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6CD07" w14:textId="4FEB8297" w:rsidR="00E466DD" w:rsidRDefault="008973C6" w:rsidP="005440BC">
      <w:pPr>
        <w:pStyle w:val="Heading2"/>
        <w:jc w:val="center"/>
        <w:rPr>
          <w:rFonts w:ascii="Arial" w:hAnsi="Arial" w:cs="Arial"/>
          <w:b/>
          <w:color w:val="auto"/>
          <w:sz w:val="24"/>
          <w:szCs w:val="24"/>
        </w:rPr>
      </w:pPr>
      <w:r w:rsidRPr="009455D7">
        <w:rPr>
          <w:rFonts w:ascii="Arial" w:hAnsi="Arial" w:cs="Arial"/>
          <w:b/>
          <w:color w:val="auto"/>
          <w:sz w:val="24"/>
          <w:szCs w:val="24"/>
        </w:rPr>
        <w:t>202</w:t>
      </w:r>
      <w:r>
        <w:rPr>
          <w:rFonts w:ascii="Arial" w:hAnsi="Arial" w:cs="Arial"/>
          <w:b/>
          <w:color w:val="auto"/>
          <w:sz w:val="24"/>
          <w:szCs w:val="24"/>
        </w:rPr>
        <w:t>3</w:t>
      </w:r>
      <w:r w:rsidRPr="009455D7">
        <w:rPr>
          <w:rFonts w:ascii="Arial" w:hAnsi="Arial" w:cs="Arial"/>
          <w:b/>
          <w:color w:val="auto"/>
          <w:sz w:val="24"/>
          <w:szCs w:val="24"/>
        </w:rPr>
        <w:t xml:space="preserve"> </w:t>
      </w:r>
      <w:r w:rsidR="00E466DD" w:rsidRPr="00441E83">
        <w:rPr>
          <w:rFonts w:ascii="Arial" w:hAnsi="Arial" w:cs="Arial"/>
          <w:b/>
          <w:color w:val="auto"/>
          <w:sz w:val="24"/>
          <w:szCs w:val="24"/>
        </w:rPr>
        <w:t xml:space="preserve">EPA </w:t>
      </w:r>
      <w:r w:rsidR="007311CE">
        <w:rPr>
          <w:rFonts w:ascii="Arial" w:hAnsi="Arial" w:cs="Arial"/>
          <w:b/>
          <w:color w:val="auto"/>
          <w:sz w:val="24"/>
          <w:szCs w:val="24"/>
        </w:rPr>
        <w:t>REGION</w:t>
      </w:r>
      <w:r w:rsidR="00E466DD" w:rsidRPr="00441E83">
        <w:rPr>
          <w:rFonts w:ascii="Arial" w:hAnsi="Arial" w:cs="Arial"/>
          <w:b/>
          <w:color w:val="auto"/>
          <w:sz w:val="24"/>
          <w:szCs w:val="24"/>
        </w:rPr>
        <w:t xml:space="preserve"> 8 WY SANITARY SURVEY FORM</w:t>
      </w:r>
    </w:p>
    <w:p w14:paraId="3E92050D" w14:textId="183468AD" w:rsidR="00E466DD" w:rsidRPr="00441E83" w:rsidRDefault="00E466DD" w:rsidP="00F53856">
      <w:pPr>
        <w:pStyle w:val="Heading1"/>
      </w:pPr>
      <w:r w:rsidRPr="00441E83">
        <w:t>INVENTORY</w:t>
      </w:r>
    </w:p>
    <w:p w14:paraId="0DD44FE7" w14:textId="77777777" w:rsidR="00BB38A6" w:rsidRPr="00441E83" w:rsidRDefault="00BB38A6" w:rsidP="00F53856">
      <w:pPr>
        <w:jc w:val="center"/>
        <w:rPr>
          <w:sz w:val="12"/>
          <w:szCs w:val="12"/>
        </w:rPr>
      </w:pPr>
    </w:p>
    <w:tbl>
      <w:tblPr>
        <w:tblW w:w="10946" w:type="dxa"/>
        <w:jc w:val="center"/>
        <w:tblLayout w:type="fixed"/>
        <w:tblCellMar>
          <w:left w:w="141" w:type="dxa"/>
          <w:right w:w="141" w:type="dxa"/>
        </w:tblCellMar>
        <w:tblLook w:val="0000" w:firstRow="0" w:lastRow="0" w:firstColumn="0" w:lastColumn="0" w:noHBand="0" w:noVBand="0"/>
      </w:tblPr>
      <w:tblGrid>
        <w:gridCol w:w="2715"/>
        <w:gridCol w:w="2752"/>
        <w:gridCol w:w="5479"/>
      </w:tblGrid>
      <w:tr w:rsidR="00A2486C" w:rsidRPr="00441E83" w14:paraId="1F3902C4" w14:textId="77777777" w:rsidTr="00255C3D">
        <w:trPr>
          <w:jc w:val="center"/>
        </w:trPr>
        <w:tc>
          <w:tcPr>
            <w:tcW w:w="2715" w:type="dxa"/>
            <w:tcBorders>
              <w:top w:val="double" w:sz="6" w:space="0" w:color="000000"/>
              <w:left w:val="double" w:sz="6" w:space="0" w:color="000000"/>
              <w:bottom w:val="single" w:sz="6" w:space="0" w:color="FFFFFF"/>
              <w:right w:val="single" w:sz="6" w:space="0" w:color="FFFFFF"/>
            </w:tcBorders>
          </w:tcPr>
          <w:p w14:paraId="0A19B014" w14:textId="77777777" w:rsidR="00A2486C" w:rsidRPr="00441E83" w:rsidRDefault="00A2486C" w:rsidP="00C22008">
            <w:pPr>
              <w:rPr>
                <w:rFonts w:ascii="Arial" w:hAnsi="Arial"/>
                <w:b/>
                <w:sz w:val="8"/>
                <w:szCs w:val="8"/>
              </w:rPr>
            </w:pPr>
          </w:p>
          <w:p w14:paraId="1684B51A" w14:textId="77777777" w:rsidR="00A2486C" w:rsidRPr="00441E83" w:rsidRDefault="00A2486C" w:rsidP="001E6EE0">
            <w:pPr>
              <w:rPr>
                <w:rFonts w:ascii="Arial" w:hAnsi="Arial"/>
                <w:sz w:val="16"/>
              </w:rPr>
            </w:pPr>
            <w:r w:rsidRPr="00441E83">
              <w:rPr>
                <w:rFonts w:ascii="Arial" w:hAnsi="Arial"/>
                <w:b/>
                <w:sz w:val="16"/>
              </w:rPr>
              <w:t>DATE OF SURVEY</w:t>
            </w:r>
            <w:r w:rsidR="00DB055C" w:rsidRPr="00441E83">
              <w:rPr>
                <w:rFonts w:ascii="Arial" w:hAnsi="Arial"/>
                <w:b/>
                <w:sz w:val="16"/>
              </w:rPr>
              <w:t>:</w:t>
            </w:r>
            <w:r w:rsidRPr="00441E83">
              <w:rPr>
                <w:rFonts w:ascii="Arial" w:hAnsi="Arial"/>
                <w:b/>
                <w:sz w:val="16"/>
              </w:rPr>
              <w:t xml:space="preserve">  </w:t>
            </w:r>
            <w:r w:rsidR="00747628" w:rsidRPr="00441E83">
              <w:rPr>
                <w:rFonts w:ascii="Arial" w:hAnsi="Arial"/>
                <w:sz w:val="16"/>
                <w:u w:val="single"/>
              </w:rPr>
              <w:fldChar w:fldCharType="begin">
                <w:ffData>
                  <w:name w:val="Text20"/>
                  <w:enabled/>
                  <w:calcOnExit w:val="0"/>
                  <w:textInput/>
                </w:ffData>
              </w:fldChar>
            </w:r>
            <w:r w:rsidR="002767CA"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c>
          <w:tcPr>
            <w:tcW w:w="2752" w:type="dxa"/>
            <w:tcBorders>
              <w:top w:val="double" w:sz="6" w:space="0" w:color="000000"/>
              <w:left w:val="single" w:sz="6" w:space="0" w:color="000000"/>
              <w:bottom w:val="single" w:sz="6" w:space="0" w:color="FFFFFF"/>
              <w:right w:val="single" w:sz="6" w:space="0" w:color="FFFFFF"/>
            </w:tcBorders>
          </w:tcPr>
          <w:p w14:paraId="7C246502" w14:textId="77777777" w:rsidR="00A2486C" w:rsidRPr="00441E83" w:rsidRDefault="00A2486C" w:rsidP="00C22008">
            <w:pPr>
              <w:rPr>
                <w:rFonts w:ascii="Arial" w:hAnsi="Arial"/>
                <w:b/>
                <w:sz w:val="8"/>
                <w:szCs w:val="8"/>
              </w:rPr>
            </w:pPr>
          </w:p>
          <w:p w14:paraId="1B43F145" w14:textId="77777777" w:rsidR="00A2486C" w:rsidRPr="00441E83" w:rsidRDefault="00A2486C" w:rsidP="00BA4B15">
            <w:pPr>
              <w:rPr>
                <w:rFonts w:ascii="Arial" w:hAnsi="Arial"/>
                <w:sz w:val="16"/>
              </w:rPr>
            </w:pPr>
            <w:r w:rsidRPr="00441E83">
              <w:rPr>
                <w:rFonts w:ascii="Arial" w:hAnsi="Arial"/>
                <w:b/>
                <w:sz w:val="16"/>
              </w:rPr>
              <w:t>COUNTY</w:t>
            </w:r>
            <w:r w:rsidR="00DB055C" w:rsidRPr="00441E83">
              <w:rPr>
                <w:rFonts w:ascii="Arial" w:hAnsi="Arial"/>
                <w:b/>
                <w:sz w:val="16"/>
              </w:rPr>
              <w:t>:</w:t>
            </w:r>
            <w:r w:rsidRPr="00441E83">
              <w:rPr>
                <w:rFonts w:ascii="Arial" w:hAnsi="Arial"/>
                <w:b/>
                <w:sz w:val="16"/>
              </w:rPr>
              <w:t xml:space="preserve">  </w:t>
            </w:r>
            <w:r w:rsidR="00747628" w:rsidRPr="00441E83">
              <w:rPr>
                <w:rFonts w:ascii="Arial" w:hAnsi="Arial"/>
                <w:sz w:val="16"/>
                <w:u w:val="single"/>
              </w:rPr>
              <w:fldChar w:fldCharType="begin">
                <w:ffData>
                  <w:name w:val="Text20"/>
                  <w:enabled/>
                  <w:calcOnExit w:val="0"/>
                  <w:textInput/>
                </w:ffData>
              </w:fldChar>
            </w:r>
            <w:r w:rsidR="002767CA"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c>
          <w:tcPr>
            <w:tcW w:w="5479" w:type="dxa"/>
            <w:tcBorders>
              <w:top w:val="double" w:sz="6" w:space="0" w:color="000000"/>
              <w:left w:val="single" w:sz="6" w:space="0" w:color="000000"/>
              <w:bottom w:val="single" w:sz="6" w:space="0" w:color="FFFFFF"/>
              <w:right w:val="double" w:sz="6" w:space="0" w:color="000000"/>
            </w:tcBorders>
          </w:tcPr>
          <w:p w14:paraId="188B9B24" w14:textId="77777777" w:rsidR="00A2486C" w:rsidRPr="00441E83" w:rsidRDefault="00A2486C" w:rsidP="00C22008">
            <w:pPr>
              <w:rPr>
                <w:rFonts w:ascii="Arial" w:hAnsi="Arial"/>
                <w:b/>
                <w:sz w:val="8"/>
                <w:szCs w:val="8"/>
              </w:rPr>
            </w:pPr>
          </w:p>
          <w:p w14:paraId="3ECB7AF6" w14:textId="3C854A15" w:rsidR="00A2486C" w:rsidRPr="00441E83" w:rsidRDefault="00A2486C" w:rsidP="00BA4B15">
            <w:pPr>
              <w:spacing w:after="40"/>
              <w:rPr>
                <w:rFonts w:ascii="Arial" w:hAnsi="Arial"/>
                <w:sz w:val="16"/>
              </w:rPr>
            </w:pPr>
            <w:r w:rsidRPr="00441E83">
              <w:rPr>
                <w:rFonts w:ascii="Arial" w:hAnsi="Arial"/>
                <w:b/>
                <w:sz w:val="16"/>
              </w:rPr>
              <w:t>SURVEYOR NAME</w:t>
            </w:r>
            <w:r w:rsidR="00DB055C" w:rsidRPr="00441E83">
              <w:rPr>
                <w:rFonts w:ascii="Arial" w:hAnsi="Arial"/>
                <w:b/>
                <w:sz w:val="16"/>
              </w:rPr>
              <w:t>:</w:t>
            </w:r>
            <w:r w:rsidRPr="00441E83">
              <w:rPr>
                <w:rFonts w:ascii="Arial" w:hAnsi="Arial"/>
                <w:b/>
                <w:sz w:val="16"/>
              </w:rPr>
              <w:t xml:space="preserve">   </w:t>
            </w:r>
            <w:r w:rsidR="00747628" w:rsidRPr="00441E83">
              <w:rPr>
                <w:rFonts w:ascii="Arial" w:hAnsi="Arial"/>
                <w:sz w:val="16"/>
                <w:u w:val="single"/>
              </w:rPr>
              <w:fldChar w:fldCharType="begin">
                <w:ffData>
                  <w:name w:val=""/>
                  <w:enabled/>
                  <w:calcOnExit w:val="0"/>
                  <w:textInput/>
                </w:ffData>
              </w:fldChar>
            </w:r>
            <w:r w:rsidR="002767CA"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r>
      <w:tr w:rsidR="00A2486C" w:rsidRPr="00441E83" w14:paraId="0C97ED32" w14:textId="77777777" w:rsidTr="001C61E8">
        <w:trPr>
          <w:jc w:val="center"/>
        </w:trPr>
        <w:tc>
          <w:tcPr>
            <w:tcW w:w="2715" w:type="dxa"/>
            <w:tcBorders>
              <w:top w:val="single" w:sz="6" w:space="0" w:color="000000"/>
              <w:left w:val="double" w:sz="6" w:space="0" w:color="000000"/>
              <w:bottom w:val="single" w:sz="6" w:space="0" w:color="FFFFFF"/>
              <w:right w:val="single" w:sz="6" w:space="0" w:color="FFFFFF"/>
            </w:tcBorders>
          </w:tcPr>
          <w:p w14:paraId="692BD30C" w14:textId="77777777" w:rsidR="00A2486C" w:rsidRPr="00441E83" w:rsidRDefault="00A2486C" w:rsidP="00C22008">
            <w:pPr>
              <w:rPr>
                <w:rFonts w:ascii="Arial" w:hAnsi="Arial"/>
                <w:b/>
                <w:sz w:val="8"/>
                <w:szCs w:val="8"/>
              </w:rPr>
            </w:pPr>
          </w:p>
          <w:p w14:paraId="514C55E4" w14:textId="05A1289C" w:rsidR="00A2486C" w:rsidRPr="00441E83" w:rsidRDefault="00A2486C" w:rsidP="00BA4B15">
            <w:pPr>
              <w:rPr>
                <w:rFonts w:ascii="Arial" w:hAnsi="Arial"/>
                <w:sz w:val="16"/>
              </w:rPr>
            </w:pPr>
            <w:r w:rsidRPr="00441E83">
              <w:rPr>
                <w:rFonts w:ascii="Arial" w:hAnsi="Arial"/>
                <w:b/>
                <w:sz w:val="16"/>
              </w:rPr>
              <w:t>PWS</w:t>
            </w:r>
            <w:r w:rsidR="009C31B0" w:rsidRPr="00441E83">
              <w:rPr>
                <w:rFonts w:ascii="Arial" w:hAnsi="Arial"/>
                <w:b/>
                <w:sz w:val="16"/>
              </w:rPr>
              <w:t xml:space="preserve"> </w:t>
            </w:r>
            <w:r w:rsidRPr="00441E83">
              <w:rPr>
                <w:rFonts w:ascii="Arial" w:hAnsi="Arial"/>
                <w:b/>
                <w:sz w:val="16"/>
              </w:rPr>
              <w:t>ID</w:t>
            </w:r>
            <w:r w:rsidR="0001493A" w:rsidRPr="00441E83">
              <w:rPr>
                <w:rFonts w:ascii="Arial" w:hAnsi="Arial"/>
                <w:b/>
                <w:sz w:val="16"/>
              </w:rPr>
              <w:t>:</w:t>
            </w:r>
            <w:r w:rsidR="009E1AB2" w:rsidRPr="00441E83">
              <w:rPr>
                <w:rFonts w:ascii="Arial" w:hAnsi="Arial"/>
                <w:b/>
                <w:sz w:val="16"/>
              </w:rPr>
              <w:t xml:space="preserve"> </w:t>
            </w:r>
            <w:r w:rsidR="0001493A" w:rsidRPr="00441E83">
              <w:rPr>
                <w:rFonts w:ascii="Arial" w:hAnsi="Arial"/>
                <w:b/>
                <w:sz w:val="16"/>
              </w:rPr>
              <w:t xml:space="preserve"> </w:t>
            </w:r>
            <w:r w:rsidR="00FC59A0">
              <w:rPr>
                <w:rFonts w:ascii="Arial" w:hAnsi="Arial"/>
                <w:sz w:val="16"/>
                <w:u w:val="single"/>
              </w:rPr>
              <w:fldChar w:fldCharType="begin">
                <w:ffData>
                  <w:name w:val="PWSNum"/>
                  <w:enabled/>
                  <w:calcOnExit w:val="0"/>
                  <w:textInput/>
                </w:ffData>
              </w:fldChar>
            </w:r>
            <w:bookmarkStart w:id="0" w:name="PWSNum"/>
            <w:r w:rsidR="00FC59A0">
              <w:rPr>
                <w:rFonts w:ascii="Arial" w:hAnsi="Arial"/>
                <w:sz w:val="16"/>
                <w:u w:val="single"/>
              </w:rPr>
              <w:instrText xml:space="preserve"> FORMTEXT </w:instrText>
            </w:r>
            <w:r w:rsidR="00FC59A0">
              <w:rPr>
                <w:rFonts w:ascii="Arial" w:hAnsi="Arial"/>
                <w:sz w:val="16"/>
                <w:u w:val="single"/>
              </w:rPr>
            </w:r>
            <w:r w:rsidR="00FC59A0">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FC59A0">
              <w:rPr>
                <w:rFonts w:ascii="Arial" w:hAnsi="Arial"/>
                <w:sz w:val="16"/>
                <w:u w:val="single"/>
              </w:rPr>
              <w:fldChar w:fldCharType="end"/>
            </w:r>
            <w:bookmarkEnd w:id="0"/>
          </w:p>
        </w:tc>
        <w:tc>
          <w:tcPr>
            <w:tcW w:w="8231" w:type="dxa"/>
            <w:gridSpan w:val="2"/>
            <w:tcBorders>
              <w:top w:val="single" w:sz="6" w:space="0" w:color="000000"/>
              <w:left w:val="single" w:sz="6" w:space="0" w:color="000000"/>
              <w:bottom w:val="single" w:sz="6" w:space="0" w:color="FFFFFF"/>
              <w:right w:val="double" w:sz="6" w:space="0" w:color="000000"/>
            </w:tcBorders>
          </w:tcPr>
          <w:p w14:paraId="7887E032" w14:textId="77777777" w:rsidR="00A2486C" w:rsidRPr="00441E83" w:rsidRDefault="00A2486C" w:rsidP="00C22008">
            <w:pPr>
              <w:rPr>
                <w:rFonts w:ascii="Arial" w:hAnsi="Arial"/>
                <w:b/>
                <w:sz w:val="8"/>
                <w:szCs w:val="8"/>
              </w:rPr>
            </w:pPr>
          </w:p>
          <w:p w14:paraId="0FB0CC3D" w14:textId="419CA650" w:rsidR="00A2486C" w:rsidRPr="00441E83" w:rsidRDefault="00A2486C" w:rsidP="00BA4B15">
            <w:pPr>
              <w:spacing w:after="40"/>
              <w:rPr>
                <w:rFonts w:ascii="Arial" w:hAnsi="Arial"/>
                <w:sz w:val="16"/>
              </w:rPr>
            </w:pPr>
            <w:r w:rsidRPr="00441E83">
              <w:rPr>
                <w:rFonts w:ascii="Arial" w:hAnsi="Arial"/>
                <w:b/>
                <w:sz w:val="16"/>
              </w:rPr>
              <w:t>SYSTEM NAME</w:t>
            </w:r>
            <w:r w:rsidR="00DB055C" w:rsidRPr="00441E83">
              <w:rPr>
                <w:rFonts w:ascii="Arial" w:hAnsi="Arial"/>
                <w:b/>
                <w:sz w:val="16"/>
              </w:rPr>
              <w:t xml:space="preserve">:  </w:t>
            </w:r>
            <w:r w:rsidR="00FC59A0">
              <w:rPr>
                <w:rFonts w:ascii="Arial" w:hAnsi="Arial"/>
                <w:sz w:val="16"/>
                <w:u w:val="single"/>
              </w:rPr>
              <w:fldChar w:fldCharType="begin">
                <w:ffData>
                  <w:name w:val="PWSName"/>
                  <w:enabled/>
                  <w:calcOnExit w:val="0"/>
                  <w:textInput/>
                </w:ffData>
              </w:fldChar>
            </w:r>
            <w:bookmarkStart w:id="1" w:name="PWSName"/>
            <w:r w:rsidR="00FC59A0">
              <w:rPr>
                <w:rFonts w:ascii="Arial" w:hAnsi="Arial"/>
                <w:sz w:val="16"/>
                <w:u w:val="single"/>
              </w:rPr>
              <w:instrText xml:space="preserve"> FORMTEXT </w:instrText>
            </w:r>
            <w:r w:rsidR="00FC59A0">
              <w:rPr>
                <w:rFonts w:ascii="Arial" w:hAnsi="Arial"/>
                <w:sz w:val="16"/>
                <w:u w:val="single"/>
              </w:rPr>
            </w:r>
            <w:r w:rsidR="00FC59A0">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FC59A0">
              <w:rPr>
                <w:rFonts w:ascii="Arial" w:hAnsi="Arial"/>
                <w:sz w:val="16"/>
                <w:u w:val="single"/>
              </w:rPr>
              <w:fldChar w:fldCharType="end"/>
            </w:r>
            <w:bookmarkEnd w:id="1"/>
          </w:p>
        </w:tc>
      </w:tr>
      <w:tr w:rsidR="00AF7FB9" w:rsidRPr="00441E83" w14:paraId="282FE413" w14:textId="77777777" w:rsidTr="00255C3D">
        <w:trPr>
          <w:trHeight w:val="1443"/>
          <w:jc w:val="center"/>
        </w:trPr>
        <w:tc>
          <w:tcPr>
            <w:tcW w:w="5467" w:type="dxa"/>
            <w:gridSpan w:val="2"/>
            <w:tcBorders>
              <w:top w:val="single" w:sz="6" w:space="0" w:color="000000"/>
              <w:left w:val="double" w:sz="6" w:space="0" w:color="000000"/>
              <w:bottom w:val="single" w:sz="4" w:space="0" w:color="auto"/>
              <w:right w:val="single" w:sz="6" w:space="0" w:color="FFFFFF"/>
            </w:tcBorders>
          </w:tcPr>
          <w:p w14:paraId="3B735102" w14:textId="77777777" w:rsidR="00AF7FB9" w:rsidRPr="00441E83" w:rsidRDefault="00AF7FB9" w:rsidP="00C22008">
            <w:pPr>
              <w:rPr>
                <w:rFonts w:ascii="Arial" w:hAnsi="Arial"/>
                <w:b/>
                <w:sz w:val="8"/>
                <w:szCs w:val="8"/>
              </w:rPr>
            </w:pPr>
          </w:p>
          <w:p w14:paraId="51F79C42" w14:textId="5C852537" w:rsidR="00AF7FB9" w:rsidRPr="00441E83" w:rsidRDefault="00AF7FB9" w:rsidP="00C22008">
            <w:pPr>
              <w:spacing w:after="120"/>
              <w:rPr>
                <w:rFonts w:ascii="Arial" w:hAnsi="Arial"/>
                <w:sz w:val="16"/>
                <w:u w:val="single"/>
              </w:rPr>
            </w:pPr>
            <w:r w:rsidRPr="00441E83">
              <w:rPr>
                <w:rFonts w:ascii="Arial" w:hAnsi="Arial"/>
                <w:sz w:val="16"/>
              </w:rPr>
              <w:t>System representatives (including titles) present at survey:</w:t>
            </w:r>
            <w:r w:rsidRPr="00441E83">
              <w:rPr>
                <w:rFonts w:ascii="Arial" w:hAnsi="Arial"/>
                <w:b/>
                <w:sz w:val="16"/>
              </w:rPr>
              <w:t xml:space="preserv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3326459" w14:textId="187BE4E9" w:rsidR="00AF7FB9" w:rsidRDefault="00AF7FB9" w:rsidP="001C61E8">
            <w:pPr>
              <w:spacing w:after="120"/>
              <w:rPr>
                <w:rFonts w:ascii="Arial" w:hAnsi="Arial"/>
                <w:sz w:val="16"/>
                <w:u w:val="single"/>
              </w:rPr>
            </w:pPr>
            <w:r w:rsidRPr="00441E83">
              <w:rPr>
                <w:rFonts w:ascii="Arial" w:hAnsi="Arial"/>
                <w:sz w:val="16"/>
              </w:rPr>
              <w:t xml:space="preserve">Others present:  </w:t>
            </w:r>
            <w:r w:rsidRPr="00441E83">
              <w:rPr>
                <w:rFonts w:ascii="Arial" w:hAnsi="Arial"/>
                <w:sz w:val="16"/>
                <w:u w:val="single"/>
              </w:rPr>
              <w:fldChar w:fldCharType="begin">
                <w:ffData>
                  <w:name w:val="fldComments"/>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5F407209" w14:textId="73DE9A47" w:rsidR="005B022D" w:rsidRPr="00CA644C" w:rsidRDefault="00AF7FB9" w:rsidP="001C61E8">
            <w:pPr>
              <w:spacing w:after="120"/>
              <w:rPr>
                <w:rFonts w:ascii="Arial" w:hAnsi="Arial"/>
                <w:sz w:val="16"/>
                <w:u w:val="single"/>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5479" w:type="dxa"/>
            <w:vMerge w:val="restart"/>
            <w:tcBorders>
              <w:top w:val="single" w:sz="6" w:space="0" w:color="000000"/>
              <w:left w:val="single" w:sz="6" w:space="0" w:color="000000"/>
              <w:right w:val="double" w:sz="6" w:space="0" w:color="000000"/>
            </w:tcBorders>
          </w:tcPr>
          <w:p w14:paraId="4663BCF4" w14:textId="77777777" w:rsidR="00AF7FB9" w:rsidRPr="00441E83" w:rsidRDefault="00AF7FB9" w:rsidP="00C22008">
            <w:pPr>
              <w:rPr>
                <w:rFonts w:ascii="Arial" w:hAnsi="Arial"/>
                <w:b/>
                <w:sz w:val="8"/>
                <w:szCs w:val="8"/>
              </w:rPr>
            </w:pPr>
          </w:p>
          <w:p w14:paraId="7B54B5E0" w14:textId="77777777" w:rsidR="00AF7FB9" w:rsidRPr="00441E83" w:rsidRDefault="00AF7FB9" w:rsidP="00255C3D">
            <w:pPr>
              <w:spacing w:after="60"/>
              <w:jc w:val="center"/>
              <w:rPr>
                <w:rFonts w:ascii="Arial" w:hAnsi="Arial"/>
                <w:b/>
                <w:sz w:val="16"/>
                <w:vertAlign w:val="superscript"/>
              </w:rPr>
            </w:pPr>
            <w:r w:rsidRPr="00441E83">
              <w:rPr>
                <w:rFonts w:ascii="Arial" w:hAnsi="Arial"/>
                <w:b/>
                <w:sz w:val="16"/>
              </w:rPr>
              <w:t>EMERGENCY CONTACT</w:t>
            </w:r>
            <w:r w:rsidRPr="00441E83">
              <w:rPr>
                <w:rFonts w:ascii="Arial" w:hAnsi="Arial"/>
                <w:b/>
                <w:sz w:val="16"/>
                <w:vertAlign w:val="superscript"/>
              </w:rPr>
              <w:t xml:space="preserve"> </w:t>
            </w:r>
          </w:p>
          <w:p w14:paraId="7BD25F63" w14:textId="6F74E973" w:rsidR="00AF7FB9" w:rsidRPr="00441E83" w:rsidRDefault="00AF7FB9" w:rsidP="00255C3D">
            <w:pPr>
              <w:spacing w:after="60"/>
              <w:rPr>
                <w:rFonts w:ascii="Arial" w:hAnsi="Arial"/>
                <w:sz w:val="16"/>
              </w:rPr>
            </w:pPr>
            <w:r w:rsidRPr="00441E83">
              <w:rPr>
                <w:rFonts w:ascii="Arial" w:hAnsi="Arial"/>
                <w:sz w:val="16"/>
              </w:rPr>
              <w:t xml:space="preserve">Emergency Contact Name: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50A25379" w14:textId="033B5C33" w:rsidR="00AF7FB9" w:rsidRPr="00441E83" w:rsidRDefault="00AF7FB9" w:rsidP="00255C3D">
            <w:pPr>
              <w:spacing w:after="60"/>
              <w:rPr>
                <w:rFonts w:ascii="Arial" w:hAnsi="Arial"/>
                <w:sz w:val="16"/>
              </w:rPr>
            </w:pPr>
            <w:r w:rsidRPr="00441E83">
              <w:rPr>
                <w:rFonts w:ascii="Arial" w:hAnsi="Arial"/>
                <w:sz w:val="16"/>
              </w:rPr>
              <w:t>Emergency phone</w:t>
            </w:r>
            <w:r w:rsidR="00234369">
              <w:rPr>
                <w:rFonts w:ascii="Arial" w:hAnsi="Arial"/>
                <w:sz w:val="16"/>
              </w:rPr>
              <w:t xml:space="preserve"> number</w:t>
            </w:r>
            <w:r w:rsidRPr="00441E83">
              <w:rPr>
                <w:rFonts w:ascii="Arial" w:hAnsi="Arial"/>
                <w:sz w:val="16"/>
              </w:rPr>
              <w:t xml:space="preserv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009C77D4">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7E692231" w14:textId="732CE46C" w:rsidR="00AF7FB9" w:rsidRPr="00441E83" w:rsidRDefault="00AF7FB9" w:rsidP="00255C3D">
            <w:pPr>
              <w:spacing w:after="60"/>
              <w:rPr>
                <w:rFonts w:ascii="Arial" w:hAnsi="Arial"/>
                <w:sz w:val="16"/>
              </w:rPr>
            </w:pPr>
            <w:r w:rsidRPr="00441E83">
              <w:rPr>
                <w:rFonts w:ascii="Arial" w:hAnsi="Arial"/>
                <w:sz w:val="16"/>
              </w:rPr>
              <w:t xml:space="preserve">Emergency email address: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2251BED1" w14:textId="2167D726" w:rsidR="00AF7FB9" w:rsidRPr="00441E83" w:rsidRDefault="00AF7FB9" w:rsidP="00255C3D">
            <w:pPr>
              <w:spacing w:after="60"/>
              <w:rPr>
                <w:rFonts w:ascii="Arial" w:hAnsi="Arial"/>
                <w:sz w:val="16"/>
              </w:rPr>
            </w:pPr>
            <w:r w:rsidRPr="00441E83">
              <w:rPr>
                <w:rFonts w:ascii="Arial" w:hAnsi="Arial"/>
                <w:sz w:val="16"/>
              </w:rPr>
              <w:t xml:space="preserve">Title: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5122C12" w14:textId="79F9BB7E" w:rsidR="00AF7FB9" w:rsidRPr="00441E83" w:rsidRDefault="00522472" w:rsidP="00255C3D">
            <w:pPr>
              <w:spacing w:after="60"/>
              <w:rPr>
                <w:rFonts w:ascii="Arial" w:hAnsi="Arial"/>
                <w:sz w:val="16"/>
              </w:rPr>
            </w:pPr>
            <w:r>
              <w:rPr>
                <w:rFonts w:ascii="Arial" w:hAnsi="Arial"/>
                <w:sz w:val="16"/>
              </w:rPr>
              <w:t>Business Mailing Address</w:t>
            </w:r>
            <w:r w:rsidR="00F86674">
              <w:rPr>
                <w:rFonts w:ascii="Arial" w:hAnsi="Arial"/>
                <w:sz w:val="16"/>
              </w:rPr>
              <w:t xml:space="preserve">:  </w:t>
            </w:r>
            <w:r w:rsidR="00AF7FB9" w:rsidRPr="00441E83">
              <w:rPr>
                <w:rFonts w:ascii="Arial" w:hAnsi="Arial"/>
                <w:sz w:val="16"/>
              </w:rPr>
              <w:t xml:space="preserve">Street:  </w:t>
            </w:r>
            <w:r w:rsidR="00AF7FB9" w:rsidRPr="00441E83">
              <w:rPr>
                <w:rFonts w:ascii="Arial" w:hAnsi="Arial"/>
                <w:sz w:val="16"/>
                <w:u w:val="single"/>
              </w:rPr>
              <w:fldChar w:fldCharType="begin">
                <w:ffData>
                  <w:name w:val="Text21"/>
                  <w:enabled/>
                  <w:calcOnExit w:val="0"/>
                  <w:textInput/>
                </w:ffData>
              </w:fldChar>
            </w:r>
            <w:r w:rsidR="00AF7FB9" w:rsidRPr="00441E83">
              <w:rPr>
                <w:rFonts w:ascii="Arial" w:hAnsi="Arial"/>
                <w:sz w:val="16"/>
                <w:u w:val="single"/>
              </w:rPr>
              <w:instrText xml:space="preserve"> FORMTEXT </w:instrText>
            </w:r>
            <w:r w:rsidR="00AF7FB9" w:rsidRPr="00441E83">
              <w:rPr>
                <w:rFonts w:ascii="Arial" w:hAnsi="Arial"/>
                <w:sz w:val="16"/>
                <w:u w:val="single"/>
              </w:rPr>
            </w:r>
            <w:r w:rsidR="00AF7FB9" w:rsidRPr="00441E83">
              <w:rPr>
                <w:rFonts w:ascii="Arial" w:hAnsi="Arial"/>
                <w:sz w:val="16"/>
                <w:u w:val="single"/>
              </w:rPr>
              <w:fldChar w:fldCharType="separate"/>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sz w:val="16"/>
                <w:u w:val="single"/>
              </w:rPr>
              <w:fldChar w:fldCharType="end"/>
            </w:r>
            <w:r w:rsidR="00AF7FB9" w:rsidRPr="00441E83">
              <w:rPr>
                <w:rFonts w:ascii="Arial" w:hAnsi="Arial"/>
                <w:sz w:val="16"/>
                <w:u w:val="single"/>
              </w:rPr>
              <w:t xml:space="preserve"> </w:t>
            </w:r>
          </w:p>
          <w:p w14:paraId="153187B5" w14:textId="5A8DE7AF" w:rsidR="00AF7FB9" w:rsidRPr="00441E83" w:rsidRDefault="00AF7FB9" w:rsidP="00F53856">
            <w:pPr>
              <w:spacing w:after="80"/>
              <w:ind w:left="8"/>
              <w:rPr>
                <w:rFonts w:ascii="Arial" w:hAnsi="Arial"/>
                <w:sz w:val="16"/>
              </w:rPr>
            </w:pPr>
            <w:r w:rsidRPr="00441E83">
              <w:rPr>
                <w:rFonts w:ascii="Arial" w:hAnsi="Arial"/>
                <w:sz w:val="16"/>
              </w:rPr>
              <w:t xml:space="preserve">City: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State:  </w:t>
            </w:r>
            <w:r w:rsidRPr="00441E83">
              <w:rPr>
                <w:rFonts w:ascii="Arial" w:hAnsi="Arial"/>
                <w:sz w:val="16"/>
                <w:u w:val="single"/>
              </w:rPr>
              <w:fldChar w:fldCharType="begin">
                <w:ffData>
                  <w:name w:val="Text23"/>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Zip:  </w:t>
            </w:r>
            <w:r w:rsidRPr="00441E83">
              <w:rPr>
                <w:rFonts w:ascii="Arial" w:hAnsi="Arial"/>
                <w:sz w:val="16"/>
                <w:u w:val="single"/>
              </w:rPr>
              <w:fldChar w:fldCharType="begin">
                <w:ffData>
                  <w:name w:val="Text24"/>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00914BDB" w:rsidRPr="00975309">
              <w:rPr>
                <w:rFonts w:ascii="Arial" w:hAnsi="Arial"/>
                <w:sz w:val="16"/>
              </w:rPr>
              <w:t xml:space="preserve">   </w:t>
            </w:r>
            <w:r w:rsidR="00914BDB" w:rsidRPr="00441E83">
              <w:rPr>
                <w:rFonts w:ascii="Arial" w:hAnsi="Arial"/>
                <w:sz w:val="16"/>
              </w:rPr>
              <w:t xml:space="preserve">Comments:  </w:t>
            </w:r>
            <w:r w:rsidR="00914BDB" w:rsidRPr="00441E83">
              <w:rPr>
                <w:rFonts w:ascii="Arial" w:hAnsi="Arial"/>
                <w:sz w:val="16"/>
                <w:u w:val="single"/>
              </w:rPr>
              <w:fldChar w:fldCharType="begin">
                <w:ffData>
                  <w:name w:val="Text310"/>
                  <w:enabled/>
                  <w:calcOnExit w:val="0"/>
                  <w:textInput/>
                </w:ffData>
              </w:fldChar>
            </w:r>
            <w:r w:rsidR="00914BDB" w:rsidRPr="00441E83">
              <w:rPr>
                <w:rFonts w:ascii="Arial" w:hAnsi="Arial"/>
                <w:sz w:val="16"/>
                <w:u w:val="single"/>
              </w:rPr>
              <w:instrText xml:space="preserve"> FORMTEXT </w:instrText>
            </w:r>
            <w:r w:rsidR="00914BDB" w:rsidRPr="00441E83">
              <w:rPr>
                <w:rFonts w:ascii="Arial" w:hAnsi="Arial"/>
                <w:sz w:val="16"/>
                <w:u w:val="single"/>
              </w:rPr>
            </w:r>
            <w:r w:rsidR="00914BDB" w:rsidRPr="00441E83">
              <w:rPr>
                <w:rFonts w:ascii="Arial" w:hAnsi="Arial"/>
                <w:sz w:val="16"/>
                <w:u w:val="single"/>
              </w:rPr>
              <w:fldChar w:fldCharType="separate"/>
            </w:r>
            <w:r w:rsidR="00914BDB" w:rsidRPr="00441E83">
              <w:rPr>
                <w:rFonts w:ascii="Arial" w:hAnsi="Arial"/>
                <w:noProof/>
                <w:sz w:val="16"/>
                <w:u w:val="single"/>
              </w:rPr>
              <w:t> </w:t>
            </w:r>
            <w:r w:rsidR="00914BDB" w:rsidRPr="00441E83">
              <w:rPr>
                <w:rFonts w:ascii="Arial" w:hAnsi="Arial"/>
                <w:noProof/>
                <w:sz w:val="16"/>
                <w:u w:val="single"/>
              </w:rPr>
              <w:t> </w:t>
            </w:r>
            <w:r w:rsidR="00914BDB" w:rsidRPr="00441E83">
              <w:rPr>
                <w:rFonts w:ascii="Arial" w:hAnsi="Arial"/>
                <w:noProof/>
                <w:sz w:val="16"/>
                <w:u w:val="single"/>
              </w:rPr>
              <w:t> </w:t>
            </w:r>
            <w:r w:rsidR="00914BDB" w:rsidRPr="00441E83">
              <w:rPr>
                <w:rFonts w:ascii="Arial" w:hAnsi="Arial"/>
                <w:noProof/>
                <w:sz w:val="16"/>
                <w:u w:val="single"/>
              </w:rPr>
              <w:t> </w:t>
            </w:r>
            <w:r w:rsidR="00914BDB" w:rsidRPr="00441E83">
              <w:rPr>
                <w:rFonts w:ascii="Arial" w:hAnsi="Arial"/>
                <w:noProof/>
                <w:sz w:val="16"/>
                <w:u w:val="single"/>
              </w:rPr>
              <w:t> </w:t>
            </w:r>
            <w:r w:rsidR="00914BDB" w:rsidRPr="00441E83">
              <w:rPr>
                <w:rFonts w:ascii="Arial" w:hAnsi="Arial"/>
                <w:sz w:val="16"/>
                <w:u w:val="single"/>
              </w:rPr>
              <w:fldChar w:fldCharType="end"/>
            </w:r>
          </w:p>
        </w:tc>
      </w:tr>
      <w:tr w:rsidR="00AF7FB9" w:rsidRPr="00441E83" w14:paraId="0404A1BE" w14:textId="77777777" w:rsidTr="00255C3D">
        <w:trPr>
          <w:trHeight w:val="309"/>
          <w:jc w:val="center"/>
        </w:trPr>
        <w:tc>
          <w:tcPr>
            <w:tcW w:w="5467" w:type="dxa"/>
            <w:gridSpan w:val="2"/>
            <w:vMerge w:val="restart"/>
            <w:tcBorders>
              <w:top w:val="single" w:sz="6" w:space="0" w:color="000000"/>
              <w:left w:val="double" w:sz="6" w:space="0" w:color="000000"/>
              <w:right w:val="single" w:sz="6" w:space="0" w:color="FFFFFF"/>
            </w:tcBorders>
            <w:shd w:val="clear" w:color="auto" w:fill="auto"/>
          </w:tcPr>
          <w:p w14:paraId="253FC5D1" w14:textId="77777777" w:rsidR="00AF7FB9" w:rsidRPr="00441E83" w:rsidRDefault="00AF7FB9" w:rsidP="00C22008">
            <w:pPr>
              <w:jc w:val="center"/>
              <w:rPr>
                <w:rFonts w:ascii="Arial" w:hAnsi="Arial"/>
                <w:b/>
                <w:sz w:val="8"/>
                <w:szCs w:val="8"/>
              </w:rPr>
            </w:pPr>
          </w:p>
          <w:p w14:paraId="1A94A132" w14:textId="77777777" w:rsidR="00AF7FB9" w:rsidRPr="00441E83" w:rsidRDefault="00AF7FB9" w:rsidP="00C22008">
            <w:pPr>
              <w:spacing w:after="120"/>
              <w:jc w:val="center"/>
              <w:rPr>
                <w:rFonts w:ascii="Arial" w:hAnsi="Arial"/>
                <w:sz w:val="12"/>
                <w:szCs w:val="12"/>
              </w:rPr>
            </w:pPr>
            <w:r w:rsidRPr="00441E83">
              <w:rPr>
                <w:rFonts w:ascii="Arial" w:hAnsi="Arial"/>
                <w:b/>
                <w:sz w:val="16"/>
              </w:rPr>
              <w:t>SYSTEM OWNER OR MUNICIPAL LEGAL REPRESENTATIVE</w:t>
            </w:r>
          </w:p>
          <w:p w14:paraId="02FE3485" w14:textId="714B3330" w:rsidR="00AF7FB9" w:rsidRDefault="00AF7FB9" w:rsidP="00F53856">
            <w:pPr>
              <w:tabs>
                <w:tab w:val="left" w:pos="-1440"/>
              </w:tabs>
              <w:spacing w:after="80"/>
              <w:rPr>
                <w:rFonts w:ascii="Arial" w:hAnsi="Arial"/>
                <w:sz w:val="16"/>
              </w:rPr>
            </w:pPr>
            <w:r w:rsidRPr="00441E83">
              <w:rPr>
                <w:rFonts w:ascii="Arial" w:hAnsi="Arial"/>
                <w:sz w:val="16"/>
              </w:rPr>
              <w:t xml:space="preserve">Addressee Name:  </w:t>
            </w:r>
            <w:r w:rsidRPr="00441E83">
              <w:rPr>
                <w:rFonts w:ascii="Arial" w:hAnsi="Arial"/>
                <w:sz w:val="16"/>
                <w:u w:val="single"/>
              </w:rPr>
              <w:fldChar w:fldCharType="begin">
                <w:ffData>
                  <w:name w:val=""/>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28FD3F01" w14:textId="6D3195F9" w:rsidR="00AF7FB9" w:rsidRPr="00441E83" w:rsidRDefault="00AF7FB9" w:rsidP="00F53856">
            <w:pPr>
              <w:tabs>
                <w:tab w:val="left" w:pos="-1440"/>
              </w:tabs>
              <w:spacing w:after="80"/>
              <w:rPr>
                <w:rFonts w:ascii="Arial" w:hAnsi="Arial"/>
                <w:sz w:val="16"/>
              </w:rPr>
            </w:pPr>
            <w:r w:rsidRPr="00441E83">
              <w:rPr>
                <w:rFonts w:ascii="Arial" w:hAnsi="Arial"/>
                <w:sz w:val="16"/>
              </w:rPr>
              <w:t xml:space="preserve">Title: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65CA925" w14:textId="341455E8" w:rsidR="00AF7FB9" w:rsidRDefault="009E1688" w:rsidP="00F53856">
            <w:pPr>
              <w:tabs>
                <w:tab w:val="left" w:pos="-1440"/>
              </w:tabs>
              <w:spacing w:after="80"/>
              <w:rPr>
                <w:rFonts w:ascii="Arial" w:hAnsi="Arial"/>
                <w:sz w:val="16"/>
                <w:u w:val="single"/>
              </w:rPr>
            </w:pPr>
            <w:r w:rsidRPr="004F5B7C">
              <w:rPr>
                <w:rFonts w:ascii="Arial" w:hAnsi="Arial"/>
                <w:sz w:val="16"/>
              </w:rPr>
              <w:t>Company</w:t>
            </w:r>
            <w:r w:rsidR="00AF7FB9" w:rsidRPr="004F5B7C">
              <w:rPr>
                <w:rFonts w:ascii="Arial" w:hAnsi="Arial"/>
                <w:sz w:val="16"/>
              </w:rPr>
              <w:t xml:space="preserve"> (if Corporation, name of Corporation):  </w:t>
            </w:r>
            <w:r w:rsidR="00AF7FB9" w:rsidRPr="004F5B7C">
              <w:rPr>
                <w:rFonts w:ascii="Arial" w:hAnsi="Arial"/>
                <w:sz w:val="16"/>
                <w:u w:val="single"/>
              </w:rPr>
              <w:fldChar w:fldCharType="begin">
                <w:ffData>
                  <w:name w:val="Text21"/>
                  <w:enabled/>
                  <w:calcOnExit w:val="0"/>
                  <w:textInput/>
                </w:ffData>
              </w:fldChar>
            </w:r>
            <w:r w:rsidR="00AF7FB9" w:rsidRPr="004F5B7C">
              <w:rPr>
                <w:rFonts w:ascii="Arial" w:hAnsi="Arial"/>
                <w:sz w:val="16"/>
                <w:u w:val="single"/>
              </w:rPr>
              <w:instrText xml:space="preserve"> FORMTEXT </w:instrText>
            </w:r>
            <w:r w:rsidR="00AF7FB9" w:rsidRPr="004F5B7C">
              <w:rPr>
                <w:rFonts w:ascii="Arial" w:hAnsi="Arial"/>
                <w:sz w:val="16"/>
                <w:u w:val="single"/>
              </w:rPr>
            </w:r>
            <w:r w:rsidR="00AF7FB9" w:rsidRPr="004F5B7C">
              <w:rPr>
                <w:rFonts w:ascii="Arial" w:hAnsi="Arial"/>
                <w:sz w:val="16"/>
                <w:u w:val="single"/>
              </w:rPr>
              <w:fldChar w:fldCharType="separate"/>
            </w:r>
            <w:r w:rsidR="00AF7FB9" w:rsidRPr="004F5B7C">
              <w:rPr>
                <w:rFonts w:ascii="Arial" w:hAnsi="Arial"/>
                <w:noProof/>
                <w:sz w:val="16"/>
                <w:u w:val="single"/>
              </w:rPr>
              <w:t> </w:t>
            </w:r>
            <w:r w:rsidR="00AF7FB9" w:rsidRPr="004F5B7C">
              <w:rPr>
                <w:rFonts w:ascii="Arial" w:hAnsi="Arial"/>
                <w:noProof/>
                <w:sz w:val="16"/>
                <w:u w:val="single"/>
              </w:rPr>
              <w:t> </w:t>
            </w:r>
            <w:r w:rsidR="00AF7FB9" w:rsidRPr="004F5B7C">
              <w:rPr>
                <w:rFonts w:ascii="Arial" w:hAnsi="Arial"/>
                <w:noProof/>
                <w:sz w:val="16"/>
                <w:u w:val="single"/>
              </w:rPr>
              <w:t> </w:t>
            </w:r>
            <w:r w:rsidR="00AF7FB9" w:rsidRPr="004F5B7C">
              <w:rPr>
                <w:rFonts w:ascii="Arial" w:hAnsi="Arial"/>
                <w:noProof/>
                <w:sz w:val="16"/>
                <w:u w:val="single"/>
              </w:rPr>
              <w:t> </w:t>
            </w:r>
            <w:r w:rsidR="00AF7FB9" w:rsidRPr="004F5B7C">
              <w:rPr>
                <w:rFonts w:ascii="Arial" w:hAnsi="Arial"/>
                <w:noProof/>
                <w:sz w:val="16"/>
                <w:u w:val="single"/>
              </w:rPr>
              <w:t> </w:t>
            </w:r>
            <w:r w:rsidR="00AF7FB9" w:rsidRPr="004F5B7C">
              <w:rPr>
                <w:rFonts w:ascii="Arial" w:hAnsi="Arial"/>
                <w:sz w:val="16"/>
                <w:u w:val="single"/>
              </w:rPr>
              <w:fldChar w:fldCharType="end"/>
            </w:r>
            <w:r w:rsidR="00AF7FB9" w:rsidRPr="004F5B7C">
              <w:rPr>
                <w:rFonts w:ascii="Arial" w:hAnsi="Arial"/>
                <w:sz w:val="16"/>
                <w:u w:val="single"/>
              </w:rPr>
              <w:t xml:space="preserve"> </w:t>
            </w:r>
          </w:p>
          <w:p w14:paraId="1666C0D0" w14:textId="3F0C0AC9" w:rsidR="00AF7FB9" w:rsidRPr="00234369" w:rsidRDefault="00234369" w:rsidP="00F53856">
            <w:pPr>
              <w:tabs>
                <w:tab w:val="left" w:pos="-1440"/>
              </w:tabs>
              <w:spacing w:after="80"/>
              <w:rPr>
                <w:rFonts w:ascii="Arial" w:hAnsi="Arial"/>
                <w:b/>
                <w:bCs/>
                <w:sz w:val="16"/>
              </w:rPr>
            </w:pPr>
            <w:r w:rsidRPr="00234369">
              <w:rPr>
                <w:rFonts w:ascii="Arial" w:hAnsi="Arial"/>
                <w:sz w:val="16"/>
              </w:rPr>
              <w:t>Business Mailing Address:</w:t>
            </w:r>
            <w:r>
              <w:rPr>
                <w:rFonts w:ascii="Arial" w:hAnsi="Arial"/>
                <w:b/>
                <w:bCs/>
                <w:sz w:val="16"/>
              </w:rPr>
              <w:t xml:space="preserve">  </w:t>
            </w:r>
            <w:r w:rsidR="00AF7FB9" w:rsidRPr="00441E83">
              <w:rPr>
                <w:rFonts w:ascii="Arial" w:hAnsi="Arial"/>
                <w:sz w:val="16"/>
              </w:rPr>
              <w:t xml:space="preserve">Street:  </w:t>
            </w:r>
            <w:r w:rsidR="00AF7FB9" w:rsidRPr="00441E83">
              <w:rPr>
                <w:rFonts w:ascii="Arial" w:hAnsi="Arial"/>
                <w:sz w:val="16"/>
                <w:u w:val="single"/>
              </w:rPr>
              <w:fldChar w:fldCharType="begin">
                <w:ffData>
                  <w:name w:val="Text21"/>
                  <w:enabled/>
                  <w:calcOnExit w:val="0"/>
                  <w:textInput/>
                </w:ffData>
              </w:fldChar>
            </w:r>
            <w:r w:rsidR="00AF7FB9" w:rsidRPr="00441E83">
              <w:rPr>
                <w:rFonts w:ascii="Arial" w:hAnsi="Arial"/>
                <w:sz w:val="16"/>
                <w:u w:val="single"/>
              </w:rPr>
              <w:instrText xml:space="preserve"> FORMTEXT </w:instrText>
            </w:r>
            <w:r w:rsidR="00AF7FB9" w:rsidRPr="00441E83">
              <w:rPr>
                <w:rFonts w:ascii="Arial" w:hAnsi="Arial"/>
                <w:sz w:val="16"/>
                <w:u w:val="single"/>
              </w:rPr>
            </w:r>
            <w:r w:rsidR="00AF7FB9" w:rsidRPr="00441E83">
              <w:rPr>
                <w:rFonts w:ascii="Arial" w:hAnsi="Arial"/>
                <w:sz w:val="16"/>
                <w:u w:val="single"/>
              </w:rPr>
              <w:fldChar w:fldCharType="separate"/>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sz w:val="16"/>
                <w:u w:val="single"/>
              </w:rPr>
              <w:fldChar w:fldCharType="end"/>
            </w:r>
            <w:r w:rsidR="00AF7FB9" w:rsidRPr="00441E83">
              <w:rPr>
                <w:rFonts w:ascii="Arial" w:hAnsi="Arial"/>
                <w:sz w:val="16"/>
                <w:u w:val="single"/>
              </w:rPr>
              <w:t xml:space="preserve"> </w:t>
            </w:r>
          </w:p>
          <w:p w14:paraId="7EFFAEEB" w14:textId="77777777" w:rsidR="00AF7FB9" w:rsidRPr="00441E83" w:rsidRDefault="00AF7FB9" w:rsidP="00F53856">
            <w:pPr>
              <w:spacing w:after="80"/>
              <w:ind w:hanging="1"/>
              <w:rPr>
                <w:rFonts w:ascii="Arial" w:hAnsi="Arial"/>
                <w:sz w:val="16"/>
              </w:rPr>
            </w:pPr>
            <w:r w:rsidRPr="00441E83">
              <w:rPr>
                <w:rFonts w:ascii="Arial" w:hAnsi="Arial"/>
                <w:sz w:val="16"/>
              </w:rPr>
              <w:t xml:space="preserve">City: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State:  </w:t>
            </w:r>
            <w:r w:rsidRPr="00441E83">
              <w:rPr>
                <w:rFonts w:ascii="Arial" w:hAnsi="Arial"/>
                <w:sz w:val="16"/>
                <w:u w:val="single"/>
              </w:rPr>
              <w:fldChar w:fldCharType="begin">
                <w:ffData>
                  <w:name w:val="Text23"/>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Zip:  </w:t>
            </w:r>
            <w:r w:rsidRPr="00441E83">
              <w:rPr>
                <w:rFonts w:ascii="Arial" w:hAnsi="Arial"/>
                <w:sz w:val="16"/>
                <w:u w:val="single"/>
              </w:rPr>
              <w:fldChar w:fldCharType="begin">
                <w:ffData>
                  <w:name w:val="Text24"/>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564B25F8" w14:textId="3B6E523B" w:rsidR="009A0792" w:rsidRDefault="009A0792" w:rsidP="00F53856">
            <w:pPr>
              <w:spacing w:after="80"/>
              <w:rPr>
                <w:rFonts w:ascii="Arial" w:hAnsi="Arial"/>
                <w:sz w:val="16"/>
              </w:rPr>
            </w:pPr>
            <w:r>
              <w:rPr>
                <w:rFonts w:ascii="Arial" w:hAnsi="Arial"/>
                <w:sz w:val="16"/>
              </w:rPr>
              <w:t xml:space="preserve">Business </w:t>
            </w:r>
            <w:r w:rsidR="00AF7FB9" w:rsidRPr="00441E83">
              <w:rPr>
                <w:rFonts w:ascii="Arial" w:hAnsi="Arial"/>
                <w:sz w:val="16"/>
              </w:rPr>
              <w:t xml:space="preserve">Phone:  </w:t>
            </w:r>
            <w:r w:rsidR="009C77D4" w:rsidRPr="00441E83">
              <w:rPr>
                <w:rFonts w:ascii="Arial" w:hAnsi="Arial"/>
                <w:sz w:val="16"/>
                <w:u w:val="single"/>
              </w:rPr>
              <w:t>(</w:t>
            </w:r>
            <w:r w:rsidR="009C77D4" w:rsidRPr="00441E83">
              <w:rPr>
                <w:rFonts w:ascii="Arial" w:hAnsi="Arial"/>
                <w:sz w:val="16"/>
                <w:u w:val="single"/>
              </w:rPr>
              <w:fldChar w:fldCharType="begin">
                <w:ffData>
                  <w:name w:val="Text25"/>
                  <w:enabled/>
                  <w:calcOnExit w:val="0"/>
                  <w:textInput/>
                </w:ffData>
              </w:fldChar>
            </w:r>
            <w:r w:rsidR="009C77D4" w:rsidRPr="00441E83">
              <w:rPr>
                <w:rFonts w:ascii="Arial" w:hAnsi="Arial"/>
                <w:sz w:val="16"/>
                <w:u w:val="single"/>
              </w:rPr>
              <w:instrText xml:space="preserve"> FORMTEXT </w:instrText>
            </w:r>
            <w:r w:rsidR="009C77D4" w:rsidRPr="00441E83">
              <w:rPr>
                <w:rFonts w:ascii="Arial" w:hAnsi="Arial"/>
                <w:sz w:val="16"/>
                <w:u w:val="single"/>
              </w:rPr>
            </w:r>
            <w:r w:rsidR="009C77D4" w:rsidRPr="00441E83">
              <w:rPr>
                <w:rFonts w:ascii="Arial" w:hAnsi="Arial"/>
                <w:sz w:val="16"/>
                <w:u w:val="single"/>
              </w:rPr>
              <w:fldChar w:fldCharType="separate"/>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sz w:val="16"/>
                <w:u w:val="single"/>
              </w:rPr>
              <w:fldChar w:fldCharType="end"/>
            </w:r>
            <w:r w:rsidR="009C77D4" w:rsidRPr="00441E83">
              <w:rPr>
                <w:rFonts w:ascii="Arial" w:hAnsi="Arial"/>
                <w:sz w:val="16"/>
                <w:u w:val="single"/>
              </w:rPr>
              <w:t xml:space="preserve">) </w:t>
            </w:r>
            <w:r w:rsidR="009C77D4" w:rsidRPr="00441E83">
              <w:rPr>
                <w:rFonts w:ascii="Arial" w:hAnsi="Arial"/>
                <w:sz w:val="16"/>
                <w:u w:val="single"/>
              </w:rPr>
              <w:fldChar w:fldCharType="begin">
                <w:ffData>
                  <w:name w:val="Text26"/>
                  <w:enabled/>
                  <w:calcOnExit w:val="0"/>
                  <w:textInput/>
                </w:ffData>
              </w:fldChar>
            </w:r>
            <w:r w:rsidR="009C77D4" w:rsidRPr="00441E83">
              <w:rPr>
                <w:rFonts w:ascii="Arial" w:hAnsi="Arial"/>
                <w:sz w:val="16"/>
                <w:u w:val="single"/>
              </w:rPr>
              <w:instrText xml:space="preserve"> FORMTEXT </w:instrText>
            </w:r>
            <w:r w:rsidR="009C77D4" w:rsidRPr="00441E83">
              <w:rPr>
                <w:rFonts w:ascii="Arial" w:hAnsi="Arial"/>
                <w:sz w:val="16"/>
                <w:u w:val="single"/>
              </w:rPr>
            </w:r>
            <w:r w:rsidR="009C77D4" w:rsidRPr="00441E83">
              <w:rPr>
                <w:rFonts w:ascii="Arial" w:hAnsi="Arial"/>
                <w:sz w:val="16"/>
                <w:u w:val="single"/>
              </w:rPr>
              <w:fldChar w:fldCharType="separate"/>
            </w:r>
            <w:r w:rsidR="009C77D4" w:rsidRPr="00441E83">
              <w:rPr>
                <w:rFonts w:ascii="Arial" w:hAnsi="Arial"/>
                <w:noProof/>
                <w:sz w:val="16"/>
                <w:u w:val="single"/>
              </w:rPr>
              <w:t> </w:t>
            </w:r>
            <w:r w:rsidR="009C77D4">
              <w:rPr>
                <w:rFonts w:ascii="Arial" w:hAnsi="Arial"/>
                <w:noProof/>
                <w:sz w:val="16"/>
                <w:u w:val="single"/>
              </w:rPr>
              <w:t xml:space="preserve">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sz w:val="16"/>
                <w:u w:val="single"/>
              </w:rPr>
              <w:fldChar w:fldCharType="end"/>
            </w:r>
            <w:r w:rsidR="00AF7FB9" w:rsidRPr="00441E83">
              <w:rPr>
                <w:rFonts w:ascii="Arial" w:hAnsi="Arial"/>
                <w:sz w:val="16"/>
              </w:rPr>
              <w:t xml:space="preserve"> </w:t>
            </w:r>
          </w:p>
          <w:p w14:paraId="68D0383B" w14:textId="77777777" w:rsidR="00921751" w:rsidRDefault="009A0792" w:rsidP="00AA42DA">
            <w:pPr>
              <w:spacing w:after="80"/>
              <w:rPr>
                <w:rFonts w:ascii="Arial" w:hAnsi="Arial"/>
                <w:sz w:val="16"/>
              </w:rPr>
            </w:pPr>
            <w:r>
              <w:rPr>
                <w:rFonts w:ascii="Arial" w:hAnsi="Arial"/>
                <w:sz w:val="16"/>
              </w:rPr>
              <w:t xml:space="preserve">Cell </w:t>
            </w:r>
            <w:r w:rsidRPr="00441E83">
              <w:rPr>
                <w:rFonts w:ascii="Arial" w:hAnsi="Arial"/>
                <w:sz w:val="16"/>
              </w:rPr>
              <w:t xml:space="preserve">Phone: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sidR="00AF7FB9" w:rsidRPr="00441E83">
              <w:rPr>
                <w:rFonts w:ascii="Arial" w:hAnsi="Arial"/>
                <w:sz w:val="16"/>
              </w:rPr>
              <w:t xml:space="preserve">  </w:t>
            </w:r>
            <w:r w:rsidR="00AA42DA">
              <w:rPr>
                <w:rFonts w:ascii="Arial" w:hAnsi="Arial"/>
                <w:sz w:val="16"/>
              </w:rPr>
              <w:t xml:space="preserve"> </w:t>
            </w:r>
            <w:r w:rsidR="00AF7FB9" w:rsidRPr="00441E83">
              <w:rPr>
                <w:rFonts w:ascii="Arial" w:hAnsi="Arial"/>
                <w:sz w:val="16"/>
              </w:rPr>
              <w:t xml:space="preserve">Email Address:  </w:t>
            </w:r>
            <w:r w:rsidR="00AF7FB9" w:rsidRPr="00441E83">
              <w:rPr>
                <w:rFonts w:ascii="Arial" w:hAnsi="Arial"/>
                <w:sz w:val="16"/>
                <w:u w:val="single"/>
              </w:rPr>
              <w:fldChar w:fldCharType="begin">
                <w:ffData>
                  <w:name w:val="Text20"/>
                  <w:enabled/>
                  <w:calcOnExit w:val="0"/>
                  <w:textInput/>
                </w:ffData>
              </w:fldChar>
            </w:r>
            <w:r w:rsidR="00AF7FB9" w:rsidRPr="00441E83">
              <w:rPr>
                <w:rFonts w:ascii="Arial" w:hAnsi="Arial"/>
                <w:sz w:val="16"/>
                <w:u w:val="single"/>
              </w:rPr>
              <w:instrText xml:space="preserve"> FORMTEXT </w:instrText>
            </w:r>
            <w:r w:rsidR="00AF7FB9" w:rsidRPr="00441E83">
              <w:rPr>
                <w:rFonts w:ascii="Arial" w:hAnsi="Arial"/>
                <w:sz w:val="16"/>
                <w:u w:val="single"/>
              </w:rPr>
            </w:r>
            <w:r w:rsidR="00AF7FB9" w:rsidRPr="00441E83">
              <w:rPr>
                <w:rFonts w:ascii="Arial" w:hAnsi="Arial"/>
                <w:sz w:val="16"/>
                <w:u w:val="single"/>
              </w:rPr>
              <w:fldChar w:fldCharType="separate"/>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sz w:val="16"/>
                <w:u w:val="single"/>
              </w:rPr>
              <w:fldChar w:fldCharType="end"/>
            </w:r>
            <w:r w:rsidR="00921751" w:rsidRPr="00975309">
              <w:rPr>
                <w:rFonts w:ascii="Arial" w:hAnsi="Arial"/>
                <w:sz w:val="16"/>
              </w:rPr>
              <w:t xml:space="preserve">   </w:t>
            </w:r>
          </w:p>
          <w:p w14:paraId="4A1195C3" w14:textId="5CDB6C22" w:rsidR="00AF7FB9" w:rsidRPr="00441E83" w:rsidRDefault="00921751" w:rsidP="00AA42DA">
            <w:pPr>
              <w:spacing w:after="80"/>
              <w:rPr>
                <w:rFonts w:ascii="Arial" w:hAnsi="Arial"/>
                <w:b/>
                <w:sz w:val="8"/>
                <w:szCs w:val="8"/>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5479" w:type="dxa"/>
            <w:vMerge/>
            <w:tcBorders>
              <w:left w:val="single" w:sz="6" w:space="0" w:color="000000"/>
              <w:bottom w:val="single" w:sz="4" w:space="0" w:color="auto"/>
              <w:right w:val="double" w:sz="6" w:space="0" w:color="000000"/>
            </w:tcBorders>
          </w:tcPr>
          <w:p w14:paraId="1FAB2705" w14:textId="77777777" w:rsidR="00AF7FB9" w:rsidRPr="00441E83" w:rsidRDefault="00AF7FB9" w:rsidP="00C22008">
            <w:pPr>
              <w:rPr>
                <w:rFonts w:ascii="Arial" w:hAnsi="Arial"/>
                <w:b/>
                <w:sz w:val="8"/>
                <w:szCs w:val="8"/>
              </w:rPr>
            </w:pPr>
          </w:p>
        </w:tc>
      </w:tr>
      <w:tr w:rsidR="00AF7FB9" w:rsidRPr="00441E83" w14:paraId="627DE306" w14:textId="77777777" w:rsidTr="00255C3D">
        <w:trPr>
          <w:jc w:val="center"/>
        </w:trPr>
        <w:tc>
          <w:tcPr>
            <w:tcW w:w="5467" w:type="dxa"/>
            <w:gridSpan w:val="2"/>
            <w:vMerge/>
            <w:tcBorders>
              <w:left w:val="double" w:sz="6" w:space="0" w:color="000000"/>
              <w:bottom w:val="single" w:sz="4" w:space="0" w:color="auto"/>
              <w:right w:val="single" w:sz="6" w:space="0" w:color="FFFFFF"/>
            </w:tcBorders>
            <w:shd w:val="clear" w:color="auto" w:fill="auto"/>
          </w:tcPr>
          <w:p w14:paraId="6EC4A409" w14:textId="19BDE67B" w:rsidR="00AF7FB9" w:rsidRPr="00441E83" w:rsidRDefault="00AF7FB9" w:rsidP="00BA4B15">
            <w:pPr>
              <w:spacing w:after="80"/>
              <w:rPr>
                <w:rFonts w:ascii="Arial" w:hAnsi="Arial"/>
                <w:sz w:val="16"/>
              </w:rPr>
            </w:pPr>
          </w:p>
        </w:tc>
        <w:tc>
          <w:tcPr>
            <w:tcW w:w="5479" w:type="dxa"/>
            <w:tcBorders>
              <w:top w:val="single" w:sz="4" w:space="0" w:color="auto"/>
              <w:left w:val="single" w:sz="6" w:space="0" w:color="000000"/>
              <w:bottom w:val="single" w:sz="4" w:space="0" w:color="auto"/>
              <w:right w:val="double" w:sz="6" w:space="0" w:color="000000"/>
            </w:tcBorders>
          </w:tcPr>
          <w:p w14:paraId="08D5E3CF" w14:textId="77777777" w:rsidR="00AF7FB9" w:rsidRPr="00441E83" w:rsidRDefault="00AF7FB9" w:rsidP="00C22008">
            <w:pPr>
              <w:jc w:val="center"/>
              <w:rPr>
                <w:rFonts w:ascii="Arial" w:hAnsi="Arial"/>
                <w:b/>
                <w:sz w:val="8"/>
                <w:szCs w:val="8"/>
              </w:rPr>
            </w:pPr>
          </w:p>
          <w:p w14:paraId="10913D77" w14:textId="77777777" w:rsidR="00AF7FB9" w:rsidRPr="00441E83" w:rsidRDefault="00AF7FB9" w:rsidP="00C13F65">
            <w:pPr>
              <w:jc w:val="center"/>
              <w:rPr>
                <w:rFonts w:ascii="Arial" w:hAnsi="Arial"/>
                <w:b/>
                <w:sz w:val="16"/>
              </w:rPr>
            </w:pPr>
            <w:r w:rsidRPr="00441E83">
              <w:rPr>
                <w:rFonts w:ascii="Arial" w:hAnsi="Arial"/>
                <w:b/>
                <w:sz w:val="16"/>
              </w:rPr>
              <w:t>PRIMARY ADMINISTRATIVE CONTACT</w:t>
            </w:r>
          </w:p>
          <w:p w14:paraId="2EEFB9BA" w14:textId="77777777" w:rsidR="00AF7FB9" w:rsidRPr="00441E83" w:rsidRDefault="00AF7FB9" w:rsidP="00255C3D">
            <w:pPr>
              <w:spacing w:after="60"/>
              <w:jc w:val="center"/>
              <w:rPr>
                <w:rFonts w:ascii="Arial" w:hAnsi="Arial"/>
                <w:sz w:val="12"/>
                <w:szCs w:val="12"/>
              </w:rPr>
            </w:pPr>
            <w:r w:rsidRPr="00441E83">
              <w:rPr>
                <w:rFonts w:ascii="Arial" w:hAnsi="Arial"/>
                <w:b/>
                <w:sz w:val="16"/>
              </w:rPr>
              <w:t>(to receive ALL correspondence from EPA)</w:t>
            </w:r>
          </w:p>
          <w:p w14:paraId="3DB4D097" w14:textId="1AA3FC48" w:rsidR="00AF7FB9" w:rsidRPr="00441E83" w:rsidRDefault="00AF7FB9" w:rsidP="00255C3D">
            <w:pPr>
              <w:spacing w:after="60"/>
              <w:rPr>
                <w:rFonts w:ascii="Arial" w:hAnsi="Arial"/>
                <w:sz w:val="16"/>
                <w:u w:val="single"/>
              </w:rPr>
            </w:pPr>
            <w:r w:rsidRPr="00441E83">
              <w:rPr>
                <w:rFonts w:ascii="Arial" w:hAnsi="Arial"/>
                <w:sz w:val="16"/>
              </w:rPr>
              <w:t xml:space="preserve">Addressee:  </w:t>
            </w:r>
            <w:r w:rsidR="001F31AF">
              <w:rPr>
                <w:rFonts w:ascii="Arial" w:hAnsi="Arial"/>
                <w:sz w:val="16"/>
                <w:u w:val="single"/>
              </w:rPr>
              <w:fldChar w:fldCharType="begin">
                <w:ffData>
                  <w:name w:val="ACName"/>
                  <w:enabled/>
                  <w:calcOnExit w:val="0"/>
                  <w:textInput/>
                </w:ffData>
              </w:fldChar>
            </w:r>
            <w:bookmarkStart w:id="2" w:name="ACName"/>
            <w:r w:rsidR="001F31AF">
              <w:rPr>
                <w:rFonts w:ascii="Arial" w:hAnsi="Arial"/>
                <w:sz w:val="16"/>
                <w:u w:val="single"/>
              </w:rPr>
              <w:instrText xml:space="preserve"> FORMTEXT </w:instrText>
            </w:r>
            <w:r w:rsidR="001F31AF">
              <w:rPr>
                <w:rFonts w:ascii="Arial" w:hAnsi="Arial"/>
                <w:sz w:val="16"/>
                <w:u w:val="single"/>
              </w:rPr>
            </w:r>
            <w:r w:rsidR="001F31AF">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1F31AF">
              <w:rPr>
                <w:rFonts w:ascii="Arial" w:hAnsi="Arial"/>
                <w:sz w:val="16"/>
                <w:u w:val="single"/>
              </w:rPr>
              <w:fldChar w:fldCharType="end"/>
            </w:r>
            <w:bookmarkEnd w:id="2"/>
            <w:r w:rsidRPr="00441E83">
              <w:rPr>
                <w:rFonts w:ascii="Arial" w:hAnsi="Arial"/>
                <w:sz w:val="16"/>
                <w:u w:val="single"/>
              </w:rPr>
              <w:t xml:space="preserve"> </w:t>
            </w:r>
          </w:p>
          <w:p w14:paraId="5CB2F749" w14:textId="27B58C92" w:rsidR="00AF7FB9" w:rsidRPr="00441E83" w:rsidRDefault="00AF7FB9" w:rsidP="00255C3D">
            <w:pPr>
              <w:spacing w:after="60"/>
              <w:rPr>
                <w:rFonts w:ascii="Arial" w:hAnsi="Arial"/>
                <w:sz w:val="16"/>
              </w:rPr>
            </w:pPr>
            <w:r w:rsidRPr="00441E83">
              <w:rPr>
                <w:rFonts w:ascii="Arial" w:hAnsi="Arial"/>
                <w:sz w:val="16"/>
              </w:rPr>
              <w:t xml:space="preserve">Title: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58C5A1D5" w14:textId="542F66E8" w:rsidR="00AF7FB9" w:rsidRPr="00441E83" w:rsidRDefault="00234369" w:rsidP="00255C3D">
            <w:pPr>
              <w:spacing w:after="60"/>
              <w:rPr>
                <w:rFonts w:ascii="Arial" w:hAnsi="Arial"/>
                <w:sz w:val="16"/>
              </w:rPr>
            </w:pPr>
            <w:r w:rsidRPr="00234369">
              <w:rPr>
                <w:rFonts w:ascii="Arial" w:hAnsi="Arial"/>
                <w:sz w:val="16"/>
              </w:rPr>
              <w:t>Business Mailing Address:</w:t>
            </w:r>
            <w:r>
              <w:rPr>
                <w:rFonts w:ascii="Arial" w:hAnsi="Arial"/>
                <w:b/>
                <w:bCs/>
                <w:sz w:val="16"/>
              </w:rPr>
              <w:t xml:space="preserve">  </w:t>
            </w:r>
            <w:r w:rsidR="00AF7FB9" w:rsidRPr="00441E83">
              <w:rPr>
                <w:rFonts w:ascii="Arial" w:hAnsi="Arial"/>
                <w:sz w:val="16"/>
              </w:rPr>
              <w:t xml:space="preserve">Street:  </w:t>
            </w:r>
            <w:r w:rsidR="00AF7FB9" w:rsidRPr="00441E83">
              <w:rPr>
                <w:rFonts w:ascii="Arial" w:hAnsi="Arial"/>
                <w:sz w:val="16"/>
                <w:u w:val="single"/>
              </w:rPr>
              <w:fldChar w:fldCharType="begin">
                <w:ffData>
                  <w:name w:val="Text21"/>
                  <w:enabled/>
                  <w:calcOnExit w:val="0"/>
                  <w:textInput/>
                </w:ffData>
              </w:fldChar>
            </w:r>
            <w:r w:rsidR="00AF7FB9" w:rsidRPr="00441E83">
              <w:rPr>
                <w:rFonts w:ascii="Arial" w:hAnsi="Arial"/>
                <w:sz w:val="16"/>
                <w:u w:val="single"/>
              </w:rPr>
              <w:instrText xml:space="preserve"> FORMTEXT </w:instrText>
            </w:r>
            <w:r w:rsidR="00AF7FB9" w:rsidRPr="00441E83">
              <w:rPr>
                <w:rFonts w:ascii="Arial" w:hAnsi="Arial"/>
                <w:sz w:val="16"/>
                <w:u w:val="single"/>
              </w:rPr>
            </w:r>
            <w:r w:rsidR="00AF7FB9" w:rsidRPr="00441E83">
              <w:rPr>
                <w:rFonts w:ascii="Arial" w:hAnsi="Arial"/>
                <w:sz w:val="16"/>
                <w:u w:val="single"/>
              </w:rPr>
              <w:fldChar w:fldCharType="separate"/>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noProof/>
                <w:sz w:val="16"/>
                <w:u w:val="single"/>
              </w:rPr>
              <w:t> </w:t>
            </w:r>
            <w:r w:rsidR="00AF7FB9" w:rsidRPr="00441E83">
              <w:rPr>
                <w:rFonts w:ascii="Arial" w:hAnsi="Arial"/>
                <w:sz w:val="16"/>
                <w:u w:val="single"/>
              </w:rPr>
              <w:fldChar w:fldCharType="end"/>
            </w:r>
            <w:r w:rsidR="00AF7FB9" w:rsidRPr="00441E83">
              <w:rPr>
                <w:rFonts w:ascii="Arial" w:hAnsi="Arial"/>
                <w:sz w:val="16"/>
                <w:u w:val="single"/>
              </w:rPr>
              <w:t xml:space="preserve"> </w:t>
            </w:r>
          </w:p>
          <w:p w14:paraId="30DE3AF3" w14:textId="7A02D269" w:rsidR="00AF7FB9" w:rsidRPr="00441E83" w:rsidRDefault="00AF7FB9" w:rsidP="00255C3D">
            <w:pPr>
              <w:spacing w:after="60"/>
              <w:rPr>
                <w:rFonts w:ascii="Arial" w:hAnsi="Arial"/>
                <w:sz w:val="16"/>
              </w:rPr>
            </w:pPr>
            <w:r w:rsidRPr="00441E83">
              <w:rPr>
                <w:rFonts w:ascii="Arial" w:hAnsi="Arial"/>
                <w:sz w:val="16"/>
              </w:rPr>
              <w:t xml:space="preserve">City: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State:  </w:t>
            </w:r>
            <w:r w:rsidRPr="00441E83">
              <w:rPr>
                <w:rFonts w:ascii="Arial" w:hAnsi="Arial"/>
                <w:sz w:val="16"/>
                <w:u w:val="single"/>
              </w:rPr>
              <w:fldChar w:fldCharType="begin">
                <w:ffData>
                  <w:name w:val="Text23"/>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Zip:  </w:t>
            </w:r>
            <w:r w:rsidRPr="00441E83">
              <w:rPr>
                <w:rFonts w:ascii="Arial" w:hAnsi="Arial"/>
                <w:sz w:val="16"/>
                <w:u w:val="single"/>
              </w:rPr>
              <w:fldChar w:fldCharType="begin">
                <w:ffData>
                  <w:name w:val="Text24"/>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DE1F03C" w14:textId="594F042C" w:rsidR="00D942F0" w:rsidRDefault="00D942F0" w:rsidP="00255C3D">
            <w:pPr>
              <w:spacing w:after="60"/>
              <w:rPr>
                <w:rFonts w:ascii="Arial" w:hAnsi="Arial"/>
                <w:sz w:val="16"/>
              </w:rPr>
            </w:pPr>
            <w:r>
              <w:rPr>
                <w:rFonts w:ascii="Arial" w:hAnsi="Arial"/>
                <w:sz w:val="16"/>
              </w:rPr>
              <w:t xml:space="preserve">Business </w:t>
            </w:r>
            <w:r w:rsidR="00AF7FB9" w:rsidRPr="00441E83">
              <w:rPr>
                <w:rFonts w:ascii="Arial" w:hAnsi="Arial"/>
                <w:sz w:val="16"/>
              </w:rPr>
              <w:t xml:space="preserve">Phone:  </w:t>
            </w:r>
            <w:r w:rsidR="009C77D4" w:rsidRPr="00441E83">
              <w:rPr>
                <w:rFonts w:ascii="Arial" w:hAnsi="Arial"/>
                <w:sz w:val="16"/>
                <w:u w:val="single"/>
              </w:rPr>
              <w:t>(</w:t>
            </w:r>
            <w:r w:rsidR="009C77D4" w:rsidRPr="00441E83">
              <w:rPr>
                <w:rFonts w:ascii="Arial" w:hAnsi="Arial"/>
                <w:sz w:val="16"/>
                <w:u w:val="single"/>
              </w:rPr>
              <w:fldChar w:fldCharType="begin">
                <w:ffData>
                  <w:name w:val="Text25"/>
                  <w:enabled/>
                  <w:calcOnExit w:val="0"/>
                  <w:textInput/>
                </w:ffData>
              </w:fldChar>
            </w:r>
            <w:r w:rsidR="009C77D4" w:rsidRPr="00441E83">
              <w:rPr>
                <w:rFonts w:ascii="Arial" w:hAnsi="Arial"/>
                <w:sz w:val="16"/>
                <w:u w:val="single"/>
              </w:rPr>
              <w:instrText xml:space="preserve"> FORMTEXT </w:instrText>
            </w:r>
            <w:r w:rsidR="009C77D4" w:rsidRPr="00441E83">
              <w:rPr>
                <w:rFonts w:ascii="Arial" w:hAnsi="Arial"/>
                <w:sz w:val="16"/>
                <w:u w:val="single"/>
              </w:rPr>
            </w:r>
            <w:r w:rsidR="009C77D4" w:rsidRPr="00441E83">
              <w:rPr>
                <w:rFonts w:ascii="Arial" w:hAnsi="Arial"/>
                <w:sz w:val="16"/>
                <w:u w:val="single"/>
              </w:rPr>
              <w:fldChar w:fldCharType="separate"/>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sz w:val="16"/>
                <w:u w:val="single"/>
              </w:rPr>
              <w:fldChar w:fldCharType="end"/>
            </w:r>
            <w:r w:rsidR="009C77D4" w:rsidRPr="00441E83">
              <w:rPr>
                <w:rFonts w:ascii="Arial" w:hAnsi="Arial"/>
                <w:sz w:val="16"/>
                <w:u w:val="single"/>
              </w:rPr>
              <w:t xml:space="preserve">) </w:t>
            </w:r>
            <w:r w:rsidR="009C77D4" w:rsidRPr="00441E83">
              <w:rPr>
                <w:rFonts w:ascii="Arial" w:hAnsi="Arial"/>
                <w:sz w:val="16"/>
                <w:u w:val="single"/>
              </w:rPr>
              <w:fldChar w:fldCharType="begin">
                <w:ffData>
                  <w:name w:val="Text26"/>
                  <w:enabled/>
                  <w:calcOnExit w:val="0"/>
                  <w:textInput/>
                </w:ffData>
              </w:fldChar>
            </w:r>
            <w:r w:rsidR="009C77D4" w:rsidRPr="00441E83">
              <w:rPr>
                <w:rFonts w:ascii="Arial" w:hAnsi="Arial"/>
                <w:sz w:val="16"/>
                <w:u w:val="single"/>
              </w:rPr>
              <w:instrText xml:space="preserve"> FORMTEXT </w:instrText>
            </w:r>
            <w:r w:rsidR="009C77D4" w:rsidRPr="00441E83">
              <w:rPr>
                <w:rFonts w:ascii="Arial" w:hAnsi="Arial"/>
                <w:sz w:val="16"/>
                <w:u w:val="single"/>
              </w:rPr>
            </w:r>
            <w:r w:rsidR="009C77D4" w:rsidRPr="00441E83">
              <w:rPr>
                <w:rFonts w:ascii="Arial" w:hAnsi="Arial"/>
                <w:sz w:val="16"/>
                <w:u w:val="single"/>
              </w:rPr>
              <w:fldChar w:fldCharType="separate"/>
            </w:r>
            <w:r w:rsidR="009C77D4" w:rsidRPr="00441E83">
              <w:rPr>
                <w:rFonts w:ascii="Arial" w:hAnsi="Arial"/>
                <w:noProof/>
                <w:sz w:val="16"/>
                <w:u w:val="single"/>
              </w:rPr>
              <w:t> </w:t>
            </w:r>
            <w:r w:rsidR="009C77D4">
              <w:rPr>
                <w:rFonts w:ascii="Arial" w:hAnsi="Arial"/>
                <w:noProof/>
                <w:sz w:val="16"/>
                <w:u w:val="single"/>
              </w:rPr>
              <w:t xml:space="preserve">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sz w:val="16"/>
                <w:u w:val="single"/>
              </w:rPr>
              <w:fldChar w:fldCharType="end"/>
            </w:r>
            <w:r w:rsidR="00AF7FB9" w:rsidRPr="00441E83">
              <w:rPr>
                <w:rFonts w:ascii="Arial" w:hAnsi="Arial"/>
                <w:sz w:val="16"/>
              </w:rPr>
              <w:t xml:space="preserve">   </w:t>
            </w:r>
          </w:p>
          <w:p w14:paraId="77CD6BB1" w14:textId="77777777" w:rsidR="00921751" w:rsidRDefault="00D942F0" w:rsidP="00AA42DA">
            <w:pPr>
              <w:spacing w:after="60"/>
              <w:rPr>
                <w:rFonts w:ascii="Arial" w:hAnsi="Arial"/>
                <w:sz w:val="16"/>
              </w:rPr>
            </w:pPr>
            <w:r>
              <w:rPr>
                <w:rFonts w:ascii="Arial" w:hAnsi="Arial"/>
                <w:sz w:val="16"/>
              </w:rPr>
              <w:t>Cell</w:t>
            </w:r>
            <w:r w:rsidRPr="00441E83">
              <w:rPr>
                <w:rFonts w:ascii="Arial" w:hAnsi="Arial"/>
                <w:sz w:val="16"/>
              </w:rPr>
              <w:t xml:space="preserv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 xml:space="preserve"> </w:t>
            </w:r>
            <w:r w:rsidR="00AF7FB9" w:rsidRPr="00441E83">
              <w:rPr>
                <w:rFonts w:ascii="Arial" w:hAnsi="Arial"/>
                <w:sz w:val="16"/>
              </w:rPr>
              <w:t xml:space="preserve">Email Address:  </w:t>
            </w:r>
            <w:r w:rsidR="00FC59A0">
              <w:rPr>
                <w:rFonts w:ascii="Arial" w:hAnsi="Arial"/>
                <w:sz w:val="16"/>
                <w:u w:val="single"/>
              </w:rPr>
              <w:fldChar w:fldCharType="begin">
                <w:ffData>
                  <w:name w:val="ACEmail"/>
                  <w:enabled/>
                  <w:calcOnExit w:val="0"/>
                  <w:textInput/>
                </w:ffData>
              </w:fldChar>
            </w:r>
            <w:bookmarkStart w:id="3" w:name="ACEmail"/>
            <w:r w:rsidR="00FC59A0">
              <w:rPr>
                <w:rFonts w:ascii="Arial" w:hAnsi="Arial"/>
                <w:sz w:val="16"/>
                <w:u w:val="single"/>
              </w:rPr>
              <w:instrText xml:space="preserve"> FORMTEXT </w:instrText>
            </w:r>
            <w:r w:rsidR="00FC59A0">
              <w:rPr>
                <w:rFonts w:ascii="Arial" w:hAnsi="Arial"/>
                <w:sz w:val="16"/>
                <w:u w:val="single"/>
              </w:rPr>
            </w:r>
            <w:r w:rsidR="00FC59A0">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FC59A0">
              <w:rPr>
                <w:rFonts w:ascii="Arial" w:hAnsi="Arial"/>
                <w:sz w:val="16"/>
                <w:u w:val="single"/>
              </w:rPr>
              <w:fldChar w:fldCharType="end"/>
            </w:r>
            <w:bookmarkEnd w:id="3"/>
            <w:r w:rsidR="00921751" w:rsidRPr="00975309">
              <w:rPr>
                <w:rFonts w:ascii="Arial" w:hAnsi="Arial"/>
                <w:sz w:val="16"/>
              </w:rPr>
              <w:t xml:space="preserve">   </w:t>
            </w:r>
          </w:p>
          <w:p w14:paraId="0253C374" w14:textId="170A0E25" w:rsidR="00AF7FB9" w:rsidRPr="00441E83" w:rsidRDefault="00921751" w:rsidP="00AA42DA">
            <w:pPr>
              <w:spacing w:after="60"/>
              <w:rPr>
                <w:rFonts w:ascii="Arial" w:hAnsi="Arial"/>
                <w:sz w:val="16"/>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486C" w:rsidRPr="00441E83" w14:paraId="75894F71" w14:textId="77777777" w:rsidTr="00AA42DA">
        <w:trPr>
          <w:trHeight w:val="2177"/>
          <w:jc w:val="center"/>
        </w:trPr>
        <w:tc>
          <w:tcPr>
            <w:tcW w:w="5467" w:type="dxa"/>
            <w:gridSpan w:val="2"/>
            <w:tcBorders>
              <w:top w:val="single" w:sz="4" w:space="0" w:color="auto"/>
              <w:left w:val="double" w:sz="6" w:space="0" w:color="000000"/>
              <w:bottom w:val="single" w:sz="4" w:space="0" w:color="auto"/>
              <w:right w:val="single" w:sz="6" w:space="0" w:color="FFFFFF"/>
            </w:tcBorders>
          </w:tcPr>
          <w:p w14:paraId="127B4BA1" w14:textId="77777777" w:rsidR="00A2486C" w:rsidRPr="00441E83" w:rsidRDefault="00A2486C" w:rsidP="009240C4">
            <w:pPr>
              <w:jc w:val="center"/>
              <w:rPr>
                <w:rFonts w:ascii="Arial" w:hAnsi="Arial"/>
                <w:b/>
                <w:sz w:val="8"/>
                <w:szCs w:val="8"/>
              </w:rPr>
            </w:pPr>
          </w:p>
          <w:p w14:paraId="1F111FEE" w14:textId="5A4EE34D" w:rsidR="00A2486C" w:rsidRPr="00441E83" w:rsidRDefault="00A2486C" w:rsidP="003E52AA">
            <w:pPr>
              <w:jc w:val="center"/>
              <w:rPr>
                <w:rFonts w:ascii="Arial" w:hAnsi="Arial"/>
                <w:b/>
                <w:sz w:val="16"/>
              </w:rPr>
            </w:pPr>
            <w:r w:rsidRPr="00441E83">
              <w:rPr>
                <w:rFonts w:ascii="Arial" w:hAnsi="Arial"/>
                <w:b/>
                <w:sz w:val="16"/>
              </w:rPr>
              <w:t>ADDITIONAL CONTACT</w:t>
            </w:r>
          </w:p>
          <w:p w14:paraId="6F02A907" w14:textId="77777777" w:rsidR="00A2486C" w:rsidRPr="00441E83" w:rsidRDefault="00B3192C" w:rsidP="00BA4B15">
            <w:pPr>
              <w:spacing w:after="80"/>
              <w:jc w:val="center"/>
              <w:rPr>
                <w:rFonts w:ascii="Arial" w:hAnsi="Arial"/>
                <w:sz w:val="12"/>
                <w:szCs w:val="12"/>
              </w:rPr>
            </w:pPr>
            <w:r w:rsidRPr="00441E83">
              <w:rPr>
                <w:rFonts w:ascii="Arial" w:hAnsi="Arial"/>
                <w:b/>
                <w:sz w:val="16"/>
              </w:rPr>
              <w:t>(if any</w:t>
            </w:r>
            <w:r w:rsidR="00A2486C" w:rsidRPr="00441E83">
              <w:rPr>
                <w:rFonts w:ascii="Arial" w:hAnsi="Arial"/>
                <w:b/>
                <w:sz w:val="16"/>
              </w:rPr>
              <w:t>)</w:t>
            </w:r>
          </w:p>
          <w:p w14:paraId="541B5AE4" w14:textId="77777777" w:rsidR="00A2486C" w:rsidRPr="00441E83" w:rsidRDefault="00A2486C" w:rsidP="00BA4B15">
            <w:pPr>
              <w:tabs>
                <w:tab w:val="left" w:pos="-1440"/>
              </w:tabs>
              <w:spacing w:after="80"/>
              <w:rPr>
                <w:rFonts w:ascii="Arial" w:hAnsi="Arial"/>
                <w:sz w:val="16"/>
                <w:u w:val="single"/>
              </w:rPr>
            </w:pPr>
            <w:r w:rsidRPr="00441E83">
              <w:rPr>
                <w:rFonts w:ascii="Arial" w:hAnsi="Arial"/>
                <w:sz w:val="16"/>
              </w:rPr>
              <w:t>Addressee</w:t>
            </w:r>
            <w:r w:rsidR="00DB055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387AC5A7" w14:textId="77777777" w:rsidR="00A2486C" w:rsidRPr="00441E83" w:rsidRDefault="00A2486C" w:rsidP="00BA4B15">
            <w:pPr>
              <w:tabs>
                <w:tab w:val="left" w:pos="-1440"/>
              </w:tabs>
              <w:spacing w:after="80"/>
              <w:rPr>
                <w:rFonts w:ascii="Arial" w:hAnsi="Arial"/>
                <w:sz w:val="16"/>
              </w:rPr>
            </w:pPr>
            <w:r w:rsidRPr="00441E83">
              <w:rPr>
                <w:rFonts w:ascii="Arial" w:hAnsi="Arial"/>
                <w:sz w:val="16"/>
              </w:rPr>
              <w:t>Title</w:t>
            </w:r>
            <w:r w:rsidR="00010D06" w:rsidRPr="00441E83">
              <w:rPr>
                <w:rFonts w:ascii="Arial" w:hAnsi="Arial"/>
                <w:sz w:val="16"/>
              </w:rPr>
              <w:t>:</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58FD75ED" w14:textId="1B86E478" w:rsidR="00A2486C" w:rsidRPr="00441E83" w:rsidRDefault="00522472" w:rsidP="00BA4B15">
            <w:pPr>
              <w:tabs>
                <w:tab w:val="left" w:pos="-1440"/>
              </w:tabs>
              <w:spacing w:after="80"/>
              <w:rPr>
                <w:rFonts w:ascii="Arial" w:hAnsi="Arial"/>
                <w:sz w:val="16"/>
              </w:rPr>
            </w:pPr>
            <w:r>
              <w:rPr>
                <w:rFonts w:ascii="Arial" w:hAnsi="Arial"/>
                <w:sz w:val="16"/>
              </w:rPr>
              <w:t>Business Mailing Address</w:t>
            </w:r>
            <w:r w:rsidR="00F86674">
              <w:rPr>
                <w:rFonts w:ascii="Arial" w:hAnsi="Arial"/>
                <w:sz w:val="16"/>
              </w:rPr>
              <w:t xml:space="preserve">:  </w:t>
            </w:r>
            <w:r w:rsidR="00A2486C" w:rsidRPr="00441E83">
              <w:rPr>
                <w:rFonts w:ascii="Arial" w:hAnsi="Arial"/>
                <w:sz w:val="16"/>
              </w:rPr>
              <w:t>Street</w:t>
            </w:r>
            <w:r w:rsidR="00DB055C" w:rsidRPr="00441E83">
              <w:rPr>
                <w:rFonts w:ascii="Arial" w:hAnsi="Arial"/>
                <w:sz w:val="16"/>
              </w:rPr>
              <w:t xml:space="preserve">: </w:t>
            </w:r>
            <w:r w:rsidR="00A2486C" w:rsidRPr="00441E83">
              <w:rPr>
                <w:rFonts w:ascii="Arial" w:hAnsi="Arial"/>
                <w:sz w:val="16"/>
              </w:rPr>
              <w:t xml:space="preserve"> </w:t>
            </w:r>
            <w:r w:rsidR="00747628" w:rsidRPr="00441E83">
              <w:rPr>
                <w:rFonts w:ascii="Arial" w:hAnsi="Arial"/>
                <w:sz w:val="16"/>
                <w:u w:val="single"/>
              </w:rPr>
              <w:fldChar w:fldCharType="begin">
                <w:ffData>
                  <w:name w:val="Text21"/>
                  <w:enabled/>
                  <w:calcOnExit w:val="0"/>
                  <w:textInput/>
                </w:ffData>
              </w:fldChar>
            </w:r>
            <w:r w:rsidR="00A2486C"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00A2486C" w:rsidRPr="00441E83">
              <w:rPr>
                <w:rFonts w:ascii="Arial" w:hAnsi="Arial"/>
                <w:sz w:val="16"/>
                <w:u w:val="single"/>
              </w:rPr>
              <w:t xml:space="preserve"> </w:t>
            </w:r>
          </w:p>
          <w:p w14:paraId="75D80D7E" w14:textId="5B23E50E" w:rsidR="00FD107B" w:rsidRPr="00441E83" w:rsidRDefault="00A2486C" w:rsidP="00BA4B15">
            <w:pPr>
              <w:spacing w:after="80"/>
              <w:ind w:left="8"/>
              <w:rPr>
                <w:rFonts w:ascii="Arial" w:hAnsi="Arial"/>
                <w:sz w:val="16"/>
              </w:rPr>
            </w:pPr>
            <w:r w:rsidRPr="00441E83">
              <w:rPr>
                <w:rFonts w:ascii="Arial" w:hAnsi="Arial"/>
                <w:sz w:val="16"/>
              </w:rPr>
              <w:t>City</w:t>
            </w:r>
            <w:r w:rsidR="00DB055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rPr>
              <w:t xml:space="preserve"> </w:t>
            </w:r>
            <w:r w:rsidR="00DB055C" w:rsidRPr="00441E83">
              <w:rPr>
                <w:rFonts w:ascii="Arial" w:hAnsi="Arial"/>
                <w:sz w:val="16"/>
              </w:rPr>
              <w:t xml:space="preserve">  </w:t>
            </w:r>
            <w:r w:rsidRPr="00441E83">
              <w:rPr>
                <w:rFonts w:ascii="Arial" w:hAnsi="Arial"/>
                <w:sz w:val="16"/>
              </w:rPr>
              <w:t>State</w:t>
            </w:r>
            <w:r w:rsidR="00DB055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23"/>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rPr>
              <w:t xml:space="preserve"> </w:t>
            </w:r>
            <w:r w:rsidR="00536DAF" w:rsidRPr="00441E83">
              <w:rPr>
                <w:rFonts w:ascii="Arial" w:hAnsi="Arial"/>
                <w:sz w:val="16"/>
              </w:rPr>
              <w:t xml:space="preserve"> </w:t>
            </w:r>
            <w:r w:rsidRPr="00441E83">
              <w:rPr>
                <w:rFonts w:ascii="Arial" w:hAnsi="Arial"/>
                <w:sz w:val="16"/>
              </w:rPr>
              <w:t xml:space="preserve"> Zip</w:t>
            </w:r>
            <w:r w:rsidR="00DB055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24"/>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048516C7" w14:textId="72347FCC" w:rsidR="004F7F1D" w:rsidRDefault="00A25A99" w:rsidP="00BA4B15">
            <w:pPr>
              <w:spacing w:after="80"/>
              <w:ind w:left="8"/>
              <w:rPr>
                <w:rFonts w:ascii="Arial" w:hAnsi="Arial"/>
                <w:sz w:val="16"/>
              </w:rPr>
            </w:pPr>
            <w:r>
              <w:rPr>
                <w:rFonts w:ascii="Arial" w:hAnsi="Arial"/>
                <w:sz w:val="16"/>
              </w:rPr>
              <w:t>Business</w:t>
            </w:r>
            <w:r w:rsidRPr="00441E83">
              <w:rPr>
                <w:rFonts w:ascii="Arial" w:hAnsi="Arial"/>
                <w:sz w:val="16"/>
              </w:rPr>
              <w:t xml:space="preserve"> </w:t>
            </w:r>
            <w:r w:rsidR="00A2486C" w:rsidRPr="00441E83">
              <w:rPr>
                <w:rFonts w:ascii="Arial" w:hAnsi="Arial"/>
                <w:sz w:val="16"/>
              </w:rPr>
              <w:t>Phone</w:t>
            </w:r>
            <w:r w:rsidR="00DB055C" w:rsidRPr="00441E83">
              <w:rPr>
                <w:rFonts w:ascii="Arial" w:hAnsi="Arial"/>
                <w:sz w:val="16"/>
              </w:rPr>
              <w:t xml:space="preserve">: </w:t>
            </w:r>
            <w:r w:rsidR="00A2486C" w:rsidRPr="00441E83">
              <w:rPr>
                <w:rFonts w:ascii="Arial" w:hAnsi="Arial"/>
                <w:sz w:val="16"/>
              </w:rPr>
              <w:t xml:space="preserve"> </w:t>
            </w:r>
            <w:r w:rsidR="009C77D4" w:rsidRPr="00441E83">
              <w:rPr>
                <w:rFonts w:ascii="Arial" w:hAnsi="Arial"/>
                <w:sz w:val="16"/>
                <w:u w:val="single"/>
              </w:rPr>
              <w:t>(</w:t>
            </w:r>
            <w:r w:rsidR="009C77D4" w:rsidRPr="00441E83">
              <w:rPr>
                <w:rFonts w:ascii="Arial" w:hAnsi="Arial"/>
                <w:sz w:val="16"/>
                <w:u w:val="single"/>
              </w:rPr>
              <w:fldChar w:fldCharType="begin">
                <w:ffData>
                  <w:name w:val="Text25"/>
                  <w:enabled/>
                  <w:calcOnExit w:val="0"/>
                  <w:textInput/>
                </w:ffData>
              </w:fldChar>
            </w:r>
            <w:r w:rsidR="009C77D4" w:rsidRPr="00441E83">
              <w:rPr>
                <w:rFonts w:ascii="Arial" w:hAnsi="Arial"/>
                <w:sz w:val="16"/>
                <w:u w:val="single"/>
              </w:rPr>
              <w:instrText xml:space="preserve"> FORMTEXT </w:instrText>
            </w:r>
            <w:r w:rsidR="009C77D4" w:rsidRPr="00441E83">
              <w:rPr>
                <w:rFonts w:ascii="Arial" w:hAnsi="Arial"/>
                <w:sz w:val="16"/>
                <w:u w:val="single"/>
              </w:rPr>
            </w:r>
            <w:r w:rsidR="009C77D4" w:rsidRPr="00441E83">
              <w:rPr>
                <w:rFonts w:ascii="Arial" w:hAnsi="Arial"/>
                <w:sz w:val="16"/>
                <w:u w:val="single"/>
              </w:rPr>
              <w:fldChar w:fldCharType="separate"/>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sz w:val="16"/>
                <w:u w:val="single"/>
              </w:rPr>
              <w:fldChar w:fldCharType="end"/>
            </w:r>
            <w:r w:rsidR="009C77D4" w:rsidRPr="00441E83">
              <w:rPr>
                <w:rFonts w:ascii="Arial" w:hAnsi="Arial"/>
                <w:sz w:val="16"/>
                <w:u w:val="single"/>
              </w:rPr>
              <w:t xml:space="preserve">) </w:t>
            </w:r>
            <w:r w:rsidR="009C77D4" w:rsidRPr="00441E83">
              <w:rPr>
                <w:rFonts w:ascii="Arial" w:hAnsi="Arial"/>
                <w:sz w:val="16"/>
                <w:u w:val="single"/>
              </w:rPr>
              <w:fldChar w:fldCharType="begin">
                <w:ffData>
                  <w:name w:val="Text26"/>
                  <w:enabled/>
                  <w:calcOnExit w:val="0"/>
                  <w:textInput/>
                </w:ffData>
              </w:fldChar>
            </w:r>
            <w:r w:rsidR="009C77D4" w:rsidRPr="00441E83">
              <w:rPr>
                <w:rFonts w:ascii="Arial" w:hAnsi="Arial"/>
                <w:sz w:val="16"/>
                <w:u w:val="single"/>
              </w:rPr>
              <w:instrText xml:space="preserve"> FORMTEXT </w:instrText>
            </w:r>
            <w:r w:rsidR="009C77D4" w:rsidRPr="00441E83">
              <w:rPr>
                <w:rFonts w:ascii="Arial" w:hAnsi="Arial"/>
                <w:sz w:val="16"/>
                <w:u w:val="single"/>
              </w:rPr>
            </w:r>
            <w:r w:rsidR="009C77D4" w:rsidRPr="00441E83">
              <w:rPr>
                <w:rFonts w:ascii="Arial" w:hAnsi="Arial"/>
                <w:sz w:val="16"/>
                <w:u w:val="single"/>
              </w:rPr>
              <w:fldChar w:fldCharType="separate"/>
            </w:r>
            <w:r w:rsidR="009C77D4" w:rsidRPr="00441E83">
              <w:rPr>
                <w:rFonts w:ascii="Arial" w:hAnsi="Arial"/>
                <w:noProof/>
                <w:sz w:val="16"/>
                <w:u w:val="single"/>
              </w:rPr>
              <w:t> </w:t>
            </w:r>
            <w:r w:rsidR="009C77D4">
              <w:rPr>
                <w:rFonts w:ascii="Arial" w:hAnsi="Arial"/>
                <w:noProof/>
                <w:sz w:val="16"/>
                <w:u w:val="single"/>
              </w:rPr>
              <w:t xml:space="preserve">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noProof/>
                <w:sz w:val="16"/>
                <w:u w:val="single"/>
              </w:rPr>
              <w:t> </w:t>
            </w:r>
            <w:r w:rsidR="009C77D4" w:rsidRPr="00441E83">
              <w:rPr>
                <w:rFonts w:ascii="Arial" w:hAnsi="Arial"/>
                <w:sz w:val="16"/>
                <w:u w:val="single"/>
              </w:rPr>
              <w:fldChar w:fldCharType="end"/>
            </w:r>
            <w:r w:rsidR="00A2486C" w:rsidRPr="00441E83">
              <w:rPr>
                <w:rFonts w:ascii="Arial" w:hAnsi="Arial"/>
                <w:sz w:val="16"/>
              </w:rPr>
              <w:t xml:space="preserve"> </w:t>
            </w:r>
            <w:r w:rsidR="004F7F1D">
              <w:rPr>
                <w:rFonts w:ascii="Arial" w:hAnsi="Arial"/>
                <w:sz w:val="16"/>
              </w:rPr>
              <w:t xml:space="preserve"> Cell:</w:t>
            </w:r>
            <w:r w:rsidR="00DB055C" w:rsidRPr="00441E83">
              <w:rPr>
                <w:rFonts w:ascii="Arial" w:hAnsi="Arial"/>
                <w:sz w:val="16"/>
              </w:rPr>
              <w:t xml:space="preserve"> </w:t>
            </w:r>
            <w:r w:rsidR="004F7F1D" w:rsidRPr="00441E83">
              <w:rPr>
                <w:rFonts w:ascii="Arial" w:hAnsi="Arial"/>
                <w:sz w:val="16"/>
                <w:u w:val="single"/>
              </w:rPr>
              <w:t>(</w:t>
            </w:r>
            <w:r w:rsidR="004F7F1D" w:rsidRPr="00441E83">
              <w:rPr>
                <w:rFonts w:ascii="Arial" w:hAnsi="Arial"/>
                <w:sz w:val="16"/>
                <w:u w:val="single"/>
              </w:rPr>
              <w:fldChar w:fldCharType="begin">
                <w:ffData>
                  <w:name w:val="Text25"/>
                  <w:enabled/>
                  <w:calcOnExit w:val="0"/>
                  <w:textInput/>
                </w:ffData>
              </w:fldChar>
            </w:r>
            <w:r w:rsidR="004F7F1D" w:rsidRPr="00441E83">
              <w:rPr>
                <w:rFonts w:ascii="Arial" w:hAnsi="Arial"/>
                <w:sz w:val="16"/>
                <w:u w:val="single"/>
              </w:rPr>
              <w:instrText xml:space="preserve"> FORMTEXT </w:instrText>
            </w:r>
            <w:r w:rsidR="004F7F1D" w:rsidRPr="00441E83">
              <w:rPr>
                <w:rFonts w:ascii="Arial" w:hAnsi="Arial"/>
                <w:sz w:val="16"/>
                <w:u w:val="single"/>
              </w:rPr>
            </w:r>
            <w:r w:rsidR="004F7F1D" w:rsidRPr="00441E83">
              <w:rPr>
                <w:rFonts w:ascii="Arial" w:hAnsi="Arial"/>
                <w:sz w:val="16"/>
                <w:u w:val="single"/>
              </w:rPr>
              <w:fldChar w:fldCharType="separate"/>
            </w:r>
            <w:r w:rsidR="004F7F1D" w:rsidRPr="00441E83">
              <w:rPr>
                <w:rFonts w:ascii="Arial" w:hAnsi="Arial"/>
                <w:noProof/>
                <w:sz w:val="16"/>
                <w:u w:val="single"/>
              </w:rPr>
              <w:t> </w:t>
            </w:r>
            <w:r w:rsidR="004F7F1D" w:rsidRPr="00441E83">
              <w:rPr>
                <w:rFonts w:ascii="Arial" w:hAnsi="Arial"/>
                <w:noProof/>
                <w:sz w:val="16"/>
                <w:u w:val="single"/>
              </w:rPr>
              <w:t> </w:t>
            </w:r>
            <w:r w:rsidR="004F7F1D" w:rsidRPr="00441E83">
              <w:rPr>
                <w:rFonts w:ascii="Arial" w:hAnsi="Arial"/>
                <w:noProof/>
                <w:sz w:val="16"/>
                <w:u w:val="single"/>
              </w:rPr>
              <w:t> </w:t>
            </w:r>
            <w:r w:rsidR="004F7F1D" w:rsidRPr="00441E83">
              <w:rPr>
                <w:rFonts w:ascii="Arial" w:hAnsi="Arial"/>
                <w:sz w:val="16"/>
                <w:u w:val="single"/>
              </w:rPr>
              <w:fldChar w:fldCharType="end"/>
            </w:r>
            <w:r w:rsidR="004F7F1D" w:rsidRPr="00441E83">
              <w:rPr>
                <w:rFonts w:ascii="Arial" w:hAnsi="Arial"/>
                <w:sz w:val="16"/>
                <w:u w:val="single"/>
              </w:rPr>
              <w:t xml:space="preserve">) </w:t>
            </w:r>
            <w:r w:rsidR="004F7F1D" w:rsidRPr="00441E83">
              <w:rPr>
                <w:rFonts w:ascii="Arial" w:hAnsi="Arial"/>
                <w:sz w:val="16"/>
                <w:u w:val="single"/>
              </w:rPr>
              <w:fldChar w:fldCharType="begin">
                <w:ffData>
                  <w:name w:val="Text26"/>
                  <w:enabled/>
                  <w:calcOnExit w:val="0"/>
                  <w:textInput/>
                </w:ffData>
              </w:fldChar>
            </w:r>
            <w:r w:rsidR="004F7F1D" w:rsidRPr="00441E83">
              <w:rPr>
                <w:rFonts w:ascii="Arial" w:hAnsi="Arial"/>
                <w:sz w:val="16"/>
                <w:u w:val="single"/>
              </w:rPr>
              <w:instrText xml:space="preserve"> FORMTEXT </w:instrText>
            </w:r>
            <w:r w:rsidR="004F7F1D" w:rsidRPr="00441E83">
              <w:rPr>
                <w:rFonts w:ascii="Arial" w:hAnsi="Arial"/>
                <w:sz w:val="16"/>
                <w:u w:val="single"/>
              </w:rPr>
            </w:r>
            <w:r w:rsidR="004F7F1D" w:rsidRPr="00441E83">
              <w:rPr>
                <w:rFonts w:ascii="Arial" w:hAnsi="Arial"/>
                <w:sz w:val="16"/>
                <w:u w:val="single"/>
              </w:rPr>
              <w:fldChar w:fldCharType="separate"/>
            </w:r>
            <w:r w:rsidR="004F7F1D" w:rsidRPr="00441E83">
              <w:rPr>
                <w:rFonts w:ascii="Arial" w:hAnsi="Arial"/>
                <w:noProof/>
                <w:sz w:val="16"/>
                <w:u w:val="single"/>
              </w:rPr>
              <w:t> </w:t>
            </w:r>
            <w:r w:rsidR="004F7F1D">
              <w:rPr>
                <w:rFonts w:ascii="Arial" w:hAnsi="Arial"/>
                <w:noProof/>
                <w:sz w:val="16"/>
                <w:u w:val="single"/>
              </w:rPr>
              <w:t xml:space="preserve">   </w:t>
            </w:r>
            <w:r w:rsidR="004F7F1D" w:rsidRPr="00441E83">
              <w:rPr>
                <w:rFonts w:ascii="Arial" w:hAnsi="Arial"/>
                <w:noProof/>
                <w:sz w:val="16"/>
                <w:u w:val="single"/>
              </w:rPr>
              <w:t> </w:t>
            </w:r>
            <w:r w:rsidR="004F7F1D" w:rsidRPr="00441E83">
              <w:rPr>
                <w:rFonts w:ascii="Arial" w:hAnsi="Arial"/>
                <w:noProof/>
                <w:sz w:val="16"/>
                <w:u w:val="single"/>
              </w:rPr>
              <w:t> </w:t>
            </w:r>
            <w:r w:rsidR="004F7F1D" w:rsidRPr="00441E83">
              <w:rPr>
                <w:rFonts w:ascii="Arial" w:hAnsi="Arial"/>
                <w:noProof/>
                <w:sz w:val="16"/>
                <w:u w:val="single"/>
              </w:rPr>
              <w:t> </w:t>
            </w:r>
            <w:r w:rsidR="004F7F1D" w:rsidRPr="00441E83">
              <w:rPr>
                <w:rFonts w:ascii="Arial" w:hAnsi="Arial"/>
                <w:noProof/>
                <w:sz w:val="16"/>
                <w:u w:val="single"/>
              </w:rPr>
              <w:t> </w:t>
            </w:r>
            <w:r w:rsidR="004F7F1D" w:rsidRPr="00441E83">
              <w:rPr>
                <w:rFonts w:ascii="Arial" w:hAnsi="Arial"/>
                <w:sz w:val="16"/>
                <w:u w:val="single"/>
              </w:rPr>
              <w:fldChar w:fldCharType="end"/>
            </w:r>
            <w:r w:rsidR="004F7F1D" w:rsidRPr="00441E83">
              <w:rPr>
                <w:rFonts w:ascii="Arial" w:hAnsi="Arial"/>
                <w:sz w:val="16"/>
              </w:rPr>
              <w:t xml:space="preserve"> </w:t>
            </w:r>
            <w:r w:rsidR="004F7F1D">
              <w:rPr>
                <w:rFonts w:ascii="Arial" w:hAnsi="Arial"/>
                <w:sz w:val="16"/>
              </w:rPr>
              <w:t xml:space="preserve"> </w:t>
            </w:r>
          </w:p>
          <w:p w14:paraId="3749CDC8" w14:textId="0708A96F" w:rsidR="00285885" w:rsidRPr="00CC395D" w:rsidRDefault="00A2486C" w:rsidP="00BA4B15">
            <w:pPr>
              <w:spacing w:after="80"/>
              <w:rPr>
                <w:rFonts w:ascii="Arial" w:hAnsi="Arial"/>
                <w:sz w:val="16"/>
                <w:u w:val="single"/>
              </w:rPr>
            </w:pPr>
            <w:r w:rsidRPr="00441E83">
              <w:rPr>
                <w:rFonts w:ascii="Arial" w:hAnsi="Arial"/>
                <w:sz w:val="16"/>
              </w:rPr>
              <w:t>Email Address</w:t>
            </w:r>
            <w:r w:rsidR="00DB055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00975309" w:rsidRPr="00975309">
              <w:rPr>
                <w:rFonts w:ascii="Arial" w:hAnsi="Arial"/>
                <w:sz w:val="16"/>
              </w:rPr>
              <w:t xml:space="preserve">   </w:t>
            </w:r>
            <w:r w:rsidR="00975309" w:rsidRPr="00441E83">
              <w:rPr>
                <w:rFonts w:ascii="Arial" w:hAnsi="Arial"/>
                <w:sz w:val="16"/>
              </w:rPr>
              <w:t xml:space="preserve">Comments:  </w:t>
            </w:r>
            <w:r w:rsidR="00975309" w:rsidRPr="00441E83">
              <w:rPr>
                <w:rFonts w:ascii="Arial" w:hAnsi="Arial"/>
                <w:sz w:val="16"/>
                <w:u w:val="single"/>
              </w:rPr>
              <w:fldChar w:fldCharType="begin">
                <w:ffData>
                  <w:name w:val="Text310"/>
                  <w:enabled/>
                  <w:calcOnExit w:val="0"/>
                  <w:textInput/>
                </w:ffData>
              </w:fldChar>
            </w:r>
            <w:r w:rsidR="00975309" w:rsidRPr="00441E83">
              <w:rPr>
                <w:rFonts w:ascii="Arial" w:hAnsi="Arial"/>
                <w:sz w:val="16"/>
                <w:u w:val="single"/>
              </w:rPr>
              <w:instrText xml:space="preserve"> FORMTEXT </w:instrText>
            </w:r>
            <w:r w:rsidR="00975309" w:rsidRPr="00441E83">
              <w:rPr>
                <w:rFonts w:ascii="Arial" w:hAnsi="Arial"/>
                <w:sz w:val="16"/>
                <w:u w:val="single"/>
              </w:rPr>
            </w:r>
            <w:r w:rsidR="00975309" w:rsidRPr="00441E83">
              <w:rPr>
                <w:rFonts w:ascii="Arial" w:hAnsi="Arial"/>
                <w:sz w:val="16"/>
                <w:u w:val="single"/>
              </w:rPr>
              <w:fldChar w:fldCharType="separate"/>
            </w:r>
            <w:r w:rsidR="00975309" w:rsidRPr="00441E83">
              <w:rPr>
                <w:rFonts w:ascii="Arial" w:hAnsi="Arial"/>
                <w:noProof/>
                <w:sz w:val="16"/>
                <w:u w:val="single"/>
              </w:rPr>
              <w:t> </w:t>
            </w:r>
            <w:r w:rsidR="00975309" w:rsidRPr="00441E83">
              <w:rPr>
                <w:rFonts w:ascii="Arial" w:hAnsi="Arial"/>
                <w:noProof/>
                <w:sz w:val="16"/>
                <w:u w:val="single"/>
              </w:rPr>
              <w:t> </w:t>
            </w:r>
            <w:r w:rsidR="00975309" w:rsidRPr="00441E83">
              <w:rPr>
                <w:rFonts w:ascii="Arial" w:hAnsi="Arial"/>
                <w:noProof/>
                <w:sz w:val="16"/>
                <w:u w:val="single"/>
              </w:rPr>
              <w:t> </w:t>
            </w:r>
            <w:r w:rsidR="00975309" w:rsidRPr="00441E83">
              <w:rPr>
                <w:rFonts w:ascii="Arial" w:hAnsi="Arial"/>
                <w:noProof/>
                <w:sz w:val="16"/>
                <w:u w:val="single"/>
              </w:rPr>
              <w:t> </w:t>
            </w:r>
            <w:r w:rsidR="00975309" w:rsidRPr="00441E83">
              <w:rPr>
                <w:rFonts w:ascii="Arial" w:hAnsi="Arial"/>
                <w:noProof/>
                <w:sz w:val="16"/>
                <w:u w:val="single"/>
              </w:rPr>
              <w:t> </w:t>
            </w:r>
            <w:r w:rsidR="00975309" w:rsidRPr="00441E83">
              <w:rPr>
                <w:rFonts w:ascii="Arial" w:hAnsi="Arial"/>
                <w:sz w:val="16"/>
                <w:u w:val="single"/>
              </w:rPr>
              <w:fldChar w:fldCharType="end"/>
            </w:r>
          </w:p>
        </w:tc>
        <w:tc>
          <w:tcPr>
            <w:tcW w:w="5479" w:type="dxa"/>
            <w:tcBorders>
              <w:top w:val="single" w:sz="4" w:space="0" w:color="auto"/>
              <w:left w:val="single" w:sz="6" w:space="0" w:color="000000"/>
              <w:bottom w:val="single" w:sz="4" w:space="0" w:color="auto"/>
              <w:right w:val="double" w:sz="6" w:space="0" w:color="000000"/>
            </w:tcBorders>
          </w:tcPr>
          <w:p w14:paraId="256850D1" w14:textId="77777777" w:rsidR="00A2486C" w:rsidRPr="00441E83" w:rsidRDefault="00A2486C" w:rsidP="009240C4">
            <w:pPr>
              <w:jc w:val="center"/>
              <w:rPr>
                <w:rFonts w:ascii="Arial" w:hAnsi="Arial"/>
                <w:b/>
                <w:sz w:val="8"/>
                <w:szCs w:val="8"/>
              </w:rPr>
            </w:pPr>
          </w:p>
          <w:p w14:paraId="6486ECD3" w14:textId="77777777" w:rsidR="00AA42DA" w:rsidRPr="00441E83" w:rsidRDefault="00AA42DA" w:rsidP="00AA42DA">
            <w:pPr>
              <w:jc w:val="center"/>
              <w:rPr>
                <w:rFonts w:ascii="Arial" w:hAnsi="Arial"/>
                <w:b/>
                <w:sz w:val="16"/>
              </w:rPr>
            </w:pPr>
            <w:r w:rsidRPr="00441E83">
              <w:rPr>
                <w:rFonts w:ascii="Arial" w:hAnsi="Arial"/>
                <w:b/>
                <w:sz w:val="16"/>
              </w:rPr>
              <w:t>ADDITIONAL CONTACT</w:t>
            </w:r>
          </w:p>
          <w:p w14:paraId="27384966" w14:textId="77777777" w:rsidR="00AA42DA" w:rsidRPr="00441E83" w:rsidRDefault="00AA42DA" w:rsidP="00AA42DA">
            <w:pPr>
              <w:spacing w:after="80"/>
              <w:jc w:val="center"/>
              <w:rPr>
                <w:rFonts w:ascii="Arial" w:hAnsi="Arial"/>
                <w:sz w:val="12"/>
                <w:szCs w:val="12"/>
              </w:rPr>
            </w:pPr>
            <w:r w:rsidRPr="00441E83">
              <w:rPr>
                <w:rFonts w:ascii="Arial" w:hAnsi="Arial"/>
                <w:b/>
                <w:sz w:val="16"/>
              </w:rPr>
              <w:t>(if any)</w:t>
            </w:r>
          </w:p>
          <w:p w14:paraId="3564935D" w14:textId="77777777" w:rsidR="00AA42DA" w:rsidRPr="00441E83" w:rsidRDefault="00AA42DA" w:rsidP="00AA42DA">
            <w:pPr>
              <w:tabs>
                <w:tab w:val="left" w:pos="-1440"/>
              </w:tabs>
              <w:spacing w:after="80"/>
              <w:rPr>
                <w:rFonts w:ascii="Arial" w:hAnsi="Arial"/>
                <w:sz w:val="16"/>
                <w:u w:val="single"/>
              </w:rPr>
            </w:pPr>
            <w:r w:rsidRPr="00441E83">
              <w:rPr>
                <w:rFonts w:ascii="Arial" w:hAnsi="Arial"/>
                <w:sz w:val="16"/>
              </w:rPr>
              <w:t xml:space="preserve">Addressee: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6E76314C" w14:textId="77777777" w:rsidR="00AA42DA" w:rsidRPr="00441E83" w:rsidRDefault="00AA42DA" w:rsidP="00AA42DA">
            <w:pPr>
              <w:tabs>
                <w:tab w:val="left" w:pos="-1440"/>
              </w:tabs>
              <w:spacing w:after="80"/>
              <w:rPr>
                <w:rFonts w:ascii="Arial" w:hAnsi="Arial"/>
                <w:sz w:val="16"/>
              </w:rPr>
            </w:pPr>
            <w:r w:rsidRPr="00441E83">
              <w:rPr>
                <w:rFonts w:ascii="Arial" w:hAnsi="Arial"/>
                <w:sz w:val="16"/>
              </w:rPr>
              <w:t xml:space="preserve">Title: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474E1AA2" w14:textId="77777777" w:rsidR="00AA42DA" w:rsidRPr="00441E83" w:rsidRDefault="00AA42DA" w:rsidP="00AA42DA">
            <w:pPr>
              <w:tabs>
                <w:tab w:val="left" w:pos="-1440"/>
              </w:tabs>
              <w:spacing w:after="80"/>
              <w:rPr>
                <w:rFonts w:ascii="Arial" w:hAnsi="Arial"/>
                <w:sz w:val="16"/>
              </w:rPr>
            </w:pPr>
            <w:r>
              <w:rPr>
                <w:rFonts w:ascii="Arial" w:hAnsi="Arial"/>
                <w:sz w:val="16"/>
              </w:rPr>
              <w:t xml:space="preserve">Business Mailing Address:  </w:t>
            </w:r>
            <w:r w:rsidRPr="00441E83">
              <w:rPr>
                <w:rFonts w:ascii="Arial" w:hAnsi="Arial"/>
                <w:sz w:val="16"/>
              </w:rPr>
              <w:t xml:space="preserve">Street:  </w:t>
            </w:r>
            <w:r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1A609398" w14:textId="77777777" w:rsidR="00AA42DA" w:rsidRPr="00441E83" w:rsidRDefault="00AA42DA" w:rsidP="00AA42DA">
            <w:pPr>
              <w:spacing w:after="80"/>
              <w:ind w:left="8"/>
              <w:rPr>
                <w:rFonts w:ascii="Arial" w:hAnsi="Arial"/>
                <w:sz w:val="16"/>
              </w:rPr>
            </w:pPr>
            <w:r w:rsidRPr="00441E83">
              <w:rPr>
                <w:rFonts w:ascii="Arial" w:hAnsi="Arial"/>
                <w:sz w:val="16"/>
              </w:rPr>
              <w:t xml:space="preserve">City: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State:  </w:t>
            </w:r>
            <w:r w:rsidRPr="00441E83">
              <w:rPr>
                <w:rFonts w:ascii="Arial" w:hAnsi="Arial"/>
                <w:sz w:val="16"/>
                <w:u w:val="single"/>
              </w:rPr>
              <w:fldChar w:fldCharType="begin">
                <w:ffData>
                  <w:name w:val="Text23"/>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Zip:  </w:t>
            </w:r>
            <w:r w:rsidRPr="00441E83">
              <w:rPr>
                <w:rFonts w:ascii="Arial" w:hAnsi="Arial"/>
                <w:sz w:val="16"/>
                <w:u w:val="single"/>
              </w:rPr>
              <w:fldChar w:fldCharType="begin">
                <w:ffData>
                  <w:name w:val="Text24"/>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60AE06D" w14:textId="77777777" w:rsidR="00AA42DA" w:rsidRDefault="00AA42DA" w:rsidP="00AA42DA">
            <w:pPr>
              <w:spacing w:after="80"/>
              <w:ind w:left="8"/>
              <w:rPr>
                <w:rFonts w:ascii="Arial" w:hAnsi="Arial"/>
                <w:sz w:val="16"/>
              </w:rPr>
            </w:pPr>
            <w:r>
              <w:rPr>
                <w:rFonts w:ascii="Arial" w:hAnsi="Arial"/>
                <w:sz w:val="16"/>
              </w:rPr>
              <w:t>Business</w:t>
            </w:r>
            <w:r w:rsidRPr="00441E83">
              <w:rPr>
                <w:rFonts w:ascii="Arial" w:hAnsi="Arial"/>
                <w:sz w:val="16"/>
              </w:rPr>
              <w:t xml:space="preserve"> Phone: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 xml:space="preserve"> Cell:</w:t>
            </w:r>
            <w:r w:rsidRPr="00441E83">
              <w:rPr>
                <w:rFonts w:ascii="Arial" w:hAnsi="Arial"/>
                <w:sz w:val="16"/>
              </w:rPr>
              <w:t xml:space="preserv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 xml:space="preserve"> </w:t>
            </w:r>
          </w:p>
          <w:p w14:paraId="564022F1" w14:textId="6A505D88" w:rsidR="00A2486C" w:rsidRPr="00441E83" w:rsidRDefault="00AA42DA" w:rsidP="00AA42DA">
            <w:pPr>
              <w:rPr>
                <w:rFonts w:ascii="Arial" w:hAnsi="Arial"/>
                <w:b/>
                <w:sz w:val="8"/>
                <w:szCs w:val="8"/>
              </w:rPr>
            </w:pPr>
            <w:r w:rsidRPr="00441E83">
              <w:rPr>
                <w:rFonts w:ascii="Arial" w:hAnsi="Arial"/>
                <w:sz w:val="16"/>
              </w:rPr>
              <w:t xml:space="preserve">Email Address: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975309">
              <w:rPr>
                <w:rFonts w:ascii="Arial" w:hAnsi="Arial"/>
                <w:sz w:val="16"/>
              </w:rPr>
              <w:t xml:space="preserve">   </w:t>
            </w: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E66238" w:rsidRPr="00441E83" w14:paraId="37DFD42C" w14:textId="77777777" w:rsidTr="00255C3D">
        <w:trPr>
          <w:jc w:val="center"/>
        </w:trPr>
        <w:tc>
          <w:tcPr>
            <w:tcW w:w="5467" w:type="dxa"/>
            <w:gridSpan w:val="2"/>
            <w:tcBorders>
              <w:top w:val="single" w:sz="4" w:space="0" w:color="auto"/>
              <w:left w:val="double" w:sz="6" w:space="0" w:color="000000"/>
              <w:bottom w:val="single" w:sz="4" w:space="0" w:color="000000"/>
              <w:right w:val="single" w:sz="6" w:space="0" w:color="FFFFFF"/>
            </w:tcBorders>
          </w:tcPr>
          <w:p w14:paraId="3698B215" w14:textId="77777777" w:rsidR="00E66238" w:rsidRDefault="00E66238" w:rsidP="00E66238">
            <w:pPr>
              <w:tabs>
                <w:tab w:val="center" w:pos="1297"/>
              </w:tabs>
              <w:jc w:val="center"/>
              <w:rPr>
                <w:rFonts w:ascii="Arial" w:hAnsi="Arial"/>
                <w:b/>
                <w:sz w:val="8"/>
                <w:szCs w:val="8"/>
              </w:rPr>
            </w:pPr>
          </w:p>
          <w:p w14:paraId="1AF49FA8" w14:textId="77777777" w:rsidR="00E66238" w:rsidRPr="00E66238" w:rsidRDefault="00E66238" w:rsidP="00E66238">
            <w:pPr>
              <w:tabs>
                <w:tab w:val="center" w:pos="1297"/>
              </w:tabs>
              <w:spacing w:after="80"/>
              <w:jc w:val="center"/>
              <w:rPr>
                <w:rFonts w:ascii="Arial" w:hAnsi="Arial"/>
                <w:sz w:val="16"/>
                <w:szCs w:val="16"/>
              </w:rPr>
            </w:pPr>
            <w:r w:rsidRPr="00E66238">
              <w:rPr>
                <w:rFonts w:ascii="Arial" w:hAnsi="Arial"/>
                <w:b/>
                <w:sz w:val="16"/>
                <w:szCs w:val="16"/>
              </w:rPr>
              <w:t>DESIGNATED RESPONSIBLE CHARGE (RC) OPERATOR</w:t>
            </w:r>
          </w:p>
          <w:p w14:paraId="359DA335" w14:textId="77777777" w:rsidR="00E66238" w:rsidRDefault="00E66238" w:rsidP="00E66238">
            <w:pPr>
              <w:tabs>
                <w:tab w:val="left" w:pos="-1440"/>
                <w:tab w:val="left" w:pos="-720"/>
                <w:tab w:val="left" w:pos="0"/>
                <w:tab w:val="left" w:pos="720"/>
                <w:tab w:val="left" w:pos="757"/>
                <w:tab w:val="left" w:pos="1440"/>
                <w:tab w:val="left" w:pos="1477"/>
                <w:tab w:val="left" w:pos="2160"/>
                <w:tab w:val="left" w:pos="2197"/>
                <w:tab w:val="left" w:pos="2880"/>
                <w:tab w:val="left" w:pos="2917"/>
                <w:tab w:val="left" w:pos="3600"/>
                <w:tab w:val="left" w:pos="3637"/>
                <w:tab w:val="left" w:pos="4320"/>
                <w:tab w:val="left" w:pos="4357"/>
                <w:tab w:val="left" w:pos="5040"/>
                <w:tab w:val="left" w:pos="5077"/>
              </w:tabs>
              <w:spacing w:after="80"/>
              <w:rPr>
                <w:rFonts w:ascii="Arial" w:hAnsi="Arial"/>
                <w:sz w:val="16"/>
                <w:szCs w:val="16"/>
              </w:rPr>
            </w:pPr>
            <w:r>
              <w:rPr>
                <w:rFonts w:ascii="Arial" w:hAnsi="Arial"/>
                <w:sz w:val="16"/>
                <w:szCs w:val="16"/>
              </w:rPr>
              <w:t xml:space="preserve">Name:  </w:t>
            </w:r>
            <w:r>
              <w:rPr>
                <w:rFonts w:ascii="Arial" w:hAnsi="Arial"/>
                <w:sz w:val="16"/>
                <w:szCs w:val="16"/>
                <w:u w:val="single"/>
              </w:rPr>
              <w:fldChar w:fldCharType="begin">
                <w:ffData>
                  <w:name w:val="Text452"/>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p>
          <w:p w14:paraId="7B8B046A" w14:textId="565C8AA1" w:rsidR="00E66238" w:rsidRDefault="00E66238" w:rsidP="00E66238">
            <w:pPr>
              <w:autoSpaceDE w:val="0"/>
              <w:autoSpaceDN w:val="0"/>
              <w:adjustRightInd w:val="0"/>
              <w:spacing w:after="80"/>
              <w:rPr>
                <w:rFonts w:ascii="Arial" w:hAnsi="Arial"/>
                <w:sz w:val="16"/>
                <w:szCs w:val="16"/>
              </w:rPr>
            </w:pPr>
            <w:r>
              <w:rPr>
                <w:rFonts w:ascii="Arial" w:hAnsi="Arial"/>
                <w:sz w:val="16"/>
                <w:szCs w:val="16"/>
              </w:rPr>
              <w:t xml:space="preserve">Operator Certified? </w:t>
            </w:r>
            <w:r>
              <w:rPr>
                <w:rFonts w:ascii="Arial" w:hAnsi="Arial"/>
                <w:sz w:val="16"/>
                <w:szCs w:val="16"/>
              </w:rPr>
              <w:fldChar w:fldCharType="begin">
                <w:ffData>
                  <w:name w:val="Check105"/>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Yes</w:t>
            </w:r>
            <w:r w:rsidR="00106D2D">
              <w:rPr>
                <w:rFonts w:ascii="Arial" w:hAnsi="Arial"/>
                <w:sz w:val="16"/>
                <w:szCs w:val="16"/>
              </w:rPr>
              <w:t xml:space="preserve">   </w:t>
            </w:r>
            <w:r>
              <w:rPr>
                <w:rFonts w:ascii="Arial" w:hAnsi="Arial"/>
                <w:sz w:val="16"/>
                <w:szCs w:val="16"/>
              </w:rPr>
              <w:t xml:space="preserve"> </w:t>
            </w:r>
            <w:r>
              <w:rPr>
                <w:rFonts w:ascii="Arial" w:hAnsi="Arial"/>
                <w:sz w:val="16"/>
                <w:szCs w:val="16"/>
              </w:rPr>
              <w:fldChar w:fldCharType="begin">
                <w:ffData>
                  <w:name w:val="Check106"/>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No</w:t>
            </w:r>
            <w:r w:rsidR="00106D2D">
              <w:rPr>
                <w:rFonts w:ascii="Arial" w:hAnsi="Arial"/>
                <w:sz w:val="16"/>
                <w:szCs w:val="16"/>
              </w:rPr>
              <w:t xml:space="preserve">   </w:t>
            </w:r>
            <w:r>
              <w:rPr>
                <w:rFonts w:ascii="Arial" w:hAnsi="Arial"/>
                <w:sz w:val="16"/>
                <w:szCs w:val="16"/>
              </w:rPr>
              <w:t xml:space="preserve"> </w:t>
            </w:r>
            <w:r>
              <w:rPr>
                <w:rFonts w:ascii="Arial" w:hAnsi="Arial"/>
                <w:sz w:val="16"/>
                <w:szCs w:val="16"/>
              </w:rPr>
              <w:fldChar w:fldCharType="begin">
                <w:ffData>
                  <w:name w:val="Check107"/>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Not required for NC Systems</w:t>
            </w:r>
          </w:p>
          <w:p w14:paraId="1F354062" w14:textId="7E8A7107" w:rsidR="00E66238" w:rsidRDefault="00E66238" w:rsidP="0026157C">
            <w:pPr>
              <w:tabs>
                <w:tab w:val="left" w:pos="1368"/>
                <w:tab w:val="left" w:pos="2808"/>
                <w:tab w:val="left" w:pos="4450"/>
              </w:tabs>
              <w:autoSpaceDE w:val="0"/>
              <w:autoSpaceDN w:val="0"/>
              <w:adjustRightInd w:val="0"/>
              <w:spacing w:after="80"/>
              <w:rPr>
                <w:rFonts w:ascii="Arial" w:hAnsi="Arial" w:cs="Arial"/>
                <w:sz w:val="16"/>
                <w:szCs w:val="16"/>
              </w:rPr>
            </w:pPr>
            <w:r>
              <w:rPr>
                <w:rFonts w:ascii="Arial" w:hAnsi="Arial" w:cs="Arial"/>
                <w:sz w:val="16"/>
                <w:szCs w:val="16"/>
              </w:rPr>
              <w:t xml:space="preserve">Cert. Level: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sz w:val="16"/>
                <w:szCs w:val="16"/>
              </w:rPr>
              <w:t xml:space="preserve">Area: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cs="Arial"/>
                <w:sz w:val="16"/>
                <w:szCs w:val="16"/>
              </w:rPr>
              <w:t>Exp. Year:</w:t>
            </w:r>
            <w:r>
              <w:rPr>
                <w:rFonts w:ascii="Arial" w:hAnsi="Arial"/>
                <w:sz w:val="16"/>
                <w:szCs w:val="16"/>
              </w:rPr>
              <w:t xml:space="preserve">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p>
          <w:p w14:paraId="58F3BC67" w14:textId="647C0283" w:rsidR="00E66238" w:rsidRDefault="00E66238" w:rsidP="0026157C">
            <w:pPr>
              <w:tabs>
                <w:tab w:val="left" w:pos="1368"/>
                <w:tab w:val="left" w:pos="2808"/>
                <w:tab w:val="left" w:pos="4450"/>
              </w:tabs>
              <w:autoSpaceDE w:val="0"/>
              <w:autoSpaceDN w:val="0"/>
              <w:adjustRightInd w:val="0"/>
              <w:spacing w:after="80"/>
              <w:rPr>
                <w:rFonts w:ascii="Arial" w:hAnsi="Arial" w:cs="Arial"/>
                <w:sz w:val="16"/>
                <w:szCs w:val="16"/>
              </w:rPr>
            </w:pPr>
            <w:r>
              <w:rPr>
                <w:rFonts w:ascii="Arial" w:hAnsi="Arial" w:cs="Arial"/>
                <w:sz w:val="16"/>
                <w:szCs w:val="16"/>
              </w:rPr>
              <w:t xml:space="preserve">Cert. Level: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sz w:val="16"/>
                <w:szCs w:val="16"/>
              </w:rPr>
              <w:t xml:space="preserve">Area: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cs="Arial"/>
                <w:sz w:val="16"/>
                <w:szCs w:val="16"/>
              </w:rPr>
              <w:t>Exp. Year:</w:t>
            </w:r>
            <w:r>
              <w:rPr>
                <w:rFonts w:ascii="Arial" w:hAnsi="Arial"/>
                <w:sz w:val="16"/>
                <w:szCs w:val="16"/>
              </w:rPr>
              <w:t xml:space="preserve">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 xml:space="preserve"> </w:t>
            </w:r>
            <w:r w:rsidRPr="00AA42DA">
              <w:rPr>
                <w:rFonts w:ascii="Arial" w:hAnsi="Arial"/>
                <w:sz w:val="16"/>
                <w:szCs w:val="16"/>
              </w:rPr>
              <w:t xml:space="preserve">   </w:t>
            </w:r>
            <w:r w:rsidRPr="00AA42DA">
              <w:rPr>
                <w:rFonts w:ascii="Arial" w:hAnsi="Arial"/>
                <w:sz w:val="16"/>
                <w:szCs w:val="16"/>
              </w:rPr>
              <w:fldChar w:fldCharType="begin">
                <w:ffData>
                  <w:name w:val="Check106"/>
                  <w:enabled/>
                  <w:calcOnExit w:val="0"/>
                  <w:checkBox>
                    <w:sizeAuto/>
                    <w:default w:val="0"/>
                  </w:checkBox>
                </w:ffData>
              </w:fldChar>
            </w:r>
            <w:r w:rsidRPr="00AA42DA">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AA42DA">
              <w:rPr>
                <w:rFonts w:ascii="Arial" w:hAnsi="Arial"/>
                <w:sz w:val="16"/>
                <w:szCs w:val="16"/>
              </w:rPr>
              <w:fldChar w:fldCharType="end"/>
            </w:r>
            <w:r w:rsidRPr="00AA42DA">
              <w:rPr>
                <w:rFonts w:ascii="Arial" w:hAnsi="Arial"/>
                <w:sz w:val="16"/>
                <w:szCs w:val="16"/>
              </w:rPr>
              <w:t xml:space="preserve"> N</w:t>
            </w:r>
            <w:r>
              <w:rPr>
                <w:rFonts w:ascii="Arial" w:hAnsi="Arial"/>
                <w:sz w:val="16"/>
                <w:szCs w:val="16"/>
              </w:rPr>
              <w:t>A</w:t>
            </w:r>
          </w:p>
          <w:p w14:paraId="198F9C3A" w14:textId="77777777" w:rsidR="00E66238" w:rsidRDefault="00E66238" w:rsidP="00E66238">
            <w:pPr>
              <w:tabs>
                <w:tab w:val="left" w:pos="1750"/>
                <w:tab w:val="left" w:pos="2699"/>
                <w:tab w:val="left" w:pos="4450"/>
              </w:tabs>
              <w:autoSpaceDE w:val="0"/>
              <w:autoSpaceDN w:val="0"/>
              <w:adjustRightInd w:val="0"/>
              <w:spacing w:after="80"/>
              <w:rPr>
                <w:rFonts w:ascii="Arial" w:hAnsi="Arial"/>
                <w:sz w:val="16"/>
                <w:szCs w:val="16"/>
                <w:u w:val="single"/>
              </w:rPr>
            </w:pPr>
            <w:r>
              <w:rPr>
                <w:rFonts w:ascii="Arial" w:hAnsi="Arial"/>
                <w:sz w:val="16"/>
                <w:szCs w:val="16"/>
              </w:rPr>
              <w:t xml:space="preserve">Business Phone:  </w:t>
            </w:r>
            <w:r>
              <w:rPr>
                <w:rFonts w:ascii="Arial" w:hAnsi="Arial"/>
                <w:sz w:val="16"/>
                <w:szCs w:val="16"/>
                <w:u w:val="single"/>
              </w:rPr>
              <w:t>(</w:t>
            </w:r>
            <w:r>
              <w:rPr>
                <w:rFonts w:ascii="Arial" w:hAnsi="Arial"/>
                <w:sz w:val="16"/>
                <w:szCs w:val="16"/>
                <w:u w:val="single"/>
              </w:rPr>
              <w:fldChar w:fldCharType="begin">
                <w:ffData>
                  <w:name w:val="Text33"/>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u w:val="single"/>
              </w:rPr>
              <w:t xml:space="preserve">) </w:t>
            </w:r>
            <w:r>
              <w:rPr>
                <w:rFonts w:ascii="Arial" w:hAnsi="Arial"/>
                <w:sz w:val="16"/>
                <w:szCs w:val="16"/>
                <w:u w:val="single"/>
              </w:rPr>
              <w:fldChar w:fldCharType="begin">
                <w:ffData>
                  <w:name w:val="Text34"/>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xml:space="preserve">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ab/>
              <w:t xml:space="preserve">Cell Phone:  </w:t>
            </w:r>
            <w:r>
              <w:rPr>
                <w:rFonts w:ascii="Arial" w:hAnsi="Arial"/>
                <w:sz w:val="16"/>
                <w:szCs w:val="16"/>
                <w:u w:val="single"/>
              </w:rPr>
              <w:t>(</w:t>
            </w:r>
            <w:r>
              <w:rPr>
                <w:rFonts w:ascii="Arial" w:hAnsi="Arial"/>
                <w:sz w:val="16"/>
                <w:szCs w:val="16"/>
                <w:u w:val="single"/>
              </w:rPr>
              <w:fldChar w:fldCharType="begin">
                <w:ffData>
                  <w:name w:val="Text33"/>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u w:val="single"/>
              </w:rPr>
              <w:t xml:space="preserve">) </w:t>
            </w:r>
            <w:r>
              <w:rPr>
                <w:rFonts w:ascii="Arial" w:hAnsi="Arial"/>
                <w:sz w:val="16"/>
                <w:szCs w:val="16"/>
                <w:u w:val="single"/>
              </w:rPr>
              <w:fldChar w:fldCharType="begin">
                <w:ffData>
                  <w:name w:val="Text34"/>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xml:space="preserve">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u w:val="single"/>
              </w:rPr>
              <w:t xml:space="preserve"> </w:t>
            </w:r>
          </w:p>
          <w:p w14:paraId="35692A9F" w14:textId="77777777" w:rsidR="00E66238" w:rsidRDefault="00E66238" w:rsidP="00E66238">
            <w:pPr>
              <w:tabs>
                <w:tab w:val="left" w:pos="-1440"/>
                <w:tab w:val="left" w:pos="-720"/>
                <w:tab w:val="left" w:pos="0"/>
                <w:tab w:val="left" w:pos="720"/>
                <w:tab w:val="left" w:pos="1440"/>
                <w:tab w:val="left" w:pos="2160"/>
                <w:tab w:val="left" w:pos="2880"/>
                <w:tab w:val="left" w:pos="3600"/>
                <w:tab w:val="left" w:pos="3637"/>
                <w:tab w:val="left" w:pos="4320"/>
                <w:tab w:val="left" w:pos="4357"/>
                <w:tab w:val="left" w:pos="5040"/>
                <w:tab w:val="left" w:pos="5077"/>
              </w:tabs>
              <w:spacing w:after="80"/>
              <w:rPr>
                <w:rFonts w:ascii="Arial" w:hAnsi="Arial"/>
                <w:sz w:val="16"/>
                <w:szCs w:val="16"/>
                <w:u w:val="single"/>
              </w:rPr>
            </w:pPr>
            <w:r>
              <w:rPr>
                <w:rFonts w:ascii="Arial" w:hAnsi="Arial"/>
                <w:sz w:val="16"/>
                <w:szCs w:val="16"/>
              </w:rPr>
              <w:t xml:space="preserve">Business Mailing Address: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p>
          <w:p w14:paraId="1E94EF87" w14:textId="77777777" w:rsidR="00E66238" w:rsidRDefault="00E66238" w:rsidP="00E66238">
            <w:pPr>
              <w:tabs>
                <w:tab w:val="left" w:pos="1750"/>
                <w:tab w:val="left" w:pos="2699"/>
                <w:tab w:val="left" w:pos="4450"/>
              </w:tabs>
              <w:autoSpaceDE w:val="0"/>
              <w:autoSpaceDN w:val="0"/>
              <w:adjustRightInd w:val="0"/>
              <w:spacing w:after="80"/>
              <w:rPr>
                <w:rFonts w:ascii="Arial" w:hAnsi="Arial"/>
                <w:sz w:val="16"/>
                <w:szCs w:val="16"/>
              </w:rPr>
            </w:pPr>
            <w:r>
              <w:rPr>
                <w:rFonts w:ascii="Arial" w:hAnsi="Arial"/>
                <w:sz w:val="16"/>
                <w:szCs w:val="16"/>
              </w:rPr>
              <w:t xml:space="preserve">Contract Operator?  </w:t>
            </w:r>
            <w:r>
              <w:rPr>
                <w:rFonts w:ascii="Arial" w:hAnsi="Arial"/>
                <w:sz w:val="16"/>
                <w:szCs w:val="16"/>
              </w:rPr>
              <w:fldChar w:fldCharType="begin">
                <w:ffData>
                  <w:name w:val="Check105"/>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Yes   </w:t>
            </w:r>
            <w:r>
              <w:rPr>
                <w:rFonts w:ascii="Arial" w:hAnsi="Arial"/>
                <w:sz w:val="16"/>
                <w:szCs w:val="16"/>
              </w:rPr>
              <w:fldChar w:fldCharType="begin">
                <w:ffData>
                  <w:name w:val="Check106"/>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No</w:t>
            </w:r>
            <w:r>
              <w:rPr>
                <w:rFonts w:ascii="Arial" w:hAnsi="Arial"/>
                <w:sz w:val="16"/>
                <w:szCs w:val="16"/>
              </w:rPr>
              <w:tab/>
              <w:t xml:space="preserve">Date contract ends: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 xml:space="preserve">                         </w:t>
            </w:r>
          </w:p>
          <w:p w14:paraId="52B5D8BF" w14:textId="77777777" w:rsidR="00E66238" w:rsidRDefault="00E66238" w:rsidP="00E66238">
            <w:pPr>
              <w:tabs>
                <w:tab w:val="left" w:pos="1750"/>
                <w:tab w:val="left" w:pos="2699"/>
                <w:tab w:val="left" w:pos="4450"/>
              </w:tabs>
              <w:autoSpaceDE w:val="0"/>
              <w:autoSpaceDN w:val="0"/>
              <w:adjustRightInd w:val="0"/>
              <w:spacing w:after="80"/>
              <w:rPr>
                <w:rFonts w:ascii="Arial" w:hAnsi="Arial"/>
                <w:sz w:val="16"/>
                <w:szCs w:val="16"/>
                <w:u w:val="single"/>
              </w:rPr>
            </w:pPr>
            <w:r>
              <w:rPr>
                <w:rFonts w:ascii="Arial" w:hAnsi="Arial"/>
                <w:sz w:val="16"/>
                <w:szCs w:val="16"/>
              </w:rPr>
              <w:t xml:space="preserve">Email Address: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 xml:space="preserve">   Comments:  </w:t>
            </w:r>
            <w:r>
              <w:rPr>
                <w:rFonts w:ascii="Arial" w:hAnsi="Arial"/>
                <w:sz w:val="16"/>
                <w:szCs w:val="16"/>
                <w:u w:val="single"/>
              </w:rPr>
              <w:fldChar w:fldCharType="begin">
                <w:ffData>
                  <w:name w:val="Text31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p>
          <w:p w14:paraId="2CA84616" w14:textId="6DBF70FE" w:rsidR="00E66238" w:rsidRPr="00E66238" w:rsidRDefault="00E66238" w:rsidP="00E66238">
            <w:pPr>
              <w:rPr>
                <w:rFonts w:ascii="Arial" w:hAnsi="Arial" w:cs="Arial"/>
                <w:color w:val="0000FF"/>
                <w:u w:val="single"/>
              </w:rPr>
            </w:pPr>
            <w:r>
              <w:rPr>
                <w:rFonts w:ascii="Arial" w:hAnsi="Arial" w:cs="Arial"/>
                <w:b/>
                <w:sz w:val="16"/>
                <w:szCs w:val="16"/>
              </w:rPr>
              <w:t>Go to:</w:t>
            </w:r>
            <w:r>
              <w:rPr>
                <w:sz w:val="16"/>
                <w:szCs w:val="16"/>
              </w:rPr>
              <w:t xml:space="preserve"> </w:t>
            </w:r>
            <w:hyperlink r:id="rId12" w:history="1">
              <w:r>
                <w:rPr>
                  <w:rStyle w:val="Hyperlink"/>
                  <w:rFonts w:ascii="Arial" w:hAnsi="Arial" w:cs="Arial"/>
                  <w:sz w:val="16"/>
                  <w:szCs w:val="16"/>
                </w:rPr>
                <w:t>WYDEQ Operator Certification Website 'Check Operator Records'</w:t>
              </w:r>
            </w:hyperlink>
            <w:r>
              <w:rPr>
                <w:rStyle w:val="Hyperlink"/>
                <w:rFonts w:ascii="Arial" w:hAnsi="Arial" w:cs="Arial"/>
                <w:sz w:val="16"/>
                <w:szCs w:val="16"/>
              </w:rPr>
              <w:t xml:space="preserve"> </w:t>
            </w:r>
          </w:p>
        </w:tc>
        <w:tc>
          <w:tcPr>
            <w:tcW w:w="5479" w:type="dxa"/>
            <w:tcBorders>
              <w:top w:val="single" w:sz="4" w:space="0" w:color="auto"/>
              <w:left w:val="single" w:sz="6" w:space="0" w:color="000000"/>
              <w:bottom w:val="single" w:sz="4" w:space="0" w:color="auto"/>
              <w:right w:val="double" w:sz="6" w:space="0" w:color="000000"/>
            </w:tcBorders>
          </w:tcPr>
          <w:p w14:paraId="2DF20A0F" w14:textId="77777777" w:rsidR="00E66238" w:rsidRDefault="00E66238" w:rsidP="00E66238">
            <w:pPr>
              <w:tabs>
                <w:tab w:val="center" w:pos="1297"/>
              </w:tabs>
              <w:jc w:val="center"/>
              <w:rPr>
                <w:rFonts w:ascii="Arial" w:hAnsi="Arial"/>
                <w:b/>
                <w:sz w:val="8"/>
                <w:szCs w:val="8"/>
              </w:rPr>
            </w:pPr>
          </w:p>
          <w:p w14:paraId="39789BD2" w14:textId="28548A67" w:rsidR="00E66238" w:rsidRPr="00E66238" w:rsidRDefault="00E66238" w:rsidP="00E66238">
            <w:pPr>
              <w:tabs>
                <w:tab w:val="center" w:pos="1297"/>
              </w:tabs>
              <w:spacing w:after="80"/>
              <w:jc w:val="center"/>
              <w:rPr>
                <w:rFonts w:ascii="Arial" w:hAnsi="Arial"/>
                <w:sz w:val="16"/>
                <w:szCs w:val="16"/>
              </w:rPr>
            </w:pPr>
            <w:r w:rsidRPr="00E66238">
              <w:rPr>
                <w:rFonts w:ascii="Arial" w:hAnsi="Arial"/>
                <w:b/>
                <w:sz w:val="16"/>
                <w:szCs w:val="16"/>
              </w:rPr>
              <w:t>DESIGNATED SUB</w:t>
            </w:r>
            <w:r>
              <w:rPr>
                <w:rFonts w:ascii="Arial" w:hAnsi="Arial"/>
                <w:b/>
                <w:sz w:val="16"/>
                <w:szCs w:val="16"/>
              </w:rPr>
              <w:t>.</w:t>
            </w:r>
            <w:r w:rsidRPr="00E66238">
              <w:rPr>
                <w:rFonts w:ascii="Arial" w:hAnsi="Arial"/>
                <w:b/>
                <w:sz w:val="16"/>
                <w:szCs w:val="16"/>
              </w:rPr>
              <w:t xml:space="preserve"> RESPONSIBLE CHARGE (SRC) OPERATOR</w:t>
            </w:r>
          </w:p>
          <w:p w14:paraId="62FE8DDF" w14:textId="77777777" w:rsidR="00E66238" w:rsidRDefault="00E66238" w:rsidP="00E66238">
            <w:pPr>
              <w:tabs>
                <w:tab w:val="left" w:pos="-1440"/>
                <w:tab w:val="left" w:pos="-720"/>
                <w:tab w:val="left" w:pos="0"/>
                <w:tab w:val="left" w:pos="720"/>
                <w:tab w:val="left" w:pos="757"/>
                <w:tab w:val="left" w:pos="1440"/>
                <w:tab w:val="left" w:pos="1477"/>
                <w:tab w:val="left" w:pos="2160"/>
                <w:tab w:val="left" w:pos="2197"/>
                <w:tab w:val="left" w:pos="2880"/>
                <w:tab w:val="left" w:pos="2917"/>
                <w:tab w:val="left" w:pos="3600"/>
                <w:tab w:val="left" w:pos="3637"/>
                <w:tab w:val="left" w:pos="4320"/>
                <w:tab w:val="left" w:pos="4357"/>
                <w:tab w:val="left" w:pos="5040"/>
                <w:tab w:val="left" w:pos="5077"/>
              </w:tabs>
              <w:spacing w:after="80"/>
              <w:rPr>
                <w:rFonts w:ascii="Arial" w:hAnsi="Arial"/>
                <w:sz w:val="16"/>
                <w:szCs w:val="16"/>
              </w:rPr>
            </w:pPr>
            <w:r>
              <w:rPr>
                <w:rFonts w:ascii="Arial" w:hAnsi="Arial"/>
                <w:sz w:val="16"/>
                <w:szCs w:val="16"/>
              </w:rPr>
              <w:t xml:space="preserve">Name:  </w:t>
            </w:r>
            <w:r>
              <w:rPr>
                <w:rFonts w:ascii="Arial" w:hAnsi="Arial"/>
                <w:sz w:val="16"/>
                <w:szCs w:val="16"/>
                <w:u w:val="single"/>
              </w:rPr>
              <w:fldChar w:fldCharType="begin">
                <w:ffData>
                  <w:name w:val="Text452"/>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p>
          <w:p w14:paraId="5A9581E5" w14:textId="6DF997D2" w:rsidR="00E66238" w:rsidRDefault="00E66238" w:rsidP="00E66238">
            <w:pPr>
              <w:autoSpaceDE w:val="0"/>
              <w:autoSpaceDN w:val="0"/>
              <w:adjustRightInd w:val="0"/>
              <w:spacing w:after="80"/>
              <w:rPr>
                <w:rFonts w:ascii="Arial" w:hAnsi="Arial"/>
                <w:sz w:val="16"/>
                <w:szCs w:val="16"/>
              </w:rPr>
            </w:pPr>
            <w:r>
              <w:rPr>
                <w:rFonts w:ascii="Arial" w:hAnsi="Arial"/>
                <w:sz w:val="16"/>
                <w:szCs w:val="16"/>
              </w:rPr>
              <w:t xml:space="preserve">Operator Certified? </w:t>
            </w:r>
            <w:r>
              <w:rPr>
                <w:rFonts w:ascii="Arial" w:hAnsi="Arial"/>
                <w:sz w:val="16"/>
                <w:szCs w:val="16"/>
              </w:rPr>
              <w:fldChar w:fldCharType="begin">
                <w:ffData>
                  <w:name w:val="Check105"/>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Yes</w:t>
            </w:r>
            <w:r w:rsidR="00106D2D">
              <w:rPr>
                <w:rFonts w:ascii="Arial" w:hAnsi="Arial"/>
                <w:sz w:val="16"/>
                <w:szCs w:val="16"/>
              </w:rPr>
              <w:t xml:space="preserve">   </w:t>
            </w:r>
            <w:r>
              <w:rPr>
                <w:rFonts w:ascii="Arial" w:hAnsi="Arial"/>
                <w:sz w:val="16"/>
                <w:szCs w:val="16"/>
              </w:rPr>
              <w:t xml:space="preserve"> </w:t>
            </w:r>
            <w:r>
              <w:rPr>
                <w:rFonts w:ascii="Arial" w:hAnsi="Arial"/>
                <w:sz w:val="16"/>
                <w:szCs w:val="16"/>
              </w:rPr>
              <w:fldChar w:fldCharType="begin">
                <w:ffData>
                  <w:name w:val="Check106"/>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No</w:t>
            </w:r>
            <w:r w:rsidR="00106D2D">
              <w:rPr>
                <w:rFonts w:ascii="Arial" w:hAnsi="Arial"/>
                <w:sz w:val="16"/>
                <w:szCs w:val="16"/>
              </w:rPr>
              <w:t xml:space="preserve">   </w:t>
            </w:r>
            <w:r>
              <w:rPr>
                <w:rFonts w:ascii="Arial" w:hAnsi="Arial"/>
                <w:sz w:val="16"/>
                <w:szCs w:val="16"/>
              </w:rPr>
              <w:t xml:space="preserve"> </w:t>
            </w:r>
            <w:r>
              <w:rPr>
                <w:rFonts w:ascii="Arial" w:hAnsi="Arial"/>
                <w:sz w:val="16"/>
                <w:szCs w:val="16"/>
              </w:rPr>
              <w:fldChar w:fldCharType="begin">
                <w:ffData>
                  <w:name w:val="Check107"/>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Not required for NC Systems</w:t>
            </w:r>
          </w:p>
          <w:p w14:paraId="34A51EE2" w14:textId="3CBAE513" w:rsidR="00E66238" w:rsidRDefault="00E66238" w:rsidP="0026157C">
            <w:pPr>
              <w:tabs>
                <w:tab w:val="left" w:pos="1386"/>
                <w:tab w:val="left" w:pos="2736"/>
                <w:tab w:val="left" w:pos="4450"/>
              </w:tabs>
              <w:autoSpaceDE w:val="0"/>
              <w:autoSpaceDN w:val="0"/>
              <w:adjustRightInd w:val="0"/>
              <w:spacing w:after="80"/>
              <w:rPr>
                <w:rFonts w:ascii="Arial" w:hAnsi="Arial" w:cs="Arial"/>
                <w:sz w:val="16"/>
                <w:szCs w:val="16"/>
              </w:rPr>
            </w:pPr>
            <w:r>
              <w:rPr>
                <w:rFonts w:ascii="Arial" w:hAnsi="Arial" w:cs="Arial"/>
                <w:sz w:val="16"/>
                <w:szCs w:val="16"/>
              </w:rPr>
              <w:t xml:space="preserve">Cert. Level: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sz w:val="16"/>
                <w:szCs w:val="16"/>
              </w:rPr>
              <w:t xml:space="preserve">Area: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cs="Arial"/>
                <w:sz w:val="16"/>
                <w:szCs w:val="16"/>
              </w:rPr>
              <w:t>Exp. Year:</w:t>
            </w:r>
            <w:r>
              <w:rPr>
                <w:rFonts w:ascii="Arial" w:hAnsi="Arial"/>
                <w:sz w:val="16"/>
                <w:szCs w:val="16"/>
              </w:rPr>
              <w:t xml:space="preserve">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 xml:space="preserve"> </w:t>
            </w:r>
          </w:p>
          <w:p w14:paraId="3D9EA522" w14:textId="4A73920C" w:rsidR="00E66238" w:rsidRDefault="00E66238" w:rsidP="0026157C">
            <w:pPr>
              <w:tabs>
                <w:tab w:val="left" w:pos="1386"/>
                <w:tab w:val="left" w:pos="2736"/>
                <w:tab w:val="left" w:pos="4450"/>
              </w:tabs>
              <w:autoSpaceDE w:val="0"/>
              <w:autoSpaceDN w:val="0"/>
              <w:adjustRightInd w:val="0"/>
              <w:spacing w:after="80"/>
              <w:rPr>
                <w:rFonts w:ascii="Arial" w:hAnsi="Arial" w:cs="Arial"/>
                <w:sz w:val="16"/>
                <w:szCs w:val="16"/>
              </w:rPr>
            </w:pPr>
            <w:r>
              <w:rPr>
                <w:rFonts w:ascii="Arial" w:hAnsi="Arial" w:cs="Arial"/>
                <w:sz w:val="16"/>
                <w:szCs w:val="16"/>
              </w:rPr>
              <w:t xml:space="preserve">Cert. Level: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sz w:val="16"/>
                <w:szCs w:val="16"/>
              </w:rPr>
              <w:t xml:space="preserve">Area: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sidR="004841B6">
              <w:rPr>
                <w:rFonts w:ascii="Arial" w:hAnsi="Arial"/>
                <w:sz w:val="16"/>
                <w:szCs w:val="16"/>
              </w:rPr>
              <w:tab/>
            </w:r>
            <w:r>
              <w:rPr>
                <w:rFonts w:ascii="Arial" w:hAnsi="Arial" w:cs="Arial"/>
                <w:sz w:val="16"/>
                <w:szCs w:val="16"/>
              </w:rPr>
              <w:t>Exp. Year:</w:t>
            </w:r>
            <w:r>
              <w:rPr>
                <w:rFonts w:ascii="Arial" w:hAnsi="Arial"/>
                <w:sz w:val="16"/>
                <w:szCs w:val="16"/>
              </w:rPr>
              <w:t xml:space="preserve">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 xml:space="preserve"> </w:t>
            </w:r>
            <w:r w:rsidRPr="00AA42DA">
              <w:rPr>
                <w:rFonts w:ascii="Arial" w:hAnsi="Arial"/>
                <w:sz w:val="16"/>
                <w:szCs w:val="16"/>
              </w:rPr>
              <w:t xml:space="preserve">   </w:t>
            </w:r>
            <w:r w:rsidRPr="00AA42DA">
              <w:rPr>
                <w:rFonts w:ascii="Arial" w:hAnsi="Arial"/>
                <w:sz w:val="16"/>
                <w:szCs w:val="16"/>
              </w:rPr>
              <w:fldChar w:fldCharType="begin">
                <w:ffData>
                  <w:name w:val="Check106"/>
                  <w:enabled/>
                  <w:calcOnExit w:val="0"/>
                  <w:checkBox>
                    <w:sizeAuto/>
                    <w:default w:val="0"/>
                  </w:checkBox>
                </w:ffData>
              </w:fldChar>
            </w:r>
            <w:r w:rsidRPr="00AA42DA">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AA42DA">
              <w:rPr>
                <w:rFonts w:ascii="Arial" w:hAnsi="Arial"/>
                <w:sz w:val="16"/>
                <w:szCs w:val="16"/>
              </w:rPr>
              <w:fldChar w:fldCharType="end"/>
            </w:r>
            <w:r w:rsidRPr="00AA42DA">
              <w:rPr>
                <w:rFonts w:ascii="Arial" w:hAnsi="Arial"/>
                <w:sz w:val="16"/>
                <w:szCs w:val="16"/>
              </w:rPr>
              <w:t xml:space="preserve"> N</w:t>
            </w:r>
            <w:r>
              <w:rPr>
                <w:rFonts w:ascii="Arial" w:hAnsi="Arial"/>
                <w:sz w:val="16"/>
                <w:szCs w:val="16"/>
              </w:rPr>
              <w:t>A</w:t>
            </w:r>
          </w:p>
          <w:p w14:paraId="0A31EBD0" w14:textId="77777777" w:rsidR="00E66238" w:rsidRDefault="00E66238" w:rsidP="00E66238">
            <w:pPr>
              <w:tabs>
                <w:tab w:val="left" w:pos="1750"/>
                <w:tab w:val="left" w:pos="2699"/>
                <w:tab w:val="left" w:pos="4450"/>
              </w:tabs>
              <w:autoSpaceDE w:val="0"/>
              <w:autoSpaceDN w:val="0"/>
              <w:adjustRightInd w:val="0"/>
              <w:spacing w:after="80"/>
              <w:rPr>
                <w:rFonts w:ascii="Arial" w:hAnsi="Arial"/>
                <w:sz w:val="16"/>
                <w:szCs w:val="16"/>
                <w:u w:val="single"/>
              </w:rPr>
            </w:pPr>
            <w:r>
              <w:rPr>
                <w:rFonts w:ascii="Arial" w:hAnsi="Arial"/>
                <w:sz w:val="16"/>
                <w:szCs w:val="16"/>
              </w:rPr>
              <w:t xml:space="preserve">Business Phone:  </w:t>
            </w:r>
            <w:r>
              <w:rPr>
                <w:rFonts w:ascii="Arial" w:hAnsi="Arial"/>
                <w:sz w:val="16"/>
                <w:szCs w:val="16"/>
                <w:u w:val="single"/>
              </w:rPr>
              <w:t>(</w:t>
            </w:r>
            <w:r>
              <w:rPr>
                <w:rFonts w:ascii="Arial" w:hAnsi="Arial"/>
                <w:sz w:val="16"/>
                <w:szCs w:val="16"/>
                <w:u w:val="single"/>
              </w:rPr>
              <w:fldChar w:fldCharType="begin">
                <w:ffData>
                  <w:name w:val="Text33"/>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u w:val="single"/>
              </w:rPr>
              <w:t xml:space="preserve">) </w:t>
            </w:r>
            <w:r>
              <w:rPr>
                <w:rFonts w:ascii="Arial" w:hAnsi="Arial"/>
                <w:sz w:val="16"/>
                <w:szCs w:val="16"/>
                <w:u w:val="single"/>
              </w:rPr>
              <w:fldChar w:fldCharType="begin">
                <w:ffData>
                  <w:name w:val="Text34"/>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xml:space="preserve">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ab/>
              <w:t xml:space="preserve">Cell Phone:  </w:t>
            </w:r>
            <w:r>
              <w:rPr>
                <w:rFonts w:ascii="Arial" w:hAnsi="Arial"/>
                <w:sz w:val="16"/>
                <w:szCs w:val="16"/>
                <w:u w:val="single"/>
              </w:rPr>
              <w:t>(</w:t>
            </w:r>
            <w:r>
              <w:rPr>
                <w:rFonts w:ascii="Arial" w:hAnsi="Arial"/>
                <w:sz w:val="16"/>
                <w:szCs w:val="16"/>
                <w:u w:val="single"/>
              </w:rPr>
              <w:fldChar w:fldCharType="begin">
                <w:ffData>
                  <w:name w:val="Text33"/>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u w:val="single"/>
              </w:rPr>
              <w:t xml:space="preserve">) </w:t>
            </w:r>
            <w:r>
              <w:rPr>
                <w:rFonts w:ascii="Arial" w:hAnsi="Arial"/>
                <w:sz w:val="16"/>
                <w:szCs w:val="16"/>
                <w:u w:val="single"/>
              </w:rPr>
              <w:fldChar w:fldCharType="begin">
                <w:ffData>
                  <w:name w:val="Text34"/>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xml:space="preserve">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u w:val="single"/>
              </w:rPr>
              <w:t xml:space="preserve"> </w:t>
            </w:r>
          </w:p>
          <w:p w14:paraId="3830319A" w14:textId="77777777" w:rsidR="00E66238" w:rsidRDefault="00E66238" w:rsidP="00E66238">
            <w:pPr>
              <w:tabs>
                <w:tab w:val="left" w:pos="-1440"/>
                <w:tab w:val="left" w:pos="-720"/>
                <w:tab w:val="left" w:pos="0"/>
                <w:tab w:val="left" w:pos="720"/>
                <w:tab w:val="left" w:pos="1440"/>
                <w:tab w:val="left" w:pos="2160"/>
                <w:tab w:val="left" w:pos="2880"/>
                <w:tab w:val="left" w:pos="3600"/>
                <w:tab w:val="left" w:pos="3637"/>
                <w:tab w:val="left" w:pos="4320"/>
                <w:tab w:val="left" w:pos="4357"/>
                <w:tab w:val="left" w:pos="5040"/>
                <w:tab w:val="left" w:pos="5077"/>
              </w:tabs>
              <w:spacing w:after="80"/>
              <w:rPr>
                <w:rFonts w:ascii="Arial" w:hAnsi="Arial"/>
                <w:sz w:val="16"/>
                <w:szCs w:val="16"/>
                <w:u w:val="single"/>
              </w:rPr>
            </w:pPr>
            <w:r>
              <w:rPr>
                <w:rFonts w:ascii="Arial" w:hAnsi="Arial"/>
                <w:sz w:val="16"/>
                <w:szCs w:val="16"/>
              </w:rPr>
              <w:t xml:space="preserve">Business Mailing Address: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p>
          <w:p w14:paraId="2BEBACC6" w14:textId="77777777" w:rsidR="00E66238" w:rsidRDefault="00E66238" w:rsidP="00E66238">
            <w:pPr>
              <w:tabs>
                <w:tab w:val="left" w:pos="1750"/>
                <w:tab w:val="left" w:pos="2699"/>
                <w:tab w:val="left" w:pos="4450"/>
              </w:tabs>
              <w:autoSpaceDE w:val="0"/>
              <w:autoSpaceDN w:val="0"/>
              <w:adjustRightInd w:val="0"/>
              <w:spacing w:after="80"/>
              <w:rPr>
                <w:rFonts w:ascii="Arial" w:hAnsi="Arial"/>
                <w:sz w:val="16"/>
                <w:szCs w:val="16"/>
              </w:rPr>
            </w:pPr>
            <w:r>
              <w:rPr>
                <w:rFonts w:ascii="Arial" w:hAnsi="Arial"/>
                <w:sz w:val="16"/>
                <w:szCs w:val="16"/>
              </w:rPr>
              <w:t xml:space="preserve">Contract Operator?  </w:t>
            </w:r>
            <w:r>
              <w:rPr>
                <w:rFonts w:ascii="Arial" w:hAnsi="Arial"/>
                <w:sz w:val="16"/>
                <w:szCs w:val="16"/>
              </w:rPr>
              <w:fldChar w:fldCharType="begin">
                <w:ffData>
                  <w:name w:val="Check105"/>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Yes   </w:t>
            </w:r>
            <w:r>
              <w:rPr>
                <w:rFonts w:ascii="Arial" w:hAnsi="Arial"/>
                <w:sz w:val="16"/>
                <w:szCs w:val="16"/>
              </w:rPr>
              <w:fldChar w:fldCharType="begin">
                <w:ffData>
                  <w:name w:val="Check106"/>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No</w:t>
            </w:r>
            <w:r>
              <w:rPr>
                <w:rFonts w:ascii="Arial" w:hAnsi="Arial"/>
                <w:sz w:val="16"/>
                <w:szCs w:val="16"/>
              </w:rPr>
              <w:tab/>
              <w:t xml:space="preserve">Date contract ends: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 xml:space="preserve">                         </w:t>
            </w:r>
          </w:p>
          <w:p w14:paraId="0B4FFAE1" w14:textId="77777777" w:rsidR="00E66238" w:rsidRDefault="00E66238" w:rsidP="00E66238">
            <w:pPr>
              <w:tabs>
                <w:tab w:val="left" w:pos="1750"/>
                <w:tab w:val="left" w:pos="2699"/>
                <w:tab w:val="left" w:pos="4450"/>
              </w:tabs>
              <w:autoSpaceDE w:val="0"/>
              <w:autoSpaceDN w:val="0"/>
              <w:adjustRightInd w:val="0"/>
              <w:spacing w:after="80"/>
              <w:rPr>
                <w:rFonts w:ascii="Arial" w:hAnsi="Arial"/>
                <w:sz w:val="16"/>
                <w:szCs w:val="16"/>
                <w:u w:val="single"/>
              </w:rPr>
            </w:pPr>
            <w:r>
              <w:rPr>
                <w:rFonts w:ascii="Arial" w:hAnsi="Arial"/>
                <w:sz w:val="16"/>
                <w:szCs w:val="16"/>
              </w:rPr>
              <w:t xml:space="preserve">Email Address:  </w:t>
            </w:r>
            <w:r>
              <w:rPr>
                <w:rFonts w:ascii="Arial" w:hAnsi="Arial"/>
                <w:sz w:val="16"/>
                <w:szCs w:val="16"/>
                <w:u w:val="single"/>
              </w:rPr>
              <w:fldChar w:fldCharType="begin">
                <w:ffData>
                  <w:name w:val="Text2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r>
              <w:rPr>
                <w:rFonts w:ascii="Arial" w:hAnsi="Arial"/>
                <w:sz w:val="16"/>
                <w:szCs w:val="16"/>
              </w:rPr>
              <w:t xml:space="preserve">   Comments:  </w:t>
            </w:r>
            <w:r>
              <w:rPr>
                <w:rFonts w:ascii="Arial" w:hAnsi="Arial"/>
                <w:sz w:val="16"/>
                <w:szCs w:val="16"/>
                <w:u w:val="single"/>
              </w:rPr>
              <w:fldChar w:fldCharType="begin">
                <w:ffData>
                  <w:name w:val="Text310"/>
                  <w:enabled/>
                  <w:calcOnExit w:val="0"/>
                  <w:textInput/>
                </w:ffData>
              </w:fldChar>
            </w:r>
            <w:r>
              <w:rPr>
                <w:rFonts w:ascii="Arial" w:hAnsi="Arial"/>
                <w:sz w:val="16"/>
                <w:szCs w:val="16"/>
                <w:u w:val="single"/>
              </w:rPr>
              <w:instrText xml:space="preserve"> FORMTEXT </w:instrText>
            </w:r>
            <w:r>
              <w:rPr>
                <w:rFonts w:ascii="Arial" w:hAnsi="Arial"/>
                <w:sz w:val="16"/>
                <w:szCs w:val="16"/>
                <w:u w:val="single"/>
              </w:rPr>
            </w:r>
            <w:r>
              <w:rPr>
                <w:rFonts w:ascii="Arial" w:hAnsi="Arial"/>
                <w:sz w:val="16"/>
                <w:szCs w:val="16"/>
                <w:u w:val="single"/>
              </w:rPr>
              <w:fldChar w:fldCharType="separate"/>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noProof/>
                <w:sz w:val="16"/>
                <w:szCs w:val="16"/>
                <w:u w:val="single"/>
              </w:rPr>
              <w:t> </w:t>
            </w:r>
            <w:r>
              <w:rPr>
                <w:rFonts w:ascii="Arial" w:hAnsi="Arial"/>
                <w:sz w:val="16"/>
                <w:szCs w:val="16"/>
                <w:u w:val="single"/>
              </w:rPr>
              <w:fldChar w:fldCharType="end"/>
            </w:r>
          </w:p>
          <w:p w14:paraId="2056AAB6" w14:textId="6E7BE160" w:rsidR="00E66238" w:rsidRPr="00E66238" w:rsidRDefault="00E66238" w:rsidP="00E66238">
            <w:pPr>
              <w:spacing w:after="80"/>
              <w:rPr>
                <w:rFonts w:ascii="Arial" w:hAnsi="Arial" w:cs="Arial"/>
                <w:color w:val="0000FF"/>
                <w:u w:val="single"/>
              </w:rPr>
            </w:pPr>
            <w:r>
              <w:rPr>
                <w:rFonts w:ascii="Arial" w:hAnsi="Arial" w:cs="Arial"/>
                <w:b/>
                <w:sz w:val="16"/>
                <w:szCs w:val="16"/>
              </w:rPr>
              <w:t>Go to:</w:t>
            </w:r>
            <w:r>
              <w:rPr>
                <w:sz w:val="16"/>
                <w:szCs w:val="16"/>
              </w:rPr>
              <w:t xml:space="preserve"> </w:t>
            </w:r>
            <w:hyperlink r:id="rId13" w:history="1">
              <w:r>
                <w:rPr>
                  <w:rStyle w:val="Hyperlink"/>
                  <w:rFonts w:ascii="Arial" w:hAnsi="Arial" w:cs="Arial"/>
                  <w:sz w:val="16"/>
                  <w:szCs w:val="16"/>
                </w:rPr>
                <w:t>WYDEQ Operator Certification Website 'Check Operator Records'</w:t>
              </w:r>
            </w:hyperlink>
            <w:r>
              <w:rPr>
                <w:rStyle w:val="Hyperlink"/>
                <w:rFonts w:ascii="Arial" w:hAnsi="Arial" w:cs="Arial"/>
                <w:sz w:val="16"/>
                <w:szCs w:val="16"/>
              </w:rPr>
              <w:t xml:space="preserve"> </w:t>
            </w:r>
          </w:p>
        </w:tc>
      </w:tr>
      <w:tr w:rsidR="00A2486C" w:rsidRPr="00441E83" w14:paraId="5AE16B2A" w14:textId="77777777" w:rsidTr="00255C3D">
        <w:trPr>
          <w:trHeight w:val="1556"/>
          <w:jc w:val="center"/>
        </w:trPr>
        <w:tc>
          <w:tcPr>
            <w:tcW w:w="5467" w:type="dxa"/>
            <w:gridSpan w:val="2"/>
            <w:tcBorders>
              <w:top w:val="single" w:sz="4" w:space="0" w:color="000000"/>
              <w:left w:val="double" w:sz="6" w:space="0" w:color="000000"/>
              <w:bottom w:val="single" w:sz="4" w:space="0" w:color="000000"/>
              <w:right w:val="single" w:sz="4" w:space="0" w:color="000000"/>
            </w:tcBorders>
          </w:tcPr>
          <w:p w14:paraId="20DB5D79" w14:textId="77777777" w:rsidR="00A2486C" w:rsidRPr="00441E83" w:rsidRDefault="00A2486C" w:rsidP="004A151B">
            <w:pPr>
              <w:tabs>
                <w:tab w:val="center" w:pos="1297"/>
              </w:tabs>
              <w:jc w:val="center"/>
              <w:rPr>
                <w:rFonts w:ascii="Arial" w:hAnsi="Arial"/>
                <w:b/>
                <w:sz w:val="8"/>
                <w:szCs w:val="8"/>
              </w:rPr>
            </w:pPr>
          </w:p>
          <w:p w14:paraId="27D0B62F" w14:textId="77777777" w:rsidR="00E66238" w:rsidRDefault="00E66238" w:rsidP="00E66238">
            <w:pPr>
              <w:tabs>
                <w:tab w:val="center" w:pos="1297"/>
              </w:tabs>
              <w:jc w:val="center"/>
              <w:rPr>
                <w:rFonts w:ascii="Arial" w:hAnsi="Arial"/>
                <w:b/>
                <w:sz w:val="16"/>
                <w:szCs w:val="16"/>
              </w:rPr>
            </w:pPr>
            <w:r>
              <w:rPr>
                <w:rFonts w:ascii="Arial" w:hAnsi="Arial"/>
                <w:b/>
                <w:sz w:val="16"/>
                <w:szCs w:val="16"/>
              </w:rPr>
              <w:t xml:space="preserve">WATER SYSTEM CLASSIFICATION  </w:t>
            </w:r>
          </w:p>
          <w:p w14:paraId="0CE9F62E" w14:textId="77777777" w:rsidR="00E66238" w:rsidRDefault="00E66238" w:rsidP="00E66238">
            <w:pPr>
              <w:tabs>
                <w:tab w:val="center" w:pos="1297"/>
              </w:tabs>
              <w:spacing w:after="80"/>
              <w:jc w:val="center"/>
              <w:rPr>
                <w:rFonts w:ascii="Arial" w:hAnsi="Arial"/>
                <w:b/>
                <w:sz w:val="16"/>
                <w:szCs w:val="16"/>
              </w:rPr>
            </w:pPr>
            <w:r>
              <w:rPr>
                <w:rFonts w:ascii="Arial" w:hAnsi="Arial"/>
                <w:b/>
                <w:sz w:val="16"/>
                <w:szCs w:val="16"/>
              </w:rPr>
              <w:t>for WYDEQ Operator Certification</w:t>
            </w:r>
          </w:p>
          <w:p w14:paraId="0695F2AB" w14:textId="5F7F71B9" w:rsidR="00E66238" w:rsidRDefault="00E66238" w:rsidP="00E66238">
            <w:pPr>
              <w:tabs>
                <w:tab w:val="center" w:pos="1297"/>
              </w:tabs>
              <w:spacing w:before="60" w:after="60"/>
              <w:rPr>
                <w:rFonts w:ascii="Arial" w:hAnsi="Arial"/>
                <w:sz w:val="16"/>
                <w:szCs w:val="16"/>
              </w:rPr>
            </w:pPr>
            <w:r>
              <w:rPr>
                <w:rFonts w:ascii="Arial" w:hAnsi="Arial" w:cs="Arial"/>
                <w:color w:val="000000"/>
                <w:sz w:val="16"/>
                <w:szCs w:val="16"/>
              </w:rPr>
              <w:t>WYDEQ System Classification</w:t>
            </w:r>
            <w:r>
              <w:rPr>
                <w:rFonts w:ascii="Arial" w:hAnsi="Arial"/>
                <w:sz w:val="16"/>
              </w:rPr>
              <w:t xml:space="preserve">:  </w:t>
            </w:r>
            <w:r>
              <w:rPr>
                <w:rFonts w:ascii="Arial" w:hAnsi="Arial"/>
                <w:sz w:val="16"/>
                <w:szCs w:val="16"/>
              </w:rPr>
              <w:fldChar w:fldCharType="begin">
                <w:ffData>
                  <w:name w:val="Check107"/>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Pr>
                <w:rFonts w:ascii="Arial" w:hAnsi="Arial"/>
                <w:sz w:val="16"/>
                <w:szCs w:val="16"/>
              </w:rPr>
              <w:t xml:space="preserve"> Not required for NC Systems</w:t>
            </w:r>
          </w:p>
          <w:p w14:paraId="418B4730" w14:textId="7DE8CFA3" w:rsidR="00E66238" w:rsidRDefault="00ED319A" w:rsidP="00E66238">
            <w:pPr>
              <w:tabs>
                <w:tab w:val="center" w:pos="1297"/>
              </w:tabs>
              <w:spacing w:before="60" w:after="60"/>
              <w:rPr>
                <w:rFonts w:ascii="Arial" w:hAnsi="Arial"/>
                <w:sz w:val="16"/>
                <w:szCs w:val="16"/>
              </w:rPr>
            </w:pPr>
            <w:r>
              <w:rPr>
                <w:rFonts w:ascii="Arial" w:hAnsi="Arial" w:cs="Arial"/>
                <w:sz w:val="16"/>
                <w:szCs w:val="16"/>
              </w:rPr>
              <w:t xml:space="preserve">      </w:t>
            </w:r>
            <w:r w:rsidR="00E66238">
              <w:rPr>
                <w:rFonts w:ascii="Arial" w:hAnsi="Arial" w:cs="Arial"/>
                <w:sz w:val="16"/>
                <w:szCs w:val="16"/>
              </w:rPr>
              <w:t xml:space="preserve">Level: </w:t>
            </w:r>
            <w:r w:rsidR="00E66238">
              <w:rPr>
                <w:rFonts w:ascii="Arial" w:hAnsi="Arial"/>
                <w:sz w:val="16"/>
                <w:szCs w:val="16"/>
                <w:u w:val="single"/>
              </w:rPr>
              <w:fldChar w:fldCharType="begin">
                <w:ffData>
                  <w:name w:val="Text20"/>
                  <w:enabled/>
                  <w:calcOnExit w:val="0"/>
                  <w:textInput/>
                </w:ffData>
              </w:fldChar>
            </w:r>
            <w:r w:rsidR="00E66238">
              <w:rPr>
                <w:rFonts w:ascii="Arial" w:hAnsi="Arial"/>
                <w:sz w:val="16"/>
                <w:szCs w:val="16"/>
                <w:u w:val="single"/>
              </w:rPr>
              <w:instrText xml:space="preserve"> FORMTEXT </w:instrText>
            </w:r>
            <w:r w:rsidR="00E66238">
              <w:rPr>
                <w:rFonts w:ascii="Arial" w:hAnsi="Arial"/>
                <w:sz w:val="16"/>
                <w:szCs w:val="16"/>
                <w:u w:val="single"/>
              </w:rPr>
            </w:r>
            <w:r w:rsidR="00E66238">
              <w:rPr>
                <w:rFonts w:ascii="Arial" w:hAnsi="Arial"/>
                <w:sz w:val="16"/>
                <w:szCs w:val="16"/>
                <w:u w:val="single"/>
              </w:rPr>
              <w:fldChar w:fldCharType="separate"/>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sz w:val="16"/>
                <w:szCs w:val="16"/>
                <w:u w:val="single"/>
              </w:rPr>
              <w:fldChar w:fldCharType="end"/>
            </w:r>
            <w:r w:rsidR="004841B6">
              <w:rPr>
                <w:rFonts w:ascii="Arial" w:hAnsi="Arial"/>
                <w:sz w:val="16"/>
                <w:szCs w:val="16"/>
              </w:rPr>
              <w:tab/>
            </w:r>
            <w:r w:rsidR="004841B6">
              <w:rPr>
                <w:rFonts w:ascii="Arial" w:hAnsi="Arial"/>
                <w:sz w:val="16"/>
                <w:szCs w:val="16"/>
              </w:rPr>
              <w:tab/>
            </w:r>
            <w:r w:rsidR="00E66238">
              <w:rPr>
                <w:rFonts w:ascii="Arial" w:hAnsi="Arial"/>
                <w:sz w:val="16"/>
                <w:szCs w:val="16"/>
              </w:rPr>
              <w:t xml:space="preserve">Area: </w:t>
            </w:r>
            <w:r w:rsidR="00E66238">
              <w:rPr>
                <w:rFonts w:ascii="Arial" w:hAnsi="Arial"/>
                <w:sz w:val="16"/>
                <w:szCs w:val="16"/>
                <w:u w:val="single"/>
              </w:rPr>
              <w:fldChar w:fldCharType="begin">
                <w:ffData>
                  <w:name w:val="Text20"/>
                  <w:enabled/>
                  <w:calcOnExit w:val="0"/>
                  <w:textInput/>
                </w:ffData>
              </w:fldChar>
            </w:r>
            <w:r w:rsidR="00E66238">
              <w:rPr>
                <w:rFonts w:ascii="Arial" w:hAnsi="Arial"/>
                <w:sz w:val="16"/>
                <w:szCs w:val="16"/>
                <w:u w:val="single"/>
              </w:rPr>
              <w:instrText xml:space="preserve"> FORMTEXT </w:instrText>
            </w:r>
            <w:r w:rsidR="00E66238">
              <w:rPr>
                <w:rFonts w:ascii="Arial" w:hAnsi="Arial"/>
                <w:sz w:val="16"/>
                <w:szCs w:val="16"/>
                <w:u w:val="single"/>
              </w:rPr>
            </w:r>
            <w:r w:rsidR="00E66238">
              <w:rPr>
                <w:rFonts w:ascii="Arial" w:hAnsi="Arial"/>
                <w:sz w:val="16"/>
                <w:szCs w:val="16"/>
                <w:u w:val="single"/>
              </w:rPr>
              <w:fldChar w:fldCharType="separate"/>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sz w:val="16"/>
                <w:szCs w:val="16"/>
                <w:u w:val="single"/>
              </w:rPr>
              <w:fldChar w:fldCharType="end"/>
            </w:r>
            <w:r w:rsidR="00E66238">
              <w:rPr>
                <w:rFonts w:ascii="Arial" w:hAnsi="Arial"/>
                <w:sz w:val="16"/>
                <w:szCs w:val="16"/>
              </w:rPr>
              <w:t xml:space="preserve"> </w:t>
            </w:r>
          </w:p>
          <w:p w14:paraId="133A78B0" w14:textId="1116E8D3" w:rsidR="00E66238" w:rsidRDefault="00ED319A" w:rsidP="00E66238">
            <w:pPr>
              <w:tabs>
                <w:tab w:val="center" w:pos="1297"/>
              </w:tabs>
              <w:spacing w:before="60" w:after="60"/>
              <w:rPr>
                <w:rFonts w:ascii="Arial" w:hAnsi="Arial"/>
                <w:b/>
                <w:sz w:val="16"/>
                <w:szCs w:val="16"/>
              </w:rPr>
            </w:pPr>
            <w:r>
              <w:rPr>
                <w:rFonts w:ascii="Arial" w:hAnsi="Arial" w:cs="Arial"/>
                <w:sz w:val="16"/>
                <w:szCs w:val="16"/>
              </w:rPr>
              <w:t xml:space="preserve">      </w:t>
            </w:r>
            <w:r w:rsidR="00E66238">
              <w:rPr>
                <w:rFonts w:ascii="Arial" w:hAnsi="Arial" w:cs="Arial"/>
                <w:sz w:val="16"/>
                <w:szCs w:val="16"/>
              </w:rPr>
              <w:t xml:space="preserve">Level: </w:t>
            </w:r>
            <w:r w:rsidR="00E66238">
              <w:rPr>
                <w:rFonts w:ascii="Arial" w:hAnsi="Arial"/>
                <w:sz w:val="16"/>
                <w:szCs w:val="16"/>
                <w:u w:val="single"/>
              </w:rPr>
              <w:fldChar w:fldCharType="begin">
                <w:ffData>
                  <w:name w:val="Text20"/>
                  <w:enabled/>
                  <w:calcOnExit w:val="0"/>
                  <w:textInput/>
                </w:ffData>
              </w:fldChar>
            </w:r>
            <w:r w:rsidR="00E66238">
              <w:rPr>
                <w:rFonts w:ascii="Arial" w:hAnsi="Arial"/>
                <w:sz w:val="16"/>
                <w:szCs w:val="16"/>
                <w:u w:val="single"/>
              </w:rPr>
              <w:instrText xml:space="preserve"> FORMTEXT </w:instrText>
            </w:r>
            <w:r w:rsidR="00E66238">
              <w:rPr>
                <w:rFonts w:ascii="Arial" w:hAnsi="Arial"/>
                <w:sz w:val="16"/>
                <w:szCs w:val="16"/>
                <w:u w:val="single"/>
              </w:rPr>
            </w:r>
            <w:r w:rsidR="00E66238">
              <w:rPr>
                <w:rFonts w:ascii="Arial" w:hAnsi="Arial"/>
                <w:sz w:val="16"/>
                <w:szCs w:val="16"/>
                <w:u w:val="single"/>
              </w:rPr>
              <w:fldChar w:fldCharType="separate"/>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sz w:val="16"/>
                <w:szCs w:val="16"/>
                <w:u w:val="single"/>
              </w:rPr>
              <w:fldChar w:fldCharType="end"/>
            </w:r>
            <w:r w:rsidR="004841B6">
              <w:rPr>
                <w:rFonts w:ascii="Arial" w:hAnsi="Arial"/>
                <w:sz w:val="16"/>
                <w:szCs w:val="16"/>
              </w:rPr>
              <w:tab/>
            </w:r>
            <w:r w:rsidR="004841B6">
              <w:rPr>
                <w:rFonts w:ascii="Arial" w:hAnsi="Arial"/>
                <w:sz w:val="16"/>
                <w:szCs w:val="16"/>
              </w:rPr>
              <w:tab/>
            </w:r>
            <w:r w:rsidR="00E66238">
              <w:rPr>
                <w:rFonts w:ascii="Arial" w:hAnsi="Arial"/>
                <w:sz w:val="16"/>
                <w:szCs w:val="16"/>
              </w:rPr>
              <w:t xml:space="preserve">Area: </w:t>
            </w:r>
            <w:r w:rsidR="00E66238">
              <w:rPr>
                <w:rFonts w:ascii="Arial" w:hAnsi="Arial"/>
                <w:sz w:val="16"/>
                <w:szCs w:val="16"/>
                <w:u w:val="single"/>
              </w:rPr>
              <w:fldChar w:fldCharType="begin">
                <w:ffData>
                  <w:name w:val="Text20"/>
                  <w:enabled/>
                  <w:calcOnExit w:val="0"/>
                  <w:textInput/>
                </w:ffData>
              </w:fldChar>
            </w:r>
            <w:r w:rsidR="00E66238">
              <w:rPr>
                <w:rFonts w:ascii="Arial" w:hAnsi="Arial"/>
                <w:sz w:val="16"/>
                <w:szCs w:val="16"/>
                <w:u w:val="single"/>
              </w:rPr>
              <w:instrText xml:space="preserve"> FORMTEXT </w:instrText>
            </w:r>
            <w:r w:rsidR="00E66238">
              <w:rPr>
                <w:rFonts w:ascii="Arial" w:hAnsi="Arial"/>
                <w:sz w:val="16"/>
                <w:szCs w:val="16"/>
                <w:u w:val="single"/>
              </w:rPr>
            </w:r>
            <w:r w:rsidR="00E66238">
              <w:rPr>
                <w:rFonts w:ascii="Arial" w:hAnsi="Arial"/>
                <w:sz w:val="16"/>
                <w:szCs w:val="16"/>
                <w:u w:val="single"/>
              </w:rPr>
              <w:fldChar w:fldCharType="separate"/>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noProof/>
                <w:sz w:val="16"/>
                <w:szCs w:val="16"/>
                <w:u w:val="single"/>
              </w:rPr>
              <w:t> </w:t>
            </w:r>
            <w:r w:rsidR="00E66238">
              <w:rPr>
                <w:rFonts w:ascii="Arial" w:hAnsi="Arial"/>
                <w:sz w:val="16"/>
                <w:szCs w:val="16"/>
                <w:u w:val="single"/>
              </w:rPr>
              <w:fldChar w:fldCharType="end"/>
            </w:r>
            <w:r w:rsidR="00E66238">
              <w:rPr>
                <w:rFonts w:ascii="Arial" w:hAnsi="Arial"/>
                <w:sz w:val="16"/>
                <w:szCs w:val="16"/>
              </w:rPr>
              <w:t xml:space="preserve"> </w:t>
            </w:r>
            <w:r w:rsidR="00E66238" w:rsidRPr="00AA42DA">
              <w:rPr>
                <w:rFonts w:ascii="Arial" w:hAnsi="Arial"/>
                <w:sz w:val="16"/>
                <w:szCs w:val="16"/>
              </w:rPr>
              <w:t xml:space="preserve">   </w:t>
            </w:r>
            <w:r w:rsidR="00E66238" w:rsidRPr="00AA42DA">
              <w:rPr>
                <w:rFonts w:ascii="Arial" w:hAnsi="Arial"/>
                <w:sz w:val="16"/>
                <w:szCs w:val="16"/>
              </w:rPr>
              <w:fldChar w:fldCharType="begin">
                <w:ffData>
                  <w:name w:val="Check106"/>
                  <w:enabled/>
                  <w:calcOnExit w:val="0"/>
                  <w:checkBox>
                    <w:sizeAuto/>
                    <w:default w:val="0"/>
                  </w:checkBox>
                </w:ffData>
              </w:fldChar>
            </w:r>
            <w:r w:rsidR="00E66238" w:rsidRPr="00AA42DA">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E66238" w:rsidRPr="00AA42DA">
              <w:rPr>
                <w:rFonts w:ascii="Arial" w:hAnsi="Arial"/>
                <w:sz w:val="16"/>
                <w:szCs w:val="16"/>
              </w:rPr>
              <w:fldChar w:fldCharType="end"/>
            </w:r>
            <w:r w:rsidR="00E66238" w:rsidRPr="00AA42DA">
              <w:rPr>
                <w:rFonts w:ascii="Arial" w:hAnsi="Arial"/>
                <w:sz w:val="16"/>
                <w:szCs w:val="16"/>
              </w:rPr>
              <w:t xml:space="preserve"> N</w:t>
            </w:r>
            <w:r w:rsidR="00E66238">
              <w:rPr>
                <w:rFonts w:ascii="Arial" w:hAnsi="Arial"/>
                <w:sz w:val="16"/>
                <w:szCs w:val="16"/>
              </w:rPr>
              <w:t>A</w:t>
            </w:r>
          </w:p>
          <w:p w14:paraId="1736D7B4" w14:textId="77777777" w:rsidR="00E66238" w:rsidRDefault="00E66238" w:rsidP="00E66238">
            <w:pPr>
              <w:tabs>
                <w:tab w:val="center" w:pos="1297"/>
              </w:tabs>
              <w:spacing w:before="60" w:after="60"/>
              <w:rPr>
                <w:rFonts w:ascii="Arial" w:hAnsi="Arial" w:cs="Arial"/>
                <w:sz w:val="16"/>
                <w:szCs w:val="16"/>
                <w:u w:val="single"/>
              </w:rPr>
            </w:pPr>
            <w:r>
              <w:rPr>
                <w:rFonts w:ascii="Arial" w:hAnsi="Arial"/>
                <w:sz w:val="16"/>
              </w:rPr>
              <w:t xml:space="preserve">Comments:  </w:t>
            </w:r>
            <w:r>
              <w:rPr>
                <w:rFonts w:ascii="Arial" w:hAnsi="Arial"/>
                <w:sz w:val="16"/>
                <w:u w:val="single"/>
              </w:rPr>
              <w:fldChar w:fldCharType="begin">
                <w:ffData>
                  <w:name w:val="Text31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2EE66CB5" w14:textId="2DFDD102" w:rsidR="00A2486C" w:rsidRPr="00441E83" w:rsidRDefault="00E66238" w:rsidP="001B283D">
            <w:pPr>
              <w:spacing w:after="80"/>
              <w:rPr>
                <w:rFonts w:ascii="Arial" w:hAnsi="Arial"/>
                <w:b/>
                <w:sz w:val="16"/>
              </w:rPr>
            </w:pPr>
            <w:r>
              <w:rPr>
                <w:rFonts w:ascii="Arial" w:hAnsi="Arial" w:cs="Arial"/>
                <w:b/>
                <w:sz w:val="16"/>
                <w:szCs w:val="16"/>
              </w:rPr>
              <w:t>Go to:</w:t>
            </w:r>
            <w:r>
              <w:rPr>
                <w:rFonts w:ascii="Arial" w:hAnsi="Arial" w:cs="Arial"/>
                <w:sz w:val="16"/>
                <w:szCs w:val="16"/>
              </w:rPr>
              <w:t xml:space="preserve"> </w:t>
            </w:r>
            <w:hyperlink r:id="rId14" w:history="1">
              <w:r>
                <w:rPr>
                  <w:rStyle w:val="Hyperlink"/>
                  <w:rFonts w:ascii="Arial" w:hAnsi="Arial" w:cs="Arial"/>
                  <w:sz w:val="16"/>
                  <w:szCs w:val="16"/>
                </w:rPr>
                <w:t>WYDEQ Operator Certification Website 'Check Facility Records'</w:t>
              </w:r>
            </w:hyperlink>
          </w:p>
        </w:tc>
        <w:tc>
          <w:tcPr>
            <w:tcW w:w="5479" w:type="dxa"/>
            <w:tcBorders>
              <w:top w:val="single" w:sz="4" w:space="0" w:color="auto"/>
              <w:left w:val="single" w:sz="4" w:space="0" w:color="000000"/>
              <w:bottom w:val="single" w:sz="4" w:space="0" w:color="auto"/>
              <w:right w:val="double" w:sz="6" w:space="0" w:color="000000"/>
            </w:tcBorders>
          </w:tcPr>
          <w:p w14:paraId="58E529D4" w14:textId="77777777" w:rsidR="00A2486C" w:rsidRPr="00441E83" w:rsidRDefault="00A2486C" w:rsidP="00593D7A">
            <w:pPr>
              <w:tabs>
                <w:tab w:val="center" w:pos="1297"/>
              </w:tabs>
              <w:jc w:val="center"/>
              <w:rPr>
                <w:rFonts w:ascii="Arial" w:hAnsi="Arial"/>
                <w:b/>
                <w:sz w:val="8"/>
                <w:szCs w:val="8"/>
              </w:rPr>
            </w:pPr>
          </w:p>
          <w:p w14:paraId="6A828E31" w14:textId="77777777" w:rsidR="00A2486C" w:rsidRPr="00441E83" w:rsidRDefault="00A2486C" w:rsidP="00707300">
            <w:pPr>
              <w:jc w:val="center"/>
              <w:rPr>
                <w:rFonts w:ascii="Arial" w:hAnsi="Arial"/>
                <w:b/>
                <w:sz w:val="16"/>
              </w:rPr>
            </w:pPr>
            <w:r w:rsidRPr="00441E83">
              <w:rPr>
                <w:rFonts w:ascii="Arial" w:hAnsi="Arial"/>
                <w:b/>
                <w:sz w:val="16"/>
              </w:rPr>
              <w:t>WATER SYSTEM CLASSIFICATION</w:t>
            </w:r>
          </w:p>
          <w:p w14:paraId="2D95E863" w14:textId="77777777" w:rsidR="00707300" w:rsidRPr="00441E83" w:rsidRDefault="00707300" w:rsidP="00BA4B15">
            <w:pPr>
              <w:spacing w:after="80"/>
              <w:jc w:val="center"/>
              <w:rPr>
                <w:rFonts w:ascii="Arial" w:hAnsi="Arial"/>
                <w:b/>
                <w:sz w:val="16"/>
              </w:rPr>
            </w:pPr>
            <w:r w:rsidRPr="00441E83">
              <w:rPr>
                <w:rFonts w:ascii="Arial" w:hAnsi="Arial"/>
                <w:b/>
                <w:sz w:val="16"/>
              </w:rPr>
              <w:t>from PWS Inventory</w:t>
            </w:r>
          </w:p>
          <w:p w14:paraId="6B00D7BB" w14:textId="3336C12A" w:rsidR="00A2486C" w:rsidRPr="00441E83" w:rsidRDefault="00362672" w:rsidP="00AC31D8">
            <w:pPr>
              <w:tabs>
                <w:tab w:val="left" w:pos="-1440"/>
              </w:tabs>
              <w:spacing w:before="60" w:after="60"/>
              <w:rPr>
                <w:rFonts w:ascii="Arial" w:hAnsi="Arial"/>
                <w:sz w:val="16"/>
              </w:rPr>
            </w:pPr>
            <w:r>
              <w:rPr>
                <w:rFonts w:ascii="Arial" w:hAnsi="Arial"/>
                <w:b/>
                <w:sz w:val="16"/>
              </w:rPr>
              <w:fldChar w:fldCharType="begin">
                <w:ffData>
                  <w:name w:val="chkCommunity"/>
                  <w:enabled/>
                  <w:calcOnExit w:val="0"/>
                  <w:checkBox>
                    <w:sizeAuto/>
                    <w:default w:val="0"/>
                  </w:checkBox>
                </w:ffData>
              </w:fldChar>
            </w:r>
            <w:bookmarkStart w:id="4" w:name="chkCommunity"/>
            <w:r>
              <w:rPr>
                <w:rFonts w:ascii="Arial" w:hAnsi="Arial"/>
                <w:b/>
                <w:sz w:val="16"/>
              </w:rPr>
              <w:instrText xml:space="preserve"> FORMCHECKBOX </w:instrText>
            </w:r>
            <w:r w:rsidR="0026157C">
              <w:rPr>
                <w:rFonts w:ascii="Arial" w:hAnsi="Arial"/>
                <w:b/>
                <w:sz w:val="16"/>
              </w:rPr>
            </w:r>
            <w:r w:rsidR="0026157C">
              <w:rPr>
                <w:rFonts w:ascii="Arial" w:hAnsi="Arial"/>
                <w:b/>
                <w:sz w:val="16"/>
              </w:rPr>
              <w:fldChar w:fldCharType="separate"/>
            </w:r>
            <w:r>
              <w:rPr>
                <w:rFonts w:ascii="Arial" w:hAnsi="Arial"/>
                <w:b/>
                <w:sz w:val="16"/>
              </w:rPr>
              <w:fldChar w:fldCharType="end"/>
            </w:r>
            <w:bookmarkEnd w:id="4"/>
            <w:r w:rsidR="00A2486C" w:rsidRPr="00441E83">
              <w:rPr>
                <w:rFonts w:ascii="Arial" w:hAnsi="Arial"/>
                <w:b/>
                <w:sz w:val="16"/>
              </w:rPr>
              <w:t xml:space="preserve">   </w:t>
            </w:r>
            <w:r w:rsidR="00A2486C" w:rsidRPr="00441E83">
              <w:rPr>
                <w:rFonts w:ascii="Arial" w:hAnsi="Arial"/>
                <w:sz w:val="16"/>
              </w:rPr>
              <w:t>C = Community</w:t>
            </w:r>
            <w:r w:rsidR="00A2486C" w:rsidRPr="00441E83">
              <w:rPr>
                <w:rFonts w:ascii="Arial" w:hAnsi="Arial"/>
                <w:sz w:val="16"/>
              </w:rPr>
              <w:tab/>
            </w:r>
          </w:p>
          <w:p w14:paraId="1A6122DD" w14:textId="68817741" w:rsidR="00A2486C" w:rsidRPr="00441E83" w:rsidRDefault="00362672" w:rsidP="00AC31D8">
            <w:pPr>
              <w:tabs>
                <w:tab w:val="left" w:pos="-1440"/>
              </w:tabs>
              <w:spacing w:before="60" w:after="60"/>
              <w:rPr>
                <w:rFonts w:ascii="Arial" w:hAnsi="Arial"/>
                <w:sz w:val="16"/>
              </w:rPr>
            </w:pPr>
            <w:r>
              <w:rPr>
                <w:rFonts w:ascii="Arial" w:hAnsi="Arial"/>
                <w:sz w:val="16"/>
              </w:rPr>
              <w:fldChar w:fldCharType="begin">
                <w:ffData>
                  <w:name w:val="chkNonTrNonComm"/>
                  <w:enabled/>
                  <w:calcOnExit w:val="0"/>
                  <w:checkBox>
                    <w:sizeAuto/>
                    <w:default w:val="0"/>
                  </w:checkBox>
                </w:ffData>
              </w:fldChar>
            </w:r>
            <w:bookmarkStart w:id="5" w:name="chkNonTrNonComm"/>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5"/>
            <w:r w:rsidR="00A2486C" w:rsidRPr="00441E83">
              <w:rPr>
                <w:rFonts w:ascii="Arial" w:hAnsi="Arial"/>
                <w:sz w:val="16"/>
              </w:rPr>
              <w:t xml:space="preserve">   NTNC = Non-Transient Non-Community</w:t>
            </w:r>
          </w:p>
          <w:p w14:paraId="1204AB96" w14:textId="4D86A77D" w:rsidR="00FD107B" w:rsidRPr="00441E83" w:rsidRDefault="00747628" w:rsidP="00AC31D8">
            <w:pPr>
              <w:spacing w:before="60" w:after="60"/>
              <w:rPr>
                <w:rFonts w:ascii="Arial" w:hAnsi="Arial"/>
                <w:sz w:val="16"/>
              </w:rPr>
            </w:pPr>
            <w:r w:rsidRPr="00441E83">
              <w:rPr>
                <w:rFonts w:ascii="Arial" w:hAnsi="Arial"/>
                <w:b/>
                <w:sz w:val="16"/>
              </w:rPr>
              <w:fldChar w:fldCharType="begin">
                <w:ffData>
                  <w:name w:val="Check14"/>
                  <w:enabled/>
                  <w:calcOnExit w:val="0"/>
                  <w:checkBox>
                    <w:sizeAuto/>
                    <w:default w:val="0"/>
                  </w:checkBox>
                </w:ffData>
              </w:fldChar>
            </w:r>
            <w:r w:rsidR="00A2486C" w:rsidRPr="00441E83">
              <w:rPr>
                <w:rFonts w:ascii="Arial" w:hAnsi="Arial"/>
                <w:b/>
                <w:sz w:val="16"/>
              </w:rPr>
              <w:instrText xml:space="preserve"> FORMCHECKBOX </w:instrText>
            </w:r>
            <w:r w:rsidR="0026157C">
              <w:rPr>
                <w:rFonts w:ascii="Arial" w:hAnsi="Arial"/>
                <w:b/>
                <w:sz w:val="16"/>
              </w:rPr>
            </w:r>
            <w:r w:rsidR="0026157C">
              <w:rPr>
                <w:rFonts w:ascii="Arial" w:hAnsi="Arial"/>
                <w:b/>
                <w:sz w:val="16"/>
              </w:rPr>
              <w:fldChar w:fldCharType="separate"/>
            </w:r>
            <w:r w:rsidRPr="00441E83">
              <w:rPr>
                <w:rFonts w:ascii="Arial" w:hAnsi="Arial"/>
                <w:b/>
                <w:sz w:val="16"/>
              </w:rPr>
              <w:fldChar w:fldCharType="end"/>
            </w:r>
            <w:r w:rsidR="00A2486C" w:rsidRPr="00441E83">
              <w:rPr>
                <w:rFonts w:ascii="Arial" w:hAnsi="Arial"/>
                <w:b/>
                <w:sz w:val="16"/>
              </w:rPr>
              <w:t xml:space="preserve">   </w:t>
            </w:r>
            <w:r w:rsidR="00A2486C" w:rsidRPr="00441E83">
              <w:rPr>
                <w:rFonts w:ascii="Arial" w:hAnsi="Arial"/>
                <w:sz w:val="16"/>
              </w:rPr>
              <w:t>NC = Transient Non</w:t>
            </w:r>
            <w:r w:rsidR="00A2486C" w:rsidRPr="00441E83">
              <w:rPr>
                <w:rFonts w:ascii="Arial" w:hAnsi="Arial"/>
                <w:sz w:val="16"/>
              </w:rPr>
              <w:noBreakHyphen/>
              <w:t>Community</w:t>
            </w:r>
          </w:p>
          <w:p w14:paraId="583741BA" w14:textId="77777777" w:rsidR="00FE0F53" w:rsidRPr="00441E83" w:rsidRDefault="00FE0F53" w:rsidP="00CC395D">
            <w:pPr>
              <w:spacing w:before="60"/>
              <w:rPr>
                <w:rFonts w:ascii="Arial" w:hAnsi="Arial"/>
                <w:b/>
                <w:sz w:val="16"/>
              </w:rPr>
            </w:pPr>
            <w:r w:rsidRPr="00441E83">
              <w:rPr>
                <w:rFonts w:ascii="Arial" w:hAnsi="Arial"/>
                <w:sz w:val="16"/>
              </w:rPr>
              <w:t>Comments:</w:t>
            </w:r>
            <w:r w:rsidR="00DB055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r>
      <w:tr w:rsidR="00A2486C" w:rsidRPr="00441E83" w14:paraId="5822D2C1" w14:textId="77777777" w:rsidTr="00255C3D">
        <w:trPr>
          <w:jc w:val="center"/>
        </w:trPr>
        <w:tc>
          <w:tcPr>
            <w:tcW w:w="5467" w:type="dxa"/>
            <w:gridSpan w:val="2"/>
            <w:tcBorders>
              <w:top w:val="single" w:sz="4" w:space="0" w:color="000000"/>
              <w:left w:val="double" w:sz="6" w:space="0" w:color="000000"/>
              <w:bottom w:val="double" w:sz="6" w:space="0" w:color="auto"/>
              <w:right w:val="single" w:sz="6" w:space="0" w:color="FFFFFF"/>
            </w:tcBorders>
          </w:tcPr>
          <w:p w14:paraId="14D907FF" w14:textId="77777777" w:rsidR="00A2486C" w:rsidRPr="00441E83" w:rsidRDefault="00A2486C">
            <w:pPr>
              <w:jc w:val="center"/>
              <w:rPr>
                <w:rFonts w:ascii="Arial" w:hAnsi="Arial"/>
                <w:b/>
                <w:sz w:val="8"/>
                <w:szCs w:val="8"/>
              </w:rPr>
            </w:pPr>
          </w:p>
          <w:p w14:paraId="65147E07" w14:textId="77777777" w:rsidR="00A2486C" w:rsidRPr="00441E83" w:rsidRDefault="00A2486C" w:rsidP="00BA4B15">
            <w:pPr>
              <w:spacing w:after="80"/>
              <w:jc w:val="center"/>
              <w:rPr>
                <w:rFonts w:ascii="Arial" w:hAnsi="Arial"/>
                <w:sz w:val="12"/>
                <w:szCs w:val="12"/>
              </w:rPr>
            </w:pPr>
            <w:r w:rsidRPr="00441E83">
              <w:rPr>
                <w:rFonts w:ascii="Arial" w:hAnsi="Arial"/>
                <w:b/>
                <w:sz w:val="16"/>
              </w:rPr>
              <w:t>SYSTEM PHYSICAL ADDRESS</w:t>
            </w:r>
          </w:p>
          <w:p w14:paraId="5E33BBD1" w14:textId="77777777" w:rsidR="00A2486C" w:rsidRPr="00441E83" w:rsidRDefault="00A2486C" w:rsidP="0068335C">
            <w:pPr>
              <w:tabs>
                <w:tab w:val="left" w:pos="-1440"/>
                <w:tab w:val="left" w:pos="-720"/>
                <w:tab w:val="left" w:pos="0"/>
                <w:tab w:val="left" w:pos="720"/>
                <w:tab w:val="left" w:pos="757"/>
                <w:tab w:val="left" w:pos="1440"/>
                <w:tab w:val="left" w:pos="1477"/>
                <w:tab w:val="left" w:pos="2160"/>
                <w:tab w:val="left" w:pos="2197"/>
                <w:tab w:val="left" w:pos="2880"/>
                <w:tab w:val="left" w:pos="2917"/>
                <w:tab w:val="left" w:pos="3600"/>
                <w:tab w:val="left" w:pos="3637"/>
                <w:tab w:val="left" w:pos="4320"/>
                <w:tab w:val="left" w:pos="4357"/>
                <w:tab w:val="left" w:pos="5040"/>
                <w:tab w:val="left" w:pos="5077"/>
              </w:tabs>
              <w:spacing w:after="80"/>
              <w:rPr>
                <w:rFonts w:ascii="Arial" w:hAnsi="Arial"/>
                <w:b/>
                <w:sz w:val="16"/>
                <w:u w:val="single"/>
              </w:rPr>
            </w:pPr>
            <w:r w:rsidRPr="00441E83">
              <w:rPr>
                <w:rFonts w:ascii="Arial" w:hAnsi="Arial"/>
                <w:sz w:val="16"/>
              </w:rPr>
              <w:t>Street</w:t>
            </w:r>
            <w:r w:rsidR="00DB055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14"/>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01B922A3" w14:textId="529FB5F9" w:rsidR="00A2486C" w:rsidRPr="00441E83" w:rsidRDefault="00A2486C" w:rsidP="00F53856">
            <w:pPr>
              <w:spacing w:after="120"/>
              <w:rPr>
                <w:rFonts w:ascii="Arial" w:hAnsi="Arial"/>
                <w:b/>
                <w:sz w:val="16"/>
              </w:rPr>
            </w:pPr>
            <w:r w:rsidRPr="00441E83">
              <w:rPr>
                <w:rFonts w:ascii="Arial" w:hAnsi="Arial"/>
                <w:sz w:val="16"/>
              </w:rPr>
              <w:t>City</w:t>
            </w:r>
            <w:r w:rsidR="009C38E4" w:rsidRPr="00441E83">
              <w:rPr>
                <w:rFonts w:ascii="Arial" w:hAnsi="Arial"/>
                <w:sz w:val="16"/>
              </w:rPr>
              <w:t>:</w:t>
            </w:r>
            <w:r w:rsidR="009E1AB2"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11"/>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rPr>
              <w:t xml:space="preserve"> </w:t>
            </w:r>
            <w:r w:rsidR="009C38E4" w:rsidRPr="00441E83">
              <w:rPr>
                <w:rFonts w:ascii="Arial" w:hAnsi="Arial"/>
                <w:sz w:val="16"/>
              </w:rPr>
              <w:t xml:space="preserve"> </w:t>
            </w:r>
            <w:r w:rsidRPr="00441E83">
              <w:rPr>
                <w:rFonts w:ascii="Arial" w:hAnsi="Arial"/>
                <w:sz w:val="16"/>
              </w:rPr>
              <w:t xml:space="preserve"> State</w:t>
            </w:r>
            <w:r w:rsidR="009C38E4" w:rsidRPr="00441E83">
              <w:rPr>
                <w:rFonts w:ascii="Arial" w:hAnsi="Arial"/>
                <w:sz w:val="16"/>
              </w:rPr>
              <w:t>:</w:t>
            </w:r>
            <w:r w:rsidR="009E1AB2"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12"/>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rPr>
              <w:t xml:space="preserve"> </w:t>
            </w:r>
            <w:r w:rsidR="009C38E4" w:rsidRPr="00441E83">
              <w:rPr>
                <w:rFonts w:ascii="Arial" w:hAnsi="Arial"/>
                <w:sz w:val="16"/>
              </w:rPr>
              <w:t xml:space="preserve"> </w:t>
            </w:r>
            <w:r w:rsidRPr="00441E83">
              <w:rPr>
                <w:rFonts w:ascii="Arial" w:hAnsi="Arial"/>
                <w:sz w:val="16"/>
              </w:rPr>
              <w:t xml:space="preserve"> Zip</w:t>
            </w:r>
            <w:r w:rsidR="009C38E4" w:rsidRPr="00441E83">
              <w:rPr>
                <w:rFonts w:ascii="Arial" w:hAnsi="Arial"/>
                <w:sz w:val="16"/>
              </w:rPr>
              <w:t>:</w:t>
            </w:r>
            <w:r w:rsidR="009E1AB2"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13"/>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c>
          <w:tcPr>
            <w:tcW w:w="5479" w:type="dxa"/>
            <w:tcBorders>
              <w:top w:val="single" w:sz="4" w:space="0" w:color="auto"/>
              <w:left w:val="single" w:sz="6" w:space="0" w:color="000000"/>
              <w:bottom w:val="double" w:sz="6" w:space="0" w:color="auto"/>
              <w:right w:val="double" w:sz="6" w:space="0" w:color="000000"/>
            </w:tcBorders>
          </w:tcPr>
          <w:p w14:paraId="3672754C" w14:textId="77777777" w:rsidR="00A2486C" w:rsidRPr="00441E83" w:rsidRDefault="00A2486C" w:rsidP="00C07C9D">
            <w:pPr>
              <w:jc w:val="center"/>
              <w:rPr>
                <w:rFonts w:ascii="Arial" w:hAnsi="Arial"/>
                <w:b/>
                <w:sz w:val="8"/>
                <w:szCs w:val="8"/>
              </w:rPr>
            </w:pPr>
          </w:p>
          <w:p w14:paraId="600AB349" w14:textId="77777777" w:rsidR="00A2486C" w:rsidRPr="00441E83" w:rsidRDefault="00A2486C" w:rsidP="00F53856">
            <w:pPr>
              <w:spacing w:after="80"/>
              <w:jc w:val="center"/>
              <w:rPr>
                <w:rFonts w:ascii="Arial" w:hAnsi="Arial"/>
                <w:sz w:val="12"/>
                <w:szCs w:val="12"/>
              </w:rPr>
            </w:pPr>
            <w:r w:rsidRPr="00441E83">
              <w:rPr>
                <w:rFonts w:ascii="Arial" w:hAnsi="Arial"/>
                <w:b/>
                <w:sz w:val="16"/>
              </w:rPr>
              <w:t xml:space="preserve">PHYSICAL LOCATION </w:t>
            </w:r>
          </w:p>
          <w:p w14:paraId="158CDDBA" w14:textId="5ABD95D6" w:rsidR="00A2486C" w:rsidRPr="00441E83" w:rsidRDefault="00A2486C" w:rsidP="00F53856">
            <w:pPr>
              <w:rPr>
                <w:rFonts w:ascii="Arial" w:hAnsi="Arial"/>
                <w:b/>
                <w:sz w:val="16"/>
              </w:rPr>
            </w:pPr>
            <w:r w:rsidRPr="00441E83">
              <w:rPr>
                <w:rFonts w:ascii="Arial" w:hAnsi="Arial"/>
                <w:sz w:val="16"/>
              </w:rPr>
              <w:t>Physical Location and Directions</w:t>
            </w:r>
            <w:r w:rsidR="00DB055C" w:rsidRPr="00441E83">
              <w:rPr>
                <w:rFonts w:ascii="Arial" w:hAnsi="Arial"/>
                <w:sz w:val="16"/>
              </w:rPr>
              <w:t>:</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r>
      <w:tr w:rsidR="005C0822" w:rsidRPr="00441E83" w14:paraId="042B598C" w14:textId="77777777" w:rsidTr="00255C3D">
        <w:trPr>
          <w:trHeight w:val="1215"/>
          <w:jc w:val="center"/>
        </w:trPr>
        <w:tc>
          <w:tcPr>
            <w:tcW w:w="5467" w:type="dxa"/>
            <w:gridSpan w:val="2"/>
            <w:tcBorders>
              <w:top w:val="double" w:sz="6" w:space="0" w:color="auto"/>
              <w:left w:val="double" w:sz="6" w:space="0" w:color="000000"/>
              <w:bottom w:val="single" w:sz="4" w:space="0" w:color="auto"/>
              <w:right w:val="single" w:sz="6" w:space="0" w:color="FFFFFF"/>
            </w:tcBorders>
          </w:tcPr>
          <w:p w14:paraId="5FB36799" w14:textId="01473662" w:rsidR="00205CBF" w:rsidRPr="00441E83" w:rsidRDefault="00167FC6" w:rsidP="00AA42DA">
            <w:pPr>
              <w:keepNext/>
              <w:tabs>
                <w:tab w:val="left" w:pos="3600"/>
              </w:tabs>
              <w:spacing w:before="60"/>
              <w:jc w:val="center"/>
              <w:rPr>
                <w:rFonts w:ascii="Arial" w:hAnsi="Arial"/>
                <w:b/>
                <w:sz w:val="16"/>
              </w:rPr>
            </w:pPr>
            <w:r w:rsidRPr="00441E83">
              <w:rPr>
                <w:rFonts w:ascii="Arial" w:hAnsi="Arial"/>
                <w:b/>
                <w:sz w:val="16"/>
              </w:rPr>
              <w:lastRenderedPageBreak/>
              <w:t>DEQ D</w:t>
            </w:r>
            <w:r w:rsidR="00205CBF" w:rsidRPr="00441E83">
              <w:rPr>
                <w:rFonts w:ascii="Arial" w:hAnsi="Arial"/>
                <w:b/>
                <w:sz w:val="16"/>
              </w:rPr>
              <w:t>ISTRICT ENGINEER</w:t>
            </w:r>
          </w:p>
          <w:p w14:paraId="2C9C0B78" w14:textId="77777777" w:rsidR="00205CBF" w:rsidRPr="00441E83" w:rsidRDefault="00205CBF" w:rsidP="00AA42DA">
            <w:pPr>
              <w:keepNext/>
              <w:tabs>
                <w:tab w:val="left" w:pos="3600"/>
              </w:tabs>
              <w:rPr>
                <w:rFonts w:ascii="Arial" w:hAnsi="Arial"/>
                <w:b/>
                <w:sz w:val="16"/>
              </w:rPr>
            </w:pPr>
          </w:p>
          <w:p w14:paraId="0CEA76BE" w14:textId="6450B8DB" w:rsidR="005C0822" w:rsidRPr="00441E83" w:rsidRDefault="00747628" w:rsidP="00AA42DA">
            <w:pPr>
              <w:keepNext/>
              <w:tabs>
                <w:tab w:val="left" w:pos="3600"/>
              </w:tabs>
              <w:spacing w:after="120"/>
              <w:rPr>
                <w:rFonts w:ascii="Arial" w:hAnsi="Arial" w:cs="Arial"/>
                <w:b/>
                <w:sz w:val="16"/>
                <w:szCs w:val="16"/>
              </w:rPr>
            </w:pPr>
            <w:r w:rsidRPr="00441E83">
              <w:rPr>
                <w:rFonts w:ascii="Arial" w:hAnsi="Arial"/>
                <w:sz w:val="16"/>
                <w:u w:val="single"/>
              </w:rPr>
              <w:fldChar w:fldCharType="begin">
                <w:ffData>
                  <w:name w:val="Text49"/>
                  <w:enabled/>
                  <w:calcOnExit w:val="0"/>
                  <w:textInput/>
                </w:ffData>
              </w:fldChar>
            </w:r>
            <w:r w:rsidR="005C0822"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r w:rsidR="00205CBF" w:rsidRPr="00441E83">
              <w:rPr>
                <w:rFonts w:ascii="Arial" w:hAnsi="Arial"/>
                <w:sz w:val="16"/>
                <w:u w:val="single"/>
              </w:rPr>
              <w:t>,</w:t>
            </w:r>
            <w:r w:rsidR="005C0822" w:rsidRPr="00441E83">
              <w:rPr>
                <w:rFonts w:ascii="Arial" w:hAnsi="Arial" w:cs="Arial"/>
                <w:b/>
                <w:sz w:val="16"/>
                <w:szCs w:val="16"/>
              </w:rPr>
              <w:t xml:space="preserve"> District Engineer</w:t>
            </w:r>
          </w:p>
          <w:p w14:paraId="19DA13B8" w14:textId="71C249AA" w:rsidR="005C0822" w:rsidRPr="00441E83" w:rsidRDefault="005C0822" w:rsidP="00AA42DA">
            <w:pPr>
              <w:keepNext/>
              <w:tabs>
                <w:tab w:val="left" w:pos="3600"/>
              </w:tabs>
              <w:spacing w:after="120"/>
              <w:rPr>
                <w:rFonts w:ascii="Arial" w:hAnsi="Arial" w:cs="Arial"/>
                <w:b/>
                <w:sz w:val="16"/>
                <w:szCs w:val="16"/>
              </w:rPr>
            </w:pPr>
            <w:r w:rsidRPr="00441E83">
              <w:rPr>
                <w:rFonts w:ascii="Arial" w:hAnsi="Arial" w:cs="Arial"/>
                <w:b/>
                <w:sz w:val="16"/>
                <w:szCs w:val="16"/>
              </w:rPr>
              <w:t xml:space="preserve">Phone:  </w:t>
            </w:r>
            <w:r w:rsidR="00D17DFD" w:rsidRPr="00A7704C">
              <w:rPr>
                <w:rFonts w:ascii="Arial" w:hAnsi="Arial" w:cs="Arial"/>
                <w:sz w:val="16"/>
                <w:szCs w:val="16"/>
                <w:u w:val="single"/>
              </w:rPr>
              <w:t>(</w:t>
            </w:r>
            <w:r w:rsidRPr="00A7704C">
              <w:rPr>
                <w:rFonts w:ascii="Arial" w:hAnsi="Arial" w:cs="Arial"/>
                <w:sz w:val="16"/>
                <w:szCs w:val="16"/>
                <w:u w:val="single"/>
              </w:rPr>
              <w:t>307</w:t>
            </w:r>
            <w:r w:rsidR="00D17DFD" w:rsidRPr="00A7704C">
              <w:rPr>
                <w:rFonts w:ascii="Arial" w:hAnsi="Arial" w:cs="Arial"/>
                <w:sz w:val="16"/>
                <w:szCs w:val="16"/>
                <w:u w:val="single"/>
              </w:rPr>
              <w:t>)</w:t>
            </w:r>
            <w:r w:rsidR="00A7704C">
              <w:rPr>
                <w:rFonts w:ascii="Arial" w:hAnsi="Arial" w:cs="Arial"/>
                <w:sz w:val="16"/>
                <w:szCs w:val="16"/>
                <w:u w:val="single"/>
              </w:rPr>
              <w:t xml:space="preserve"> </w:t>
            </w:r>
            <w:r w:rsidR="00747628" w:rsidRPr="00A7704C">
              <w:rPr>
                <w:rFonts w:ascii="Arial" w:hAnsi="Arial"/>
                <w:sz w:val="16"/>
                <w:u w:val="single"/>
              </w:rPr>
              <w:fldChar w:fldCharType="begin">
                <w:ffData>
                  <w:name w:val="Text49"/>
                  <w:enabled/>
                  <w:calcOnExit w:val="0"/>
                  <w:textInput/>
                </w:ffData>
              </w:fldChar>
            </w:r>
            <w:r w:rsidRPr="00A7704C">
              <w:rPr>
                <w:rFonts w:ascii="Arial" w:hAnsi="Arial"/>
                <w:sz w:val="16"/>
                <w:u w:val="single"/>
              </w:rPr>
              <w:instrText xml:space="preserve"> FORMTEXT </w:instrText>
            </w:r>
            <w:r w:rsidR="00747628" w:rsidRPr="00A7704C">
              <w:rPr>
                <w:rFonts w:ascii="Arial" w:hAnsi="Arial"/>
                <w:sz w:val="16"/>
                <w:u w:val="single"/>
              </w:rPr>
            </w:r>
            <w:r w:rsidR="00747628" w:rsidRPr="00A7704C">
              <w:rPr>
                <w:rFonts w:ascii="Arial" w:hAnsi="Arial"/>
                <w:sz w:val="16"/>
                <w:u w:val="single"/>
              </w:rPr>
              <w:fldChar w:fldCharType="separate"/>
            </w:r>
            <w:r w:rsidR="00761C08" w:rsidRPr="00A7704C">
              <w:rPr>
                <w:rFonts w:ascii="Arial" w:hAnsi="Arial"/>
                <w:noProof/>
                <w:sz w:val="16"/>
                <w:u w:val="single"/>
              </w:rPr>
              <w:t> </w:t>
            </w:r>
            <w:r w:rsidR="00761C08" w:rsidRPr="00A7704C">
              <w:rPr>
                <w:rFonts w:ascii="Arial" w:hAnsi="Arial"/>
                <w:noProof/>
                <w:sz w:val="16"/>
                <w:u w:val="single"/>
              </w:rPr>
              <w:t> </w:t>
            </w:r>
            <w:r w:rsidR="00761C08" w:rsidRPr="00A7704C">
              <w:rPr>
                <w:rFonts w:ascii="Arial" w:hAnsi="Arial"/>
                <w:noProof/>
                <w:sz w:val="16"/>
                <w:u w:val="single"/>
              </w:rPr>
              <w:t> </w:t>
            </w:r>
            <w:r w:rsidR="00761C08" w:rsidRPr="00A7704C">
              <w:rPr>
                <w:rFonts w:ascii="Arial" w:hAnsi="Arial"/>
                <w:noProof/>
                <w:sz w:val="16"/>
                <w:u w:val="single"/>
              </w:rPr>
              <w:t> </w:t>
            </w:r>
            <w:r w:rsidR="00761C08" w:rsidRPr="00A7704C">
              <w:rPr>
                <w:rFonts w:ascii="Arial" w:hAnsi="Arial"/>
                <w:noProof/>
                <w:sz w:val="16"/>
                <w:u w:val="single"/>
              </w:rPr>
              <w:t> </w:t>
            </w:r>
            <w:r w:rsidR="00747628" w:rsidRPr="00A7704C">
              <w:rPr>
                <w:rFonts w:ascii="Arial" w:hAnsi="Arial"/>
                <w:sz w:val="16"/>
                <w:u w:val="single"/>
              </w:rPr>
              <w:fldChar w:fldCharType="end"/>
            </w:r>
          </w:p>
          <w:p w14:paraId="5E333243" w14:textId="1A950682" w:rsidR="005C0822" w:rsidRPr="00441E83" w:rsidRDefault="005C0822" w:rsidP="00AA42DA">
            <w:pPr>
              <w:keepNext/>
              <w:spacing w:after="120"/>
              <w:rPr>
                <w:rFonts w:ascii="Arial" w:hAnsi="Arial"/>
                <w:b/>
                <w:sz w:val="8"/>
                <w:szCs w:val="8"/>
              </w:rPr>
            </w:pPr>
            <w:r w:rsidRPr="00441E83">
              <w:rPr>
                <w:rFonts w:ascii="Arial" w:hAnsi="Arial" w:cs="Arial"/>
                <w:b/>
                <w:sz w:val="16"/>
                <w:szCs w:val="16"/>
              </w:rPr>
              <w:t xml:space="preserve">Email:  </w:t>
            </w:r>
            <w:r w:rsidR="00747628" w:rsidRPr="00441E83">
              <w:rPr>
                <w:rFonts w:ascii="Arial" w:hAnsi="Arial"/>
                <w:sz w:val="16"/>
                <w:u w:val="single"/>
              </w:rPr>
              <w:fldChar w:fldCharType="begin">
                <w:ffData>
                  <w:name w:val=""/>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c>
          <w:tcPr>
            <w:tcW w:w="5479" w:type="dxa"/>
            <w:tcBorders>
              <w:top w:val="double" w:sz="6" w:space="0" w:color="auto"/>
              <w:left w:val="single" w:sz="6" w:space="0" w:color="000000"/>
              <w:bottom w:val="single" w:sz="4" w:space="0" w:color="auto"/>
              <w:right w:val="double" w:sz="6" w:space="0" w:color="000000"/>
            </w:tcBorders>
          </w:tcPr>
          <w:p w14:paraId="5B442103" w14:textId="362A283B" w:rsidR="00205CBF" w:rsidRPr="00441E83" w:rsidRDefault="00167FC6" w:rsidP="00AA42DA">
            <w:pPr>
              <w:keepNext/>
              <w:spacing w:before="60"/>
              <w:jc w:val="center"/>
              <w:rPr>
                <w:rFonts w:ascii="Arial" w:hAnsi="Arial"/>
                <w:b/>
                <w:caps/>
                <w:sz w:val="16"/>
              </w:rPr>
            </w:pPr>
            <w:r w:rsidRPr="00441E83">
              <w:rPr>
                <w:rFonts w:ascii="Arial" w:hAnsi="Arial"/>
                <w:b/>
                <w:caps/>
                <w:sz w:val="16"/>
              </w:rPr>
              <w:t>County and/or CHS Sanitarian</w:t>
            </w:r>
          </w:p>
          <w:p w14:paraId="31511C81" w14:textId="77777777" w:rsidR="00205CBF" w:rsidRPr="00441E83" w:rsidRDefault="00205CBF" w:rsidP="00AA42DA">
            <w:pPr>
              <w:keepNext/>
              <w:rPr>
                <w:rFonts w:ascii="Arial" w:hAnsi="Arial"/>
                <w:sz w:val="16"/>
              </w:rPr>
            </w:pPr>
          </w:p>
          <w:p w14:paraId="34D7DBA9" w14:textId="6A441E9F" w:rsidR="005C0822" w:rsidRPr="00441E83" w:rsidRDefault="00747628" w:rsidP="00AA42DA">
            <w:pPr>
              <w:keepNext/>
              <w:tabs>
                <w:tab w:val="left" w:pos="3600"/>
              </w:tabs>
              <w:spacing w:after="120"/>
              <w:rPr>
                <w:rFonts w:ascii="Arial" w:hAnsi="Arial" w:cs="Arial"/>
                <w:b/>
                <w:sz w:val="16"/>
                <w:szCs w:val="16"/>
              </w:rPr>
            </w:pPr>
            <w:r w:rsidRPr="00441E83">
              <w:rPr>
                <w:rFonts w:ascii="Arial" w:hAnsi="Arial"/>
                <w:sz w:val="16"/>
                <w:u w:val="single"/>
              </w:rPr>
              <w:fldChar w:fldCharType="begin">
                <w:ffData>
                  <w:name w:val="Text44"/>
                  <w:enabled/>
                  <w:calcOnExit w:val="0"/>
                  <w:textInput/>
                </w:ffData>
              </w:fldChar>
            </w:r>
            <w:r w:rsidR="005C0822"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r w:rsidR="00205CBF" w:rsidRPr="00441E83">
              <w:rPr>
                <w:rFonts w:ascii="Arial" w:hAnsi="Arial" w:cs="Arial"/>
                <w:b/>
                <w:sz w:val="16"/>
                <w:szCs w:val="16"/>
              </w:rPr>
              <w:t>,</w:t>
            </w:r>
            <w:r w:rsidR="005C0822" w:rsidRPr="00441E83">
              <w:rPr>
                <w:rFonts w:ascii="Arial" w:hAnsi="Arial" w:cs="Arial"/>
                <w:b/>
                <w:sz w:val="16"/>
                <w:szCs w:val="16"/>
              </w:rPr>
              <w:t xml:space="preserve"> CHS </w:t>
            </w:r>
            <w:r w:rsidR="006E6BD7" w:rsidRPr="00441E83">
              <w:rPr>
                <w:rFonts w:ascii="Arial" w:hAnsi="Arial" w:cs="Arial"/>
                <w:b/>
                <w:sz w:val="16"/>
                <w:szCs w:val="16"/>
              </w:rPr>
              <w:t>Specialist</w:t>
            </w:r>
          </w:p>
          <w:p w14:paraId="5812B2F1" w14:textId="0DDA9D01" w:rsidR="005C0822" w:rsidRPr="00441E83" w:rsidRDefault="005C0822" w:rsidP="00AA42DA">
            <w:pPr>
              <w:keepNext/>
              <w:tabs>
                <w:tab w:val="left" w:pos="3600"/>
              </w:tabs>
              <w:spacing w:after="120"/>
              <w:rPr>
                <w:rFonts w:ascii="Arial" w:hAnsi="Arial" w:cs="Arial"/>
                <w:b/>
                <w:sz w:val="16"/>
                <w:szCs w:val="16"/>
              </w:rPr>
            </w:pPr>
            <w:r w:rsidRPr="00441E83">
              <w:rPr>
                <w:rFonts w:ascii="Arial" w:hAnsi="Arial" w:cs="Arial"/>
                <w:b/>
                <w:sz w:val="16"/>
                <w:szCs w:val="16"/>
              </w:rPr>
              <w:t xml:space="preserve">Phone:  </w:t>
            </w:r>
            <w:r w:rsidR="00D17DFD" w:rsidRPr="00A7704C">
              <w:rPr>
                <w:rFonts w:ascii="Arial" w:hAnsi="Arial" w:cs="Arial"/>
                <w:sz w:val="16"/>
                <w:szCs w:val="16"/>
                <w:u w:val="single"/>
              </w:rPr>
              <w:t>(</w:t>
            </w:r>
            <w:r w:rsidRPr="00A7704C">
              <w:rPr>
                <w:rFonts w:ascii="Arial" w:hAnsi="Arial" w:cs="Arial"/>
                <w:sz w:val="16"/>
                <w:szCs w:val="16"/>
                <w:u w:val="single"/>
              </w:rPr>
              <w:t>307</w:t>
            </w:r>
            <w:r w:rsidR="00D17DFD" w:rsidRPr="00A7704C">
              <w:rPr>
                <w:rFonts w:ascii="Arial" w:hAnsi="Arial" w:cs="Arial"/>
                <w:sz w:val="16"/>
                <w:szCs w:val="16"/>
                <w:u w:val="single"/>
              </w:rPr>
              <w:t>)</w:t>
            </w:r>
            <w:r w:rsidR="00A7704C" w:rsidRPr="00A7704C">
              <w:rPr>
                <w:rFonts w:ascii="Arial" w:hAnsi="Arial" w:cs="Arial"/>
                <w:sz w:val="16"/>
                <w:szCs w:val="16"/>
                <w:u w:val="single"/>
              </w:rPr>
              <w:t xml:space="preserve"> </w:t>
            </w:r>
            <w:r w:rsidR="00747628" w:rsidRPr="00A7704C">
              <w:rPr>
                <w:rFonts w:ascii="Arial" w:hAnsi="Arial"/>
                <w:sz w:val="16"/>
                <w:u w:val="single"/>
              </w:rPr>
              <w:fldChar w:fldCharType="begin">
                <w:ffData>
                  <w:name w:val="Text44"/>
                  <w:enabled/>
                  <w:calcOnExit w:val="0"/>
                  <w:textInput/>
                </w:ffData>
              </w:fldChar>
            </w:r>
            <w:r w:rsidRPr="00A7704C">
              <w:rPr>
                <w:rFonts w:ascii="Arial" w:hAnsi="Arial"/>
                <w:sz w:val="16"/>
                <w:u w:val="single"/>
              </w:rPr>
              <w:instrText xml:space="preserve"> FORMTEXT </w:instrText>
            </w:r>
            <w:r w:rsidR="00747628" w:rsidRPr="00A7704C">
              <w:rPr>
                <w:rFonts w:ascii="Arial" w:hAnsi="Arial"/>
                <w:sz w:val="16"/>
                <w:u w:val="single"/>
              </w:rPr>
            </w:r>
            <w:r w:rsidR="00747628" w:rsidRPr="00A7704C">
              <w:rPr>
                <w:rFonts w:ascii="Arial" w:hAnsi="Arial"/>
                <w:sz w:val="16"/>
                <w:u w:val="single"/>
              </w:rPr>
              <w:fldChar w:fldCharType="separate"/>
            </w:r>
            <w:r w:rsidR="00761C08" w:rsidRPr="00A7704C">
              <w:rPr>
                <w:rFonts w:ascii="Arial" w:hAnsi="Arial"/>
                <w:noProof/>
                <w:sz w:val="16"/>
                <w:u w:val="single"/>
              </w:rPr>
              <w:t> </w:t>
            </w:r>
            <w:r w:rsidR="00761C08" w:rsidRPr="00A7704C">
              <w:rPr>
                <w:rFonts w:ascii="Arial" w:hAnsi="Arial"/>
                <w:noProof/>
                <w:sz w:val="16"/>
                <w:u w:val="single"/>
              </w:rPr>
              <w:t> </w:t>
            </w:r>
            <w:r w:rsidR="00761C08" w:rsidRPr="00A7704C">
              <w:rPr>
                <w:rFonts w:ascii="Arial" w:hAnsi="Arial"/>
                <w:noProof/>
                <w:sz w:val="16"/>
                <w:u w:val="single"/>
              </w:rPr>
              <w:t> </w:t>
            </w:r>
            <w:r w:rsidR="00761C08" w:rsidRPr="00A7704C">
              <w:rPr>
                <w:rFonts w:ascii="Arial" w:hAnsi="Arial"/>
                <w:noProof/>
                <w:sz w:val="16"/>
                <w:u w:val="single"/>
              </w:rPr>
              <w:t> </w:t>
            </w:r>
            <w:r w:rsidR="00761C08" w:rsidRPr="00A7704C">
              <w:rPr>
                <w:rFonts w:ascii="Arial" w:hAnsi="Arial"/>
                <w:noProof/>
                <w:sz w:val="16"/>
                <w:u w:val="single"/>
              </w:rPr>
              <w:t> </w:t>
            </w:r>
            <w:r w:rsidR="00747628" w:rsidRPr="00A7704C">
              <w:rPr>
                <w:rFonts w:ascii="Arial" w:hAnsi="Arial"/>
                <w:sz w:val="16"/>
                <w:u w:val="single"/>
              </w:rPr>
              <w:fldChar w:fldCharType="end"/>
            </w:r>
          </w:p>
          <w:p w14:paraId="6067AB81" w14:textId="5929881A" w:rsidR="005C0822" w:rsidRPr="00441E83" w:rsidRDefault="005C0822" w:rsidP="00AA42DA">
            <w:pPr>
              <w:keepNext/>
              <w:spacing w:after="120"/>
              <w:rPr>
                <w:rFonts w:ascii="Arial" w:hAnsi="Arial"/>
                <w:b/>
                <w:sz w:val="16"/>
              </w:rPr>
            </w:pPr>
            <w:r w:rsidRPr="00441E83">
              <w:rPr>
                <w:rFonts w:ascii="Arial" w:hAnsi="Arial" w:cs="Arial"/>
                <w:b/>
                <w:sz w:val="16"/>
                <w:szCs w:val="16"/>
              </w:rPr>
              <w:t xml:space="preserve">Email:  </w:t>
            </w:r>
            <w:r w:rsidR="00747628" w:rsidRPr="00441E83">
              <w:rPr>
                <w:rFonts w:ascii="Arial" w:hAnsi="Arial"/>
                <w:sz w:val="16"/>
                <w:u w:val="single"/>
              </w:rPr>
              <w:fldChar w:fldCharType="begin">
                <w:ffData>
                  <w:name w:val=""/>
                  <w:enabled/>
                  <w:calcOnExit w:val="0"/>
                  <w:textInput/>
                </w:ffData>
              </w:fldChar>
            </w:r>
            <w:r w:rsidR="000012FA"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r>
      <w:tr w:rsidR="00A2486C" w:rsidRPr="00441E83" w14:paraId="4354E572" w14:textId="77777777" w:rsidTr="00255C3D">
        <w:trPr>
          <w:trHeight w:val="1268"/>
          <w:jc w:val="center"/>
        </w:trPr>
        <w:tc>
          <w:tcPr>
            <w:tcW w:w="5467" w:type="dxa"/>
            <w:gridSpan w:val="2"/>
            <w:tcBorders>
              <w:top w:val="single" w:sz="4" w:space="0" w:color="auto"/>
              <w:left w:val="double" w:sz="6" w:space="0" w:color="000000"/>
              <w:bottom w:val="single" w:sz="4" w:space="0" w:color="auto"/>
              <w:right w:val="single" w:sz="6" w:space="0" w:color="FFFFFF"/>
            </w:tcBorders>
            <w:shd w:val="clear" w:color="auto" w:fill="auto"/>
          </w:tcPr>
          <w:p w14:paraId="0E16EFA2" w14:textId="77777777" w:rsidR="00A2486C" w:rsidRPr="00441E83" w:rsidRDefault="00A2486C" w:rsidP="00C22008">
            <w:pPr>
              <w:jc w:val="center"/>
              <w:rPr>
                <w:rFonts w:ascii="Arial" w:hAnsi="Arial"/>
                <w:b/>
                <w:sz w:val="8"/>
                <w:szCs w:val="8"/>
              </w:rPr>
            </w:pPr>
          </w:p>
          <w:p w14:paraId="20F3CDEE" w14:textId="77777777" w:rsidR="00A2486C" w:rsidRPr="00B100B0" w:rsidRDefault="00A2486C" w:rsidP="00B100B0">
            <w:pPr>
              <w:spacing w:after="120"/>
              <w:jc w:val="center"/>
              <w:rPr>
                <w:rFonts w:ascii="Arial" w:hAnsi="Arial"/>
                <w:sz w:val="16"/>
              </w:rPr>
            </w:pPr>
            <w:r w:rsidRPr="00B100B0">
              <w:rPr>
                <w:rFonts w:ascii="Arial" w:hAnsi="Arial"/>
                <w:b/>
                <w:sz w:val="16"/>
              </w:rPr>
              <w:t>PERIOD OF OPERATION</w:t>
            </w:r>
          </w:p>
          <w:p w14:paraId="442FE027" w14:textId="77777777" w:rsidR="00A2486C" w:rsidRPr="00B100B0" w:rsidRDefault="00747628" w:rsidP="00B100B0">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B100B0">
              <w:rPr>
                <w:rFonts w:ascii="Arial" w:hAnsi="Arial"/>
                <w:sz w:val="16"/>
              </w:rPr>
              <w:fldChar w:fldCharType="begin">
                <w:ffData>
                  <w:name w:val="Check21"/>
                  <w:enabled/>
                  <w:calcOnExit w:val="0"/>
                  <w:checkBox>
                    <w:sizeAuto/>
                    <w:default w:val="0"/>
                  </w:checkBox>
                </w:ffData>
              </w:fldChar>
            </w:r>
            <w:r w:rsidR="00A2486C" w:rsidRPr="00B100B0">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B100B0">
              <w:rPr>
                <w:rFonts w:ascii="Arial" w:hAnsi="Arial"/>
                <w:sz w:val="16"/>
              </w:rPr>
              <w:fldChar w:fldCharType="end"/>
            </w:r>
            <w:r w:rsidR="00A2486C" w:rsidRPr="00B100B0">
              <w:rPr>
                <w:rFonts w:ascii="Arial" w:hAnsi="Arial"/>
                <w:sz w:val="16"/>
              </w:rPr>
              <w:t xml:space="preserve">  Year-round</w:t>
            </w:r>
          </w:p>
          <w:p w14:paraId="3F71A95F" w14:textId="5AD5D7A8" w:rsidR="00A325DD" w:rsidRDefault="00747628" w:rsidP="00255C3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80"/>
              <w:rPr>
                <w:rFonts w:ascii="Arial" w:hAnsi="Arial"/>
                <w:sz w:val="16"/>
              </w:rPr>
            </w:pPr>
            <w:r w:rsidRPr="00B100B0">
              <w:rPr>
                <w:rFonts w:ascii="Arial" w:hAnsi="Arial"/>
                <w:sz w:val="16"/>
              </w:rPr>
              <w:fldChar w:fldCharType="begin">
                <w:ffData>
                  <w:name w:val="Check22"/>
                  <w:enabled/>
                  <w:calcOnExit w:val="0"/>
                  <w:checkBox>
                    <w:sizeAuto/>
                    <w:default w:val="0"/>
                  </w:checkBox>
                </w:ffData>
              </w:fldChar>
            </w:r>
            <w:r w:rsidR="00A2486C" w:rsidRPr="00B100B0">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B100B0">
              <w:rPr>
                <w:rFonts w:ascii="Arial" w:hAnsi="Arial"/>
                <w:sz w:val="16"/>
              </w:rPr>
              <w:fldChar w:fldCharType="end"/>
            </w:r>
            <w:r w:rsidR="00A2486C" w:rsidRPr="00B100B0">
              <w:rPr>
                <w:rFonts w:ascii="Arial" w:hAnsi="Arial"/>
                <w:sz w:val="16"/>
              </w:rPr>
              <w:t xml:space="preserve">  </w:t>
            </w:r>
            <w:r w:rsidR="00A325DD">
              <w:rPr>
                <w:rFonts w:ascii="Arial" w:hAnsi="Arial"/>
                <w:sz w:val="16"/>
              </w:rPr>
              <w:t>Seasonal Operation Dates</w:t>
            </w:r>
            <w:r w:rsidR="00463ACC" w:rsidRPr="00B100B0">
              <w:rPr>
                <w:rFonts w:ascii="Arial" w:hAnsi="Arial"/>
                <w:sz w:val="16"/>
              </w:rPr>
              <w:t>:</w:t>
            </w:r>
          </w:p>
          <w:p w14:paraId="6FC056AF" w14:textId="0719A259" w:rsidR="005A6821" w:rsidRDefault="00463ACC" w:rsidP="00255C3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80"/>
              <w:rPr>
                <w:rFonts w:ascii="Arial" w:hAnsi="Arial"/>
                <w:sz w:val="16"/>
                <w:szCs w:val="16"/>
                <w:u w:val="single"/>
              </w:rPr>
            </w:pPr>
            <w:r w:rsidRPr="00B100B0">
              <w:rPr>
                <w:rFonts w:ascii="Arial" w:hAnsi="Arial"/>
                <w:sz w:val="16"/>
              </w:rPr>
              <w:t xml:space="preserve"> </w:t>
            </w:r>
            <w:r w:rsidR="00A325DD">
              <w:rPr>
                <w:rFonts w:ascii="Arial" w:hAnsi="Arial"/>
                <w:sz w:val="16"/>
              </w:rPr>
              <w:t xml:space="preserve">                 </w:t>
            </w:r>
            <w:r w:rsidR="00A2486C" w:rsidRPr="00B100B0">
              <w:rPr>
                <w:rFonts w:ascii="Arial" w:hAnsi="Arial"/>
                <w:sz w:val="16"/>
                <w:szCs w:val="16"/>
              </w:rPr>
              <w:t>From</w:t>
            </w:r>
            <w:r w:rsidR="00567ECC" w:rsidRPr="00B100B0">
              <w:rPr>
                <w:rFonts w:ascii="Arial" w:hAnsi="Arial"/>
                <w:sz w:val="16"/>
                <w:szCs w:val="16"/>
              </w:rPr>
              <w:t xml:space="preserve"> </w:t>
            </w:r>
            <w:r w:rsidR="00A2486C" w:rsidRPr="00B100B0">
              <w:rPr>
                <w:rFonts w:ascii="Arial" w:hAnsi="Arial"/>
                <w:sz w:val="16"/>
                <w:szCs w:val="16"/>
              </w:rPr>
              <w:t xml:space="preserve"> </w:t>
            </w:r>
            <w:r w:rsidR="00747628" w:rsidRPr="00B100B0">
              <w:rPr>
                <w:rFonts w:ascii="Arial" w:hAnsi="Arial"/>
                <w:sz w:val="16"/>
                <w:szCs w:val="16"/>
                <w:u w:val="single"/>
              </w:rPr>
              <w:fldChar w:fldCharType="begin">
                <w:ffData>
                  <w:name w:val="Text20"/>
                  <w:enabled/>
                  <w:calcOnExit w:val="0"/>
                  <w:textInput/>
                </w:ffData>
              </w:fldChar>
            </w:r>
            <w:r w:rsidR="00A2486C" w:rsidRPr="00B100B0">
              <w:rPr>
                <w:rFonts w:ascii="Arial" w:hAnsi="Arial"/>
                <w:sz w:val="16"/>
                <w:szCs w:val="16"/>
                <w:u w:val="single"/>
              </w:rPr>
              <w:instrText xml:space="preserve"> FORMTEXT </w:instrText>
            </w:r>
            <w:r w:rsidR="00747628" w:rsidRPr="00B100B0">
              <w:rPr>
                <w:rFonts w:ascii="Arial" w:hAnsi="Arial"/>
                <w:sz w:val="16"/>
                <w:szCs w:val="16"/>
                <w:u w:val="single"/>
              </w:rPr>
            </w:r>
            <w:r w:rsidR="00747628" w:rsidRPr="00B100B0">
              <w:rPr>
                <w:rFonts w:ascii="Arial" w:hAnsi="Arial"/>
                <w:sz w:val="16"/>
                <w:szCs w:val="16"/>
                <w:u w:val="single"/>
              </w:rPr>
              <w:fldChar w:fldCharType="separate"/>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47628" w:rsidRPr="00B100B0">
              <w:rPr>
                <w:rFonts w:ascii="Arial" w:hAnsi="Arial"/>
                <w:sz w:val="16"/>
                <w:szCs w:val="16"/>
                <w:u w:val="single"/>
              </w:rPr>
              <w:fldChar w:fldCharType="end"/>
            </w:r>
            <w:r w:rsidR="00A2486C" w:rsidRPr="00B100B0">
              <w:rPr>
                <w:rFonts w:ascii="Arial" w:hAnsi="Arial"/>
                <w:sz w:val="16"/>
                <w:szCs w:val="16"/>
              </w:rPr>
              <w:t xml:space="preserve"> </w:t>
            </w:r>
            <w:r w:rsidR="009C38E4" w:rsidRPr="00B100B0">
              <w:rPr>
                <w:rFonts w:ascii="Arial" w:hAnsi="Arial"/>
                <w:sz w:val="16"/>
                <w:szCs w:val="16"/>
              </w:rPr>
              <w:t xml:space="preserve"> </w:t>
            </w:r>
            <w:r w:rsidR="00A2486C" w:rsidRPr="00B100B0">
              <w:rPr>
                <w:rFonts w:ascii="Arial" w:hAnsi="Arial"/>
                <w:sz w:val="16"/>
                <w:szCs w:val="16"/>
              </w:rPr>
              <w:t>to</w:t>
            </w:r>
            <w:r w:rsidR="00567ECC" w:rsidRPr="00B100B0">
              <w:rPr>
                <w:rFonts w:ascii="Arial" w:hAnsi="Arial"/>
                <w:sz w:val="16"/>
                <w:szCs w:val="16"/>
              </w:rPr>
              <w:t xml:space="preserve"> </w:t>
            </w:r>
            <w:r w:rsidR="00A2486C" w:rsidRPr="00B100B0">
              <w:rPr>
                <w:rFonts w:ascii="Arial" w:hAnsi="Arial"/>
                <w:sz w:val="16"/>
                <w:szCs w:val="16"/>
              </w:rPr>
              <w:t xml:space="preserve"> </w:t>
            </w:r>
            <w:r w:rsidR="00747628" w:rsidRPr="00B100B0">
              <w:rPr>
                <w:rFonts w:ascii="Arial" w:hAnsi="Arial"/>
                <w:sz w:val="16"/>
                <w:szCs w:val="16"/>
                <w:u w:val="single"/>
              </w:rPr>
              <w:fldChar w:fldCharType="begin">
                <w:ffData>
                  <w:name w:val="Text20"/>
                  <w:enabled/>
                  <w:calcOnExit w:val="0"/>
                  <w:textInput/>
                </w:ffData>
              </w:fldChar>
            </w:r>
            <w:r w:rsidR="00A2486C" w:rsidRPr="00B100B0">
              <w:rPr>
                <w:rFonts w:ascii="Arial" w:hAnsi="Arial"/>
                <w:sz w:val="16"/>
                <w:szCs w:val="16"/>
                <w:u w:val="single"/>
              </w:rPr>
              <w:instrText xml:space="preserve"> FORMTEXT </w:instrText>
            </w:r>
            <w:r w:rsidR="00747628" w:rsidRPr="00B100B0">
              <w:rPr>
                <w:rFonts w:ascii="Arial" w:hAnsi="Arial"/>
                <w:sz w:val="16"/>
                <w:szCs w:val="16"/>
                <w:u w:val="single"/>
              </w:rPr>
            </w:r>
            <w:r w:rsidR="00747628" w:rsidRPr="00B100B0">
              <w:rPr>
                <w:rFonts w:ascii="Arial" w:hAnsi="Arial"/>
                <w:sz w:val="16"/>
                <w:szCs w:val="16"/>
                <w:u w:val="single"/>
              </w:rPr>
              <w:fldChar w:fldCharType="separate"/>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61C08" w:rsidRPr="00B100B0">
              <w:rPr>
                <w:rFonts w:ascii="Arial" w:hAnsi="Arial"/>
                <w:noProof/>
                <w:sz w:val="16"/>
                <w:szCs w:val="16"/>
                <w:u w:val="single"/>
              </w:rPr>
              <w:t> </w:t>
            </w:r>
            <w:r w:rsidR="00747628" w:rsidRPr="00B100B0">
              <w:rPr>
                <w:rFonts w:ascii="Arial" w:hAnsi="Arial"/>
                <w:sz w:val="16"/>
                <w:szCs w:val="16"/>
                <w:u w:val="single"/>
              </w:rPr>
              <w:fldChar w:fldCharType="end"/>
            </w:r>
          </w:p>
          <w:p w14:paraId="7255B098" w14:textId="36711774" w:rsidR="00A325DD" w:rsidRPr="00C4799F" w:rsidRDefault="00A325DD" w:rsidP="00255C3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80"/>
              <w:rPr>
                <w:rFonts w:ascii="Arial" w:hAnsi="Arial"/>
                <w:strike/>
                <w:sz w:val="16"/>
                <w:u w:val="single"/>
              </w:rPr>
            </w:pPr>
            <w:r>
              <w:rPr>
                <w:rFonts w:ascii="Arial" w:hAnsi="Arial"/>
                <w:sz w:val="16"/>
                <w:szCs w:val="16"/>
              </w:rPr>
              <w:t xml:space="preserve">                  </w:t>
            </w:r>
            <w:r w:rsidRPr="00B100B0">
              <w:rPr>
                <w:rFonts w:ascii="Arial" w:hAnsi="Arial"/>
                <w:sz w:val="16"/>
                <w:szCs w:val="16"/>
              </w:rPr>
              <w:t xml:space="preserve">From  </w:t>
            </w:r>
            <w:r w:rsidRPr="00B100B0">
              <w:rPr>
                <w:rFonts w:ascii="Arial" w:hAnsi="Arial"/>
                <w:sz w:val="16"/>
                <w:szCs w:val="16"/>
                <w:u w:val="single"/>
              </w:rPr>
              <w:fldChar w:fldCharType="begin">
                <w:ffData>
                  <w:name w:val="Text20"/>
                  <w:enabled/>
                  <w:calcOnExit w:val="0"/>
                  <w:textInput/>
                </w:ffData>
              </w:fldChar>
            </w:r>
            <w:r w:rsidRPr="00B100B0">
              <w:rPr>
                <w:rFonts w:ascii="Arial" w:hAnsi="Arial"/>
                <w:sz w:val="16"/>
                <w:szCs w:val="16"/>
                <w:u w:val="single"/>
              </w:rPr>
              <w:instrText xml:space="preserve"> FORMTEXT </w:instrText>
            </w:r>
            <w:r w:rsidRPr="00B100B0">
              <w:rPr>
                <w:rFonts w:ascii="Arial" w:hAnsi="Arial"/>
                <w:sz w:val="16"/>
                <w:szCs w:val="16"/>
                <w:u w:val="single"/>
              </w:rPr>
            </w:r>
            <w:r w:rsidRPr="00B100B0">
              <w:rPr>
                <w:rFonts w:ascii="Arial" w:hAnsi="Arial"/>
                <w:sz w:val="16"/>
                <w:szCs w:val="16"/>
                <w:u w:val="single"/>
              </w:rPr>
              <w:fldChar w:fldCharType="separate"/>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sz w:val="16"/>
                <w:szCs w:val="16"/>
                <w:u w:val="single"/>
              </w:rPr>
              <w:fldChar w:fldCharType="end"/>
            </w:r>
            <w:r w:rsidRPr="00B100B0">
              <w:rPr>
                <w:rFonts w:ascii="Arial" w:hAnsi="Arial"/>
                <w:sz w:val="16"/>
                <w:szCs w:val="16"/>
              </w:rPr>
              <w:t xml:space="preserve">  to  </w:t>
            </w:r>
            <w:r w:rsidRPr="00B100B0">
              <w:rPr>
                <w:rFonts w:ascii="Arial" w:hAnsi="Arial"/>
                <w:sz w:val="16"/>
                <w:szCs w:val="16"/>
                <w:u w:val="single"/>
              </w:rPr>
              <w:fldChar w:fldCharType="begin">
                <w:ffData>
                  <w:name w:val="Text20"/>
                  <w:enabled/>
                  <w:calcOnExit w:val="0"/>
                  <w:textInput/>
                </w:ffData>
              </w:fldChar>
            </w:r>
            <w:r w:rsidRPr="00B100B0">
              <w:rPr>
                <w:rFonts w:ascii="Arial" w:hAnsi="Arial"/>
                <w:sz w:val="16"/>
                <w:szCs w:val="16"/>
                <w:u w:val="single"/>
              </w:rPr>
              <w:instrText xml:space="preserve"> FORMTEXT </w:instrText>
            </w:r>
            <w:r w:rsidRPr="00B100B0">
              <w:rPr>
                <w:rFonts w:ascii="Arial" w:hAnsi="Arial"/>
                <w:sz w:val="16"/>
                <w:szCs w:val="16"/>
                <w:u w:val="single"/>
              </w:rPr>
            </w:r>
            <w:r w:rsidRPr="00B100B0">
              <w:rPr>
                <w:rFonts w:ascii="Arial" w:hAnsi="Arial"/>
                <w:sz w:val="16"/>
                <w:szCs w:val="16"/>
                <w:u w:val="single"/>
              </w:rPr>
              <w:fldChar w:fldCharType="separate"/>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noProof/>
                <w:sz w:val="16"/>
                <w:szCs w:val="16"/>
                <w:u w:val="single"/>
              </w:rPr>
              <w:t> </w:t>
            </w:r>
            <w:r w:rsidRPr="00B100B0">
              <w:rPr>
                <w:rFonts w:ascii="Arial" w:hAnsi="Arial"/>
                <w:sz w:val="16"/>
                <w:szCs w:val="16"/>
                <w:u w:val="single"/>
              </w:rPr>
              <w:fldChar w:fldCharType="end"/>
            </w:r>
          </w:p>
          <w:p w14:paraId="40CA58AE" w14:textId="77777777" w:rsidR="00FE0F53" w:rsidRPr="00441E83" w:rsidRDefault="00FE0F53" w:rsidP="00B100B0">
            <w:pPr>
              <w:tabs>
                <w:tab w:val="left" w:pos="-1440"/>
                <w:tab w:val="left" w:pos="2199"/>
              </w:tabs>
              <w:spacing w:after="60"/>
              <w:rPr>
                <w:rFonts w:ascii="Arial" w:hAnsi="Arial"/>
                <w:sz w:val="16"/>
              </w:rPr>
            </w:pPr>
            <w:r w:rsidRPr="00B93261">
              <w:rPr>
                <w:rFonts w:ascii="Arial" w:hAnsi="Arial"/>
                <w:sz w:val="16"/>
              </w:rPr>
              <w:t>Comments:</w:t>
            </w:r>
            <w:r w:rsidR="00567ECC" w:rsidRPr="00B93261">
              <w:rPr>
                <w:rFonts w:ascii="Arial" w:hAnsi="Arial"/>
                <w:sz w:val="16"/>
              </w:rPr>
              <w:t xml:space="preserve"> </w:t>
            </w:r>
            <w:r w:rsidRPr="00B93261">
              <w:rPr>
                <w:rFonts w:ascii="Arial" w:hAnsi="Arial"/>
                <w:sz w:val="16"/>
              </w:rPr>
              <w:t xml:space="preserve"> </w:t>
            </w:r>
            <w:r w:rsidR="00747628" w:rsidRPr="00B93261">
              <w:rPr>
                <w:rFonts w:ascii="Arial" w:hAnsi="Arial"/>
                <w:sz w:val="16"/>
                <w:u w:val="single"/>
              </w:rPr>
              <w:fldChar w:fldCharType="begin">
                <w:ffData>
                  <w:name w:val="Text310"/>
                  <w:enabled/>
                  <w:calcOnExit w:val="0"/>
                  <w:textInput/>
                </w:ffData>
              </w:fldChar>
            </w:r>
            <w:r w:rsidRPr="00B93261">
              <w:rPr>
                <w:rFonts w:ascii="Arial" w:hAnsi="Arial"/>
                <w:sz w:val="16"/>
                <w:u w:val="single"/>
              </w:rPr>
              <w:instrText xml:space="preserve"> FORMTEXT </w:instrText>
            </w:r>
            <w:r w:rsidR="00747628" w:rsidRPr="00B93261">
              <w:rPr>
                <w:rFonts w:ascii="Arial" w:hAnsi="Arial"/>
                <w:sz w:val="16"/>
                <w:u w:val="single"/>
              </w:rPr>
            </w:r>
            <w:r w:rsidR="00747628" w:rsidRPr="00B93261">
              <w:rPr>
                <w:rFonts w:ascii="Arial" w:hAnsi="Arial"/>
                <w:sz w:val="16"/>
                <w:u w:val="single"/>
              </w:rPr>
              <w:fldChar w:fldCharType="separate"/>
            </w:r>
            <w:r w:rsidR="00761C08" w:rsidRPr="00B93261">
              <w:rPr>
                <w:rFonts w:ascii="Arial" w:hAnsi="Arial"/>
                <w:noProof/>
                <w:sz w:val="16"/>
                <w:u w:val="single"/>
              </w:rPr>
              <w:t> </w:t>
            </w:r>
            <w:r w:rsidR="00761C08" w:rsidRPr="00B93261">
              <w:rPr>
                <w:rFonts w:ascii="Arial" w:hAnsi="Arial"/>
                <w:noProof/>
                <w:sz w:val="16"/>
                <w:u w:val="single"/>
              </w:rPr>
              <w:t> </w:t>
            </w:r>
            <w:r w:rsidR="00761C08" w:rsidRPr="00B93261">
              <w:rPr>
                <w:rFonts w:ascii="Arial" w:hAnsi="Arial"/>
                <w:noProof/>
                <w:sz w:val="16"/>
                <w:u w:val="single"/>
              </w:rPr>
              <w:t> </w:t>
            </w:r>
            <w:r w:rsidR="00761C08" w:rsidRPr="00B93261">
              <w:rPr>
                <w:rFonts w:ascii="Arial" w:hAnsi="Arial"/>
                <w:noProof/>
                <w:sz w:val="16"/>
                <w:u w:val="single"/>
              </w:rPr>
              <w:t> </w:t>
            </w:r>
            <w:r w:rsidR="00761C08" w:rsidRPr="00B93261">
              <w:rPr>
                <w:rFonts w:ascii="Arial" w:hAnsi="Arial"/>
                <w:noProof/>
                <w:sz w:val="16"/>
                <w:u w:val="single"/>
              </w:rPr>
              <w:t> </w:t>
            </w:r>
            <w:r w:rsidR="00747628" w:rsidRPr="00B93261">
              <w:rPr>
                <w:rFonts w:ascii="Arial" w:hAnsi="Arial"/>
                <w:sz w:val="16"/>
                <w:u w:val="single"/>
              </w:rPr>
              <w:fldChar w:fldCharType="end"/>
            </w:r>
          </w:p>
        </w:tc>
        <w:tc>
          <w:tcPr>
            <w:tcW w:w="5479" w:type="dxa"/>
            <w:tcBorders>
              <w:top w:val="single" w:sz="4" w:space="0" w:color="auto"/>
              <w:left w:val="single" w:sz="6" w:space="0" w:color="000000"/>
              <w:bottom w:val="single" w:sz="4" w:space="0" w:color="auto"/>
              <w:right w:val="double" w:sz="6" w:space="0" w:color="000000"/>
            </w:tcBorders>
          </w:tcPr>
          <w:p w14:paraId="2DB8F4A3" w14:textId="1FF092FA" w:rsidR="00A2486C" w:rsidRPr="00441E83" w:rsidRDefault="00A2486C" w:rsidP="00BB7514">
            <w:pPr>
              <w:spacing w:after="120" w:line="240" w:lineRule="atLeast"/>
              <w:jc w:val="center"/>
              <w:rPr>
                <w:rFonts w:ascii="Arial" w:hAnsi="Arial"/>
                <w:sz w:val="16"/>
              </w:rPr>
            </w:pPr>
            <w:r w:rsidRPr="00441E83">
              <w:rPr>
                <w:rFonts w:ascii="Arial" w:hAnsi="Arial"/>
                <w:b/>
                <w:sz w:val="16"/>
              </w:rPr>
              <w:t>SERVICE CONNECTIONS</w:t>
            </w:r>
          </w:p>
          <w:p w14:paraId="2B8DDA7F" w14:textId="57E1B304" w:rsidR="00A2486C" w:rsidRPr="00B00127" w:rsidRDefault="00A2486C" w:rsidP="001F5AA7">
            <w:pPr>
              <w:tabs>
                <w:tab w:val="right" w:pos="2594"/>
                <w:tab w:val="left" w:pos="4478"/>
              </w:tabs>
              <w:rPr>
                <w:rFonts w:ascii="Arial" w:hAnsi="Arial"/>
                <w:sz w:val="16"/>
              </w:rPr>
            </w:pPr>
            <w:r w:rsidRPr="00441E83">
              <w:rPr>
                <w:rFonts w:ascii="Arial" w:hAnsi="Arial"/>
                <w:sz w:val="16"/>
              </w:rPr>
              <w:t>Total Service Connections</w:t>
            </w:r>
            <w:r w:rsidR="00285885" w:rsidRPr="00441E83">
              <w:rPr>
                <w:rFonts w:ascii="Arial" w:hAnsi="Arial"/>
                <w:sz w:val="16"/>
              </w:rPr>
              <w:t xml:space="preserve"> (Active and </w:t>
            </w:r>
            <w:r w:rsidR="00285885" w:rsidRPr="00B00127">
              <w:rPr>
                <w:rFonts w:ascii="Arial" w:hAnsi="Arial"/>
                <w:sz w:val="16"/>
              </w:rPr>
              <w:t>Inactive)</w:t>
            </w:r>
            <w:r w:rsidRPr="00B00127">
              <w:rPr>
                <w:rFonts w:ascii="Arial" w:hAnsi="Arial"/>
                <w:sz w:val="16"/>
              </w:rPr>
              <w:t>:</w:t>
            </w:r>
            <w:r w:rsidR="00AA42DA">
              <w:rPr>
                <w:rFonts w:ascii="Arial" w:hAnsi="Arial"/>
                <w:sz w:val="16"/>
              </w:rPr>
              <w:tab/>
            </w:r>
            <w:r w:rsidR="001F5AA7" w:rsidRPr="00B00127">
              <w:rPr>
                <w:rFonts w:ascii="Arial" w:hAnsi="Arial"/>
                <w:sz w:val="16"/>
                <w:u w:val="single"/>
              </w:rPr>
              <w:fldChar w:fldCharType="begin">
                <w:ffData>
                  <w:name w:val="Text26"/>
                  <w:enabled/>
                  <w:calcOnExit w:val="0"/>
                  <w:textInput/>
                </w:ffData>
              </w:fldChar>
            </w:r>
            <w:r w:rsidR="001F5AA7" w:rsidRPr="00B00127">
              <w:rPr>
                <w:rFonts w:ascii="Arial" w:hAnsi="Arial"/>
                <w:sz w:val="16"/>
                <w:u w:val="single"/>
              </w:rPr>
              <w:instrText xml:space="preserve"> FORMTEXT </w:instrText>
            </w:r>
            <w:r w:rsidR="001F5AA7" w:rsidRPr="00B00127">
              <w:rPr>
                <w:rFonts w:ascii="Arial" w:hAnsi="Arial"/>
                <w:sz w:val="16"/>
                <w:u w:val="single"/>
              </w:rPr>
            </w:r>
            <w:r w:rsidR="001F5AA7" w:rsidRPr="00B00127">
              <w:rPr>
                <w:rFonts w:ascii="Arial" w:hAnsi="Arial"/>
                <w:sz w:val="16"/>
                <w:u w:val="single"/>
              </w:rPr>
              <w:fldChar w:fldCharType="separate"/>
            </w:r>
            <w:r w:rsidR="001F5AA7" w:rsidRPr="00B00127">
              <w:rPr>
                <w:rFonts w:ascii="Arial" w:hAnsi="Arial"/>
                <w:noProof/>
                <w:sz w:val="16"/>
                <w:u w:val="single"/>
              </w:rPr>
              <w:t> </w:t>
            </w:r>
            <w:r w:rsidR="001F5AA7" w:rsidRPr="00B00127">
              <w:rPr>
                <w:rFonts w:ascii="Arial" w:hAnsi="Arial"/>
                <w:noProof/>
                <w:sz w:val="16"/>
                <w:u w:val="single"/>
              </w:rPr>
              <w:t> </w:t>
            </w:r>
            <w:r w:rsidR="001F5AA7" w:rsidRPr="00B00127">
              <w:rPr>
                <w:rFonts w:ascii="Arial" w:hAnsi="Arial"/>
                <w:noProof/>
                <w:sz w:val="16"/>
                <w:u w:val="single"/>
              </w:rPr>
              <w:t> </w:t>
            </w:r>
            <w:r w:rsidR="001F5AA7" w:rsidRPr="00B00127">
              <w:rPr>
                <w:rFonts w:ascii="Arial" w:hAnsi="Arial"/>
                <w:noProof/>
                <w:sz w:val="16"/>
                <w:u w:val="single"/>
              </w:rPr>
              <w:t> </w:t>
            </w:r>
            <w:r w:rsidR="001F5AA7" w:rsidRPr="00B00127">
              <w:rPr>
                <w:rFonts w:ascii="Arial" w:hAnsi="Arial"/>
                <w:noProof/>
                <w:sz w:val="16"/>
                <w:u w:val="single"/>
              </w:rPr>
              <w:t> </w:t>
            </w:r>
            <w:r w:rsidR="001F5AA7" w:rsidRPr="00B00127">
              <w:rPr>
                <w:rFonts w:ascii="Arial" w:hAnsi="Arial"/>
                <w:sz w:val="16"/>
                <w:u w:val="single"/>
              </w:rPr>
              <w:fldChar w:fldCharType="end"/>
            </w:r>
          </w:p>
          <w:p w14:paraId="399916A5" w14:textId="77777777" w:rsidR="00A2486C" w:rsidRPr="00B00127" w:rsidRDefault="00A2486C" w:rsidP="00BB7514">
            <w:pPr>
              <w:tabs>
                <w:tab w:val="right" w:pos="2594"/>
              </w:tabs>
              <w:rPr>
                <w:rFonts w:ascii="Arial" w:hAnsi="Arial"/>
                <w:sz w:val="8"/>
                <w:szCs w:val="8"/>
              </w:rPr>
            </w:pPr>
          </w:p>
          <w:p w14:paraId="41067A7A" w14:textId="788DD7CE" w:rsidR="00A2486C" w:rsidRPr="00B00127" w:rsidRDefault="00AE603F" w:rsidP="00BB7514">
            <w:pPr>
              <w:tabs>
                <w:tab w:val="right" w:pos="2594"/>
              </w:tabs>
              <w:spacing w:after="120"/>
              <w:rPr>
                <w:rFonts w:ascii="Arial" w:hAnsi="Arial"/>
                <w:sz w:val="16"/>
              </w:rPr>
            </w:pPr>
            <w:r>
              <w:rPr>
                <w:rFonts w:ascii="Arial" w:hAnsi="Arial"/>
                <w:sz w:val="16"/>
              </w:rPr>
              <w:t xml:space="preserve">Number of Metered </w:t>
            </w:r>
            <w:r w:rsidR="00A2486C" w:rsidRPr="00B00127">
              <w:rPr>
                <w:rFonts w:ascii="Arial" w:hAnsi="Arial"/>
                <w:sz w:val="16"/>
              </w:rPr>
              <w:t>Service Connections?</w:t>
            </w:r>
            <w:r w:rsidR="00AA42DA">
              <w:rPr>
                <w:rFonts w:ascii="Arial" w:hAnsi="Arial"/>
                <w:sz w:val="16"/>
              </w:rPr>
              <w:tab/>
            </w:r>
            <w:r w:rsidR="00AA42DA">
              <w:rPr>
                <w:rFonts w:ascii="Arial" w:hAnsi="Arial"/>
                <w:sz w:val="16"/>
              </w:rPr>
              <w:tab/>
            </w:r>
            <w:r w:rsidR="00A2486C" w:rsidRPr="00B00127">
              <w:rPr>
                <w:rFonts w:ascii="Arial" w:hAnsi="Arial"/>
                <w:sz w:val="16"/>
              </w:rPr>
              <w:t xml:space="preserve">  </w:t>
            </w:r>
            <w:r w:rsidR="00AA42DA">
              <w:rPr>
                <w:rFonts w:ascii="Arial" w:hAnsi="Arial"/>
                <w:sz w:val="16"/>
              </w:rPr>
              <w:t xml:space="preserve"> </w:t>
            </w:r>
            <w:r w:rsidRPr="00B00127">
              <w:rPr>
                <w:rFonts w:ascii="Arial" w:hAnsi="Arial"/>
                <w:sz w:val="16"/>
                <w:u w:val="single"/>
              </w:rPr>
              <w:fldChar w:fldCharType="begin">
                <w:ffData>
                  <w:name w:val="Text43"/>
                  <w:enabled/>
                  <w:calcOnExit w:val="0"/>
                  <w:textInput/>
                </w:ffData>
              </w:fldChar>
            </w:r>
            <w:r w:rsidRPr="00B00127">
              <w:rPr>
                <w:rFonts w:ascii="Arial" w:hAnsi="Arial"/>
                <w:sz w:val="16"/>
                <w:u w:val="single"/>
              </w:rPr>
              <w:instrText xml:space="preserve"> FORMTEXT </w:instrText>
            </w:r>
            <w:r w:rsidRPr="00B00127">
              <w:rPr>
                <w:rFonts w:ascii="Arial" w:hAnsi="Arial"/>
                <w:sz w:val="16"/>
                <w:u w:val="single"/>
              </w:rPr>
            </w:r>
            <w:r w:rsidRPr="00B00127">
              <w:rPr>
                <w:rFonts w:ascii="Arial" w:hAnsi="Arial"/>
                <w:sz w:val="16"/>
                <w:u w:val="single"/>
              </w:rPr>
              <w:fldChar w:fldCharType="separate"/>
            </w:r>
            <w:r w:rsidRPr="00B00127">
              <w:rPr>
                <w:rFonts w:ascii="Arial" w:hAnsi="Arial"/>
                <w:noProof/>
                <w:sz w:val="16"/>
                <w:u w:val="single"/>
              </w:rPr>
              <w:t> </w:t>
            </w:r>
            <w:r w:rsidRPr="00B00127">
              <w:rPr>
                <w:rFonts w:ascii="Arial" w:hAnsi="Arial"/>
                <w:noProof/>
                <w:sz w:val="16"/>
                <w:u w:val="single"/>
              </w:rPr>
              <w:t> </w:t>
            </w:r>
            <w:r w:rsidRPr="00B00127">
              <w:rPr>
                <w:rFonts w:ascii="Arial" w:hAnsi="Arial"/>
                <w:noProof/>
                <w:sz w:val="16"/>
                <w:u w:val="single"/>
              </w:rPr>
              <w:t> </w:t>
            </w:r>
            <w:r w:rsidRPr="00B00127">
              <w:rPr>
                <w:rFonts w:ascii="Arial" w:hAnsi="Arial"/>
                <w:noProof/>
                <w:sz w:val="16"/>
                <w:u w:val="single"/>
              </w:rPr>
              <w:t> </w:t>
            </w:r>
            <w:r w:rsidRPr="00B00127">
              <w:rPr>
                <w:rFonts w:ascii="Arial" w:hAnsi="Arial"/>
                <w:noProof/>
                <w:sz w:val="16"/>
                <w:u w:val="single"/>
              </w:rPr>
              <w:t> </w:t>
            </w:r>
            <w:r w:rsidRPr="00B00127">
              <w:rPr>
                <w:rFonts w:ascii="Arial" w:hAnsi="Arial"/>
                <w:sz w:val="16"/>
                <w:u w:val="single"/>
              </w:rPr>
              <w:fldChar w:fldCharType="end"/>
            </w:r>
            <w:r w:rsidR="00A2486C" w:rsidRPr="00B00127">
              <w:rPr>
                <w:rFonts w:ascii="Arial" w:hAnsi="Arial"/>
                <w:sz w:val="16"/>
              </w:rPr>
              <w:tab/>
            </w:r>
          </w:p>
          <w:p w14:paraId="30957F8D" w14:textId="0D5B09A6" w:rsidR="00A2486C" w:rsidRPr="00441E83" w:rsidRDefault="00A2486C" w:rsidP="001F5AA7">
            <w:pPr>
              <w:tabs>
                <w:tab w:val="left" w:pos="4465"/>
              </w:tabs>
              <w:spacing w:after="60"/>
              <w:rPr>
                <w:rFonts w:ascii="Arial" w:hAnsi="Arial"/>
                <w:sz w:val="16"/>
                <w:u w:val="single"/>
              </w:rPr>
            </w:pPr>
            <w:r w:rsidRPr="00B00127">
              <w:rPr>
                <w:rFonts w:ascii="Arial" w:hAnsi="Arial"/>
                <w:sz w:val="16"/>
              </w:rPr>
              <w:t xml:space="preserve">Number of </w:t>
            </w:r>
            <w:r w:rsidR="00AE603F">
              <w:rPr>
                <w:rFonts w:ascii="Arial" w:hAnsi="Arial"/>
                <w:sz w:val="16"/>
              </w:rPr>
              <w:t>un-</w:t>
            </w:r>
            <w:r w:rsidRPr="00B00127">
              <w:rPr>
                <w:rFonts w:ascii="Arial" w:hAnsi="Arial"/>
                <w:sz w:val="16"/>
              </w:rPr>
              <w:t>metered service connections:</w:t>
            </w:r>
            <w:r w:rsidRPr="00B00127">
              <w:rPr>
                <w:rFonts w:ascii="Arial" w:hAnsi="Arial"/>
                <w:sz w:val="14"/>
                <w:szCs w:val="14"/>
              </w:rPr>
              <w:t xml:space="preserve"> </w:t>
            </w:r>
            <w:r w:rsidR="009C31B0" w:rsidRPr="00B00127">
              <w:rPr>
                <w:rFonts w:ascii="Arial" w:hAnsi="Arial"/>
                <w:sz w:val="14"/>
                <w:szCs w:val="14"/>
              </w:rPr>
              <w:t xml:space="preserve"> </w:t>
            </w:r>
            <w:r w:rsidR="00AA42DA">
              <w:rPr>
                <w:rFonts w:ascii="Arial" w:hAnsi="Arial"/>
                <w:sz w:val="14"/>
                <w:szCs w:val="14"/>
              </w:rPr>
              <w:tab/>
            </w:r>
            <w:r w:rsidR="001F5AA7" w:rsidRPr="00441E83">
              <w:rPr>
                <w:rFonts w:ascii="Arial" w:hAnsi="Arial"/>
                <w:sz w:val="16"/>
                <w:u w:val="single"/>
              </w:rPr>
              <w:fldChar w:fldCharType="begin">
                <w:ffData>
                  <w:name w:val="Text26"/>
                  <w:enabled/>
                  <w:calcOnExit w:val="0"/>
                  <w:textInput/>
                </w:ffData>
              </w:fldChar>
            </w:r>
            <w:r w:rsidR="001F5AA7" w:rsidRPr="00441E83">
              <w:rPr>
                <w:rFonts w:ascii="Arial" w:hAnsi="Arial"/>
                <w:sz w:val="16"/>
                <w:u w:val="single"/>
              </w:rPr>
              <w:instrText xml:space="preserve"> FORMTEXT </w:instrText>
            </w:r>
            <w:r w:rsidR="001F5AA7" w:rsidRPr="00441E83">
              <w:rPr>
                <w:rFonts w:ascii="Arial" w:hAnsi="Arial"/>
                <w:sz w:val="16"/>
                <w:u w:val="single"/>
              </w:rPr>
            </w:r>
            <w:r w:rsidR="001F5AA7" w:rsidRPr="00441E83">
              <w:rPr>
                <w:rFonts w:ascii="Arial" w:hAnsi="Arial"/>
                <w:sz w:val="16"/>
                <w:u w:val="single"/>
              </w:rPr>
              <w:fldChar w:fldCharType="separate"/>
            </w:r>
            <w:r w:rsidR="001F5AA7" w:rsidRPr="00441E83">
              <w:rPr>
                <w:rFonts w:ascii="Arial" w:hAnsi="Arial"/>
                <w:noProof/>
                <w:sz w:val="16"/>
                <w:u w:val="single"/>
              </w:rPr>
              <w:t> </w:t>
            </w:r>
            <w:r w:rsidR="001F5AA7" w:rsidRPr="00441E83">
              <w:rPr>
                <w:rFonts w:ascii="Arial" w:hAnsi="Arial"/>
                <w:noProof/>
                <w:sz w:val="16"/>
                <w:u w:val="single"/>
              </w:rPr>
              <w:t> </w:t>
            </w:r>
            <w:r w:rsidR="001F5AA7" w:rsidRPr="00441E83">
              <w:rPr>
                <w:rFonts w:ascii="Arial" w:hAnsi="Arial"/>
                <w:noProof/>
                <w:sz w:val="16"/>
                <w:u w:val="single"/>
              </w:rPr>
              <w:t> </w:t>
            </w:r>
            <w:r w:rsidR="001F5AA7" w:rsidRPr="00441E83">
              <w:rPr>
                <w:rFonts w:ascii="Arial" w:hAnsi="Arial"/>
                <w:noProof/>
                <w:sz w:val="16"/>
                <w:u w:val="single"/>
              </w:rPr>
              <w:t> </w:t>
            </w:r>
            <w:r w:rsidR="001F5AA7" w:rsidRPr="00441E83">
              <w:rPr>
                <w:rFonts w:ascii="Arial" w:hAnsi="Arial"/>
                <w:noProof/>
                <w:sz w:val="16"/>
                <w:u w:val="single"/>
              </w:rPr>
              <w:t> </w:t>
            </w:r>
            <w:r w:rsidR="001F5AA7" w:rsidRPr="00441E83">
              <w:rPr>
                <w:rFonts w:ascii="Arial" w:hAnsi="Arial"/>
                <w:sz w:val="16"/>
                <w:u w:val="single"/>
              </w:rPr>
              <w:fldChar w:fldCharType="end"/>
            </w:r>
          </w:p>
          <w:p w14:paraId="724B06E8" w14:textId="77777777" w:rsidR="00FE0F53" w:rsidRPr="00441E83" w:rsidRDefault="00FE0F53" w:rsidP="002A6690">
            <w:pPr>
              <w:spacing w:after="60"/>
              <w:rPr>
                <w:rFonts w:ascii="Arial" w:hAnsi="Arial"/>
                <w:sz w:val="16"/>
              </w:rPr>
            </w:pPr>
            <w:r w:rsidRPr="00441E83">
              <w:rPr>
                <w:rFonts w:ascii="Arial" w:hAnsi="Arial"/>
                <w:sz w:val="16"/>
              </w:rPr>
              <w:t>Comments:</w:t>
            </w:r>
            <w:r w:rsidR="00567EC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r>
      <w:tr w:rsidR="00A2486C" w:rsidRPr="00441E83" w14:paraId="60E2BEA1" w14:textId="77777777" w:rsidTr="00255C3D">
        <w:trPr>
          <w:trHeight w:val="70"/>
          <w:jc w:val="center"/>
        </w:trPr>
        <w:tc>
          <w:tcPr>
            <w:tcW w:w="5467" w:type="dxa"/>
            <w:gridSpan w:val="2"/>
            <w:tcBorders>
              <w:top w:val="single" w:sz="4" w:space="0" w:color="auto"/>
              <w:left w:val="double" w:sz="6" w:space="0" w:color="000000"/>
              <w:bottom w:val="single" w:sz="4" w:space="0" w:color="auto"/>
              <w:right w:val="single" w:sz="6" w:space="0" w:color="FFFFFF"/>
            </w:tcBorders>
          </w:tcPr>
          <w:p w14:paraId="2AF3274C" w14:textId="77777777" w:rsidR="00A2486C" w:rsidRPr="00B93261" w:rsidRDefault="00A2486C" w:rsidP="00C22008">
            <w:pPr>
              <w:jc w:val="center"/>
              <w:rPr>
                <w:rFonts w:ascii="Arial" w:hAnsi="Arial"/>
                <w:b/>
                <w:sz w:val="8"/>
                <w:szCs w:val="8"/>
              </w:rPr>
            </w:pPr>
          </w:p>
        </w:tc>
        <w:tc>
          <w:tcPr>
            <w:tcW w:w="5479" w:type="dxa"/>
            <w:tcBorders>
              <w:top w:val="single" w:sz="4" w:space="0" w:color="auto"/>
              <w:left w:val="single" w:sz="6" w:space="0" w:color="000000"/>
              <w:bottom w:val="single" w:sz="4" w:space="0" w:color="auto"/>
              <w:right w:val="double" w:sz="6" w:space="0" w:color="000000"/>
            </w:tcBorders>
          </w:tcPr>
          <w:p w14:paraId="4D376321" w14:textId="77777777" w:rsidR="00A2486C" w:rsidRPr="00441E83" w:rsidRDefault="00A2486C" w:rsidP="00C22008">
            <w:pPr>
              <w:jc w:val="center"/>
              <w:rPr>
                <w:rFonts w:ascii="Arial" w:hAnsi="Arial"/>
                <w:b/>
                <w:sz w:val="8"/>
                <w:szCs w:val="8"/>
              </w:rPr>
            </w:pPr>
          </w:p>
        </w:tc>
      </w:tr>
      <w:tr w:rsidR="00A2486C" w:rsidRPr="00441E83" w14:paraId="63B35FB8" w14:textId="77777777" w:rsidTr="00255C3D">
        <w:trPr>
          <w:trHeight w:val="2190"/>
          <w:jc w:val="center"/>
        </w:trPr>
        <w:tc>
          <w:tcPr>
            <w:tcW w:w="5467" w:type="dxa"/>
            <w:gridSpan w:val="2"/>
            <w:tcBorders>
              <w:top w:val="single" w:sz="6" w:space="0" w:color="FFFFFF"/>
              <w:left w:val="double" w:sz="6" w:space="0" w:color="000000"/>
              <w:bottom w:val="single" w:sz="4" w:space="0" w:color="auto"/>
              <w:right w:val="single" w:sz="6" w:space="0" w:color="FFFFFF"/>
            </w:tcBorders>
            <w:shd w:val="clear" w:color="auto" w:fill="auto"/>
          </w:tcPr>
          <w:p w14:paraId="75B817ED" w14:textId="77777777" w:rsidR="00A2486C" w:rsidRPr="00441E83" w:rsidRDefault="00A2486C" w:rsidP="00BB7514">
            <w:pPr>
              <w:jc w:val="center"/>
              <w:rPr>
                <w:rFonts w:ascii="Arial" w:hAnsi="Arial"/>
                <w:sz w:val="16"/>
              </w:rPr>
            </w:pPr>
            <w:r w:rsidRPr="00441E83">
              <w:rPr>
                <w:rFonts w:ascii="Arial" w:hAnsi="Arial"/>
                <w:b/>
                <w:sz w:val="16"/>
              </w:rPr>
              <w:t>OWNER TYPE</w:t>
            </w:r>
          </w:p>
          <w:p w14:paraId="327ADF73" w14:textId="21D25718" w:rsidR="00A2486C" w:rsidRPr="00441E83" w:rsidRDefault="00747628" w:rsidP="00BB7514">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sz w:val="16"/>
              </w:rPr>
            </w:pPr>
            <w:r w:rsidRPr="00441E83">
              <w:rPr>
                <w:rFonts w:ascii="Arial" w:hAnsi="Arial"/>
                <w:sz w:val="16"/>
              </w:rPr>
              <w:fldChar w:fldCharType="begin">
                <w:ffData>
                  <w:name w:val="Check21"/>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1  Federal Government</w:t>
            </w:r>
            <w:r w:rsidR="00A27AEB">
              <w:rPr>
                <w:rFonts w:ascii="Arial" w:hAnsi="Arial"/>
                <w:sz w:val="16"/>
              </w:rPr>
              <w:t xml:space="preserve">: </w:t>
            </w:r>
            <w:r w:rsidR="00A27AEB">
              <w:rPr>
                <w:rFonts w:ascii="Arial" w:hAnsi="Arial"/>
                <w:sz w:val="12"/>
              </w:rPr>
              <w:t>National Park, National Forest, etc.</w:t>
            </w:r>
          </w:p>
          <w:p w14:paraId="2EDB1E76" w14:textId="58B9758F" w:rsidR="00A2486C" w:rsidRDefault="00747628" w:rsidP="003057AC">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20"/>
              <w:rPr>
                <w:rFonts w:ascii="Arial" w:hAnsi="Arial"/>
                <w:sz w:val="12"/>
              </w:rPr>
            </w:pPr>
            <w:r w:rsidRPr="00441E83">
              <w:rPr>
                <w:rFonts w:ascii="Arial" w:hAnsi="Arial"/>
                <w:sz w:val="16"/>
              </w:rPr>
              <w:fldChar w:fldCharType="begin">
                <w:ffData>
                  <w:name w:val="Check2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DE6949" w:rsidRPr="00441E83">
              <w:rPr>
                <w:rFonts w:ascii="Arial" w:hAnsi="Arial"/>
                <w:sz w:val="16"/>
              </w:rPr>
              <w:t xml:space="preserve">  2  Private: </w:t>
            </w:r>
            <w:r w:rsidR="00A2486C" w:rsidRPr="00441E83">
              <w:rPr>
                <w:rFonts w:ascii="Arial" w:hAnsi="Arial"/>
                <w:sz w:val="12"/>
              </w:rPr>
              <w:t xml:space="preserve">Subdivision, Investor, Trust, Cooperative, </w:t>
            </w:r>
            <w:r w:rsidR="001D6E1A" w:rsidRPr="00441E83">
              <w:rPr>
                <w:rFonts w:ascii="Arial" w:hAnsi="Arial"/>
                <w:sz w:val="12"/>
              </w:rPr>
              <w:t>Water Association</w:t>
            </w:r>
            <w:r w:rsidR="00A2486C" w:rsidRPr="00441E83">
              <w:rPr>
                <w:rFonts w:ascii="Arial" w:hAnsi="Arial"/>
                <w:sz w:val="12"/>
              </w:rPr>
              <w:t>, etc.</w:t>
            </w:r>
          </w:p>
          <w:p w14:paraId="456D6B5A" w14:textId="487B53EC" w:rsidR="00AB7034" w:rsidRPr="004F5B7C" w:rsidRDefault="00AB7034" w:rsidP="003057AC">
            <w:pPr>
              <w:tabs>
                <w:tab w:val="left" w:pos="-1440"/>
                <w:tab w:val="left" w:pos="2199"/>
              </w:tabs>
              <w:spacing w:after="20"/>
              <w:ind w:left="288"/>
              <w:rPr>
                <w:rFonts w:ascii="Arial" w:hAnsi="Arial"/>
                <w:sz w:val="16"/>
                <w:szCs w:val="16"/>
              </w:rPr>
            </w:pPr>
            <w:r w:rsidRPr="004F5B7C">
              <w:rPr>
                <w:rFonts w:ascii="Arial" w:hAnsi="Arial"/>
                <w:sz w:val="16"/>
                <w:szCs w:val="16"/>
              </w:rPr>
              <w:t xml:space="preserve">Is this PWS operating with a lease on </w:t>
            </w:r>
            <w:r w:rsidRPr="00B00127">
              <w:rPr>
                <w:rFonts w:ascii="Arial" w:hAnsi="Arial"/>
                <w:sz w:val="16"/>
                <w:szCs w:val="16"/>
              </w:rPr>
              <w:t>Federal land?</w:t>
            </w:r>
            <w:r w:rsidR="00B00127" w:rsidRPr="00B00127">
              <w:rPr>
                <w:rFonts w:ascii="Arial" w:hAnsi="Arial"/>
                <w:sz w:val="16"/>
              </w:rPr>
              <w:t xml:space="preserve">  </w:t>
            </w:r>
            <w:r w:rsidRPr="00B00127">
              <w:rPr>
                <w:rFonts w:ascii="Arial" w:hAnsi="Arial"/>
                <w:sz w:val="16"/>
              </w:rPr>
              <w:fldChar w:fldCharType="begin">
                <w:ffData>
                  <w:name w:val=""/>
                  <w:enabled/>
                  <w:calcOnExit w:val="0"/>
                  <w:checkBox>
                    <w:sizeAuto/>
                    <w:default w:val="0"/>
                  </w:checkBox>
                </w:ffData>
              </w:fldChar>
            </w:r>
            <w:r w:rsidRPr="00B00127">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B00127">
              <w:rPr>
                <w:rFonts w:ascii="Arial" w:hAnsi="Arial"/>
                <w:sz w:val="16"/>
              </w:rPr>
              <w:fldChar w:fldCharType="end"/>
            </w:r>
            <w:r w:rsidRPr="00B00127">
              <w:rPr>
                <w:rFonts w:ascii="Arial" w:hAnsi="Arial"/>
                <w:sz w:val="16"/>
              </w:rPr>
              <w:t xml:space="preserve"> Yes</w:t>
            </w:r>
            <w:r w:rsidRPr="004F5B7C">
              <w:rPr>
                <w:rFonts w:ascii="Arial" w:hAnsi="Arial"/>
                <w:sz w:val="16"/>
              </w:rPr>
              <w:t xml:space="preserve">  </w:t>
            </w:r>
            <w:r w:rsidRPr="004F5B7C">
              <w:rPr>
                <w:rFonts w:ascii="Arial" w:hAnsi="Arial"/>
                <w:sz w:val="16"/>
              </w:rPr>
              <w:fldChar w:fldCharType="begin">
                <w:ffData>
                  <w:name w:val=""/>
                  <w:enabled/>
                  <w:calcOnExit w:val="0"/>
                  <w:checkBox>
                    <w:sizeAuto/>
                    <w:default w:val="0"/>
                  </w:checkBox>
                </w:ffData>
              </w:fldChar>
            </w:r>
            <w:r w:rsidRPr="004F5B7C">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F5B7C">
              <w:rPr>
                <w:rFonts w:ascii="Arial" w:hAnsi="Arial"/>
                <w:sz w:val="16"/>
              </w:rPr>
              <w:fldChar w:fldCharType="end"/>
            </w:r>
            <w:r w:rsidRPr="004F5B7C">
              <w:rPr>
                <w:rFonts w:ascii="Arial" w:hAnsi="Arial"/>
                <w:sz w:val="16"/>
              </w:rPr>
              <w:t xml:space="preserve"> No</w:t>
            </w:r>
          </w:p>
          <w:p w14:paraId="3F081955" w14:textId="11FB1D6B" w:rsidR="00F4693D" w:rsidRPr="004F5B7C" w:rsidRDefault="00F4693D" w:rsidP="003057AC">
            <w:pPr>
              <w:tabs>
                <w:tab w:val="right" w:pos="2594"/>
              </w:tabs>
              <w:spacing w:after="120"/>
              <w:ind w:left="288"/>
              <w:rPr>
                <w:rFonts w:ascii="Arial" w:hAnsi="Arial"/>
                <w:sz w:val="16"/>
                <w:szCs w:val="16"/>
              </w:rPr>
            </w:pPr>
            <w:r w:rsidRPr="004F5B7C">
              <w:rPr>
                <w:rFonts w:ascii="Arial" w:hAnsi="Arial"/>
                <w:sz w:val="16"/>
                <w:szCs w:val="16"/>
              </w:rPr>
              <w:t xml:space="preserve">If </w:t>
            </w:r>
            <w:r w:rsidR="00AB7034" w:rsidRPr="004F5B7C">
              <w:rPr>
                <w:rFonts w:ascii="Arial" w:hAnsi="Arial"/>
                <w:sz w:val="16"/>
                <w:szCs w:val="16"/>
              </w:rPr>
              <w:t>Yes,</w:t>
            </w:r>
            <w:r w:rsidRPr="004F5B7C">
              <w:rPr>
                <w:rFonts w:ascii="Arial" w:hAnsi="Arial"/>
                <w:sz w:val="16"/>
                <w:szCs w:val="16"/>
              </w:rPr>
              <w:t xml:space="preserve"> enter name </w:t>
            </w:r>
            <w:r w:rsidR="00AB7034" w:rsidRPr="004F5B7C">
              <w:rPr>
                <w:rFonts w:ascii="Arial" w:hAnsi="Arial"/>
                <w:sz w:val="16"/>
                <w:szCs w:val="16"/>
              </w:rPr>
              <w:t xml:space="preserve">of the Federal land </w:t>
            </w:r>
            <w:r w:rsidRPr="004F5B7C">
              <w:rPr>
                <w:rFonts w:ascii="Arial" w:hAnsi="Arial"/>
                <w:sz w:val="16"/>
                <w:szCs w:val="16"/>
              </w:rPr>
              <w:t>here:</w:t>
            </w:r>
            <w:r w:rsidRPr="004F5B7C">
              <w:rPr>
                <w:rFonts w:ascii="Arial" w:hAnsi="Arial"/>
                <w:sz w:val="12"/>
              </w:rPr>
              <w:t xml:space="preserve">  </w:t>
            </w:r>
            <w:r w:rsidRPr="004F5B7C">
              <w:rPr>
                <w:rFonts w:ascii="Arial" w:hAnsi="Arial"/>
                <w:sz w:val="16"/>
                <w:szCs w:val="16"/>
                <w:u w:val="single"/>
              </w:rPr>
              <w:fldChar w:fldCharType="begin">
                <w:ffData>
                  <w:name w:val="Text20"/>
                  <w:enabled/>
                  <w:calcOnExit w:val="0"/>
                  <w:textInput/>
                </w:ffData>
              </w:fldChar>
            </w:r>
            <w:r w:rsidRPr="004F5B7C">
              <w:rPr>
                <w:rFonts w:ascii="Arial" w:hAnsi="Arial"/>
                <w:sz w:val="16"/>
                <w:szCs w:val="16"/>
                <w:u w:val="single"/>
              </w:rPr>
              <w:instrText xml:space="preserve"> FORMTEXT </w:instrText>
            </w:r>
            <w:r w:rsidRPr="004F5B7C">
              <w:rPr>
                <w:rFonts w:ascii="Arial" w:hAnsi="Arial"/>
                <w:sz w:val="16"/>
                <w:szCs w:val="16"/>
                <w:u w:val="single"/>
              </w:rPr>
            </w:r>
            <w:r w:rsidRPr="004F5B7C">
              <w:rPr>
                <w:rFonts w:ascii="Arial" w:hAnsi="Arial"/>
                <w:sz w:val="16"/>
                <w:szCs w:val="16"/>
                <w:u w:val="single"/>
              </w:rPr>
              <w:fldChar w:fldCharType="separate"/>
            </w:r>
            <w:r w:rsidRPr="004F5B7C">
              <w:rPr>
                <w:rFonts w:ascii="Arial" w:hAnsi="Arial"/>
                <w:noProof/>
                <w:sz w:val="16"/>
                <w:szCs w:val="16"/>
                <w:u w:val="single"/>
              </w:rPr>
              <w:t> </w:t>
            </w:r>
            <w:r w:rsidRPr="004F5B7C">
              <w:rPr>
                <w:rFonts w:ascii="Arial" w:hAnsi="Arial"/>
                <w:noProof/>
                <w:sz w:val="16"/>
                <w:szCs w:val="16"/>
                <w:u w:val="single"/>
              </w:rPr>
              <w:t> </w:t>
            </w:r>
            <w:r w:rsidRPr="004F5B7C">
              <w:rPr>
                <w:rFonts w:ascii="Arial" w:hAnsi="Arial"/>
                <w:noProof/>
                <w:sz w:val="16"/>
                <w:szCs w:val="16"/>
                <w:u w:val="single"/>
              </w:rPr>
              <w:t> </w:t>
            </w:r>
            <w:r w:rsidRPr="004F5B7C">
              <w:rPr>
                <w:rFonts w:ascii="Arial" w:hAnsi="Arial"/>
                <w:noProof/>
                <w:sz w:val="16"/>
                <w:szCs w:val="16"/>
                <w:u w:val="single"/>
              </w:rPr>
              <w:t> </w:t>
            </w:r>
            <w:r w:rsidRPr="004F5B7C">
              <w:rPr>
                <w:rFonts w:ascii="Arial" w:hAnsi="Arial"/>
                <w:noProof/>
                <w:sz w:val="16"/>
                <w:szCs w:val="16"/>
                <w:u w:val="single"/>
              </w:rPr>
              <w:t> </w:t>
            </w:r>
            <w:r w:rsidRPr="004F5B7C">
              <w:rPr>
                <w:rFonts w:ascii="Arial" w:hAnsi="Arial"/>
                <w:sz w:val="16"/>
                <w:szCs w:val="16"/>
                <w:u w:val="single"/>
              </w:rPr>
              <w:fldChar w:fldCharType="end"/>
            </w:r>
            <w:r w:rsidR="00601142" w:rsidRPr="004F5B7C">
              <w:rPr>
                <w:rFonts w:ascii="Arial" w:hAnsi="Arial"/>
                <w:sz w:val="16"/>
                <w:szCs w:val="16"/>
              </w:rPr>
              <w:t xml:space="preserve"> </w:t>
            </w:r>
          </w:p>
          <w:p w14:paraId="272C6CFC" w14:textId="77777777" w:rsidR="00A2486C" w:rsidRPr="00441E83" w:rsidRDefault="00747628" w:rsidP="00BB7514">
            <w:pPr>
              <w:spacing w:after="120"/>
              <w:rPr>
                <w:rFonts w:ascii="Arial" w:hAnsi="Arial"/>
                <w:sz w:val="16"/>
              </w:rPr>
            </w:pPr>
            <w:r w:rsidRPr="00441E83">
              <w:rPr>
                <w:rFonts w:ascii="Arial" w:hAnsi="Arial"/>
                <w:sz w:val="16"/>
              </w:rPr>
              <w:fldChar w:fldCharType="begin">
                <w:ffData>
                  <w:name w:val="Check23"/>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3  State Government</w:t>
            </w:r>
          </w:p>
          <w:p w14:paraId="6E5DCA66" w14:textId="6DE75663" w:rsidR="00A2486C" w:rsidRPr="00441E83" w:rsidRDefault="00747628" w:rsidP="00BB7514">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sz w:val="12"/>
              </w:rPr>
            </w:pPr>
            <w:r w:rsidRPr="00441E83">
              <w:rPr>
                <w:rFonts w:ascii="Arial" w:hAnsi="Arial"/>
                <w:sz w:val="16"/>
              </w:rPr>
              <w:fldChar w:fldCharType="begin">
                <w:ffData>
                  <w:name w:val="Check24"/>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4  Local </w:t>
            </w:r>
            <w:r w:rsidR="001D6E1A" w:rsidRPr="00441E83">
              <w:rPr>
                <w:rFonts w:ascii="Arial" w:hAnsi="Arial"/>
                <w:sz w:val="16"/>
              </w:rPr>
              <w:t>Government Authority</w:t>
            </w:r>
            <w:r w:rsidR="00DE6949" w:rsidRPr="00441E83">
              <w:rPr>
                <w:rFonts w:ascii="Arial" w:hAnsi="Arial"/>
                <w:sz w:val="12"/>
              </w:rPr>
              <w:t xml:space="preserve">: </w:t>
            </w:r>
            <w:r w:rsidR="00A2486C" w:rsidRPr="00441E83">
              <w:rPr>
                <w:rFonts w:ascii="Arial" w:hAnsi="Arial"/>
                <w:sz w:val="12"/>
              </w:rPr>
              <w:t>Commission, District, Municipality, City, etc.</w:t>
            </w:r>
          </w:p>
          <w:p w14:paraId="1F2A9681" w14:textId="77777777" w:rsidR="00A2486C" w:rsidRPr="00441E83" w:rsidRDefault="00747628" w:rsidP="00BB75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6"/>
              </w:rPr>
            </w:pPr>
            <w:r w:rsidRPr="00441E83">
              <w:rPr>
                <w:rFonts w:ascii="Arial" w:hAnsi="Arial"/>
                <w:sz w:val="16"/>
              </w:rPr>
              <w:fldChar w:fldCharType="begin">
                <w:ffData>
                  <w:name w:val="Check25"/>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5  Mixed Public/Private</w:t>
            </w:r>
          </w:p>
          <w:p w14:paraId="179C8A32" w14:textId="77B4415B" w:rsidR="00E542A5" w:rsidRPr="00415E76" w:rsidRDefault="00747628" w:rsidP="00E542A5">
            <w:pPr>
              <w:tabs>
                <w:tab w:val="right" w:pos="2594"/>
              </w:tabs>
              <w:spacing w:after="120"/>
              <w:rPr>
                <w:rFonts w:ascii="Arial" w:hAnsi="Arial"/>
                <w:sz w:val="16"/>
                <w:szCs w:val="16"/>
                <w:u w:val="single"/>
              </w:rPr>
            </w:pPr>
            <w:r w:rsidRPr="00441E83">
              <w:rPr>
                <w:rFonts w:ascii="Arial" w:hAnsi="Arial"/>
                <w:sz w:val="16"/>
              </w:rPr>
              <w:fldChar w:fldCharType="begin">
                <w:ffData>
                  <w:name w:val="Check26"/>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6  Native American</w:t>
            </w:r>
            <w:r w:rsidR="00A27AEB">
              <w:rPr>
                <w:rFonts w:ascii="Arial" w:hAnsi="Arial"/>
                <w:sz w:val="16"/>
              </w:rPr>
              <w:t>:</w:t>
            </w:r>
            <w:r w:rsidR="00A2486C" w:rsidRPr="00441E83">
              <w:rPr>
                <w:rFonts w:ascii="Arial" w:hAnsi="Arial"/>
                <w:sz w:val="16"/>
              </w:rPr>
              <w:t xml:space="preserve">   </w:t>
            </w:r>
            <w:r w:rsidR="00A2486C" w:rsidRPr="00441E83">
              <w:rPr>
                <w:rFonts w:ascii="Arial" w:hAnsi="Arial"/>
                <w:sz w:val="12"/>
              </w:rPr>
              <w:t xml:space="preserve">Indian Tribes &amp; Reservations  </w:t>
            </w:r>
            <w:r w:rsidRPr="00441E83">
              <w:rPr>
                <w:rFonts w:ascii="Arial" w:hAnsi="Arial"/>
                <w:sz w:val="16"/>
                <w:szCs w:val="16"/>
                <w:u w:val="single"/>
              </w:rPr>
              <w:fldChar w:fldCharType="begin">
                <w:ffData>
                  <w:name w:val="Text20"/>
                  <w:enabled/>
                  <w:calcOnExit w:val="0"/>
                  <w:textInput/>
                </w:ffData>
              </w:fldChar>
            </w:r>
            <w:r w:rsidR="00A2486C"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00761C08" w:rsidRPr="00441E83">
              <w:rPr>
                <w:rFonts w:ascii="Arial" w:hAnsi="Arial"/>
                <w:noProof/>
                <w:sz w:val="16"/>
                <w:szCs w:val="16"/>
                <w:u w:val="single"/>
              </w:rPr>
              <w:t> </w:t>
            </w:r>
            <w:r w:rsidR="00761C08" w:rsidRPr="00441E83">
              <w:rPr>
                <w:rFonts w:ascii="Arial" w:hAnsi="Arial"/>
                <w:noProof/>
                <w:sz w:val="16"/>
                <w:szCs w:val="16"/>
                <w:u w:val="single"/>
              </w:rPr>
              <w:t> </w:t>
            </w:r>
            <w:r w:rsidR="00761C08" w:rsidRPr="00441E83">
              <w:rPr>
                <w:rFonts w:ascii="Arial" w:hAnsi="Arial"/>
                <w:noProof/>
                <w:sz w:val="16"/>
                <w:szCs w:val="16"/>
                <w:u w:val="single"/>
              </w:rPr>
              <w:t> </w:t>
            </w:r>
            <w:r w:rsidR="00761C08" w:rsidRPr="00441E83">
              <w:rPr>
                <w:rFonts w:ascii="Arial" w:hAnsi="Arial"/>
                <w:noProof/>
                <w:sz w:val="16"/>
                <w:szCs w:val="16"/>
                <w:u w:val="single"/>
              </w:rPr>
              <w:t> </w:t>
            </w:r>
            <w:r w:rsidR="00761C08" w:rsidRPr="00441E83">
              <w:rPr>
                <w:rFonts w:ascii="Arial" w:hAnsi="Arial"/>
                <w:noProof/>
                <w:sz w:val="16"/>
                <w:szCs w:val="16"/>
                <w:u w:val="single"/>
              </w:rPr>
              <w:t> </w:t>
            </w:r>
            <w:r w:rsidRPr="00441E83">
              <w:rPr>
                <w:rFonts w:ascii="Arial" w:hAnsi="Arial"/>
                <w:sz w:val="16"/>
                <w:szCs w:val="16"/>
                <w:u w:val="single"/>
              </w:rPr>
              <w:fldChar w:fldCharType="end"/>
            </w:r>
          </w:p>
          <w:p w14:paraId="0CD7E9BA" w14:textId="304E37A5" w:rsidR="00FE0F53" w:rsidRPr="00441E83" w:rsidRDefault="00747628" w:rsidP="00AC31D8">
            <w:pPr>
              <w:tabs>
                <w:tab w:val="right" w:pos="2594"/>
              </w:tabs>
              <w:spacing w:after="120"/>
              <w:rPr>
                <w:rFonts w:ascii="Arial" w:hAnsi="Arial"/>
                <w:sz w:val="16"/>
                <w:szCs w:val="16"/>
                <w:u w:val="single"/>
              </w:rPr>
            </w:pPr>
            <w:r w:rsidRPr="00441E83">
              <w:rPr>
                <w:rFonts w:ascii="Arial" w:hAnsi="Arial"/>
                <w:sz w:val="16"/>
              </w:rPr>
              <w:fldChar w:fldCharType="begin">
                <w:ffData>
                  <w:name w:val="Check26"/>
                  <w:enabled/>
                  <w:calcOnExit w:val="0"/>
                  <w:checkBox>
                    <w:sizeAuto/>
                    <w:default w:val="0"/>
                  </w:checkBox>
                </w:ffData>
              </w:fldChar>
            </w:r>
            <w:r w:rsidR="00FE0F53"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E542A5">
              <w:rPr>
                <w:rFonts w:ascii="Arial" w:hAnsi="Arial"/>
                <w:sz w:val="16"/>
              </w:rPr>
              <w:t xml:space="preserve">  </w:t>
            </w:r>
            <w:r w:rsidR="007F7054">
              <w:rPr>
                <w:rFonts w:ascii="Arial" w:hAnsi="Arial"/>
                <w:sz w:val="16"/>
              </w:rPr>
              <w:t>7</w:t>
            </w:r>
            <w:r w:rsidR="00FE0F53" w:rsidRPr="00441E83">
              <w:rPr>
                <w:rFonts w:ascii="Arial" w:hAnsi="Arial"/>
                <w:sz w:val="16"/>
              </w:rPr>
              <w:t xml:space="preserve">  Other</w:t>
            </w:r>
            <w:r w:rsidR="00FE0F53" w:rsidRPr="00441E83">
              <w:rPr>
                <w:rFonts w:ascii="Arial" w:hAnsi="Arial"/>
                <w:sz w:val="12"/>
              </w:rPr>
              <w:t xml:space="preserve">  </w:t>
            </w:r>
            <w:r w:rsidRPr="00441E83">
              <w:rPr>
                <w:rFonts w:ascii="Arial" w:hAnsi="Arial"/>
                <w:sz w:val="16"/>
                <w:szCs w:val="16"/>
                <w:u w:val="single"/>
              </w:rPr>
              <w:fldChar w:fldCharType="begin">
                <w:ffData>
                  <w:name w:val="Text20"/>
                  <w:enabled/>
                  <w:calcOnExit w:val="0"/>
                  <w:textInput/>
                </w:ffData>
              </w:fldChar>
            </w:r>
            <w:r w:rsidR="00FE0F53"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00761C08" w:rsidRPr="00441E83">
              <w:rPr>
                <w:rFonts w:ascii="Arial" w:hAnsi="Arial"/>
                <w:noProof/>
                <w:sz w:val="16"/>
                <w:szCs w:val="16"/>
                <w:u w:val="single"/>
              </w:rPr>
              <w:t> </w:t>
            </w:r>
            <w:r w:rsidR="00761C08" w:rsidRPr="00441E83">
              <w:rPr>
                <w:rFonts w:ascii="Arial" w:hAnsi="Arial"/>
                <w:noProof/>
                <w:sz w:val="16"/>
                <w:szCs w:val="16"/>
                <w:u w:val="single"/>
              </w:rPr>
              <w:t> </w:t>
            </w:r>
            <w:r w:rsidR="00761C08" w:rsidRPr="00441E83">
              <w:rPr>
                <w:rFonts w:ascii="Arial" w:hAnsi="Arial"/>
                <w:noProof/>
                <w:sz w:val="16"/>
                <w:szCs w:val="16"/>
                <w:u w:val="single"/>
              </w:rPr>
              <w:t> </w:t>
            </w:r>
            <w:r w:rsidR="00761C08" w:rsidRPr="00441E83">
              <w:rPr>
                <w:rFonts w:ascii="Arial" w:hAnsi="Arial"/>
                <w:noProof/>
                <w:sz w:val="16"/>
                <w:szCs w:val="16"/>
                <w:u w:val="single"/>
              </w:rPr>
              <w:t> </w:t>
            </w:r>
            <w:r w:rsidR="00761C08" w:rsidRPr="00441E83">
              <w:rPr>
                <w:rFonts w:ascii="Arial" w:hAnsi="Arial"/>
                <w:noProof/>
                <w:sz w:val="16"/>
                <w:szCs w:val="16"/>
                <w:u w:val="single"/>
              </w:rPr>
              <w:t> </w:t>
            </w:r>
            <w:r w:rsidRPr="00441E83">
              <w:rPr>
                <w:rFonts w:ascii="Arial" w:hAnsi="Arial"/>
                <w:sz w:val="16"/>
                <w:szCs w:val="16"/>
                <w:u w:val="single"/>
              </w:rPr>
              <w:fldChar w:fldCharType="end"/>
            </w:r>
          </w:p>
          <w:p w14:paraId="522E2F81" w14:textId="77777777" w:rsidR="00FE0F53" w:rsidRPr="00441E83" w:rsidRDefault="00FE0F53" w:rsidP="00FE0F53">
            <w:pPr>
              <w:tabs>
                <w:tab w:val="right" w:pos="2594"/>
              </w:tabs>
              <w:spacing w:after="120"/>
              <w:rPr>
                <w:rFonts w:ascii="Arial" w:hAnsi="Arial"/>
                <w:b/>
                <w:sz w:val="16"/>
              </w:rPr>
            </w:pPr>
            <w:r w:rsidRPr="00441E83">
              <w:rPr>
                <w:rFonts w:ascii="Arial" w:hAnsi="Arial"/>
                <w:sz w:val="16"/>
              </w:rPr>
              <w:t>Comments:</w:t>
            </w:r>
            <w:r w:rsidR="00567EC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c>
          <w:tcPr>
            <w:tcW w:w="5479" w:type="dxa"/>
            <w:tcBorders>
              <w:top w:val="single" w:sz="6" w:space="0" w:color="FFFFFF"/>
              <w:left w:val="single" w:sz="6" w:space="0" w:color="000000"/>
              <w:bottom w:val="single" w:sz="4" w:space="0" w:color="auto"/>
              <w:right w:val="double" w:sz="6" w:space="0" w:color="000000"/>
            </w:tcBorders>
          </w:tcPr>
          <w:p w14:paraId="487D4BF3" w14:textId="77777777" w:rsidR="009C31B0" w:rsidRDefault="00A2486C" w:rsidP="009C31B0">
            <w:pPr>
              <w:jc w:val="center"/>
              <w:rPr>
                <w:rFonts w:ascii="Arial" w:hAnsi="Arial"/>
                <w:b/>
                <w:sz w:val="16"/>
              </w:rPr>
            </w:pPr>
            <w:r w:rsidRPr="00441E83">
              <w:rPr>
                <w:rFonts w:ascii="Arial" w:hAnsi="Arial"/>
                <w:b/>
                <w:sz w:val="16"/>
              </w:rPr>
              <w:t xml:space="preserve">POPULATION </w:t>
            </w:r>
            <w:r w:rsidR="00FD107B" w:rsidRPr="00441E83">
              <w:rPr>
                <w:rFonts w:ascii="Arial" w:hAnsi="Arial"/>
                <w:b/>
                <w:sz w:val="16"/>
              </w:rPr>
              <w:t xml:space="preserve">DIRECTLY SERVED </w:t>
            </w:r>
          </w:p>
          <w:p w14:paraId="28287B3F" w14:textId="340CE379" w:rsidR="006C50D8" w:rsidRPr="00441E83" w:rsidRDefault="006C50D8" w:rsidP="009C31B0">
            <w:pPr>
              <w:jc w:val="center"/>
              <w:rPr>
                <w:rFonts w:ascii="Arial" w:hAnsi="Arial"/>
                <w:b/>
                <w:sz w:val="16"/>
              </w:rPr>
            </w:pPr>
            <w:r w:rsidRPr="00CB5D32">
              <w:rPr>
                <w:rFonts w:ascii="Arial" w:hAnsi="Arial"/>
                <w:sz w:val="16"/>
                <w:szCs w:val="16"/>
              </w:rPr>
              <w:t xml:space="preserve">Average </w:t>
            </w:r>
            <w:r>
              <w:rPr>
                <w:rFonts w:ascii="Arial" w:hAnsi="Arial"/>
                <w:sz w:val="16"/>
                <w:szCs w:val="16"/>
              </w:rPr>
              <w:t>D</w:t>
            </w:r>
            <w:r w:rsidRPr="00CB5D32">
              <w:rPr>
                <w:rFonts w:ascii="Arial" w:hAnsi="Arial"/>
                <w:sz w:val="16"/>
                <w:szCs w:val="16"/>
              </w:rPr>
              <w:t xml:space="preserve">aily </w:t>
            </w:r>
            <w:r>
              <w:rPr>
                <w:rFonts w:ascii="Arial" w:hAnsi="Arial"/>
                <w:sz w:val="16"/>
                <w:szCs w:val="16"/>
              </w:rPr>
              <w:t>Users</w:t>
            </w:r>
          </w:p>
          <w:p w14:paraId="50E144C6" w14:textId="764AB12E" w:rsidR="00A2486C" w:rsidRDefault="00FD107B" w:rsidP="009C31B0">
            <w:pPr>
              <w:jc w:val="center"/>
              <w:rPr>
                <w:rFonts w:ascii="Arial" w:hAnsi="Arial"/>
                <w:b/>
                <w:sz w:val="16"/>
              </w:rPr>
            </w:pPr>
            <w:r w:rsidRPr="00441E83">
              <w:rPr>
                <w:rFonts w:ascii="Arial" w:hAnsi="Arial"/>
                <w:b/>
                <w:sz w:val="16"/>
              </w:rPr>
              <w:t>(do not include populations of consecutive PWSs)</w:t>
            </w:r>
          </w:p>
          <w:p w14:paraId="56C5FCB8" w14:textId="77777777" w:rsidR="00A2486C" w:rsidRPr="00441E83" w:rsidRDefault="00A2486C" w:rsidP="00C22008">
            <w:pPr>
              <w:tabs>
                <w:tab w:val="left" w:pos="4653"/>
                <w:tab w:val="right" w:pos="5371"/>
              </w:tabs>
              <w:rPr>
                <w:rFonts w:ascii="Arial" w:hAnsi="Arial"/>
                <w:b/>
                <w:sz w:val="16"/>
              </w:rPr>
            </w:pPr>
          </w:p>
          <w:p w14:paraId="047CFC95" w14:textId="50C12F2D" w:rsidR="00A2486C" w:rsidRPr="00CB5D32" w:rsidRDefault="00A2486C" w:rsidP="00275B1F">
            <w:pPr>
              <w:tabs>
                <w:tab w:val="left" w:pos="3436"/>
                <w:tab w:val="right" w:pos="5371"/>
              </w:tabs>
              <w:rPr>
                <w:rFonts w:ascii="Arial" w:hAnsi="Arial"/>
                <w:sz w:val="16"/>
              </w:rPr>
            </w:pPr>
            <w:r w:rsidRPr="00CB5D32">
              <w:rPr>
                <w:rFonts w:ascii="Arial" w:hAnsi="Arial"/>
                <w:sz w:val="16"/>
              </w:rPr>
              <w:t>Residential Population</w:t>
            </w:r>
            <w:r w:rsidR="004A1658" w:rsidRPr="00CB5D32">
              <w:rPr>
                <w:rFonts w:ascii="Arial" w:hAnsi="Arial"/>
                <w:sz w:val="16"/>
              </w:rPr>
              <w:t xml:space="preserve"> (year-round residents)</w:t>
            </w:r>
            <w:r w:rsidR="009C38E4" w:rsidRPr="00CB5D32">
              <w:rPr>
                <w:rFonts w:ascii="Arial" w:hAnsi="Arial"/>
                <w:sz w:val="16"/>
              </w:rPr>
              <w:t>:</w:t>
            </w:r>
            <w:r w:rsidRPr="00CB5D32">
              <w:rPr>
                <w:rFonts w:ascii="Arial" w:hAnsi="Arial"/>
                <w:sz w:val="14"/>
                <w:szCs w:val="14"/>
              </w:rPr>
              <w:tab/>
            </w:r>
            <w:r w:rsidR="00747628" w:rsidRPr="00CB5D32">
              <w:rPr>
                <w:rFonts w:ascii="Arial" w:hAnsi="Arial"/>
                <w:sz w:val="16"/>
                <w:u w:val="single"/>
              </w:rPr>
              <w:fldChar w:fldCharType="begin">
                <w:ffData>
                  <w:name w:val="Text26"/>
                  <w:enabled/>
                  <w:calcOnExit w:val="0"/>
                  <w:textInput/>
                </w:ffData>
              </w:fldChar>
            </w:r>
            <w:r w:rsidR="00220D40" w:rsidRPr="00CB5D32">
              <w:rPr>
                <w:rFonts w:ascii="Arial" w:hAnsi="Arial"/>
                <w:sz w:val="16"/>
                <w:u w:val="single"/>
              </w:rPr>
              <w:instrText xml:space="preserve"> FORMTEXT </w:instrText>
            </w:r>
            <w:r w:rsidR="00747628" w:rsidRPr="00CB5D32">
              <w:rPr>
                <w:rFonts w:ascii="Arial" w:hAnsi="Arial"/>
                <w:sz w:val="16"/>
                <w:u w:val="single"/>
              </w:rPr>
            </w:r>
            <w:r w:rsidR="00747628" w:rsidRPr="00CB5D32">
              <w:rPr>
                <w:rFonts w:ascii="Arial" w:hAnsi="Arial"/>
                <w:sz w:val="16"/>
                <w:u w:val="single"/>
              </w:rPr>
              <w:fldChar w:fldCharType="separate"/>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47628" w:rsidRPr="00CB5D32">
              <w:rPr>
                <w:rFonts w:ascii="Arial" w:hAnsi="Arial"/>
                <w:sz w:val="16"/>
                <w:u w:val="single"/>
              </w:rPr>
              <w:fldChar w:fldCharType="end"/>
            </w:r>
            <w:r w:rsidRPr="00CB5D32">
              <w:rPr>
                <w:rFonts w:ascii="Arial" w:hAnsi="Arial"/>
                <w:sz w:val="16"/>
              </w:rPr>
              <w:t xml:space="preserve"> </w:t>
            </w:r>
          </w:p>
          <w:p w14:paraId="7B6B8396" w14:textId="7A77F74C" w:rsidR="00A2486C" w:rsidRPr="00CB5D32" w:rsidRDefault="00A2486C" w:rsidP="003A78EF">
            <w:pPr>
              <w:tabs>
                <w:tab w:val="left" w:pos="4449"/>
                <w:tab w:val="right" w:pos="5371"/>
              </w:tabs>
              <w:rPr>
                <w:rFonts w:ascii="Arial" w:hAnsi="Arial"/>
                <w:sz w:val="8"/>
                <w:szCs w:val="8"/>
              </w:rPr>
            </w:pPr>
            <w:r w:rsidRPr="00CB5D32">
              <w:rPr>
                <w:rFonts w:ascii="Arial" w:hAnsi="Arial"/>
                <w:strike/>
                <w:sz w:val="16"/>
                <w:szCs w:val="16"/>
              </w:rPr>
              <w:t xml:space="preserve"> </w:t>
            </w:r>
          </w:p>
          <w:p w14:paraId="40757DC2" w14:textId="0831DA79" w:rsidR="00A2486C" w:rsidRPr="00CB5D32" w:rsidRDefault="004A1658" w:rsidP="00275B1F">
            <w:pPr>
              <w:tabs>
                <w:tab w:val="left" w:pos="3436"/>
                <w:tab w:val="right" w:pos="5371"/>
              </w:tabs>
              <w:rPr>
                <w:rFonts w:ascii="Arial" w:hAnsi="Arial"/>
                <w:sz w:val="16"/>
              </w:rPr>
            </w:pPr>
            <w:r w:rsidRPr="00CB5D32">
              <w:rPr>
                <w:rFonts w:ascii="Arial" w:hAnsi="Arial"/>
                <w:sz w:val="16"/>
              </w:rPr>
              <w:t xml:space="preserve">Non-Residential </w:t>
            </w:r>
            <w:r w:rsidR="00A2486C" w:rsidRPr="00CB5D32">
              <w:rPr>
                <w:rFonts w:ascii="Arial" w:hAnsi="Arial"/>
                <w:sz w:val="16"/>
              </w:rPr>
              <w:t>Non-Transient Population</w:t>
            </w:r>
            <w:r w:rsidR="009C38E4" w:rsidRPr="00CB5D32">
              <w:rPr>
                <w:rFonts w:ascii="Arial" w:hAnsi="Arial"/>
                <w:sz w:val="16"/>
              </w:rPr>
              <w:t>:</w:t>
            </w:r>
            <w:r w:rsidR="00A2486C" w:rsidRPr="00CB5D32">
              <w:rPr>
                <w:rFonts w:ascii="Arial" w:hAnsi="Arial"/>
                <w:sz w:val="14"/>
                <w:szCs w:val="14"/>
              </w:rPr>
              <w:tab/>
            </w:r>
            <w:r w:rsidR="00747628" w:rsidRPr="00CB5D32">
              <w:rPr>
                <w:rFonts w:ascii="Arial" w:hAnsi="Arial"/>
                <w:sz w:val="16"/>
                <w:u w:val="single"/>
              </w:rPr>
              <w:fldChar w:fldCharType="begin">
                <w:ffData>
                  <w:name w:val="Text26"/>
                  <w:enabled/>
                  <w:calcOnExit w:val="0"/>
                  <w:textInput/>
                </w:ffData>
              </w:fldChar>
            </w:r>
            <w:r w:rsidR="00220D40" w:rsidRPr="00CB5D32">
              <w:rPr>
                <w:rFonts w:ascii="Arial" w:hAnsi="Arial"/>
                <w:sz w:val="16"/>
                <w:u w:val="single"/>
              </w:rPr>
              <w:instrText xml:space="preserve"> FORMTEXT </w:instrText>
            </w:r>
            <w:r w:rsidR="00747628" w:rsidRPr="00CB5D32">
              <w:rPr>
                <w:rFonts w:ascii="Arial" w:hAnsi="Arial"/>
                <w:sz w:val="16"/>
                <w:u w:val="single"/>
              </w:rPr>
            </w:r>
            <w:r w:rsidR="00747628" w:rsidRPr="00CB5D32">
              <w:rPr>
                <w:rFonts w:ascii="Arial" w:hAnsi="Arial"/>
                <w:sz w:val="16"/>
                <w:u w:val="single"/>
              </w:rPr>
              <w:fldChar w:fldCharType="separate"/>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47628" w:rsidRPr="00CB5D32">
              <w:rPr>
                <w:rFonts w:ascii="Arial" w:hAnsi="Arial"/>
                <w:sz w:val="16"/>
                <w:u w:val="single"/>
              </w:rPr>
              <w:fldChar w:fldCharType="end"/>
            </w:r>
            <w:r w:rsidR="00A2486C" w:rsidRPr="00CB5D32">
              <w:rPr>
                <w:rFonts w:ascii="Arial" w:hAnsi="Arial"/>
                <w:sz w:val="16"/>
              </w:rPr>
              <w:t xml:space="preserve"> </w:t>
            </w:r>
          </w:p>
          <w:p w14:paraId="4D37895E" w14:textId="626B6634" w:rsidR="00A2486C" w:rsidRPr="00CB5D32" w:rsidRDefault="00BA3D1D" w:rsidP="00275B1F">
            <w:pPr>
              <w:tabs>
                <w:tab w:val="left" w:pos="4449"/>
                <w:tab w:val="right" w:pos="5371"/>
              </w:tabs>
              <w:ind w:left="286"/>
              <w:rPr>
                <w:rFonts w:ascii="Arial" w:hAnsi="Arial"/>
                <w:sz w:val="16"/>
                <w:szCs w:val="16"/>
              </w:rPr>
            </w:pPr>
            <w:r w:rsidRPr="00CB5D32">
              <w:rPr>
                <w:rFonts w:ascii="Arial" w:hAnsi="Arial"/>
                <w:sz w:val="16"/>
              </w:rPr>
              <w:t>(</w:t>
            </w:r>
            <w:r w:rsidR="00287438">
              <w:rPr>
                <w:rFonts w:ascii="Arial" w:hAnsi="Arial"/>
                <w:sz w:val="16"/>
              </w:rPr>
              <w:t xml:space="preserve">Over </w:t>
            </w:r>
            <w:r w:rsidRPr="00CB5D32">
              <w:rPr>
                <w:rFonts w:ascii="Arial" w:hAnsi="Arial"/>
                <w:sz w:val="16"/>
              </w:rPr>
              <w:t>6 months</w:t>
            </w:r>
            <w:r w:rsidR="00AA42DA">
              <w:rPr>
                <w:rFonts w:ascii="Arial" w:hAnsi="Arial"/>
                <w:sz w:val="16"/>
              </w:rPr>
              <w:t>/year</w:t>
            </w:r>
            <w:r w:rsidRPr="00CB5D32">
              <w:rPr>
                <w:rFonts w:ascii="Arial" w:hAnsi="Arial"/>
                <w:sz w:val="16"/>
              </w:rPr>
              <w:t xml:space="preserve">, </w:t>
            </w:r>
            <w:r w:rsidR="004A1658" w:rsidRPr="00CB5D32">
              <w:rPr>
                <w:rFonts w:ascii="Arial" w:hAnsi="Arial"/>
                <w:sz w:val="16"/>
                <w:szCs w:val="16"/>
              </w:rPr>
              <w:t>e.g.</w:t>
            </w:r>
            <w:r w:rsidR="00D17425" w:rsidRPr="00CB5D32">
              <w:rPr>
                <w:rFonts w:ascii="Arial" w:hAnsi="Arial"/>
                <w:sz w:val="16"/>
                <w:szCs w:val="16"/>
              </w:rPr>
              <w:t xml:space="preserve"> </w:t>
            </w:r>
            <w:r w:rsidR="00287438" w:rsidRPr="00CB5D32">
              <w:rPr>
                <w:rFonts w:ascii="Arial" w:hAnsi="Arial"/>
                <w:sz w:val="16"/>
                <w:szCs w:val="16"/>
              </w:rPr>
              <w:t>employees</w:t>
            </w:r>
            <w:r w:rsidR="00AA42DA">
              <w:rPr>
                <w:rFonts w:ascii="Arial" w:hAnsi="Arial"/>
                <w:sz w:val="16"/>
                <w:szCs w:val="16"/>
              </w:rPr>
              <w:t>,</w:t>
            </w:r>
            <w:r w:rsidR="00287438" w:rsidRPr="00CB5D32">
              <w:rPr>
                <w:rFonts w:ascii="Arial" w:hAnsi="Arial"/>
                <w:sz w:val="16"/>
                <w:szCs w:val="16"/>
              </w:rPr>
              <w:t xml:space="preserve"> </w:t>
            </w:r>
            <w:r w:rsidR="00D17425" w:rsidRPr="00CB5D32">
              <w:rPr>
                <w:rFonts w:ascii="Arial" w:hAnsi="Arial"/>
                <w:sz w:val="16"/>
                <w:szCs w:val="16"/>
              </w:rPr>
              <w:t>students</w:t>
            </w:r>
            <w:r w:rsidR="002A1BED">
              <w:rPr>
                <w:rFonts w:ascii="Arial" w:hAnsi="Arial"/>
                <w:sz w:val="16"/>
                <w:szCs w:val="16"/>
              </w:rPr>
              <w:t xml:space="preserve"> during the peak 60 days of operation</w:t>
            </w:r>
            <w:r w:rsidR="003C3637" w:rsidRPr="00CB5D32">
              <w:rPr>
                <w:rFonts w:ascii="Arial" w:hAnsi="Arial"/>
                <w:sz w:val="16"/>
                <w:szCs w:val="16"/>
              </w:rPr>
              <w:t>)</w:t>
            </w:r>
          </w:p>
          <w:p w14:paraId="669DB4D6" w14:textId="77777777" w:rsidR="00A2486C" w:rsidRPr="00CB5D32" w:rsidRDefault="00A2486C" w:rsidP="003A78EF">
            <w:pPr>
              <w:tabs>
                <w:tab w:val="left" w:pos="4449"/>
                <w:tab w:val="right" w:pos="5371"/>
              </w:tabs>
              <w:rPr>
                <w:rFonts w:ascii="Arial" w:hAnsi="Arial"/>
                <w:sz w:val="8"/>
                <w:szCs w:val="8"/>
              </w:rPr>
            </w:pPr>
          </w:p>
          <w:p w14:paraId="4B2F5FD7" w14:textId="523C2106" w:rsidR="00A2486C" w:rsidRPr="00CB5D32" w:rsidRDefault="00A2486C" w:rsidP="00275B1F">
            <w:pPr>
              <w:tabs>
                <w:tab w:val="left" w:pos="3436"/>
                <w:tab w:val="left" w:pos="4653"/>
              </w:tabs>
              <w:rPr>
                <w:rFonts w:ascii="Arial" w:hAnsi="Arial"/>
                <w:sz w:val="12"/>
                <w:szCs w:val="12"/>
              </w:rPr>
            </w:pPr>
            <w:r w:rsidRPr="00CB5D32">
              <w:rPr>
                <w:rFonts w:ascii="Arial" w:hAnsi="Arial"/>
                <w:sz w:val="16"/>
              </w:rPr>
              <w:t>Transient Population</w:t>
            </w:r>
            <w:r w:rsidR="004A1658" w:rsidRPr="00CB5D32">
              <w:rPr>
                <w:rFonts w:ascii="Arial" w:hAnsi="Arial"/>
                <w:sz w:val="16"/>
              </w:rPr>
              <w:t xml:space="preserve"> (</w:t>
            </w:r>
            <w:r w:rsidR="008D2B3E">
              <w:rPr>
                <w:rFonts w:ascii="Arial" w:hAnsi="Arial"/>
                <w:sz w:val="16"/>
              </w:rPr>
              <w:t xml:space="preserve">Less than </w:t>
            </w:r>
            <w:r w:rsidR="00487B16">
              <w:rPr>
                <w:rFonts w:ascii="Arial" w:hAnsi="Arial"/>
                <w:sz w:val="16"/>
              </w:rPr>
              <w:t xml:space="preserve">6 </w:t>
            </w:r>
            <w:r w:rsidR="004A1658" w:rsidRPr="00CB5D32">
              <w:rPr>
                <w:rFonts w:ascii="Arial" w:hAnsi="Arial"/>
                <w:sz w:val="16"/>
              </w:rPr>
              <w:t>months</w:t>
            </w:r>
            <w:r w:rsidR="00275B1F" w:rsidRPr="00CB5D32">
              <w:rPr>
                <w:rFonts w:ascii="Arial" w:hAnsi="Arial"/>
                <w:sz w:val="16"/>
              </w:rPr>
              <w:t>/</w:t>
            </w:r>
            <w:r w:rsidR="004A1658" w:rsidRPr="00CB5D32">
              <w:rPr>
                <w:rFonts w:ascii="Arial" w:hAnsi="Arial"/>
                <w:sz w:val="16"/>
              </w:rPr>
              <w:t>year)</w:t>
            </w:r>
            <w:r w:rsidR="009C38E4" w:rsidRPr="00CB5D32">
              <w:rPr>
                <w:rFonts w:ascii="Arial" w:hAnsi="Arial"/>
                <w:sz w:val="16"/>
              </w:rPr>
              <w:t>:</w:t>
            </w:r>
            <w:r w:rsidRPr="00CB5D32">
              <w:rPr>
                <w:rFonts w:ascii="Arial" w:hAnsi="Arial"/>
                <w:sz w:val="14"/>
                <w:szCs w:val="14"/>
              </w:rPr>
              <w:tab/>
            </w:r>
            <w:r w:rsidR="00747628" w:rsidRPr="00CB5D32">
              <w:rPr>
                <w:rFonts w:ascii="Arial" w:hAnsi="Arial"/>
                <w:sz w:val="16"/>
                <w:u w:val="single"/>
              </w:rPr>
              <w:fldChar w:fldCharType="begin">
                <w:ffData>
                  <w:name w:val="Text26"/>
                  <w:enabled/>
                  <w:calcOnExit w:val="0"/>
                  <w:textInput/>
                </w:ffData>
              </w:fldChar>
            </w:r>
            <w:r w:rsidR="00220D40" w:rsidRPr="00CB5D32">
              <w:rPr>
                <w:rFonts w:ascii="Arial" w:hAnsi="Arial"/>
                <w:sz w:val="16"/>
                <w:u w:val="single"/>
              </w:rPr>
              <w:instrText xml:space="preserve"> FORMTEXT </w:instrText>
            </w:r>
            <w:r w:rsidR="00747628" w:rsidRPr="00CB5D32">
              <w:rPr>
                <w:rFonts w:ascii="Arial" w:hAnsi="Arial"/>
                <w:sz w:val="16"/>
                <w:u w:val="single"/>
              </w:rPr>
            </w:r>
            <w:r w:rsidR="00747628" w:rsidRPr="00CB5D32">
              <w:rPr>
                <w:rFonts w:ascii="Arial" w:hAnsi="Arial"/>
                <w:sz w:val="16"/>
                <w:u w:val="single"/>
              </w:rPr>
              <w:fldChar w:fldCharType="separate"/>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61C08" w:rsidRPr="00CB5D32">
              <w:rPr>
                <w:rFonts w:ascii="Arial" w:hAnsi="Arial"/>
                <w:noProof/>
                <w:sz w:val="16"/>
                <w:u w:val="single"/>
              </w:rPr>
              <w:t> </w:t>
            </w:r>
            <w:r w:rsidR="00747628" w:rsidRPr="00CB5D32">
              <w:rPr>
                <w:rFonts w:ascii="Arial" w:hAnsi="Arial"/>
                <w:sz w:val="16"/>
                <w:u w:val="single"/>
              </w:rPr>
              <w:fldChar w:fldCharType="end"/>
            </w:r>
            <w:r w:rsidRPr="00CB5D32">
              <w:rPr>
                <w:rFonts w:ascii="Arial" w:hAnsi="Arial"/>
                <w:sz w:val="16"/>
              </w:rPr>
              <w:t xml:space="preserve"> </w:t>
            </w:r>
          </w:p>
          <w:p w14:paraId="0E95CC24" w14:textId="7B97DF08" w:rsidR="00A2486C" w:rsidRPr="00441E83" w:rsidRDefault="003C3637" w:rsidP="009C31B0">
            <w:pPr>
              <w:ind w:left="285" w:right="1108"/>
              <w:rPr>
                <w:rFonts w:ascii="Arial" w:hAnsi="Arial"/>
                <w:sz w:val="16"/>
                <w:szCs w:val="16"/>
              </w:rPr>
            </w:pPr>
            <w:r w:rsidRPr="00CB5D32">
              <w:rPr>
                <w:rFonts w:ascii="Arial" w:hAnsi="Arial"/>
                <w:sz w:val="16"/>
                <w:szCs w:val="16"/>
              </w:rPr>
              <w:t>(</w:t>
            </w:r>
            <w:r w:rsidR="00A2486C" w:rsidRPr="00CB5D32">
              <w:rPr>
                <w:rFonts w:ascii="Arial" w:hAnsi="Arial"/>
                <w:sz w:val="16"/>
                <w:szCs w:val="16"/>
              </w:rPr>
              <w:t xml:space="preserve">Average </w:t>
            </w:r>
            <w:r w:rsidR="004A1658" w:rsidRPr="00CB5D32">
              <w:rPr>
                <w:rFonts w:ascii="Arial" w:hAnsi="Arial"/>
                <w:sz w:val="16"/>
                <w:szCs w:val="16"/>
              </w:rPr>
              <w:t xml:space="preserve">daily </w:t>
            </w:r>
            <w:r w:rsidR="00A2486C" w:rsidRPr="00CB5D32">
              <w:rPr>
                <w:rFonts w:ascii="Arial" w:hAnsi="Arial"/>
                <w:sz w:val="16"/>
                <w:szCs w:val="16"/>
              </w:rPr>
              <w:t>number during peak 60 days of operation</w:t>
            </w:r>
            <w:r w:rsidR="00AA42DA">
              <w:rPr>
                <w:rFonts w:ascii="Arial" w:hAnsi="Arial"/>
                <w:sz w:val="16"/>
                <w:szCs w:val="16"/>
              </w:rPr>
              <w:t xml:space="preserve">, </w:t>
            </w:r>
            <w:r w:rsidR="004A1658">
              <w:rPr>
                <w:rFonts w:ascii="Arial" w:hAnsi="Arial"/>
                <w:sz w:val="16"/>
                <w:szCs w:val="16"/>
              </w:rPr>
              <w:t>e.g.</w:t>
            </w:r>
            <w:r w:rsidR="00D17425" w:rsidRPr="00441E83">
              <w:rPr>
                <w:rFonts w:ascii="Arial" w:hAnsi="Arial"/>
                <w:sz w:val="16"/>
                <w:szCs w:val="16"/>
              </w:rPr>
              <w:t xml:space="preserve"> customers, visitors</w:t>
            </w:r>
            <w:r w:rsidRPr="00441E83">
              <w:rPr>
                <w:rFonts w:ascii="Arial" w:hAnsi="Arial"/>
                <w:sz w:val="16"/>
                <w:szCs w:val="16"/>
              </w:rPr>
              <w:t>)</w:t>
            </w:r>
          </w:p>
          <w:p w14:paraId="4BFD6E25" w14:textId="77777777" w:rsidR="009C31B0" w:rsidRPr="00255C3D" w:rsidRDefault="009C31B0" w:rsidP="009C31B0">
            <w:pPr>
              <w:ind w:left="285" w:right="1108"/>
              <w:rPr>
                <w:rFonts w:ascii="Arial" w:hAnsi="Arial"/>
                <w:sz w:val="12"/>
                <w:szCs w:val="12"/>
              </w:rPr>
            </w:pPr>
          </w:p>
          <w:p w14:paraId="0C886E78" w14:textId="1A720456" w:rsidR="00FE0F53" w:rsidRDefault="006D76EE" w:rsidP="0022648B">
            <w:pPr>
              <w:tabs>
                <w:tab w:val="right" w:pos="5371"/>
              </w:tabs>
              <w:spacing w:after="60"/>
              <w:rPr>
                <w:rFonts w:ascii="Arial" w:hAnsi="Arial"/>
                <w:sz w:val="16"/>
                <w:u w:val="single"/>
              </w:rPr>
            </w:pPr>
            <w:r>
              <w:rPr>
                <w:rFonts w:ascii="Arial" w:hAnsi="Arial"/>
                <w:sz w:val="16"/>
              </w:rPr>
              <w:t>S</w:t>
            </w:r>
            <w:r w:rsidR="00FD107B" w:rsidRPr="00441E83">
              <w:rPr>
                <w:rFonts w:ascii="Arial" w:hAnsi="Arial"/>
                <w:sz w:val="16"/>
              </w:rPr>
              <w:t xml:space="preserve">ource of </w:t>
            </w:r>
            <w:r w:rsidR="003C3637" w:rsidRPr="00441E83">
              <w:rPr>
                <w:rFonts w:ascii="Arial" w:hAnsi="Arial"/>
                <w:sz w:val="16"/>
              </w:rPr>
              <w:t>population</w:t>
            </w:r>
            <w:r w:rsidR="00FD107B" w:rsidRPr="00441E83">
              <w:rPr>
                <w:rFonts w:ascii="Arial" w:hAnsi="Arial"/>
                <w:sz w:val="16"/>
              </w:rPr>
              <w:t xml:space="preserve"> info</w:t>
            </w:r>
            <w:r w:rsidR="00FE0F53" w:rsidRPr="00441E83">
              <w:rPr>
                <w:rFonts w:ascii="Arial" w:hAnsi="Arial"/>
                <w:sz w:val="16"/>
              </w:rPr>
              <w:t>:</w:t>
            </w:r>
            <w:r w:rsidR="00567ECC" w:rsidRPr="00441E83">
              <w:rPr>
                <w:rFonts w:ascii="Arial" w:hAnsi="Arial"/>
                <w:sz w:val="16"/>
              </w:rPr>
              <w:t xml:space="preserve"> </w:t>
            </w:r>
            <w:r w:rsidR="00FE0F53"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00FE0F53"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5E1B986C" w14:textId="3724BC77" w:rsidR="006D76EE" w:rsidRPr="00441E83" w:rsidRDefault="006D76EE" w:rsidP="0022648B">
            <w:pPr>
              <w:tabs>
                <w:tab w:val="right" w:pos="5371"/>
              </w:tabs>
              <w:spacing w:after="60"/>
              <w:rPr>
                <w:rFonts w:ascii="Arial" w:hAnsi="Arial"/>
                <w:sz w:val="16"/>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486C" w:rsidRPr="00441E83" w14:paraId="7E2AAA82" w14:textId="77777777" w:rsidTr="00255C3D">
        <w:trPr>
          <w:trHeight w:val="1367"/>
          <w:jc w:val="center"/>
        </w:trPr>
        <w:tc>
          <w:tcPr>
            <w:tcW w:w="5467" w:type="dxa"/>
            <w:gridSpan w:val="2"/>
            <w:vMerge w:val="restart"/>
            <w:tcBorders>
              <w:top w:val="single" w:sz="4" w:space="0" w:color="auto"/>
              <w:left w:val="double" w:sz="6" w:space="0" w:color="000000"/>
              <w:right w:val="single" w:sz="6" w:space="0" w:color="FFFFFF"/>
            </w:tcBorders>
          </w:tcPr>
          <w:p w14:paraId="736BF2AD" w14:textId="77777777" w:rsidR="00A2486C" w:rsidRPr="00441E83" w:rsidRDefault="00A2486C" w:rsidP="00C22008">
            <w:pPr>
              <w:jc w:val="center"/>
              <w:rPr>
                <w:rFonts w:ascii="Arial" w:hAnsi="Arial"/>
                <w:b/>
                <w:sz w:val="8"/>
                <w:szCs w:val="8"/>
              </w:rPr>
            </w:pPr>
          </w:p>
          <w:p w14:paraId="0F49D914" w14:textId="77777777" w:rsidR="00A2486C" w:rsidRPr="00441E83" w:rsidRDefault="00A2486C" w:rsidP="00C22008">
            <w:pPr>
              <w:spacing w:after="120"/>
              <w:jc w:val="center"/>
              <w:rPr>
                <w:rFonts w:ascii="Arial" w:hAnsi="Arial"/>
                <w:sz w:val="16"/>
              </w:rPr>
            </w:pPr>
            <w:r w:rsidRPr="00441E83">
              <w:rPr>
                <w:rFonts w:ascii="Arial" w:hAnsi="Arial"/>
                <w:b/>
                <w:sz w:val="16"/>
              </w:rPr>
              <w:t>SERVICE CATEGORY (check all that apply)</w:t>
            </w:r>
          </w:p>
          <w:p w14:paraId="1F197C0E" w14:textId="77777777" w:rsidR="00A2486C" w:rsidRPr="00441E83" w:rsidRDefault="00747628" w:rsidP="00DE6949">
            <w:pPr>
              <w:tabs>
                <w:tab w:val="left" w:pos="-1440"/>
                <w:tab w:val="left" w:pos="-720"/>
                <w:tab w:val="left" w:pos="0"/>
                <w:tab w:val="left" w:pos="526"/>
                <w:tab w:val="left" w:pos="720"/>
                <w:tab w:val="left" w:pos="1440"/>
                <w:tab w:val="left" w:pos="1477"/>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27"/>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AP  Airport</w:t>
            </w:r>
            <w:r w:rsidR="00A2486C" w:rsidRPr="00441E83">
              <w:rPr>
                <w:rFonts w:ascii="Arial" w:hAnsi="Arial"/>
                <w:sz w:val="16"/>
              </w:rPr>
              <w:tab/>
            </w:r>
            <w:r w:rsidR="00A2486C"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41"/>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PC  Picnic Area</w:t>
            </w:r>
          </w:p>
          <w:p w14:paraId="2FB8E9DF" w14:textId="77777777"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28"/>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BA  Bathing/Swimming</w:t>
            </w:r>
            <w:r w:rsidR="00A2486C" w:rsidRPr="00441E83">
              <w:rPr>
                <w:rFonts w:ascii="Arial" w:hAnsi="Arial"/>
                <w:sz w:val="16"/>
              </w:rPr>
              <w:tab/>
            </w:r>
            <w:r w:rsidRPr="00441E83">
              <w:rPr>
                <w:rFonts w:ascii="Arial" w:hAnsi="Arial"/>
                <w:sz w:val="16"/>
              </w:rPr>
              <w:fldChar w:fldCharType="begin">
                <w:ffData>
                  <w:name w:val="Check4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RA  Rest Area</w:t>
            </w:r>
          </w:p>
          <w:p w14:paraId="63F0E01C" w14:textId="77777777" w:rsidR="00A2486C" w:rsidRPr="00441E83"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29"/>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BR  Bar</w:t>
            </w:r>
            <w:r w:rsidR="00A2486C" w:rsidRPr="00441E83">
              <w:rPr>
                <w:rFonts w:ascii="Arial" w:hAnsi="Arial"/>
                <w:sz w:val="16"/>
              </w:rPr>
              <w:tab/>
            </w:r>
            <w:r w:rsidR="00A2486C"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43"/>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RC  Recreation</w:t>
            </w:r>
          </w:p>
          <w:p w14:paraId="2AD272AE" w14:textId="5EEA0C26"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0"/>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CG Campground</w:t>
            </w:r>
            <w:r w:rsidR="00A2486C" w:rsidRPr="00441E83">
              <w:rPr>
                <w:rFonts w:ascii="Arial" w:hAnsi="Arial"/>
                <w:sz w:val="16"/>
              </w:rPr>
              <w:tab/>
            </w:r>
            <w:r w:rsidRPr="00441E83">
              <w:rPr>
                <w:rFonts w:ascii="Arial" w:hAnsi="Arial"/>
                <w:sz w:val="16"/>
              </w:rPr>
              <w:fldChar w:fldCharType="begin">
                <w:ffData>
                  <w:name w:val="Check44"/>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RS  Residential</w:t>
            </w:r>
          </w:p>
          <w:p w14:paraId="66865540" w14:textId="53E0F521" w:rsidR="00A2486C" w:rsidRPr="00441E83"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1"/>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CH Church</w:t>
            </w:r>
            <w:r w:rsidR="00A2486C" w:rsidRPr="00441E83">
              <w:rPr>
                <w:rFonts w:ascii="Arial" w:hAnsi="Arial"/>
                <w:sz w:val="16"/>
              </w:rPr>
              <w:tab/>
            </w:r>
            <w:r w:rsidR="00A2486C"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45"/>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RT  Restaurant</w:t>
            </w:r>
          </w:p>
          <w:p w14:paraId="4A81627F" w14:textId="7828DF55"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DC Daycare Center</w:t>
            </w:r>
            <w:r w:rsidR="00A2486C" w:rsidRPr="00441E83">
              <w:rPr>
                <w:rFonts w:ascii="Arial" w:hAnsi="Arial"/>
                <w:sz w:val="16"/>
              </w:rPr>
              <w:tab/>
            </w:r>
            <w:r w:rsidRPr="00441E83">
              <w:rPr>
                <w:rFonts w:ascii="Arial" w:hAnsi="Arial"/>
                <w:sz w:val="16"/>
              </w:rPr>
              <w:fldChar w:fldCharType="begin">
                <w:ffData>
                  <w:name w:val="Check46"/>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RV  RV Park</w:t>
            </w:r>
          </w:p>
          <w:p w14:paraId="60AC91B4" w14:textId="361A11BA"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DR Dude Ranch</w:t>
            </w:r>
            <w:r w:rsidR="0092774B"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47"/>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SC  School</w:t>
            </w:r>
          </w:p>
          <w:p w14:paraId="575E91FD" w14:textId="29320E66" w:rsidR="00A2486C" w:rsidRPr="00441E83"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3"/>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HS Hospital</w:t>
            </w:r>
            <w:r w:rsidR="00A2486C" w:rsidRPr="00441E83">
              <w:rPr>
                <w:rFonts w:ascii="Arial" w:hAnsi="Arial"/>
                <w:sz w:val="16"/>
              </w:rPr>
              <w:tab/>
            </w:r>
            <w:r w:rsidR="00A2486C"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48"/>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SD  Subdivision</w:t>
            </w:r>
          </w:p>
          <w:p w14:paraId="62136A74" w14:textId="7F68BF5C"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4"/>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IB  </w:t>
            </w:r>
            <w:r w:rsidR="00DE6949" w:rsidRPr="00441E83">
              <w:rPr>
                <w:rFonts w:ascii="Arial" w:hAnsi="Arial"/>
                <w:sz w:val="16"/>
              </w:rPr>
              <w:t xml:space="preserve"> </w:t>
            </w:r>
            <w:r w:rsidR="00A2486C" w:rsidRPr="00441E83">
              <w:rPr>
                <w:rFonts w:ascii="Arial" w:hAnsi="Arial"/>
                <w:sz w:val="16"/>
              </w:rPr>
              <w:t>Interstate Bottler</w:t>
            </w:r>
            <w:r w:rsidR="00A2486C" w:rsidRPr="00441E83">
              <w:rPr>
                <w:rFonts w:ascii="Arial" w:hAnsi="Arial"/>
                <w:sz w:val="16"/>
              </w:rPr>
              <w:tab/>
            </w:r>
            <w:r w:rsidRPr="00441E83">
              <w:rPr>
                <w:rFonts w:ascii="Arial" w:hAnsi="Arial"/>
                <w:sz w:val="16"/>
              </w:rPr>
              <w:fldChar w:fldCharType="begin">
                <w:ffData>
                  <w:name w:val="Check49"/>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SK  Ski Area</w:t>
            </w:r>
          </w:p>
          <w:p w14:paraId="1DE7D24A" w14:textId="7082273A"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5"/>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IF  </w:t>
            </w:r>
            <w:r w:rsidR="00DE6949" w:rsidRPr="00441E83">
              <w:rPr>
                <w:rFonts w:ascii="Arial" w:hAnsi="Arial"/>
                <w:sz w:val="16"/>
              </w:rPr>
              <w:t xml:space="preserve"> </w:t>
            </w:r>
            <w:r w:rsidR="00A2486C" w:rsidRPr="00441E83">
              <w:rPr>
                <w:rFonts w:ascii="Arial" w:hAnsi="Arial"/>
                <w:sz w:val="16"/>
              </w:rPr>
              <w:t>Industrial/Agricultural</w:t>
            </w:r>
            <w:r w:rsidR="00A2486C" w:rsidRPr="00441E83">
              <w:rPr>
                <w:rFonts w:ascii="Arial" w:hAnsi="Arial"/>
                <w:sz w:val="16"/>
              </w:rPr>
              <w:tab/>
            </w:r>
            <w:r w:rsidRPr="00441E83">
              <w:rPr>
                <w:rFonts w:ascii="Arial" w:hAnsi="Arial"/>
                <w:sz w:val="16"/>
              </w:rPr>
              <w:fldChar w:fldCharType="begin">
                <w:ffData>
                  <w:name w:val="Check50"/>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SS  Service Station</w:t>
            </w:r>
          </w:p>
          <w:p w14:paraId="617B14CE" w14:textId="4C27D12F" w:rsidR="00A2486C" w:rsidRPr="00441E83"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6"/>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IN  </w:t>
            </w:r>
            <w:r w:rsidR="00DE6949" w:rsidRPr="00441E83">
              <w:rPr>
                <w:rFonts w:ascii="Arial" w:hAnsi="Arial"/>
                <w:sz w:val="16"/>
              </w:rPr>
              <w:t xml:space="preserve"> </w:t>
            </w:r>
            <w:r w:rsidR="00A2486C" w:rsidRPr="00441E83">
              <w:rPr>
                <w:rFonts w:ascii="Arial" w:hAnsi="Arial"/>
                <w:sz w:val="16"/>
              </w:rPr>
              <w:t>Institution</w:t>
            </w:r>
            <w:r w:rsidR="00A2486C" w:rsidRPr="00441E83">
              <w:rPr>
                <w:rFonts w:ascii="Arial" w:hAnsi="Arial"/>
                <w:sz w:val="16"/>
              </w:rPr>
              <w:tab/>
            </w:r>
            <w:r w:rsidR="00A2486C"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51"/>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US  Water User's Association</w:t>
            </w:r>
          </w:p>
          <w:p w14:paraId="49DA1E51" w14:textId="77777777"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7"/>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LB  Local Bottler</w:t>
            </w:r>
            <w:r w:rsidR="00A2486C" w:rsidRPr="00441E83">
              <w:rPr>
                <w:rFonts w:ascii="Arial" w:hAnsi="Arial"/>
                <w:sz w:val="16"/>
              </w:rPr>
              <w:tab/>
            </w:r>
            <w:r w:rsidRPr="00441E83">
              <w:rPr>
                <w:rFonts w:ascii="Arial" w:hAnsi="Arial"/>
                <w:sz w:val="16"/>
              </w:rPr>
              <w:fldChar w:fldCharType="begin">
                <w:ffData>
                  <w:name w:val="Check5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VC  Visitor Center</w:t>
            </w:r>
          </w:p>
          <w:p w14:paraId="4FC9F074" w14:textId="77777777" w:rsidR="00A2486C" w:rsidRPr="00441E83"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8"/>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LO  Lodge</w:t>
            </w:r>
            <w:r w:rsidR="00A2486C" w:rsidRPr="00441E83">
              <w:rPr>
                <w:rFonts w:ascii="Arial" w:hAnsi="Arial"/>
                <w:sz w:val="16"/>
              </w:rPr>
              <w:tab/>
            </w:r>
            <w:r w:rsidR="00A2486C"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53"/>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VM  Vending Machine</w:t>
            </w:r>
          </w:p>
          <w:p w14:paraId="111A629E" w14:textId="2E90CE51" w:rsidR="00A2486C" w:rsidRPr="00441E83"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39"/>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MA Marina</w:t>
            </w:r>
            <w:r w:rsidR="00A2486C" w:rsidRPr="00441E83">
              <w:rPr>
                <w:rFonts w:ascii="Arial" w:hAnsi="Arial"/>
                <w:sz w:val="16"/>
              </w:rPr>
              <w:tab/>
            </w:r>
            <w:r w:rsidR="00A2486C" w:rsidRPr="00441E83">
              <w:rPr>
                <w:rFonts w:ascii="Arial" w:hAnsi="Arial"/>
                <w:sz w:val="16"/>
              </w:rPr>
              <w:tab/>
            </w:r>
            <w:r w:rsidR="00A2486C" w:rsidRPr="00441E83">
              <w:rPr>
                <w:rFonts w:ascii="Arial" w:hAnsi="Arial"/>
                <w:sz w:val="16"/>
              </w:rPr>
              <w:tab/>
            </w:r>
            <w:r w:rsidRPr="00441E83">
              <w:rPr>
                <w:rFonts w:ascii="Arial" w:hAnsi="Arial"/>
                <w:sz w:val="16"/>
              </w:rPr>
              <w:fldChar w:fldCharType="begin">
                <w:ffData>
                  <w:name w:val="Check54"/>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WH  Water Hauler</w:t>
            </w:r>
          </w:p>
          <w:p w14:paraId="3C45FE06" w14:textId="0447D5E4"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441E83">
              <w:rPr>
                <w:rFonts w:ascii="Arial" w:hAnsi="Arial"/>
                <w:sz w:val="16"/>
              </w:rPr>
              <w:fldChar w:fldCharType="begin">
                <w:ffData>
                  <w:name w:val="Check40"/>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MH Mobile Home Park</w:t>
            </w:r>
            <w:r w:rsidR="00A2486C" w:rsidRPr="00441E83">
              <w:rPr>
                <w:rFonts w:ascii="Arial" w:hAnsi="Arial"/>
                <w:sz w:val="16"/>
              </w:rPr>
              <w:tab/>
            </w:r>
            <w:r w:rsidRPr="00441E83">
              <w:rPr>
                <w:rFonts w:ascii="Arial" w:hAnsi="Arial"/>
                <w:sz w:val="16"/>
              </w:rPr>
              <w:fldChar w:fldCharType="begin">
                <w:ffData>
                  <w:name w:val="Check56"/>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XX  Other</w:t>
            </w:r>
            <w:r w:rsidR="003072C7" w:rsidRPr="00441E83">
              <w:rPr>
                <w:rFonts w:ascii="Arial" w:hAnsi="Arial"/>
                <w:sz w:val="16"/>
              </w:rPr>
              <w:t xml:space="preserve"> </w:t>
            </w:r>
            <w:r w:rsidR="003072C7" w:rsidRPr="00441E83">
              <w:rPr>
                <w:rFonts w:ascii="Arial" w:hAnsi="Arial"/>
                <w:sz w:val="16"/>
                <w:u w:val="single"/>
              </w:rPr>
              <w:fldChar w:fldCharType="begin">
                <w:ffData>
                  <w:name w:val="Text51"/>
                  <w:enabled/>
                  <w:calcOnExit w:val="0"/>
                  <w:textInput/>
                </w:ffData>
              </w:fldChar>
            </w:r>
            <w:r w:rsidR="003072C7" w:rsidRPr="00441E83">
              <w:rPr>
                <w:rFonts w:ascii="Arial" w:hAnsi="Arial"/>
                <w:sz w:val="16"/>
                <w:u w:val="single"/>
              </w:rPr>
              <w:instrText xml:space="preserve"> FORMTEXT </w:instrText>
            </w:r>
            <w:r w:rsidR="003072C7" w:rsidRPr="00441E83">
              <w:rPr>
                <w:rFonts w:ascii="Arial" w:hAnsi="Arial"/>
                <w:sz w:val="16"/>
                <w:u w:val="single"/>
              </w:rPr>
            </w:r>
            <w:r w:rsidR="003072C7" w:rsidRPr="00441E83">
              <w:rPr>
                <w:rFonts w:ascii="Arial" w:hAnsi="Arial"/>
                <w:sz w:val="16"/>
                <w:u w:val="single"/>
              </w:rPr>
              <w:fldChar w:fldCharType="separate"/>
            </w:r>
            <w:r w:rsidR="003072C7" w:rsidRPr="00441E83">
              <w:rPr>
                <w:rFonts w:ascii="Arial" w:hAnsi="Arial"/>
                <w:noProof/>
                <w:sz w:val="16"/>
                <w:u w:val="single"/>
              </w:rPr>
              <w:t> </w:t>
            </w:r>
            <w:r w:rsidR="003072C7" w:rsidRPr="00441E83">
              <w:rPr>
                <w:rFonts w:ascii="Arial" w:hAnsi="Arial"/>
                <w:noProof/>
                <w:sz w:val="16"/>
                <w:u w:val="single"/>
              </w:rPr>
              <w:t> </w:t>
            </w:r>
            <w:r w:rsidR="003072C7" w:rsidRPr="00441E83">
              <w:rPr>
                <w:rFonts w:ascii="Arial" w:hAnsi="Arial"/>
                <w:noProof/>
                <w:sz w:val="16"/>
                <w:u w:val="single"/>
              </w:rPr>
              <w:t> </w:t>
            </w:r>
            <w:r w:rsidR="003072C7" w:rsidRPr="00441E83">
              <w:rPr>
                <w:rFonts w:ascii="Arial" w:hAnsi="Arial"/>
                <w:noProof/>
                <w:sz w:val="16"/>
                <w:u w:val="single"/>
              </w:rPr>
              <w:t> </w:t>
            </w:r>
            <w:r w:rsidR="003072C7" w:rsidRPr="00441E83">
              <w:rPr>
                <w:rFonts w:ascii="Arial" w:hAnsi="Arial"/>
                <w:noProof/>
                <w:sz w:val="16"/>
                <w:u w:val="single"/>
              </w:rPr>
              <w:t> </w:t>
            </w:r>
            <w:r w:rsidR="003072C7" w:rsidRPr="00441E83">
              <w:rPr>
                <w:rFonts w:ascii="Arial" w:hAnsi="Arial"/>
                <w:sz w:val="16"/>
                <w:u w:val="single"/>
              </w:rPr>
              <w:fldChar w:fldCharType="end"/>
            </w:r>
          </w:p>
          <w:p w14:paraId="642EEF9D" w14:textId="2D653168" w:rsidR="00A2486C" w:rsidRPr="00441E83" w:rsidRDefault="00747628" w:rsidP="00C22008">
            <w:pPr>
              <w:tabs>
                <w:tab w:val="left" w:pos="-1440"/>
                <w:tab w:val="left" w:pos="-720"/>
                <w:tab w:val="left" w:pos="0"/>
                <w:tab w:val="left" w:pos="720"/>
                <w:tab w:val="left" w:pos="1440"/>
                <w:tab w:val="left" w:pos="2160"/>
                <w:tab w:val="left" w:pos="2197"/>
                <w:tab w:val="left" w:pos="2880"/>
                <w:tab w:val="left" w:pos="2917"/>
                <w:tab w:val="left" w:pos="3600"/>
                <w:tab w:val="left" w:pos="4320"/>
                <w:tab w:val="left" w:pos="4357"/>
                <w:tab w:val="left" w:pos="5040"/>
                <w:tab w:val="left" w:pos="5077"/>
              </w:tabs>
              <w:rPr>
                <w:rFonts w:ascii="Arial" w:hAnsi="Arial"/>
                <w:sz w:val="16"/>
              </w:rPr>
            </w:pPr>
            <w:r w:rsidRPr="00441E83">
              <w:rPr>
                <w:rFonts w:ascii="Arial" w:hAnsi="Arial"/>
                <w:sz w:val="16"/>
              </w:rPr>
              <w:fldChar w:fldCharType="begin">
                <w:ffData>
                  <w:name w:val="Check55"/>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MO Motel/Hotel</w:t>
            </w:r>
            <w:r w:rsidR="001C4288" w:rsidRPr="00441E83">
              <w:rPr>
                <w:rFonts w:ascii="Arial" w:hAnsi="Arial"/>
                <w:sz w:val="16"/>
              </w:rPr>
              <w:t xml:space="preserve"> </w:t>
            </w:r>
            <w:r w:rsidR="00A2486C" w:rsidRPr="00441E83">
              <w:rPr>
                <w:rFonts w:ascii="Arial" w:hAnsi="Arial"/>
                <w:sz w:val="16"/>
              </w:rPr>
              <w:tab/>
            </w:r>
            <w:r w:rsidR="00A2486C" w:rsidRPr="00441E83">
              <w:rPr>
                <w:rFonts w:ascii="Arial" w:hAnsi="Arial"/>
                <w:sz w:val="16"/>
                <w:u w:val="single"/>
              </w:rPr>
              <w:t xml:space="preserve"> </w:t>
            </w:r>
          </w:p>
          <w:p w14:paraId="77AB4627" w14:textId="77777777" w:rsidR="00A2486C" w:rsidRPr="00441E83" w:rsidRDefault="00A2486C" w:rsidP="00C22008">
            <w:pPr>
              <w:rPr>
                <w:rFonts w:ascii="Arial" w:hAnsi="Arial"/>
                <w:sz w:val="8"/>
                <w:szCs w:val="8"/>
              </w:rPr>
            </w:pPr>
          </w:p>
          <w:p w14:paraId="00AF4A7F" w14:textId="77777777" w:rsidR="00A2486C" w:rsidRPr="00441E83" w:rsidRDefault="00285885" w:rsidP="00FE0F53">
            <w:pPr>
              <w:tabs>
                <w:tab w:val="left" w:pos="-1440"/>
                <w:tab w:val="left" w:pos="-720"/>
                <w:tab w:val="left" w:pos="0"/>
                <w:tab w:val="left" w:pos="720"/>
                <w:tab w:val="left" w:pos="1440"/>
                <w:tab w:val="left" w:pos="2160"/>
                <w:tab w:val="left" w:pos="2880"/>
                <w:tab w:val="left" w:pos="2917"/>
                <w:tab w:val="left" w:pos="3600"/>
                <w:tab w:val="left" w:pos="3637"/>
                <w:tab w:val="left" w:pos="4320"/>
                <w:tab w:val="left" w:pos="4357"/>
                <w:tab w:val="left" w:pos="5040"/>
                <w:tab w:val="left" w:pos="5077"/>
              </w:tabs>
              <w:spacing w:after="120"/>
              <w:rPr>
                <w:rFonts w:ascii="Arial" w:hAnsi="Arial"/>
                <w:sz w:val="16"/>
              </w:rPr>
            </w:pPr>
            <w:r w:rsidRPr="00441E83">
              <w:rPr>
                <w:rFonts w:ascii="Arial" w:hAnsi="Arial"/>
                <w:sz w:val="16"/>
              </w:rPr>
              <w:t xml:space="preserve">Primary </w:t>
            </w:r>
            <w:r w:rsidR="00A2486C" w:rsidRPr="00441E83">
              <w:rPr>
                <w:rFonts w:ascii="Arial" w:hAnsi="Arial"/>
                <w:sz w:val="16"/>
              </w:rPr>
              <w:t>Service Category Description</w:t>
            </w:r>
            <w:r w:rsidR="00567ECC" w:rsidRPr="00441E83">
              <w:rPr>
                <w:rFonts w:ascii="Arial" w:hAnsi="Arial"/>
                <w:sz w:val="16"/>
              </w:rPr>
              <w:t xml:space="preserve">: </w:t>
            </w:r>
            <w:r w:rsidR="00A2486C" w:rsidRPr="00441E83">
              <w:rPr>
                <w:rFonts w:ascii="Arial" w:hAnsi="Arial"/>
                <w:sz w:val="16"/>
              </w:rPr>
              <w:t xml:space="preserve"> </w:t>
            </w:r>
            <w:r w:rsidR="00747628" w:rsidRPr="00441E83">
              <w:rPr>
                <w:rFonts w:ascii="Arial" w:hAnsi="Arial"/>
                <w:sz w:val="16"/>
                <w:u w:val="single"/>
              </w:rPr>
              <w:fldChar w:fldCharType="begin">
                <w:ffData>
                  <w:name w:val="Text52"/>
                  <w:enabled/>
                  <w:calcOnExit w:val="0"/>
                  <w:textInput/>
                </w:ffData>
              </w:fldChar>
            </w:r>
            <w:r w:rsidR="00A2486C"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00A2486C" w:rsidRPr="00441E83">
              <w:rPr>
                <w:rFonts w:ascii="Arial" w:hAnsi="Arial"/>
                <w:sz w:val="16"/>
              </w:rPr>
              <w:t xml:space="preserve"> </w:t>
            </w:r>
          </w:p>
          <w:p w14:paraId="536E7031" w14:textId="50DE288E" w:rsidR="00A2486C" w:rsidRPr="00441E83" w:rsidRDefault="00FE0F53" w:rsidP="00F53856">
            <w:pPr>
              <w:tabs>
                <w:tab w:val="left" w:pos="-1440"/>
                <w:tab w:val="left" w:pos="-720"/>
                <w:tab w:val="left" w:pos="0"/>
                <w:tab w:val="left" w:pos="720"/>
                <w:tab w:val="left" w:pos="1440"/>
                <w:tab w:val="left" w:pos="2160"/>
                <w:tab w:val="left" w:pos="2880"/>
                <w:tab w:val="left" w:pos="2917"/>
                <w:tab w:val="left" w:pos="3600"/>
                <w:tab w:val="left" w:pos="3637"/>
                <w:tab w:val="left" w:pos="4320"/>
                <w:tab w:val="left" w:pos="4357"/>
                <w:tab w:val="left" w:pos="5040"/>
                <w:tab w:val="left" w:pos="5077"/>
              </w:tabs>
              <w:spacing w:after="120"/>
              <w:rPr>
                <w:rFonts w:ascii="Arial" w:hAnsi="Arial"/>
                <w:sz w:val="16"/>
              </w:rPr>
            </w:pPr>
            <w:r w:rsidRPr="00441E83">
              <w:rPr>
                <w:rFonts w:ascii="Arial" w:hAnsi="Arial"/>
                <w:sz w:val="16"/>
              </w:rPr>
              <w:t>Comments:</w:t>
            </w:r>
            <w:r w:rsidR="00567EC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c>
          <w:tcPr>
            <w:tcW w:w="5479" w:type="dxa"/>
            <w:tcBorders>
              <w:top w:val="single" w:sz="4" w:space="0" w:color="auto"/>
              <w:left w:val="single" w:sz="6" w:space="0" w:color="000000"/>
              <w:bottom w:val="single" w:sz="6" w:space="0" w:color="000000"/>
              <w:right w:val="double" w:sz="6" w:space="0" w:color="000000"/>
            </w:tcBorders>
          </w:tcPr>
          <w:p w14:paraId="4ED2EDDA" w14:textId="77777777" w:rsidR="00A2486C" w:rsidRPr="00441E83" w:rsidRDefault="00A2486C" w:rsidP="00255C3D">
            <w:pPr>
              <w:spacing w:before="30" w:after="30"/>
              <w:jc w:val="center"/>
              <w:rPr>
                <w:rFonts w:ascii="Arial" w:hAnsi="Arial"/>
                <w:b/>
                <w:sz w:val="8"/>
                <w:szCs w:val="8"/>
              </w:rPr>
            </w:pPr>
          </w:p>
          <w:p w14:paraId="0CFBAD2C" w14:textId="77777777" w:rsidR="00A2486C" w:rsidRPr="00441E83" w:rsidRDefault="00077D5E" w:rsidP="00255C3D">
            <w:pPr>
              <w:spacing w:before="60" w:after="60"/>
              <w:jc w:val="center"/>
              <w:rPr>
                <w:rFonts w:ascii="Arial" w:hAnsi="Arial"/>
                <w:sz w:val="16"/>
              </w:rPr>
            </w:pPr>
            <w:r w:rsidRPr="00441E83">
              <w:rPr>
                <w:rFonts w:ascii="Arial" w:hAnsi="Arial"/>
                <w:b/>
                <w:sz w:val="16"/>
              </w:rPr>
              <w:t>SOUR</w:t>
            </w:r>
            <w:r w:rsidR="00A2486C" w:rsidRPr="00441E83">
              <w:rPr>
                <w:rFonts w:ascii="Arial" w:hAnsi="Arial"/>
                <w:b/>
                <w:sz w:val="16"/>
              </w:rPr>
              <w:t>CE</w:t>
            </w:r>
            <w:r w:rsidRPr="00441E83">
              <w:rPr>
                <w:rFonts w:ascii="Arial" w:hAnsi="Arial"/>
                <w:b/>
                <w:sz w:val="16"/>
              </w:rPr>
              <w:t>S</w:t>
            </w:r>
            <w:r w:rsidR="005734BF" w:rsidRPr="00441E83">
              <w:rPr>
                <w:rFonts w:ascii="Arial" w:hAnsi="Arial"/>
                <w:b/>
                <w:sz w:val="16"/>
              </w:rPr>
              <w:t xml:space="preserve"> </w:t>
            </w:r>
            <w:r w:rsidRPr="00441E83">
              <w:rPr>
                <w:rFonts w:ascii="Arial" w:hAnsi="Arial"/>
                <w:b/>
                <w:sz w:val="16"/>
              </w:rPr>
              <w:t>(check all that apply)</w:t>
            </w:r>
          </w:p>
          <w:p w14:paraId="2E2F36D2" w14:textId="77777777" w:rsidR="00A2486C" w:rsidRPr="00441E83" w:rsidRDefault="00747628" w:rsidP="00255C3D">
            <w:pPr>
              <w:tabs>
                <w:tab w:val="left" w:pos="-1440"/>
                <w:tab w:val="left" w:pos="2199"/>
              </w:tabs>
              <w:spacing w:before="60" w:after="60"/>
              <w:rPr>
                <w:rFonts w:ascii="Arial" w:hAnsi="Arial"/>
                <w:sz w:val="16"/>
              </w:rPr>
            </w:pPr>
            <w:r w:rsidRPr="00441E83">
              <w:rPr>
                <w:rFonts w:ascii="Arial" w:hAnsi="Arial"/>
                <w:b/>
                <w:sz w:val="16"/>
              </w:rPr>
              <w:fldChar w:fldCharType="begin">
                <w:ffData>
                  <w:name w:val="Check12"/>
                  <w:enabled/>
                  <w:calcOnExit w:val="0"/>
                  <w:checkBox>
                    <w:sizeAuto/>
                    <w:default w:val="0"/>
                  </w:checkBox>
                </w:ffData>
              </w:fldChar>
            </w:r>
            <w:r w:rsidR="00A2486C" w:rsidRPr="00441E83">
              <w:rPr>
                <w:rFonts w:ascii="Arial" w:hAnsi="Arial"/>
                <w:b/>
                <w:sz w:val="16"/>
              </w:rPr>
              <w:instrText xml:space="preserve"> FORMCHECKBOX </w:instrText>
            </w:r>
            <w:r w:rsidR="0026157C">
              <w:rPr>
                <w:rFonts w:ascii="Arial" w:hAnsi="Arial"/>
                <w:b/>
                <w:sz w:val="16"/>
              </w:rPr>
            </w:r>
            <w:r w:rsidR="0026157C">
              <w:rPr>
                <w:rFonts w:ascii="Arial" w:hAnsi="Arial"/>
                <w:b/>
                <w:sz w:val="16"/>
              </w:rPr>
              <w:fldChar w:fldCharType="separate"/>
            </w:r>
            <w:r w:rsidRPr="00441E83">
              <w:rPr>
                <w:rFonts w:ascii="Arial" w:hAnsi="Arial"/>
                <w:b/>
                <w:sz w:val="16"/>
              </w:rPr>
              <w:fldChar w:fldCharType="end"/>
            </w:r>
            <w:r w:rsidR="00A2486C" w:rsidRPr="00441E83">
              <w:rPr>
                <w:rFonts w:ascii="Arial" w:hAnsi="Arial"/>
                <w:b/>
                <w:sz w:val="16"/>
              </w:rPr>
              <w:t xml:space="preserve">   </w:t>
            </w:r>
            <w:r w:rsidR="00A2486C" w:rsidRPr="00441E83">
              <w:rPr>
                <w:rFonts w:ascii="Arial" w:hAnsi="Arial"/>
                <w:sz w:val="16"/>
              </w:rPr>
              <w:t>SW = Surface Water</w:t>
            </w:r>
            <w:r w:rsidR="00A2486C" w:rsidRPr="00441E83">
              <w:rPr>
                <w:rFonts w:ascii="Arial" w:hAnsi="Arial"/>
                <w:sz w:val="16"/>
              </w:rPr>
              <w:tab/>
            </w:r>
            <w:r w:rsidRPr="00441E83">
              <w:rPr>
                <w:rFonts w:ascii="Arial" w:hAnsi="Arial"/>
                <w:b/>
                <w:sz w:val="16"/>
              </w:rPr>
              <w:fldChar w:fldCharType="begin">
                <w:ffData>
                  <w:name w:val="Check12"/>
                  <w:enabled/>
                  <w:calcOnExit w:val="0"/>
                  <w:checkBox>
                    <w:sizeAuto/>
                    <w:default w:val="0"/>
                  </w:checkBox>
                </w:ffData>
              </w:fldChar>
            </w:r>
            <w:r w:rsidR="00A2486C" w:rsidRPr="00441E83">
              <w:rPr>
                <w:rFonts w:ascii="Arial" w:hAnsi="Arial"/>
                <w:b/>
                <w:sz w:val="16"/>
              </w:rPr>
              <w:instrText xml:space="preserve"> FORMCHECKBOX </w:instrText>
            </w:r>
            <w:r w:rsidR="0026157C">
              <w:rPr>
                <w:rFonts w:ascii="Arial" w:hAnsi="Arial"/>
                <w:b/>
                <w:sz w:val="16"/>
              </w:rPr>
            </w:r>
            <w:r w:rsidR="0026157C">
              <w:rPr>
                <w:rFonts w:ascii="Arial" w:hAnsi="Arial"/>
                <w:b/>
                <w:sz w:val="16"/>
              </w:rPr>
              <w:fldChar w:fldCharType="separate"/>
            </w:r>
            <w:r w:rsidRPr="00441E83">
              <w:rPr>
                <w:rFonts w:ascii="Arial" w:hAnsi="Arial"/>
                <w:b/>
                <w:sz w:val="16"/>
              </w:rPr>
              <w:fldChar w:fldCharType="end"/>
            </w:r>
            <w:r w:rsidR="00A2486C" w:rsidRPr="00441E83">
              <w:rPr>
                <w:rFonts w:ascii="Arial" w:hAnsi="Arial"/>
                <w:b/>
                <w:sz w:val="16"/>
              </w:rPr>
              <w:t xml:space="preserve">   </w:t>
            </w:r>
            <w:r w:rsidR="00A2486C" w:rsidRPr="00441E83">
              <w:rPr>
                <w:rFonts w:ascii="Arial" w:hAnsi="Arial"/>
                <w:sz w:val="16"/>
              </w:rPr>
              <w:t>SWP = Surface Water Purchased</w:t>
            </w:r>
          </w:p>
          <w:p w14:paraId="6456D4DA" w14:textId="6E6CD6A1" w:rsidR="00A2486C" w:rsidRPr="00441E83" w:rsidRDefault="00747628" w:rsidP="00255C3D">
            <w:pPr>
              <w:tabs>
                <w:tab w:val="left" w:pos="-1440"/>
                <w:tab w:val="left" w:pos="2199"/>
              </w:tabs>
              <w:spacing w:before="60" w:after="60"/>
              <w:rPr>
                <w:rFonts w:ascii="Arial" w:hAnsi="Arial"/>
                <w:sz w:val="16"/>
              </w:rPr>
            </w:pPr>
            <w:r w:rsidRPr="00441E83">
              <w:rPr>
                <w:rFonts w:ascii="Arial" w:hAnsi="Arial"/>
                <w:sz w:val="16"/>
              </w:rPr>
              <w:fldChar w:fldCharType="begin">
                <w:ffData>
                  <w:name w:val="Check13"/>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GW = Groundwater</w:t>
            </w:r>
            <w:r w:rsidR="00A2486C" w:rsidRPr="00441E83">
              <w:rPr>
                <w:rFonts w:ascii="Arial" w:hAnsi="Arial"/>
                <w:sz w:val="16"/>
              </w:rPr>
              <w:tab/>
            </w:r>
            <w:r w:rsidRPr="00441E83">
              <w:rPr>
                <w:rFonts w:ascii="Arial" w:hAnsi="Arial"/>
                <w:sz w:val="16"/>
              </w:rPr>
              <w:fldChar w:fldCharType="begin">
                <w:ffData>
                  <w:name w:val="Check13"/>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GWP</w:t>
            </w:r>
            <w:r w:rsidR="00A27AEB">
              <w:rPr>
                <w:rFonts w:ascii="Arial" w:hAnsi="Arial"/>
                <w:sz w:val="16"/>
              </w:rPr>
              <w:t xml:space="preserve"> </w:t>
            </w:r>
            <w:r w:rsidR="00A2486C" w:rsidRPr="00441E83">
              <w:rPr>
                <w:rFonts w:ascii="Arial" w:hAnsi="Arial"/>
                <w:sz w:val="16"/>
              </w:rPr>
              <w:t>= Groundwater Purchased</w:t>
            </w:r>
          </w:p>
          <w:p w14:paraId="7230A2BB" w14:textId="3397CB69" w:rsidR="00A2486C" w:rsidRDefault="00747628" w:rsidP="00255C3D">
            <w:pPr>
              <w:tabs>
                <w:tab w:val="left" w:pos="3600"/>
              </w:tabs>
              <w:spacing w:before="60" w:after="60"/>
              <w:rPr>
                <w:rFonts w:ascii="Arial" w:hAnsi="Arial"/>
                <w:sz w:val="16"/>
              </w:rPr>
            </w:pPr>
            <w:r w:rsidRPr="00441E83">
              <w:rPr>
                <w:rFonts w:ascii="Arial" w:hAnsi="Arial"/>
                <w:b/>
                <w:sz w:val="16"/>
              </w:rPr>
              <w:fldChar w:fldCharType="begin">
                <w:ffData>
                  <w:name w:val="Check14"/>
                  <w:enabled/>
                  <w:calcOnExit w:val="0"/>
                  <w:checkBox>
                    <w:sizeAuto/>
                    <w:default w:val="0"/>
                  </w:checkBox>
                </w:ffData>
              </w:fldChar>
            </w:r>
            <w:r w:rsidR="00A2486C" w:rsidRPr="00441E83">
              <w:rPr>
                <w:rFonts w:ascii="Arial" w:hAnsi="Arial"/>
                <w:b/>
                <w:sz w:val="16"/>
              </w:rPr>
              <w:instrText xml:space="preserve"> FORMCHECKBOX </w:instrText>
            </w:r>
            <w:r w:rsidR="0026157C">
              <w:rPr>
                <w:rFonts w:ascii="Arial" w:hAnsi="Arial"/>
                <w:b/>
                <w:sz w:val="16"/>
              </w:rPr>
            </w:r>
            <w:r w:rsidR="0026157C">
              <w:rPr>
                <w:rFonts w:ascii="Arial" w:hAnsi="Arial"/>
                <w:b/>
                <w:sz w:val="16"/>
              </w:rPr>
              <w:fldChar w:fldCharType="separate"/>
            </w:r>
            <w:r w:rsidRPr="00441E83">
              <w:rPr>
                <w:rFonts w:ascii="Arial" w:hAnsi="Arial"/>
                <w:b/>
                <w:sz w:val="16"/>
              </w:rPr>
              <w:fldChar w:fldCharType="end"/>
            </w:r>
            <w:r w:rsidR="00A2486C" w:rsidRPr="00441E83">
              <w:rPr>
                <w:rFonts w:ascii="Arial" w:hAnsi="Arial"/>
                <w:b/>
                <w:sz w:val="16"/>
              </w:rPr>
              <w:t xml:space="preserve">   </w:t>
            </w:r>
            <w:r w:rsidR="00A27AEB">
              <w:rPr>
                <w:rFonts w:ascii="Arial" w:hAnsi="Arial"/>
                <w:sz w:val="16"/>
              </w:rPr>
              <w:t>GWUDI/</w:t>
            </w:r>
            <w:r w:rsidR="00D90248">
              <w:rPr>
                <w:rFonts w:ascii="Arial" w:hAnsi="Arial"/>
                <w:sz w:val="16"/>
              </w:rPr>
              <w:t xml:space="preserve">GU </w:t>
            </w:r>
            <w:r w:rsidR="00A2486C" w:rsidRPr="00441E83">
              <w:rPr>
                <w:rFonts w:ascii="Arial" w:hAnsi="Arial"/>
                <w:sz w:val="16"/>
              </w:rPr>
              <w:t xml:space="preserve">= </w:t>
            </w:r>
            <w:r w:rsidR="00E63BCE">
              <w:rPr>
                <w:rFonts w:ascii="Arial" w:hAnsi="Arial"/>
                <w:sz w:val="16"/>
              </w:rPr>
              <w:t>GW</w:t>
            </w:r>
            <w:r w:rsidR="00A2486C" w:rsidRPr="00441E83">
              <w:rPr>
                <w:rFonts w:ascii="Arial" w:hAnsi="Arial"/>
                <w:sz w:val="16"/>
              </w:rPr>
              <w:t xml:space="preserve"> Under the Direct Influence of </w:t>
            </w:r>
            <w:r w:rsidR="00E63BCE">
              <w:rPr>
                <w:rFonts w:ascii="Arial" w:hAnsi="Arial"/>
                <w:sz w:val="16"/>
              </w:rPr>
              <w:t>SW</w:t>
            </w:r>
          </w:p>
          <w:p w14:paraId="4BD52179" w14:textId="66842EC8" w:rsidR="00E63BCE" w:rsidRPr="00441E83" w:rsidRDefault="00E63BCE" w:rsidP="00255C3D">
            <w:pPr>
              <w:tabs>
                <w:tab w:val="left" w:pos="3600"/>
              </w:tabs>
              <w:spacing w:before="60" w:after="60"/>
              <w:rPr>
                <w:rFonts w:ascii="Arial" w:hAnsi="Arial"/>
                <w:sz w:val="16"/>
                <w:szCs w:val="16"/>
              </w:rPr>
            </w:pPr>
            <w:r w:rsidRPr="00441E83">
              <w:rPr>
                <w:rFonts w:ascii="Arial" w:hAnsi="Arial"/>
                <w:b/>
                <w:sz w:val="16"/>
              </w:rPr>
              <w:fldChar w:fldCharType="begin">
                <w:ffData>
                  <w:name w:val="Check14"/>
                  <w:enabled/>
                  <w:calcOnExit w:val="0"/>
                  <w:checkBox>
                    <w:sizeAuto/>
                    <w:default w:val="0"/>
                  </w:checkBox>
                </w:ffData>
              </w:fldChar>
            </w:r>
            <w:r w:rsidRPr="00441E83">
              <w:rPr>
                <w:rFonts w:ascii="Arial" w:hAnsi="Arial"/>
                <w:b/>
                <w:sz w:val="16"/>
              </w:rPr>
              <w:instrText xml:space="preserve"> FORMCHECKBOX </w:instrText>
            </w:r>
            <w:r w:rsidR="0026157C">
              <w:rPr>
                <w:rFonts w:ascii="Arial" w:hAnsi="Arial"/>
                <w:b/>
                <w:sz w:val="16"/>
              </w:rPr>
            </w:r>
            <w:r w:rsidR="0026157C">
              <w:rPr>
                <w:rFonts w:ascii="Arial" w:hAnsi="Arial"/>
                <w:b/>
                <w:sz w:val="16"/>
              </w:rPr>
              <w:fldChar w:fldCharType="separate"/>
            </w:r>
            <w:r w:rsidRPr="00441E83">
              <w:rPr>
                <w:rFonts w:ascii="Arial" w:hAnsi="Arial"/>
                <w:b/>
                <w:sz w:val="16"/>
              </w:rPr>
              <w:fldChar w:fldCharType="end"/>
            </w:r>
            <w:r w:rsidRPr="00441E83">
              <w:rPr>
                <w:rFonts w:ascii="Arial" w:hAnsi="Arial"/>
                <w:b/>
                <w:sz w:val="16"/>
              </w:rPr>
              <w:t xml:space="preserve">   </w:t>
            </w:r>
            <w:r>
              <w:rPr>
                <w:rFonts w:ascii="Arial" w:hAnsi="Arial"/>
                <w:sz w:val="16"/>
              </w:rPr>
              <w:t xml:space="preserve">GWUDIP/GUP </w:t>
            </w:r>
            <w:r w:rsidRPr="00441E83">
              <w:rPr>
                <w:rFonts w:ascii="Arial" w:hAnsi="Arial"/>
                <w:sz w:val="16"/>
              </w:rPr>
              <w:t xml:space="preserve">= </w:t>
            </w:r>
            <w:r>
              <w:rPr>
                <w:rFonts w:ascii="Arial" w:hAnsi="Arial"/>
                <w:sz w:val="16"/>
              </w:rPr>
              <w:t>GW</w:t>
            </w:r>
            <w:r w:rsidRPr="00441E83">
              <w:rPr>
                <w:rFonts w:ascii="Arial" w:hAnsi="Arial"/>
                <w:sz w:val="16"/>
              </w:rPr>
              <w:t xml:space="preserve"> Under the Direct Influence of </w:t>
            </w:r>
            <w:r>
              <w:rPr>
                <w:rFonts w:ascii="Arial" w:hAnsi="Arial"/>
                <w:sz w:val="16"/>
              </w:rPr>
              <w:t>SW Purchased</w:t>
            </w:r>
          </w:p>
          <w:p w14:paraId="4EDFE395" w14:textId="48580140" w:rsidR="00A2486C" w:rsidRPr="00441E83" w:rsidRDefault="00A2486C" w:rsidP="00255C3D">
            <w:pPr>
              <w:tabs>
                <w:tab w:val="left" w:pos="3600"/>
              </w:tabs>
              <w:spacing w:before="60" w:after="60"/>
              <w:rPr>
                <w:rFonts w:ascii="Arial" w:hAnsi="Arial"/>
                <w:sz w:val="16"/>
              </w:rPr>
            </w:pPr>
            <w:r w:rsidRPr="00441E83">
              <w:rPr>
                <w:rFonts w:ascii="Arial" w:hAnsi="Arial"/>
                <w:sz w:val="16"/>
              </w:rPr>
              <w:t>If mixed, does GW receive full SW Treatment?</w:t>
            </w:r>
            <w:r w:rsidR="00567EC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  </w:t>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r w:rsidR="00997B1D">
              <w:rPr>
                <w:rFonts w:ascii="Arial" w:hAnsi="Arial"/>
                <w:sz w:val="16"/>
              </w:rPr>
              <w:t xml:space="preserve">  </w:t>
            </w:r>
            <w:r w:rsidR="00997B1D" w:rsidRPr="00441E83">
              <w:rPr>
                <w:rFonts w:ascii="Arial" w:hAnsi="Arial"/>
                <w:sz w:val="16"/>
              </w:rPr>
              <w:fldChar w:fldCharType="begin">
                <w:ffData>
                  <w:name w:val="Check22"/>
                  <w:enabled/>
                  <w:calcOnExit w:val="0"/>
                  <w:checkBox>
                    <w:sizeAuto/>
                    <w:default w:val="0"/>
                  </w:checkBox>
                </w:ffData>
              </w:fldChar>
            </w:r>
            <w:r w:rsidR="00997B1D"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997B1D" w:rsidRPr="00441E83">
              <w:rPr>
                <w:rFonts w:ascii="Arial" w:hAnsi="Arial"/>
                <w:sz w:val="16"/>
              </w:rPr>
              <w:fldChar w:fldCharType="end"/>
            </w:r>
            <w:r w:rsidR="00997B1D" w:rsidRPr="00441E83">
              <w:rPr>
                <w:rFonts w:ascii="Arial" w:hAnsi="Arial"/>
                <w:sz w:val="16"/>
              </w:rPr>
              <w:t xml:space="preserve">  </w:t>
            </w:r>
            <w:r w:rsidR="00997B1D">
              <w:rPr>
                <w:rFonts w:ascii="Arial" w:hAnsi="Arial"/>
                <w:sz w:val="16"/>
              </w:rPr>
              <w:t>NA</w:t>
            </w:r>
          </w:p>
        </w:tc>
      </w:tr>
      <w:tr w:rsidR="00A2486C" w:rsidRPr="00441E83" w14:paraId="1A946D73" w14:textId="77777777" w:rsidTr="00255C3D">
        <w:trPr>
          <w:trHeight w:val="1897"/>
          <w:jc w:val="center"/>
        </w:trPr>
        <w:tc>
          <w:tcPr>
            <w:tcW w:w="5467" w:type="dxa"/>
            <w:gridSpan w:val="2"/>
            <w:vMerge/>
            <w:tcBorders>
              <w:left w:val="double" w:sz="6" w:space="0" w:color="000000"/>
              <w:bottom w:val="single" w:sz="6" w:space="0" w:color="000000"/>
              <w:right w:val="single" w:sz="6" w:space="0" w:color="FFFFFF"/>
            </w:tcBorders>
          </w:tcPr>
          <w:p w14:paraId="45DC4632" w14:textId="77777777" w:rsidR="00A2486C" w:rsidRPr="00441E83" w:rsidRDefault="00A2486C" w:rsidP="00C22008">
            <w:pPr>
              <w:jc w:val="center"/>
              <w:rPr>
                <w:rFonts w:ascii="Arial" w:hAnsi="Arial"/>
                <w:b/>
                <w:sz w:val="8"/>
                <w:szCs w:val="8"/>
              </w:rPr>
            </w:pPr>
          </w:p>
        </w:tc>
        <w:tc>
          <w:tcPr>
            <w:tcW w:w="5479" w:type="dxa"/>
            <w:tcBorders>
              <w:top w:val="single" w:sz="4" w:space="0" w:color="auto"/>
              <w:left w:val="single" w:sz="6" w:space="0" w:color="000000"/>
              <w:bottom w:val="single" w:sz="6" w:space="0" w:color="000000"/>
              <w:right w:val="double" w:sz="6" w:space="0" w:color="000000"/>
            </w:tcBorders>
          </w:tcPr>
          <w:p w14:paraId="2A5B6373" w14:textId="77777777" w:rsidR="00A2486C" w:rsidRPr="00441E83" w:rsidRDefault="00A2486C" w:rsidP="00255C3D">
            <w:pPr>
              <w:spacing w:before="60" w:after="60"/>
              <w:rPr>
                <w:rFonts w:ascii="Arial" w:hAnsi="Arial"/>
                <w:sz w:val="16"/>
                <w:u w:val="single"/>
              </w:rPr>
            </w:pPr>
            <w:r w:rsidRPr="00441E83">
              <w:rPr>
                <w:rFonts w:ascii="Arial" w:hAnsi="Arial"/>
                <w:sz w:val="16"/>
                <w:szCs w:val="16"/>
              </w:rPr>
              <w:t>Is the current water source adequate in quantity?</w:t>
            </w:r>
          </w:p>
          <w:p w14:paraId="0F03067A" w14:textId="073B2AEB" w:rsidR="00A2486C" w:rsidRPr="00441E83" w:rsidRDefault="00747628" w:rsidP="00255C3D">
            <w:pPr>
              <w:tabs>
                <w:tab w:val="left" w:pos="3010"/>
              </w:tabs>
              <w:spacing w:before="30" w:after="30"/>
              <w:rPr>
                <w:rFonts w:ascii="Arial" w:hAnsi="Arial"/>
                <w:sz w:val="16"/>
                <w:u w:val="single"/>
              </w:rPr>
            </w:pPr>
            <w:r w:rsidRPr="00441E83">
              <w:rPr>
                <w:rFonts w:ascii="Arial" w:hAnsi="Arial"/>
                <w:sz w:val="16"/>
              </w:rPr>
              <w:fldChar w:fldCharType="begin">
                <w:ffData>
                  <w:name w:val="Check21"/>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Yes     </w:t>
            </w:r>
            <w:r w:rsidRPr="00441E83">
              <w:rPr>
                <w:rFonts w:ascii="Arial" w:hAnsi="Arial"/>
                <w:sz w:val="16"/>
              </w:rPr>
              <w:fldChar w:fldCharType="begin">
                <w:ffData>
                  <w:name w:val="Check2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No     Describe:</w:t>
            </w:r>
            <w:r w:rsidR="009C38E4" w:rsidRPr="00441E83">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00A2486C"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p w14:paraId="021C25AE" w14:textId="60939249" w:rsidR="00A2486C" w:rsidRPr="00441E83" w:rsidRDefault="00A2486C" w:rsidP="00255C3D">
            <w:pPr>
              <w:tabs>
                <w:tab w:val="left" w:pos="3010"/>
              </w:tabs>
              <w:spacing w:before="30" w:after="30"/>
              <w:rPr>
                <w:rFonts w:ascii="Arial" w:hAnsi="Arial"/>
                <w:sz w:val="16"/>
              </w:rPr>
            </w:pPr>
            <w:r w:rsidRPr="00441E83">
              <w:rPr>
                <w:rFonts w:ascii="Arial" w:hAnsi="Arial"/>
                <w:sz w:val="16"/>
              </w:rPr>
              <w:t xml:space="preserve">Have there been any interruptions in service </w:t>
            </w:r>
            <w:r w:rsidR="00D02EB7" w:rsidRPr="00441E83">
              <w:rPr>
                <w:rFonts w:ascii="Arial" w:hAnsi="Arial"/>
                <w:sz w:val="16"/>
              </w:rPr>
              <w:t>since the last survey?</w:t>
            </w:r>
            <w:r w:rsidRPr="00441E83">
              <w:rPr>
                <w:rFonts w:ascii="Arial" w:hAnsi="Arial"/>
                <w:sz w:val="16"/>
              </w:rPr>
              <w:t xml:space="preserve"> </w:t>
            </w:r>
          </w:p>
          <w:p w14:paraId="0CDE2FE6" w14:textId="03EA2116" w:rsidR="00A2486C" w:rsidRPr="00441E83" w:rsidRDefault="00747628" w:rsidP="00255C3D">
            <w:pPr>
              <w:tabs>
                <w:tab w:val="left" w:pos="3010"/>
              </w:tabs>
              <w:spacing w:before="30" w:after="30"/>
              <w:rPr>
                <w:rFonts w:ascii="Arial" w:hAnsi="Arial"/>
                <w:sz w:val="16"/>
                <w:u w:val="single"/>
              </w:rPr>
            </w:pPr>
            <w:r w:rsidRPr="00441E83">
              <w:rPr>
                <w:rFonts w:ascii="Arial" w:hAnsi="Arial"/>
                <w:sz w:val="16"/>
              </w:rPr>
              <w:fldChar w:fldCharType="begin">
                <w:ffData>
                  <w:name w:val="chkServInterupY"/>
                  <w:enabled/>
                  <w:calcOnExit w:val="0"/>
                  <w:checkBox>
                    <w:sizeAuto/>
                    <w:default w:val="0"/>
                  </w:checkBox>
                </w:ffData>
              </w:fldChar>
            </w:r>
            <w:r w:rsidR="004002A8"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Yes     </w:t>
            </w:r>
            <w:r w:rsidRPr="00441E83">
              <w:rPr>
                <w:rFonts w:ascii="Arial" w:hAnsi="Arial"/>
                <w:sz w:val="16"/>
              </w:rPr>
              <w:fldChar w:fldCharType="begin">
                <w:ffData>
                  <w:name w:val="chkServInterupN"/>
                  <w:enabled/>
                  <w:calcOnExit w:val="0"/>
                  <w:checkBox>
                    <w:sizeAuto/>
                    <w:default w:val="0"/>
                  </w:checkBox>
                </w:ffData>
              </w:fldChar>
            </w:r>
            <w:r w:rsidR="004002A8"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No     Describe:</w:t>
            </w:r>
            <w:r w:rsidR="009C38E4" w:rsidRPr="00441E83">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00A2486C"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p w14:paraId="42E03A10" w14:textId="41FC810E" w:rsidR="00A2486C" w:rsidRPr="00441E83" w:rsidRDefault="00A2486C" w:rsidP="00255C3D">
            <w:pPr>
              <w:spacing w:before="30" w:after="30"/>
              <w:rPr>
                <w:rFonts w:ascii="Arial" w:hAnsi="Arial"/>
                <w:sz w:val="16"/>
                <w:szCs w:val="16"/>
              </w:rPr>
            </w:pPr>
            <w:r w:rsidRPr="00441E83">
              <w:rPr>
                <w:rFonts w:ascii="Arial" w:hAnsi="Arial"/>
                <w:sz w:val="16"/>
                <w:szCs w:val="16"/>
              </w:rPr>
              <w:t>Have there been r</w:t>
            </w:r>
            <w:r w:rsidR="00135388" w:rsidRPr="00441E83">
              <w:rPr>
                <w:rFonts w:ascii="Arial" w:hAnsi="Arial"/>
                <w:sz w:val="16"/>
                <w:szCs w:val="16"/>
              </w:rPr>
              <w:t xml:space="preserve">eports of </w:t>
            </w:r>
            <w:r w:rsidR="003072C7" w:rsidRPr="00441E83">
              <w:rPr>
                <w:rFonts w:ascii="Arial" w:hAnsi="Arial"/>
                <w:sz w:val="16"/>
                <w:szCs w:val="16"/>
              </w:rPr>
              <w:t xml:space="preserve">a </w:t>
            </w:r>
            <w:r w:rsidR="00135388" w:rsidRPr="00441E83">
              <w:rPr>
                <w:rFonts w:ascii="Arial" w:hAnsi="Arial"/>
                <w:sz w:val="16"/>
                <w:szCs w:val="16"/>
              </w:rPr>
              <w:t>water borne disease (</w:t>
            </w:r>
            <w:r w:rsidRPr="00441E83">
              <w:rPr>
                <w:rFonts w:ascii="Arial" w:hAnsi="Arial"/>
                <w:sz w:val="16"/>
                <w:szCs w:val="16"/>
              </w:rPr>
              <w:t>2 or more people)?</w:t>
            </w:r>
          </w:p>
          <w:p w14:paraId="2F20486D" w14:textId="480406CF" w:rsidR="00A2486C" w:rsidRPr="00441E83" w:rsidRDefault="00747628" w:rsidP="00255C3D">
            <w:pPr>
              <w:tabs>
                <w:tab w:val="left" w:pos="3010"/>
              </w:tabs>
              <w:spacing w:before="30" w:after="30"/>
              <w:rPr>
                <w:rFonts w:ascii="Arial" w:hAnsi="Arial"/>
                <w:sz w:val="16"/>
                <w:u w:val="single"/>
              </w:rPr>
            </w:pPr>
            <w:r w:rsidRPr="00441E83">
              <w:rPr>
                <w:rFonts w:ascii="Arial" w:hAnsi="Arial"/>
                <w:sz w:val="16"/>
              </w:rPr>
              <w:fldChar w:fldCharType="begin">
                <w:ffData>
                  <w:name w:val="Check21"/>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Yes     </w:t>
            </w:r>
            <w:r w:rsidRPr="00441E83">
              <w:rPr>
                <w:rFonts w:ascii="Arial" w:hAnsi="Arial"/>
                <w:sz w:val="16"/>
              </w:rPr>
              <w:fldChar w:fldCharType="begin">
                <w:ffData>
                  <w:name w:val="Check2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No     Describe:</w:t>
            </w:r>
            <w:r w:rsidR="009C38E4" w:rsidRPr="00441E83">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00A2486C"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p w14:paraId="0487593D" w14:textId="77777777" w:rsidR="00A2486C" w:rsidRPr="00F766CB" w:rsidRDefault="00A2486C" w:rsidP="00255C3D">
            <w:pPr>
              <w:spacing w:before="30" w:after="30"/>
              <w:rPr>
                <w:rFonts w:ascii="Arial" w:hAnsi="Arial"/>
                <w:sz w:val="16"/>
              </w:rPr>
            </w:pPr>
            <w:bookmarkStart w:id="6" w:name="_Hlk5340194"/>
            <w:r w:rsidRPr="00F766CB">
              <w:rPr>
                <w:rFonts w:ascii="Arial" w:hAnsi="Arial"/>
                <w:sz w:val="16"/>
              </w:rPr>
              <w:t>Have there been any changes to the water system</w:t>
            </w:r>
            <w:r w:rsidR="00135388" w:rsidRPr="00F766CB">
              <w:rPr>
                <w:rFonts w:ascii="Arial" w:hAnsi="Arial"/>
                <w:sz w:val="16"/>
              </w:rPr>
              <w:t xml:space="preserve"> since the last survey</w:t>
            </w:r>
            <w:r w:rsidRPr="00F766CB">
              <w:rPr>
                <w:rFonts w:ascii="Arial" w:hAnsi="Arial"/>
                <w:sz w:val="16"/>
              </w:rPr>
              <w:t xml:space="preserve">? </w:t>
            </w:r>
            <w:bookmarkEnd w:id="6"/>
          </w:p>
          <w:p w14:paraId="57773241" w14:textId="3D02786C" w:rsidR="00A2486C" w:rsidRPr="00441E83" w:rsidRDefault="00F766CB" w:rsidP="00255C3D">
            <w:pPr>
              <w:tabs>
                <w:tab w:val="left" w:pos="3010"/>
              </w:tabs>
              <w:spacing w:before="30" w:after="30"/>
              <w:rPr>
                <w:rFonts w:ascii="Arial" w:hAnsi="Arial"/>
                <w:sz w:val="16"/>
                <w:u w:val="single"/>
              </w:rPr>
            </w:pPr>
            <w:r w:rsidRPr="00F766CB">
              <w:rPr>
                <w:rFonts w:ascii="Arial" w:hAnsi="Arial"/>
                <w:sz w:val="16"/>
              </w:rPr>
              <w:fldChar w:fldCharType="begin">
                <w:ffData>
                  <w:name w:val="chkChangesWS"/>
                  <w:enabled/>
                  <w:calcOnExit w:val="0"/>
                  <w:checkBox>
                    <w:sizeAuto/>
                    <w:default w:val="0"/>
                    <w:checked w:val="0"/>
                  </w:checkBox>
                </w:ffData>
              </w:fldChar>
            </w:r>
            <w:bookmarkStart w:id="7" w:name="chkChangesWS"/>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bookmarkEnd w:id="7"/>
            <w:r w:rsidR="00A2486C" w:rsidRPr="00F766CB">
              <w:rPr>
                <w:rFonts w:ascii="Arial" w:hAnsi="Arial"/>
                <w:sz w:val="16"/>
              </w:rPr>
              <w:t xml:space="preserve">  Yes     </w:t>
            </w:r>
            <w:r w:rsidR="00747628" w:rsidRPr="00F766CB">
              <w:rPr>
                <w:rFonts w:ascii="Arial" w:hAnsi="Arial"/>
                <w:sz w:val="16"/>
              </w:rPr>
              <w:fldChar w:fldCharType="begin">
                <w:ffData>
                  <w:name w:val="Check22"/>
                  <w:enabled/>
                  <w:calcOnExit w:val="0"/>
                  <w:checkBox>
                    <w:sizeAuto/>
                    <w:default w:val="0"/>
                  </w:checkBox>
                </w:ffData>
              </w:fldChar>
            </w:r>
            <w:r w:rsidR="00A2486C"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F766CB">
              <w:rPr>
                <w:rFonts w:ascii="Arial" w:hAnsi="Arial"/>
                <w:sz w:val="16"/>
              </w:rPr>
              <w:fldChar w:fldCharType="end"/>
            </w:r>
            <w:r w:rsidR="00A2486C" w:rsidRPr="00F766CB">
              <w:rPr>
                <w:rFonts w:ascii="Arial" w:hAnsi="Arial"/>
                <w:sz w:val="16"/>
              </w:rPr>
              <w:t xml:space="preserve">  No     </w:t>
            </w:r>
            <w:r w:rsidR="005D791E">
              <w:rPr>
                <w:rFonts w:ascii="Arial" w:hAnsi="Arial"/>
                <w:sz w:val="16"/>
              </w:rPr>
              <w:t>Date of Changes</w:t>
            </w:r>
            <w:r w:rsidR="005D791E" w:rsidRPr="00F766CB">
              <w:rPr>
                <w:rFonts w:ascii="Arial" w:hAnsi="Arial"/>
                <w:sz w:val="16"/>
              </w:rPr>
              <w:t xml:space="preserve">: </w:t>
            </w:r>
            <w:r w:rsidR="005D791E" w:rsidRPr="00F766CB">
              <w:rPr>
                <w:rFonts w:ascii="Arial" w:hAnsi="Arial"/>
                <w:sz w:val="16"/>
                <w:u w:val="single"/>
              </w:rPr>
              <w:fldChar w:fldCharType="begin">
                <w:ffData>
                  <w:name w:val="ChangesWSDesc"/>
                  <w:enabled/>
                  <w:calcOnExit w:val="0"/>
                  <w:textInput/>
                </w:ffData>
              </w:fldChar>
            </w:r>
            <w:r w:rsidR="005D791E" w:rsidRPr="00F766CB">
              <w:rPr>
                <w:rFonts w:ascii="Arial" w:hAnsi="Arial"/>
                <w:sz w:val="16"/>
                <w:u w:val="single"/>
              </w:rPr>
              <w:instrText xml:space="preserve"> FORMTEXT </w:instrText>
            </w:r>
            <w:r w:rsidR="005D791E" w:rsidRPr="00F766CB">
              <w:rPr>
                <w:rFonts w:ascii="Arial" w:hAnsi="Arial"/>
                <w:sz w:val="16"/>
                <w:u w:val="single"/>
              </w:rPr>
            </w:r>
            <w:r w:rsidR="005D791E" w:rsidRPr="00F766CB">
              <w:rPr>
                <w:rFonts w:ascii="Arial" w:hAnsi="Arial"/>
                <w:sz w:val="16"/>
                <w:u w:val="single"/>
              </w:rPr>
              <w:fldChar w:fldCharType="separate"/>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sz w:val="16"/>
                <w:u w:val="single"/>
              </w:rPr>
              <w:fldChar w:fldCharType="end"/>
            </w:r>
            <w:r w:rsidR="005D791E" w:rsidRPr="00AA42DA">
              <w:rPr>
                <w:rFonts w:ascii="Arial" w:hAnsi="Arial"/>
                <w:sz w:val="16"/>
              </w:rPr>
              <w:t xml:space="preserve">  </w:t>
            </w:r>
            <w:r w:rsidR="00A2486C" w:rsidRPr="00F766CB">
              <w:rPr>
                <w:rFonts w:ascii="Arial" w:hAnsi="Arial"/>
                <w:sz w:val="16"/>
              </w:rPr>
              <w:t>Describe:</w:t>
            </w:r>
            <w:r w:rsidR="009C38E4" w:rsidRPr="00F766CB">
              <w:rPr>
                <w:rFonts w:ascii="Arial" w:hAnsi="Arial"/>
                <w:sz w:val="16"/>
              </w:rPr>
              <w:t xml:space="preserve"> </w:t>
            </w:r>
            <w:r w:rsidRPr="00F766CB">
              <w:rPr>
                <w:rFonts w:ascii="Arial" w:hAnsi="Arial"/>
                <w:sz w:val="16"/>
                <w:u w:val="single"/>
              </w:rPr>
              <w:fldChar w:fldCharType="begin">
                <w:ffData>
                  <w:name w:val="ChangesWSDesc"/>
                  <w:enabled/>
                  <w:calcOnExit w:val="0"/>
                  <w:textInput/>
                </w:ffData>
              </w:fldChar>
            </w:r>
            <w:bookmarkStart w:id="8" w:name="ChangesWSDesc"/>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bookmarkEnd w:id="8"/>
          </w:p>
          <w:p w14:paraId="12CFD131" w14:textId="77777777" w:rsidR="00A2486C" w:rsidRPr="00441E83" w:rsidRDefault="00A2486C" w:rsidP="00255C3D">
            <w:pPr>
              <w:spacing w:before="30" w:after="30"/>
              <w:rPr>
                <w:rFonts w:ascii="Arial" w:hAnsi="Arial"/>
                <w:sz w:val="16"/>
              </w:rPr>
            </w:pPr>
            <w:r w:rsidRPr="00441E83">
              <w:rPr>
                <w:rFonts w:ascii="Arial" w:hAnsi="Arial"/>
                <w:sz w:val="16"/>
              </w:rPr>
              <w:t xml:space="preserve">Are there any changes that are planned? </w:t>
            </w:r>
          </w:p>
          <w:p w14:paraId="4998F5A7" w14:textId="15E1F3B7" w:rsidR="00A2486C" w:rsidRPr="00441E83" w:rsidRDefault="00747628" w:rsidP="00255C3D">
            <w:pPr>
              <w:tabs>
                <w:tab w:val="left" w:pos="3010"/>
              </w:tabs>
              <w:spacing w:before="30" w:after="60"/>
              <w:rPr>
                <w:rFonts w:ascii="Arial" w:hAnsi="Arial"/>
                <w:sz w:val="16"/>
                <w:u w:val="single"/>
              </w:rPr>
            </w:pPr>
            <w:r w:rsidRPr="00441E83">
              <w:rPr>
                <w:rFonts w:ascii="Arial" w:hAnsi="Arial"/>
                <w:sz w:val="16"/>
              </w:rPr>
              <w:fldChar w:fldCharType="begin">
                <w:ffData>
                  <w:name w:val="Check21"/>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Yes     </w:t>
            </w:r>
            <w:r w:rsidRPr="00441E83">
              <w:rPr>
                <w:rFonts w:ascii="Arial" w:hAnsi="Arial"/>
                <w:sz w:val="16"/>
              </w:rPr>
              <w:fldChar w:fldCharType="begin">
                <w:ffData>
                  <w:name w:val="Check22"/>
                  <w:enabled/>
                  <w:calcOnExit w:val="0"/>
                  <w:checkBox>
                    <w:sizeAuto/>
                    <w:default w:val="0"/>
                  </w:checkBox>
                </w:ffData>
              </w:fldChar>
            </w:r>
            <w:r w:rsidR="00A2486C"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A2486C" w:rsidRPr="00441E83">
              <w:rPr>
                <w:rFonts w:ascii="Arial" w:hAnsi="Arial"/>
                <w:sz w:val="16"/>
              </w:rPr>
              <w:t xml:space="preserve">  No     </w:t>
            </w:r>
            <w:r w:rsidR="005D791E">
              <w:rPr>
                <w:rFonts w:ascii="Arial" w:hAnsi="Arial"/>
                <w:sz w:val="16"/>
              </w:rPr>
              <w:t>Projected Date</w:t>
            </w:r>
            <w:r w:rsidR="005D791E" w:rsidRPr="00F766CB">
              <w:rPr>
                <w:rFonts w:ascii="Arial" w:hAnsi="Arial"/>
                <w:sz w:val="16"/>
              </w:rPr>
              <w:t xml:space="preserve">: </w:t>
            </w:r>
            <w:r w:rsidR="005D791E" w:rsidRPr="00F766CB">
              <w:rPr>
                <w:rFonts w:ascii="Arial" w:hAnsi="Arial"/>
                <w:sz w:val="16"/>
                <w:u w:val="single"/>
              </w:rPr>
              <w:fldChar w:fldCharType="begin">
                <w:ffData>
                  <w:name w:val="ChangesWSDesc"/>
                  <w:enabled/>
                  <w:calcOnExit w:val="0"/>
                  <w:textInput/>
                </w:ffData>
              </w:fldChar>
            </w:r>
            <w:r w:rsidR="005D791E" w:rsidRPr="00F766CB">
              <w:rPr>
                <w:rFonts w:ascii="Arial" w:hAnsi="Arial"/>
                <w:sz w:val="16"/>
                <w:u w:val="single"/>
              </w:rPr>
              <w:instrText xml:space="preserve"> FORMTEXT </w:instrText>
            </w:r>
            <w:r w:rsidR="005D791E" w:rsidRPr="00F766CB">
              <w:rPr>
                <w:rFonts w:ascii="Arial" w:hAnsi="Arial"/>
                <w:sz w:val="16"/>
                <w:u w:val="single"/>
              </w:rPr>
            </w:r>
            <w:r w:rsidR="005D791E" w:rsidRPr="00F766CB">
              <w:rPr>
                <w:rFonts w:ascii="Arial" w:hAnsi="Arial"/>
                <w:sz w:val="16"/>
                <w:u w:val="single"/>
              </w:rPr>
              <w:fldChar w:fldCharType="separate"/>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noProof/>
                <w:sz w:val="16"/>
                <w:u w:val="single"/>
              </w:rPr>
              <w:t> </w:t>
            </w:r>
            <w:r w:rsidR="005D791E" w:rsidRPr="00F766CB">
              <w:rPr>
                <w:rFonts w:ascii="Arial" w:hAnsi="Arial"/>
                <w:sz w:val="16"/>
                <w:u w:val="single"/>
              </w:rPr>
              <w:fldChar w:fldCharType="end"/>
            </w:r>
            <w:r w:rsidR="005D791E" w:rsidRPr="00AA42DA">
              <w:rPr>
                <w:rFonts w:ascii="Arial" w:hAnsi="Arial"/>
                <w:sz w:val="16"/>
              </w:rPr>
              <w:t xml:space="preserve">  </w:t>
            </w:r>
            <w:r w:rsidR="00A2486C" w:rsidRPr="00441E83">
              <w:rPr>
                <w:rFonts w:ascii="Arial" w:hAnsi="Arial"/>
                <w:sz w:val="16"/>
              </w:rPr>
              <w:t>Describe:</w:t>
            </w:r>
            <w:r w:rsidR="009C38E4" w:rsidRPr="00441E83">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00A2486C"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p w14:paraId="0C14F1FF" w14:textId="77777777" w:rsidR="00FE0F53" w:rsidRPr="00441E83" w:rsidRDefault="00FE0F53" w:rsidP="00255C3D">
            <w:pPr>
              <w:tabs>
                <w:tab w:val="left" w:pos="3010"/>
              </w:tabs>
              <w:spacing w:before="30" w:after="30"/>
              <w:rPr>
                <w:rFonts w:ascii="Arial" w:hAnsi="Arial"/>
                <w:b/>
                <w:sz w:val="8"/>
                <w:szCs w:val="8"/>
              </w:rPr>
            </w:pPr>
            <w:r w:rsidRPr="00441E83">
              <w:rPr>
                <w:rFonts w:ascii="Arial" w:hAnsi="Arial"/>
                <w:sz w:val="16"/>
              </w:rPr>
              <w:t>Comments:</w:t>
            </w:r>
            <w:r w:rsidR="00567ECC"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r>
      <w:tr w:rsidR="00A2486C" w:rsidRPr="00441E83" w14:paraId="3794CD03" w14:textId="77777777" w:rsidTr="00C22008">
        <w:trPr>
          <w:jc w:val="center"/>
        </w:trPr>
        <w:tc>
          <w:tcPr>
            <w:tcW w:w="10946" w:type="dxa"/>
            <w:gridSpan w:val="3"/>
            <w:tcBorders>
              <w:top w:val="single" w:sz="6" w:space="0" w:color="000000"/>
              <w:left w:val="double" w:sz="6" w:space="0" w:color="000000"/>
              <w:bottom w:val="single" w:sz="6" w:space="0" w:color="000000"/>
              <w:right w:val="double" w:sz="6" w:space="0" w:color="000000"/>
            </w:tcBorders>
          </w:tcPr>
          <w:p w14:paraId="4B3795E4" w14:textId="34773457" w:rsidR="00A2486C" w:rsidRPr="00441E83" w:rsidRDefault="00A2486C" w:rsidP="00C22008">
            <w:pPr>
              <w:spacing w:line="240" w:lineRule="atLeast"/>
              <w:jc w:val="center"/>
              <w:rPr>
                <w:rFonts w:ascii="Arial" w:hAnsi="Arial"/>
                <w:b/>
                <w:sz w:val="16"/>
              </w:rPr>
            </w:pPr>
            <w:r w:rsidRPr="00441E83">
              <w:rPr>
                <w:rFonts w:ascii="Arial" w:hAnsi="Arial"/>
                <w:b/>
                <w:sz w:val="16"/>
              </w:rPr>
              <w:t>SUMMARY (Describe the water system</w:t>
            </w:r>
            <w:r w:rsidR="005E0DED">
              <w:rPr>
                <w:rFonts w:ascii="Arial" w:hAnsi="Arial"/>
                <w:b/>
                <w:sz w:val="16"/>
              </w:rPr>
              <w:t>, including a summary of the water flow through system components</w:t>
            </w:r>
            <w:r w:rsidR="006B1ABD">
              <w:rPr>
                <w:rFonts w:ascii="Arial" w:hAnsi="Arial"/>
                <w:b/>
                <w:sz w:val="16"/>
              </w:rPr>
              <w:t xml:space="preserve"> from source to distribution</w:t>
            </w:r>
            <w:r w:rsidRPr="00441E83">
              <w:rPr>
                <w:rFonts w:ascii="Arial" w:hAnsi="Arial"/>
                <w:b/>
                <w:sz w:val="16"/>
              </w:rPr>
              <w:t>)</w:t>
            </w:r>
          </w:p>
          <w:p w14:paraId="2E7E1FC0" w14:textId="77777777" w:rsidR="00A2486C" w:rsidRPr="00441E83" w:rsidRDefault="00747628">
            <w:pPr>
              <w:spacing w:after="120"/>
              <w:rPr>
                <w:rFonts w:ascii="Arial" w:hAnsi="Arial"/>
                <w:b/>
                <w:sz w:val="16"/>
                <w:vertAlign w:val="superscript"/>
              </w:rPr>
            </w:pPr>
            <w:r w:rsidRPr="00441E83">
              <w:rPr>
                <w:rFonts w:ascii="Arial" w:hAnsi="Arial"/>
                <w:sz w:val="16"/>
                <w:u w:val="single"/>
              </w:rPr>
              <w:fldChar w:fldCharType="begin">
                <w:ffData>
                  <w:name w:val="Text49"/>
                  <w:enabled/>
                  <w:calcOnExit w:val="0"/>
                  <w:textInput/>
                </w:ffData>
              </w:fldChar>
            </w:r>
            <w:r w:rsidR="00A2486C"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A2486C" w:rsidRPr="00441E83" w14:paraId="0F2F59BF" w14:textId="77777777" w:rsidTr="00C22008">
        <w:trPr>
          <w:jc w:val="center"/>
        </w:trPr>
        <w:tc>
          <w:tcPr>
            <w:tcW w:w="10946" w:type="dxa"/>
            <w:gridSpan w:val="3"/>
            <w:tcBorders>
              <w:top w:val="single" w:sz="6" w:space="0" w:color="000000"/>
              <w:left w:val="double" w:sz="6" w:space="0" w:color="000000"/>
              <w:bottom w:val="double" w:sz="6" w:space="0" w:color="000000"/>
              <w:right w:val="double" w:sz="6" w:space="0" w:color="000000"/>
            </w:tcBorders>
          </w:tcPr>
          <w:p w14:paraId="6289B1C5" w14:textId="77777777" w:rsidR="00A2486C" w:rsidRPr="00441E83" w:rsidRDefault="00A2486C" w:rsidP="00C2200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sz w:val="8"/>
                <w:szCs w:val="8"/>
              </w:rPr>
            </w:pPr>
          </w:p>
          <w:p w14:paraId="3979C2B5" w14:textId="3DC3E686" w:rsidR="00866E87" w:rsidRPr="00441E83" w:rsidRDefault="00A2486C" w:rsidP="009C77D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40"/>
              <w:rPr>
                <w:rFonts w:ascii="Arial" w:hAnsi="Arial" w:cs="Arial"/>
                <w:color w:val="FF0000"/>
                <w:sz w:val="16"/>
                <w:szCs w:val="16"/>
              </w:rPr>
            </w:pPr>
            <w:r w:rsidRPr="00441E83">
              <w:rPr>
                <w:rFonts w:ascii="Arial" w:hAnsi="Arial" w:cs="Arial"/>
                <w:sz w:val="16"/>
                <w:szCs w:val="16"/>
              </w:rPr>
              <w:t>The following abbreviations will be used throughout this document:</w:t>
            </w:r>
            <w:r w:rsidR="001E2715" w:rsidRPr="00441E83">
              <w:rPr>
                <w:rFonts w:ascii="Arial" w:hAnsi="Arial" w:cs="Arial"/>
                <w:sz w:val="16"/>
                <w:szCs w:val="16"/>
              </w:rPr>
              <w:t xml:space="preserve"> </w:t>
            </w:r>
            <w:r w:rsidR="00A16286">
              <w:rPr>
                <w:rFonts w:ascii="Arial" w:hAnsi="Arial" w:cs="Arial"/>
                <w:sz w:val="16"/>
                <w:szCs w:val="16"/>
              </w:rPr>
              <w:t xml:space="preserve">                                                                                                                                  </w:t>
            </w:r>
            <w:r w:rsidRPr="00441E83">
              <w:rPr>
                <w:rFonts w:ascii="Arial" w:hAnsi="Arial" w:cs="Arial"/>
                <w:sz w:val="16"/>
                <w:szCs w:val="16"/>
              </w:rPr>
              <w:t>NI = no information</w:t>
            </w:r>
            <w:r w:rsidR="00576174">
              <w:rPr>
                <w:rFonts w:ascii="Arial" w:hAnsi="Arial" w:cs="Arial"/>
                <w:sz w:val="16"/>
                <w:szCs w:val="16"/>
              </w:rPr>
              <w:t xml:space="preserve"> available</w:t>
            </w:r>
            <w:r w:rsidR="001E2715" w:rsidRPr="00441E83">
              <w:rPr>
                <w:rFonts w:ascii="Arial" w:hAnsi="Arial" w:cs="Arial"/>
                <w:sz w:val="16"/>
                <w:szCs w:val="16"/>
              </w:rPr>
              <w:t>,</w:t>
            </w:r>
            <w:r w:rsidRPr="00441E83">
              <w:rPr>
                <w:rFonts w:ascii="Arial" w:hAnsi="Arial" w:cs="Arial"/>
                <w:sz w:val="16"/>
                <w:szCs w:val="16"/>
              </w:rPr>
              <w:t xml:space="preserve">  NA = not applicable</w:t>
            </w:r>
            <w:r w:rsidR="001E2715" w:rsidRPr="00441E83">
              <w:rPr>
                <w:rFonts w:ascii="Arial" w:hAnsi="Arial" w:cs="Arial"/>
                <w:sz w:val="16"/>
                <w:szCs w:val="16"/>
              </w:rPr>
              <w:t>,</w:t>
            </w:r>
            <w:r w:rsidRPr="00441E83">
              <w:rPr>
                <w:rFonts w:ascii="Arial" w:hAnsi="Arial" w:cs="Arial"/>
                <w:sz w:val="16"/>
                <w:szCs w:val="16"/>
              </w:rPr>
              <w:t xml:space="preserve">  NR = not requested</w:t>
            </w:r>
            <w:r w:rsidR="001E2715" w:rsidRPr="00441E83">
              <w:rPr>
                <w:rFonts w:ascii="Arial" w:hAnsi="Arial" w:cs="Arial"/>
                <w:sz w:val="16"/>
                <w:szCs w:val="16"/>
              </w:rPr>
              <w:t>,</w:t>
            </w:r>
            <w:r w:rsidRPr="00441E83">
              <w:rPr>
                <w:rFonts w:ascii="Arial" w:hAnsi="Arial" w:cs="Arial"/>
                <w:sz w:val="16"/>
                <w:szCs w:val="16"/>
              </w:rPr>
              <w:t xml:space="preserve"> </w:t>
            </w:r>
            <w:r w:rsidR="00487B16">
              <w:rPr>
                <w:rFonts w:ascii="Arial" w:hAnsi="Arial" w:cs="Arial"/>
                <w:sz w:val="16"/>
                <w:szCs w:val="16"/>
              </w:rPr>
              <w:t>NM = not measured</w:t>
            </w:r>
            <w:r w:rsidR="00095AE7">
              <w:rPr>
                <w:rFonts w:ascii="Arial" w:hAnsi="Arial" w:cs="Arial"/>
                <w:sz w:val="16"/>
                <w:szCs w:val="16"/>
              </w:rPr>
              <w:t xml:space="preserve">, </w:t>
            </w:r>
            <w:r w:rsidR="00866E87" w:rsidRPr="00441E83">
              <w:rPr>
                <w:rFonts w:ascii="Arial" w:hAnsi="Arial" w:cs="Arial"/>
                <w:color w:val="FF0000"/>
                <w:sz w:val="16"/>
                <w:szCs w:val="16"/>
              </w:rPr>
              <w:t>@ = potential significant deficiency</w:t>
            </w:r>
            <w:r w:rsidR="001E2715" w:rsidRPr="00441E83">
              <w:rPr>
                <w:rFonts w:ascii="Arial" w:hAnsi="Arial" w:cs="Arial"/>
                <w:color w:val="FF0000"/>
                <w:sz w:val="16"/>
                <w:szCs w:val="16"/>
              </w:rPr>
              <w:t>.</w:t>
            </w:r>
          </w:p>
        </w:tc>
      </w:tr>
    </w:tbl>
    <w:p w14:paraId="70AD1CF9" w14:textId="77777777" w:rsidR="00F4693D" w:rsidRPr="00CB5D32" w:rsidRDefault="00F4693D">
      <w:pPr>
        <w:rPr>
          <w:rFonts w:ascii="Arial" w:hAnsi="Arial"/>
          <w:sz w:val="20"/>
        </w:rPr>
      </w:pPr>
    </w:p>
    <w:p w14:paraId="0B716AEA" w14:textId="3C3D81E8" w:rsidR="0009243E" w:rsidRPr="00CB5D32" w:rsidRDefault="0009243E">
      <w:pPr>
        <w:rPr>
          <w:rFonts w:ascii="Arial" w:hAnsi="Arial"/>
          <w:sz w:val="20"/>
        </w:rPr>
      </w:pPr>
      <w:r w:rsidRPr="00441E83">
        <w:rPr>
          <w:rFonts w:ascii="Arial" w:hAnsi="Arial"/>
          <w:color w:val="00B050"/>
          <w:sz w:val="20"/>
        </w:rPr>
        <w:br w:type="page"/>
      </w:r>
    </w:p>
    <w:p w14:paraId="63F0D2F0" w14:textId="2A4A9CE3" w:rsidR="007E1BEF" w:rsidRPr="00CB5D32" w:rsidRDefault="00747628" w:rsidP="00295ED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Arial" w:hAnsi="Arial"/>
          <w:sz w:val="20"/>
        </w:rPr>
      </w:pPr>
      <w:r w:rsidRPr="00441E83">
        <w:rPr>
          <w:rFonts w:ascii="Arial" w:hAnsi="Arial"/>
          <w:color w:val="00B050"/>
          <w:sz w:val="20"/>
        </w:rPr>
        <w:lastRenderedPageBreak/>
        <w:fldChar w:fldCharType="begin"/>
      </w:r>
      <w:r w:rsidR="00DE0F6F" w:rsidRPr="00441E83">
        <w:rPr>
          <w:rFonts w:ascii="Arial" w:hAnsi="Arial"/>
          <w:color w:val="00B050"/>
          <w:sz w:val="20"/>
        </w:rPr>
        <w:instrText xml:space="preserve"> MacroButton SigDefMessages Update Significant Deficiency Messages </w:instrText>
      </w:r>
      <w:r w:rsidRPr="00441E83">
        <w:rPr>
          <w:rFonts w:ascii="Arial" w:hAnsi="Arial"/>
          <w:color w:val="00B050"/>
          <w:sz w:val="20"/>
        </w:rPr>
        <w:fldChar w:fldCharType="end"/>
      </w:r>
    </w:p>
    <w:p w14:paraId="2A2E52E9" w14:textId="77777777" w:rsidR="001C3B05" w:rsidRPr="00CB5D32" w:rsidRDefault="001C3B05" w:rsidP="00295ED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Arial" w:hAnsi="Arial"/>
          <w:sz w:val="20"/>
        </w:rPr>
      </w:pPr>
    </w:p>
    <w:p w14:paraId="505DA161" w14:textId="5BFAA685" w:rsidR="00BB38A6" w:rsidRPr="00441E83" w:rsidRDefault="001C3B05" w:rsidP="00DC5D82">
      <w:pPr>
        <w:pStyle w:val="Heading1"/>
        <w:rPr>
          <w:color w:val="00B050"/>
          <w:sz w:val="12"/>
          <w:szCs w:val="12"/>
        </w:rPr>
      </w:pPr>
      <w:r w:rsidRPr="00441E83">
        <w:t>SIGNIFICANT DEFICIENCIES</w:t>
      </w: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AE0EA5" w:rsidRPr="00B07D88" w14:paraId="3705D8CC" w14:textId="77777777" w:rsidTr="008E6D8F">
        <w:trPr>
          <w:trHeight w:val="200"/>
          <w:jc w:val="center"/>
        </w:trPr>
        <w:tc>
          <w:tcPr>
            <w:tcW w:w="10441" w:type="dxa"/>
            <w:tcBorders>
              <w:bottom w:val="double" w:sz="6" w:space="0" w:color="auto"/>
            </w:tcBorders>
          </w:tcPr>
          <w:p w14:paraId="502BAFD8" w14:textId="77777777" w:rsidR="00AE0EA5" w:rsidRPr="00B07D88" w:rsidRDefault="00AE0EA5" w:rsidP="004C3BC3">
            <w:pPr>
              <w:pStyle w:val="Heading1"/>
              <w:rPr>
                <w:sz w:val="12"/>
                <w:szCs w:val="12"/>
              </w:rPr>
            </w:pPr>
            <w:r w:rsidRPr="00B07D88">
              <w:rPr>
                <w:color w:val="FFFFFF" w:themeColor="background1"/>
                <w:sz w:val="12"/>
                <w:szCs w:val="12"/>
              </w:rPr>
              <w:t>SIGNIFICANT DEFICIENCIES</w:t>
            </w:r>
          </w:p>
        </w:tc>
      </w:tr>
      <w:tr w:rsidR="00AE0EA5" w:rsidRPr="00B07D88" w14:paraId="14EDF539" w14:textId="77777777" w:rsidTr="00803D41">
        <w:trPr>
          <w:trHeight w:val="200"/>
          <w:jc w:val="center"/>
        </w:trPr>
        <w:tc>
          <w:tcPr>
            <w:tcW w:w="10441" w:type="dxa"/>
            <w:tcBorders>
              <w:top w:val="double" w:sz="6" w:space="0" w:color="auto"/>
              <w:left w:val="double" w:sz="6" w:space="0" w:color="auto"/>
              <w:bottom w:val="double" w:sz="6" w:space="0" w:color="auto"/>
              <w:right w:val="double" w:sz="6" w:space="0" w:color="auto"/>
            </w:tcBorders>
          </w:tcPr>
          <w:p w14:paraId="090D5864" w14:textId="3DB06989" w:rsidR="00AE0EA5" w:rsidRDefault="00AE0EA5" w:rsidP="004C3BC3">
            <w:pPr>
              <w:tabs>
                <w:tab w:val="left" w:pos="0"/>
                <w:tab w:val="left" w:pos="360"/>
                <w:tab w:val="left" w:pos="720"/>
                <w:tab w:val="left" w:pos="1080"/>
                <w:tab w:val="left" w:pos="1440"/>
                <w:tab w:val="left" w:pos="2160"/>
                <w:tab w:val="left" w:pos="5040"/>
                <w:tab w:val="left" w:pos="6480"/>
                <w:tab w:val="left" w:pos="7560"/>
              </w:tabs>
              <w:spacing w:before="40" w:after="40"/>
              <w:jc w:val="both"/>
            </w:pPr>
            <w:r w:rsidRPr="00B07D88">
              <w:t xml:space="preserve">Significant deficiencies include, but are not limited to, defects in the design, operation, or maintenance, or a failure or malfunction of the sources, treatment, storage, or distribution system, that </w:t>
            </w:r>
            <w:r w:rsidR="00134F93">
              <w:t xml:space="preserve">the </w:t>
            </w:r>
            <w:r w:rsidRPr="00B07D88">
              <w:t xml:space="preserve">EPA determines to be causing, or have the potential for causing, the introduction of contamination into the water delivered to consumers. Please note the instructions for responding to significant deficiencies in the attached cover letter. Failure to provide a response to </w:t>
            </w:r>
            <w:r w:rsidR="00134F93">
              <w:t xml:space="preserve">the </w:t>
            </w:r>
            <w:r w:rsidRPr="00B07D88">
              <w:t>EPA could result in a violation.</w:t>
            </w:r>
          </w:p>
          <w:p w14:paraId="33CD7DD8" w14:textId="77777777" w:rsidR="008973C6" w:rsidRDefault="008973C6" w:rsidP="004C3BC3">
            <w:pPr>
              <w:tabs>
                <w:tab w:val="left" w:pos="0"/>
                <w:tab w:val="left" w:pos="360"/>
                <w:tab w:val="left" w:pos="720"/>
                <w:tab w:val="left" w:pos="1080"/>
                <w:tab w:val="left" w:pos="1440"/>
                <w:tab w:val="left" w:pos="2160"/>
                <w:tab w:val="left" w:pos="5040"/>
                <w:tab w:val="left" w:pos="6480"/>
                <w:tab w:val="left" w:pos="7560"/>
              </w:tabs>
              <w:spacing w:before="40" w:after="40"/>
              <w:jc w:val="both"/>
            </w:pPr>
          </w:p>
          <w:p w14:paraId="765AD017" w14:textId="4C5F3388" w:rsidR="008973C6" w:rsidRPr="00AA42DA" w:rsidRDefault="008973C6" w:rsidP="004C3BC3">
            <w:pPr>
              <w:tabs>
                <w:tab w:val="left" w:pos="0"/>
                <w:tab w:val="left" w:pos="360"/>
                <w:tab w:val="left" w:pos="720"/>
                <w:tab w:val="left" w:pos="1080"/>
                <w:tab w:val="left" w:pos="1440"/>
                <w:tab w:val="left" w:pos="2160"/>
                <w:tab w:val="left" w:pos="5040"/>
                <w:tab w:val="left" w:pos="6480"/>
                <w:tab w:val="left" w:pos="7560"/>
              </w:tabs>
              <w:spacing w:before="40" w:after="40"/>
              <w:jc w:val="both"/>
            </w:pPr>
            <w:r w:rsidRPr="00AA42DA">
              <w:t>Prior to making physical modifications to your water system, a permit issued by the Wyoming Department of Environmental Quality (WY DEQ) may be required. Contact the respective WY DEQ District Engineer for your area to determine if a permit is needed before making corrections for significant deficiencies followed by an asterisk (*). The email and phone number for the DEQ District Engineer may be found on Page 2 of your Sanitary Survey Report.</w:t>
            </w:r>
          </w:p>
        </w:tc>
      </w:tr>
    </w:tbl>
    <w:p w14:paraId="17E00910" w14:textId="77777777" w:rsidR="00F41AB1" w:rsidRPr="00441E83" w:rsidRDefault="00F41AB1">
      <w:pPr>
        <w:rPr>
          <w:rFonts w:ascii="Arial" w:hAnsi="Arial" w:cs="Arial"/>
          <w:b/>
          <w:bCs/>
        </w:rPr>
      </w:pPr>
    </w:p>
    <w:p w14:paraId="21D48500" w14:textId="77777777" w:rsidR="009C77D4" w:rsidRDefault="009C77D4" w:rsidP="00F53856">
      <w:pPr>
        <w:jc w:val="center"/>
        <w:rPr>
          <w:rFonts w:ascii="Arial" w:hAnsi="Arial"/>
          <w:b/>
        </w:rPr>
      </w:pPr>
    </w:p>
    <w:p w14:paraId="2D4D7F14" w14:textId="690C8EF0" w:rsidR="001C3B05" w:rsidRPr="00441E83" w:rsidRDefault="001C3B05" w:rsidP="00F53856">
      <w:pPr>
        <w:jc w:val="center"/>
        <w:rPr>
          <w:rFonts w:ascii="Arial" w:hAnsi="Arial" w:cs="Arial"/>
          <w:b/>
          <w:bCs/>
        </w:rPr>
      </w:pPr>
      <w:r w:rsidRPr="00441E83">
        <w:rPr>
          <w:rFonts w:ascii="Arial" w:hAnsi="Arial"/>
          <w:b/>
        </w:rPr>
        <w:t>UNCORRECTED SIGNIFICANT DEFICIENCIES FROM PRIOR SANITARY SURVEY</w:t>
      </w:r>
    </w:p>
    <w:p w14:paraId="54AF79F7" w14:textId="77777777" w:rsidR="001C3B05" w:rsidRPr="00441E83" w:rsidRDefault="001C3B05">
      <w:pPr>
        <w:rPr>
          <w:rFonts w:ascii="Arial" w:hAnsi="Arial" w:cs="Arial"/>
          <w:b/>
          <w:bCs/>
          <w:sz w:val="12"/>
          <w:szCs w:val="12"/>
        </w:rPr>
      </w:pPr>
    </w:p>
    <w:tbl>
      <w:tblPr>
        <w:tblW w:w="10445" w:type="dxa"/>
        <w:jc w:val="center"/>
        <w:tblLayout w:type="fixed"/>
        <w:tblCellMar>
          <w:left w:w="141" w:type="dxa"/>
          <w:right w:w="141" w:type="dxa"/>
        </w:tblCellMar>
        <w:tblLook w:val="0000" w:firstRow="0" w:lastRow="0" w:firstColumn="0" w:lastColumn="0" w:noHBand="0" w:noVBand="0"/>
      </w:tblPr>
      <w:tblGrid>
        <w:gridCol w:w="10445"/>
      </w:tblGrid>
      <w:tr w:rsidR="000E630A" w:rsidRPr="00441E83" w14:paraId="46FCABB9" w14:textId="77777777" w:rsidTr="00A7704C">
        <w:trPr>
          <w:trHeight w:val="403"/>
          <w:jc w:val="center"/>
        </w:trPr>
        <w:tc>
          <w:tcPr>
            <w:tcW w:w="10445" w:type="dxa"/>
            <w:tcBorders>
              <w:top w:val="double" w:sz="6" w:space="0" w:color="000000"/>
              <w:left w:val="double" w:sz="6" w:space="0" w:color="000000"/>
              <w:bottom w:val="double" w:sz="6" w:space="0" w:color="auto"/>
              <w:right w:val="double" w:sz="6" w:space="0" w:color="000000"/>
            </w:tcBorders>
            <w:shd w:val="clear" w:color="auto" w:fill="auto"/>
            <w:vAlign w:val="center"/>
          </w:tcPr>
          <w:p w14:paraId="5F151612" w14:textId="1DAA4C17" w:rsidR="002E4149" w:rsidRPr="00441E83" w:rsidRDefault="009F1E00" w:rsidP="000C5790">
            <w:pPr>
              <w:tabs>
                <w:tab w:val="left" w:pos="0"/>
                <w:tab w:val="left" w:pos="360"/>
                <w:tab w:val="left" w:pos="720"/>
                <w:tab w:val="left" w:pos="1080"/>
                <w:tab w:val="left" w:pos="1440"/>
                <w:tab w:val="left" w:pos="2160"/>
                <w:tab w:val="left" w:pos="5040"/>
                <w:tab w:val="left" w:pos="6480"/>
                <w:tab w:val="left" w:pos="7560"/>
              </w:tabs>
              <w:spacing w:before="120" w:after="120"/>
              <w:ind w:left="360"/>
              <w:jc w:val="both"/>
              <w:rPr>
                <w:rFonts w:ascii="Arial" w:hAnsi="Arial"/>
                <w:sz w:val="16"/>
                <w:szCs w:val="16"/>
              </w:rPr>
            </w:pPr>
            <w:r w:rsidRPr="009C77D4">
              <w:t>Numbered s</w:t>
            </w:r>
            <w:r w:rsidR="002E4149" w:rsidRPr="009C77D4">
              <w:t>ignificant deficiencies and associated numbered photos</w:t>
            </w:r>
            <w:r w:rsidR="0004152A">
              <w:t>,</w:t>
            </w:r>
            <w:r w:rsidR="00D13C94" w:rsidRPr="009C77D4">
              <w:t xml:space="preserve"> if applicable</w:t>
            </w:r>
          </w:p>
        </w:tc>
      </w:tr>
    </w:tbl>
    <w:p w14:paraId="41351521" w14:textId="51F4B294" w:rsidR="00F41AB1" w:rsidRDefault="00F41AB1">
      <w:pPr>
        <w:rPr>
          <w:rFonts w:ascii="Arial" w:hAnsi="Arial" w:cs="Arial"/>
          <w:b/>
          <w:bCs/>
        </w:rPr>
      </w:pPr>
    </w:p>
    <w:p w14:paraId="3373B38E" w14:textId="77777777" w:rsidR="009C77D4" w:rsidRPr="00441E83" w:rsidRDefault="009C77D4">
      <w:pPr>
        <w:rPr>
          <w:rFonts w:ascii="Arial" w:hAnsi="Arial" w:cs="Arial"/>
          <w:b/>
          <w:bCs/>
        </w:rPr>
      </w:pPr>
    </w:p>
    <w:p w14:paraId="2C786A5B" w14:textId="4E11689B" w:rsidR="009F36C2" w:rsidRPr="00441E83" w:rsidRDefault="001C3B05" w:rsidP="00F53856">
      <w:pPr>
        <w:pStyle w:val="Heading1"/>
      </w:pPr>
      <w:r w:rsidRPr="00441E83">
        <w:t>RECOMMENDATIONS</w:t>
      </w:r>
    </w:p>
    <w:p w14:paraId="23876DC5" w14:textId="1D8AE719" w:rsidR="00886C5B" w:rsidRPr="00441E83" w:rsidRDefault="00886C5B" w:rsidP="00886C5B">
      <w:pPr>
        <w:tabs>
          <w:tab w:val="right" w:pos="2594"/>
        </w:tabs>
        <w:rPr>
          <w:rFonts w:ascii="Arial" w:hAnsi="Arial"/>
          <w:sz w:val="16"/>
          <w:szCs w:val="16"/>
        </w:rPr>
      </w:pPr>
    </w:p>
    <w:tbl>
      <w:tblPr>
        <w:tblW w:w="10445" w:type="dxa"/>
        <w:jc w:val="center"/>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CellMar>
          <w:left w:w="141" w:type="dxa"/>
          <w:right w:w="141" w:type="dxa"/>
        </w:tblCellMar>
        <w:tblLook w:val="0000" w:firstRow="0" w:lastRow="0" w:firstColumn="0" w:lastColumn="0" w:noHBand="0" w:noVBand="0"/>
      </w:tblPr>
      <w:tblGrid>
        <w:gridCol w:w="10445"/>
      </w:tblGrid>
      <w:tr w:rsidR="00A2486C" w:rsidRPr="00441E83" w14:paraId="787EE3AA" w14:textId="77777777" w:rsidTr="00886C5B">
        <w:trPr>
          <w:trHeight w:val="399"/>
          <w:jc w:val="center"/>
        </w:trPr>
        <w:tc>
          <w:tcPr>
            <w:tcW w:w="10445" w:type="dxa"/>
            <w:vAlign w:val="center"/>
          </w:tcPr>
          <w:p w14:paraId="6FADC581" w14:textId="2935C248" w:rsidR="002E4149" w:rsidRPr="00441E83" w:rsidRDefault="00452F96" w:rsidP="000C5790">
            <w:pPr>
              <w:tabs>
                <w:tab w:val="left" w:pos="0"/>
                <w:tab w:val="left" w:pos="360"/>
                <w:tab w:val="left" w:pos="720"/>
                <w:tab w:val="left" w:pos="1080"/>
                <w:tab w:val="left" w:pos="1440"/>
                <w:tab w:val="left" w:pos="2160"/>
                <w:tab w:val="left" w:pos="5040"/>
                <w:tab w:val="left" w:pos="6480"/>
                <w:tab w:val="left" w:pos="7560"/>
              </w:tabs>
              <w:spacing w:before="120" w:after="120"/>
              <w:ind w:left="360"/>
              <w:jc w:val="both"/>
            </w:pPr>
            <w:bookmarkStart w:id="9" w:name="_Hlk63232576"/>
            <w:r w:rsidRPr="009C77D4">
              <w:t>Numbered r</w:t>
            </w:r>
            <w:r w:rsidR="002E4149" w:rsidRPr="009C77D4">
              <w:t>ecommendations and associated numbered photos</w:t>
            </w:r>
            <w:r w:rsidR="0004152A">
              <w:t>,</w:t>
            </w:r>
            <w:r w:rsidR="002E4149" w:rsidRPr="009C77D4">
              <w:t xml:space="preserve"> if applicable</w:t>
            </w:r>
          </w:p>
        </w:tc>
      </w:tr>
      <w:bookmarkEnd w:id="9"/>
    </w:tbl>
    <w:p w14:paraId="0E96C7DE" w14:textId="77777777" w:rsidR="00A2486C" w:rsidRPr="00441E83" w:rsidRDefault="00A2486C" w:rsidP="007C68CD">
      <w:pPr>
        <w:pStyle w:val="Heading4"/>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line="240" w:lineRule="auto"/>
        <w:rPr>
          <w:rFonts w:ascii="Arial" w:hAnsi="Arial" w:cs="Arial"/>
          <w:color w:val="auto"/>
          <w:sz w:val="24"/>
          <w:szCs w:val="24"/>
        </w:rPr>
      </w:pPr>
    </w:p>
    <w:p w14:paraId="497E394F" w14:textId="77777777" w:rsidR="00A2486C" w:rsidRPr="00441E83" w:rsidRDefault="00A2486C" w:rsidP="005B7620">
      <w:r w:rsidRPr="00441E83">
        <w:br w:type="page"/>
      </w:r>
    </w:p>
    <w:p w14:paraId="65061909" w14:textId="77777777" w:rsidR="00B727E3" w:rsidRPr="00A7704C" w:rsidRDefault="00B727E3" w:rsidP="00B727E3">
      <w:pPr>
        <w:jc w:val="center"/>
        <w:rPr>
          <w:rFonts w:ascii="Arial" w:hAnsi="Arial" w:cs="Arial"/>
          <w:b/>
        </w:rPr>
      </w:pPr>
      <w:r w:rsidRPr="00A7704C">
        <w:rPr>
          <w:rFonts w:ascii="Arial" w:hAnsi="Arial" w:cs="Arial"/>
          <w:b/>
        </w:rPr>
        <w:t>CONSECUTIVE SYSTEMS</w:t>
      </w:r>
    </w:p>
    <w:p w14:paraId="35FB6555" w14:textId="3A076705" w:rsidR="00B727E3" w:rsidRDefault="00B727E3" w:rsidP="00B727E3">
      <w:pPr>
        <w:jc w:val="center"/>
        <w:rPr>
          <w:rFonts w:ascii="Arial" w:hAnsi="Arial" w:cs="Arial"/>
          <w:b/>
          <w:sz w:val="16"/>
          <w:szCs w:val="16"/>
        </w:rPr>
      </w:pPr>
      <w:r>
        <w:rPr>
          <w:rFonts w:ascii="Arial" w:hAnsi="Arial" w:cs="Arial"/>
          <w:b/>
          <w:sz w:val="16"/>
          <w:szCs w:val="16"/>
        </w:rPr>
        <w:t xml:space="preserve"> (i.e. does this PWS receive some or all of its water from another PWS?)</w:t>
      </w:r>
    </w:p>
    <w:p w14:paraId="086B3969" w14:textId="77777777" w:rsidR="00B727E3" w:rsidRDefault="00B727E3" w:rsidP="00B727E3">
      <w:pPr>
        <w:tabs>
          <w:tab w:val="left" w:pos="3639"/>
          <w:tab w:val="left" w:pos="3999"/>
          <w:tab w:val="left" w:pos="4353"/>
          <w:tab w:val="left" w:pos="4918"/>
        </w:tabs>
        <w:spacing w:after="120"/>
        <w:jc w:val="center"/>
        <w:rPr>
          <w:rFonts w:ascii="Arial" w:hAnsi="Arial" w:cs="Arial"/>
          <w:b/>
          <w:sz w:val="16"/>
          <w:szCs w:val="16"/>
        </w:rPr>
      </w:pPr>
      <w:r>
        <w:rPr>
          <w:rFonts w:ascii="Arial" w:hAnsi="Arial"/>
          <w:b/>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w:t>
      </w:r>
      <w:r>
        <w:rPr>
          <w:rFonts w:ascii="Arial" w:hAnsi="Arial" w:cs="Arial"/>
          <w:b/>
          <w:sz w:val="16"/>
          <w:szCs w:val="16"/>
        </w:rPr>
        <w:t>NA</w:t>
      </w:r>
    </w:p>
    <w:tbl>
      <w:tblPr>
        <w:tblW w:w="10440" w:type="dxa"/>
        <w:jc w:val="center"/>
        <w:tblLayout w:type="fixed"/>
        <w:tblCellMar>
          <w:left w:w="141" w:type="dxa"/>
          <w:right w:w="141" w:type="dxa"/>
        </w:tblCellMar>
        <w:tblLook w:val="04A0" w:firstRow="1" w:lastRow="0" w:firstColumn="1" w:lastColumn="0" w:noHBand="0" w:noVBand="1"/>
      </w:tblPr>
      <w:tblGrid>
        <w:gridCol w:w="2137"/>
        <w:gridCol w:w="5940"/>
        <w:gridCol w:w="2363"/>
      </w:tblGrid>
      <w:tr w:rsidR="00B727E3" w14:paraId="4AC43483" w14:textId="77777777" w:rsidTr="003057AC">
        <w:trPr>
          <w:trHeight w:val="243"/>
          <w:jc w:val="center"/>
        </w:trPr>
        <w:tc>
          <w:tcPr>
            <w:tcW w:w="2137" w:type="dxa"/>
            <w:tcBorders>
              <w:top w:val="double" w:sz="6" w:space="0" w:color="000000"/>
              <w:left w:val="double" w:sz="6" w:space="0" w:color="000000"/>
              <w:bottom w:val="single" w:sz="4" w:space="0" w:color="auto"/>
              <w:right w:val="single" w:sz="4" w:space="0" w:color="auto"/>
            </w:tcBorders>
            <w:shd w:val="clear" w:color="auto" w:fill="auto"/>
            <w:vAlign w:val="center"/>
            <w:hideMark/>
          </w:tcPr>
          <w:p w14:paraId="14862838" w14:textId="77777777" w:rsidR="00B727E3" w:rsidRPr="00D653FA" w:rsidRDefault="00B727E3" w:rsidP="003057AC">
            <w:pPr>
              <w:spacing w:before="20" w:after="20"/>
              <w:rPr>
                <w:rFonts w:ascii="Arial" w:hAnsi="Arial"/>
                <w:b/>
                <w:sz w:val="16"/>
                <w:szCs w:val="16"/>
              </w:rPr>
            </w:pPr>
            <w:r w:rsidRPr="00D653FA">
              <w:rPr>
                <w:rFonts w:ascii="Arial" w:hAnsi="Arial"/>
                <w:b/>
                <w:sz w:val="16"/>
              </w:rPr>
              <w:t>Wholesale System</w:t>
            </w:r>
          </w:p>
        </w:tc>
        <w:tc>
          <w:tcPr>
            <w:tcW w:w="5940" w:type="dxa"/>
            <w:tcBorders>
              <w:top w:val="double" w:sz="6" w:space="0" w:color="000000"/>
              <w:left w:val="single" w:sz="4" w:space="0" w:color="auto"/>
              <w:bottom w:val="single" w:sz="4" w:space="0" w:color="auto"/>
              <w:right w:val="single" w:sz="4" w:space="0" w:color="auto"/>
            </w:tcBorders>
            <w:shd w:val="clear" w:color="auto" w:fill="auto"/>
            <w:vAlign w:val="center"/>
            <w:hideMark/>
          </w:tcPr>
          <w:p w14:paraId="79C1B339" w14:textId="2654D94E" w:rsidR="00B727E3" w:rsidRPr="00D653FA" w:rsidRDefault="00B727E3" w:rsidP="003057AC">
            <w:pPr>
              <w:spacing w:before="20" w:after="20"/>
              <w:rPr>
                <w:rFonts w:ascii="Arial" w:hAnsi="Arial"/>
                <w:b/>
                <w:sz w:val="8"/>
                <w:szCs w:val="8"/>
              </w:rPr>
            </w:pPr>
            <w:r w:rsidRPr="00D653FA">
              <w:rPr>
                <w:rFonts w:ascii="Arial" w:hAnsi="Arial" w:cs="Arial"/>
                <w:b/>
                <w:sz w:val="16"/>
                <w:szCs w:val="16"/>
              </w:rPr>
              <w:t xml:space="preserve">Who is responsible for maintenance of </w:t>
            </w:r>
            <w:r w:rsidR="0052667F">
              <w:rPr>
                <w:rFonts w:ascii="Arial" w:hAnsi="Arial" w:cs="Arial"/>
                <w:b/>
                <w:sz w:val="16"/>
                <w:szCs w:val="16"/>
              </w:rPr>
              <w:t xml:space="preserve">the </w:t>
            </w:r>
            <w:r w:rsidRPr="00D653FA">
              <w:rPr>
                <w:rFonts w:ascii="Arial" w:hAnsi="Arial" w:cs="Arial"/>
                <w:b/>
                <w:sz w:val="16"/>
                <w:szCs w:val="16"/>
              </w:rPr>
              <w:t>connection</w:t>
            </w:r>
            <w:r w:rsidR="00A16286">
              <w:rPr>
                <w:rFonts w:ascii="Arial" w:hAnsi="Arial" w:cs="Arial"/>
                <w:b/>
                <w:sz w:val="16"/>
                <w:szCs w:val="16"/>
              </w:rPr>
              <w:t>(s)</w:t>
            </w:r>
            <w:r w:rsidRPr="00D653FA">
              <w:rPr>
                <w:rFonts w:ascii="Arial" w:hAnsi="Arial" w:cs="Arial"/>
                <w:b/>
                <w:sz w:val="16"/>
                <w:szCs w:val="16"/>
              </w:rPr>
              <w:t>?</w:t>
            </w:r>
          </w:p>
        </w:tc>
        <w:tc>
          <w:tcPr>
            <w:tcW w:w="2363" w:type="dxa"/>
            <w:tcBorders>
              <w:top w:val="double" w:sz="6" w:space="0" w:color="000000"/>
              <w:left w:val="single" w:sz="4" w:space="0" w:color="auto"/>
              <w:bottom w:val="single" w:sz="4" w:space="0" w:color="auto"/>
              <w:right w:val="double" w:sz="6" w:space="0" w:color="000000"/>
            </w:tcBorders>
            <w:shd w:val="clear" w:color="auto" w:fill="auto"/>
            <w:vAlign w:val="center"/>
            <w:hideMark/>
          </w:tcPr>
          <w:p w14:paraId="17058B78" w14:textId="77777777" w:rsidR="00B727E3" w:rsidRPr="00D653FA" w:rsidRDefault="00B727E3"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20" w:after="20"/>
              <w:rPr>
                <w:rFonts w:ascii="Arial" w:hAnsi="Arial"/>
                <w:b/>
                <w:sz w:val="16"/>
                <w:szCs w:val="16"/>
              </w:rPr>
            </w:pPr>
            <w:r w:rsidRPr="00D653FA">
              <w:rPr>
                <w:rFonts w:ascii="Arial" w:hAnsi="Arial"/>
                <w:b/>
                <w:sz w:val="16"/>
              </w:rPr>
              <w:t>Connection Type</w:t>
            </w:r>
          </w:p>
        </w:tc>
      </w:tr>
      <w:tr w:rsidR="00B727E3" w14:paraId="697A77CB" w14:textId="77777777" w:rsidTr="003057AC">
        <w:trPr>
          <w:trHeight w:val="2231"/>
          <w:jc w:val="center"/>
        </w:trPr>
        <w:tc>
          <w:tcPr>
            <w:tcW w:w="2137" w:type="dxa"/>
            <w:vMerge w:val="restart"/>
            <w:tcBorders>
              <w:top w:val="single" w:sz="4" w:space="0" w:color="auto"/>
              <w:left w:val="double" w:sz="6" w:space="0" w:color="000000"/>
              <w:bottom w:val="single" w:sz="4" w:space="0" w:color="auto"/>
              <w:right w:val="single" w:sz="4" w:space="0" w:color="auto"/>
            </w:tcBorders>
            <w:shd w:val="clear" w:color="auto" w:fill="auto"/>
          </w:tcPr>
          <w:p w14:paraId="641F6F16" w14:textId="6814E342" w:rsidR="00B727E3" w:rsidRPr="00F766CB" w:rsidRDefault="00B727E3" w:rsidP="00E613CF">
            <w:pPr>
              <w:tabs>
                <w:tab w:val="left" w:pos="2848"/>
              </w:tabs>
              <w:spacing w:before="60" w:after="60"/>
              <w:rPr>
                <w:rFonts w:ascii="Arial" w:hAnsi="Arial"/>
                <w:sz w:val="16"/>
                <w:u w:val="single"/>
              </w:rPr>
            </w:pPr>
            <w:r w:rsidRPr="00F766CB">
              <w:rPr>
                <w:rFonts w:ascii="Arial" w:hAnsi="Arial" w:cs="Arial"/>
                <w:sz w:val="16"/>
                <w:szCs w:val="16"/>
              </w:rPr>
              <w:t xml:space="preserve">Name:  </w:t>
            </w:r>
            <w:r w:rsidRPr="00F766CB">
              <w:rPr>
                <w:rFonts w:ascii="Arial" w:hAnsi="Arial"/>
                <w:sz w:val="16"/>
                <w:u w:val="single"/>
              </w:rPr>
              <w:fldChar w:fldCharType="begin">
                <w:ffData>
                  <w:name w:val=""/>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24F5959B" w14:textId="14013517" w:rsidR="00B727E3" w:rsidRPr="00F766CB" w:rsidRDefault="00B727E3" w:rsidP="00E613CF">
            <w:pPr>
              <w:tabs>
                <w:tab w:val="left" w:pos="2848"/>
              </w:tabs>
              <w:spacing w:before="60" w:after="60"/>
              <w:rPr>
                <w:rFonts w:ascii="Arial" w:hAnsi="Arial"/>
                <w:sz w:val="16"/>
                <w:u w:val="single"/>
              </w:rPr>
            </w:pPr>
            <w:r w:rsidRPr="00F766CB">
              <w:rPr>
                <w:rFonts w:ascii="Arial" w:hAnsi="Arial" w:cs="Arial"/>
                <w:sz w:val="16"/>
                <w:szCs w:val="16"/>
              </w:rPr>
              <w:t xml:space="preserve">PWSID:  </w:t>
            </w:r>
            <w:r w:rsidR="00297F84" w:rsidRPr="00F766CB">
              <w:rPr>
                <w:rFonts w:ascii="Arial" w:hAnsi="Arial"/>
                <w:sz w:val="16"/>
                <w:u w:val="single"/>
              </w:rPr>
              <w:fldChar w:fldCharType="begin">
                <w:ffData>
                  <w:name w:val="CSStdingWtrDtknPWS1"/>
                  <w:enabled/>
                  <w:calcOnExit w:val="0"/>
                  <w:textInput/>
                </w:ffData>
              </w:fldChar>
            </w:r>
            <w:bookmarkStart w:id="10" w:name="CSStdingWtrDtknPWS1"/>
            <w:r w:rsidR="00297F84" w:rsidRPr="00F766CB">
              <w:rPr>
                <w:rFonts w:ascii="Arial" w:hAnsi="Arial"/>
                <w:sz w:val="16"/>
                <w:u w:val="single"/>
              </w:rPr>
              <w:instrText xml:space="preserve"> FORMTEXT </w:instrText>
            </w:r>
            <w:r w:rsidR="00297F84" w:rsidRPr="00F766CB">
              <w:rPr>
                <w:rFonts w:ascii="Arial" w:hAnsi="Arial"/>
                <w:sz w:val="16"/>
                <w:u w:val="single"/>
              </w:rPr>
            </w:r>
            <w:r w:rsidR="00297F84" w:rsidRPr="00F766CB">
              <w:rPr>
                <w:rFonts w:ascii="Arial" w:hAnsi="Arial"/>
                <w:sz w:val="16"/>
                <w:u w:val="single"/>
              </w:rPr>
              <w:fldChar w:fldCharType="separate"/>
            </w:r>
            <w:r w:rsidR="00471C05" w:rsidRPr="00F766CB">
              <w:rPr>
                <w:rFonts w:ascii="Arial" w:hAnsi="Arial"/>
                <w:sz w:val="16"/>
                <w:u w:val="single"/>
              </w:rPr>
              <w:t> </w:t>
            </w:r>
            <w:r w:rsidR="00471C05" w:rsidRPr="00F766CB">
              <w:rPr>
                <w:rFonts w:ascii="Arial" w:hAnsi="Arial"/>
                <w:sz w:val="16"/>
                <w:u w:val="single"/>
              </w:rPr>
              <w:t> </w:t>
            </w:r>
            <w:r w:rsidR="00471C05" w:rsidRPr="00F766CB">
              <w:rPr>
                <w:rFonts w:ascii="Arial" w:hAnsi="Arial"/>
                <w:sz w:val="16"/>
                <w:u w:val="single"/>
              </w:rPr>
              <w:t> </w:t>
            </w:r>
            <w:r w:rsidR="00471C05" w:rsidRPr="00F766CB">
              <w:rPr>
                <w:rFonts w:ascii="Arial" w:hAnsi="Arial"/>
                <w:sz w:val="16"/>
                <w:u w:val="single"/>
              </w:rPr>
              <w:t> </w:t>
            </w:r>
            <w:r w:rsidR="00471C05" w:rsidRPr="00F766CB">
              <w:rPr>
                <w:rFonts w:ascii="Arial" w:hAnsi="Arial"/>
                <w:sz w:val="16"/>
                <w:u w:val="single"/>
              </w:rPr>
              <w:t> </w:t>
            </w:r>
            <w:r w:rsidR="00297F84" w:rsidRPr="00F766CB">
              <w:rPr>
                <w:rFonts w:ascii="Arial" w:hAnsi="Arial"/>
                <w:sz w:val="16"/>
                <w:u w:val="single"/>
              </w:rPr>
              <w:fldChar w:fldCharType="end"/>
            </w:r>
            <w:bookmarkEnd w:id="10"/>
          </w:p>
          <w:p w14:paraId="7C792363" w14:textId="3D5CFFF3" w:rsidR="00B727E3" w:rsidRDefault="00B727E3" w:rsidP="00E613CF">
            <w:pPr>
              <w:tabs>
                <w:tab w:val="left" w:pos="2848"/>
              </w:tabs>
              <w:spacing w:before="60" w:after="60"/>
              <w:rPr>
                <w:rFonts w:ascii="Arial" w:hAnsi="Arial"/>
                <w:sz w:val="16"/>
                <w:u w:val="single"/>
              </w:rPr>
            </w:pPr>
            <w:r w:rsidRPr="00F766CB">
              <w:rPr>
                <w:rFonts w:ascii="Arial" w:hAnsi="Arial" w:cs="Arial"/>
                <w:sz w:val="16"/>
                <w:szCs w:val="16"/>
              </w:rPr>
              <w:t>Population:</w:t>
            </w:r>
            <w:r w:rsidR="00AA42DA">
              <w:rPr>
                <w:rFonts w:ascii="Arial" w:hAnsi="Arial" w:cs="Arial"/>
                <w:sz w:val="16"/>
                <w:szCs w:val="16"/>
              </w:rPr>
              <w:t xml:space="preserve">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2EBD8929" w14:textId="6039FF64" w:rsidR="00AA42DA" w:rsidRPr="00F766CB" w:rsidRDefault="00AA42DA" w:rsidP="00E613CF">
            <w:pPr>
              <w:tabs>
                <w:tab w:val="left" w:pos="2848"/>
              </w:tabs>
              <w:spacing w:before="60" w:after="60"/>
              <w:rPr>
                <w:rFonts w:ascii="Arial" w:hAnsi="Arial"/>
                <w:sz w:val="16"/>
                <w:u w:val="single"/>
              </w:rPr>
            </w:pPr>
            <w:r w:rsidRPr="00AA42DA">
              <w:rPr>
                <w:rFonts w:ascii="Arial" w:hAnsi="Arial"/>
                <w:sz w:val="16"/>
              </w:rPr>
              <w:t xml:space="preserve">Facility ID: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4E4F8320" w14:textId="77777777" w:rsidR="00B727E3" w:rsidRPr="00F766CB" w:rsidRDefault="00B727E3" w:rsidP="00E613CF">
            <w:pPr>
              <w:spacing w:after="120"/>
              <w:rPr>
                <w:rFonts w:ascii="Arial" w:hAnsi="Arial"/>
                <w:sz w:val="16"/>
                <w:u w:val="single"/>
              </w:rPr>
            </w:pPr>
            <w:r w:rsidRPr="00F766CB">
              <w:rPr>
                <w:rFonts w:ascii="Arial" w:hAnsi="Arial" w:cs="Arial"/>
                <w:sz w:val="16"/>
                <w:szCs w:val="16"/>
              </w:rPr>
              <w:t xml:space="preserve">How many master meter connections exist from the wholesale system to the consecutive system?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5B664DB2" w14:textId="77777777" w:rsidR="00B727E3" w:rsidRPr="00F766CB" w:rsidRDefault="00B727E3" w:rsidP="00E613CF">
            <w:pPr>
              <w:spacing w:after="120"/>
              <w:rPr>
                <w:rFonts w:ascii="Arial" w:hAnsi="Arial" w:cs="Arial"/>
                <w:sz w:val="16"/>
                <w:szCs w:val="16"/>
              </w:rPr>
            </w:pPr>
          </w:p>
        </w:tc>
        <w:tc>
          <w:tcPr>
            <w:tcW w:w="5940" w:type="dxa"/>
            <w:tcBorders>
              <w:top w:val="single" w:sz="4" w:space="0" w:color="auto"/>
              <w:left w:val="single" w:sz="4" w:space="0" w:color="auto"/>
              <w:bottom w:val="dotted" w:sz="4" w:space="0" w:color="auto"/>
              <w:right w:val="single" w:sz="4" w:space="0" w:color="auto"/>
            </w:tcBorders>
            <w:shd w:val="clear" w:color="auto" w:fill="auto"/>
            <w:hideMark/>
          </w:tcPr>
          <w:p w14:paraId="7EBF9527"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F766CB">
              <w:rPr>
                <w:rFonts w:ascii="Arial" w:hAnsi="Arial"/>
                <w:sz w:val="16"/>
              </w:rPr>
              <w:fldChar w:fldCharType="begin">
                <w:ffData>
                  <w:name w:val="Check24"/>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Wholesaler</w:t>
            </w:r>
            <w:r w:rsidRPr="00F766CB">
              <w:rPr>
                <w:rFonts w:ascii="Arial" w:hAnsi="Arial"/>
                <w:sz w:val="16"/>
              </w:rPr>
              <w:tab/>
            </w:r>
            <w:r w:rsidRPr="00F766CB">
              <w:rPr>
                <w:rFonts w:ascii="Arial" w:hAnsi="Arial"/>
                <w:sz w:val="16"/>
              </w:rPr>
              <w:fldChar w:fldCharType="begin">
                <w:ffData>
                  <w:name w:val="Check25"/>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Consecutive system</w:t>
            </w:r>
          </w:p>
          <w:p w14:paraId="16CA042A" w14:textId="1909844B" w:rsidR="00B727E3" w:rsidRPr="00F766CB" w:rsidRDefault="00B727E3" w:rsidP="00996A08">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40" w:after="80"/>
              <w:rPr>
                <w:rFonts w:ascii="Arial" w:hAnsi="Arial" w:cs="Arial"/>
                <w:sz w:val="16"/>
                <w:szCs w:val="16"/>
              </w:rPr>
            </w:pPr>
            <w:r w:rsidRPr="00F766CB">
              <w:rPr>
                <w:rFonts w:ascii="Arial" w:hAnsi="Arial" w:cs="Arial"/>
                <w:sz w:val="16"/>
                <w:szCs w:val="16"/>
              </w:rPr>
              <w:t>If the consecutive system is responsible</w:t>
            </w:r>
            <w:r w:rsidR="0004152A" w:rsidRPr="00F766CB">
              <w:rPr>
                <w:rFonts w:ascii="Arial" w:hAnsi="Arial" w:cs="Arial"/>
                <w:sz w:val="16"/>
                <w:szCs w:val="16"/>
              </w:rPr>
              <w:t>,</w:t>
            </w:r>
            <w:r w:rsidRPr="00F766CB">
              <w:rPr>
                <w:rFonts w:ascii="Arial" w:hAnsi="Arial" w:cs="Arial"/>
                <w:sz w:val="16"/>
                <w:szCs w:val="16"/>
              </w:rPr>
              <w:t xml:space="preserve"> check the condition of the principal master meter and the pit for leaks or flooding and describe any concerns: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5F0E70A2" w14:textId="77777777" w:rsidR="00B727E3" w:rsidRPr="00F766CB" w:rsidRDefault="00B727E3"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F766CB">
              <w:rPr>
                <w:rFonts w:ascii="Arial" w:hAnsi="Arial" w:cs="Arial"/>
                <w:sz w:val="16"/>
                <w:szCs w:val="16"/>
              </w:rPr>
              <w:t xml:space="preserve">How often is inspection performed?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4803EB97" w14:textId="77777777" w:rsidR="00B727E3" w:rsidRPr="00F766CB" w:rsidRDefault="00B727E3"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F766CB">
              <w:rPr>
                <w:rFonts w:ascii="Arial" w:hAnsi="Arial" w:cs="Arial"/>
                <w:sz w:val="16"/>
                <w:szCs w:val="16"/>
              </w:rPr>
              <w:t xml:space="preserve">How often is maintenance performed?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5971D98B" w14:textId="05D587C5" w:rsidR="00B727E3" w:rsidRPr="00F766CB" w:rsidRDefault="00B727E3" w:rsidP="003057AC">
            <w:pPr>
              <w:spacing w:before="40" w:after="40"/>
              <w:rPr>
                <w:rFonts w:ascii="Arial" w:hAnsi="Arial" w:cs="Arial"/>
                <w:sz w:val="16"/>
                <w:szCs w:val="16"/>
              </w:rPr>
            </w:pPr>
            <w:r w:rsidRPr="00F766CB">
              <w:rPr>
                <w:rFonts w:ascii="Arial" w:hAnsi="Arial" w:cs="Arial"/>
                <w:sz w:val="16"/>
                <w:szCs w:val="16"/>
              </w:rPr>
              <w:t xml:space="preserve">Is there standing water in the meter pit/vault?      </w:t>
            </w:r>
            <w:r w:rsidRPr="00F766CB">
              <w:rPr>
                <w:rFonts w:ascii="Arial" w:hAnsi="Arial"/>
                <w:sz w:val="16"/>
              </w:rPr>
              <w:fldChar w:fldCharType="begin">
                <w:ffData>
                  <w:name w:val=""/>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Yes </w:t>
            </w:r>
            <w:r w:rsidRPr="00F766CB">
              <w:rPr>
                <w:rFonts w:ascii="Arial" w:hAnsi="Arial"/>
                <w:sz w:val="16"/>
              </w:rPr>
              <w:tab/>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 </w:t>
            </w:r>
            <w:r w:rsidRPr="00F766CB">
              <w:rPr>
                <w:rFonts w:ascii="Arial" w:hAnsi="Arial"/>
                <w:sz w:val="16"/>
              </w:rPr>
              <w:tab/>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p w14:paraId="7FB39397" w14:textId="77777777" w:rsidR="00B727E3" w:rsidRPr="00F766CB" w:rsidRDefault="00B727E3" w:rsidP="003057AC">
            <w:pPr>
              <w:spacing w:before="40" w:after="40"/>
              <w:rPr>
                <w:rFonts w:ascii="Arial" w:hAnsi="Arial" w:cs="Arial"/>
                <w:color w:val="FF0000"/>
                <w:sz w:val="16"/>
                <w:szCs w:val="16"/>
              </w:rPr>
            </w:pPr>
            <w:r w:rsidRPr="00F766CB">
              <w:rPr>
                <w:rFonts w:ascii="Arial" w:hAnsi="Arial" w:cs="Arial"/>
                <w:color w:val="FF0000"/>
                <w:sz w:val="16"/>
                <w:szCs w:val="16"/>
              </w:rPr>
              <w:t>If so, what is the source of the standing water?</w:t>
            </w:r>
          </w:p>
          <w:p w14:paraId="27320FDA" w14:textId="129FC58D" w:rsidR="00B727E3" w:rsidRPr="00F766CB" w:rsidRDefault="00D93485"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40" w:after="40"/>
              <w:rPr>
                <w:rFonts w:ascii="Arial" w:hAnsi="Arial"/>
                <w:color w:val="FF0000"/>
                <w:sz w:val="16"/>
                <w:szCs w:val="16"/>
              </w:rPr>
            </w:pPr>
            <w:r w:rsidRPr="00F766CB">
              <w:rPr>
                <w:rFonts w:ascii="Arial" w:hAnsi="Arial"/>
                <w:sz w:val="16"/>
              </w:rPr>
              <w:fldChar w:fldCharType="begin">
                <w:ffData>
                  <w:name w:val="chkCSStdingWtrLk1"/>
                  <w:enabled/>
                  <w:calcOnExit w:val="0"/>
                  <w:checkBox>
                    <w:sizeAuto/>
                    <w:default w:val="0"/>
                    <w:checked w:val="0"/>
                  </w:checkBox>
                </w:ffData>
              </w:fldChar>
            </w:r>
            <w:bookmarkStart w:id="11" w:name="chkCSStdingWtrLk1"/>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bookmarkEnd w:id="11"/>
            <w:r w:rsidR="00B727E3" w:rsidRPr="00F766CB">
              <w:rPr>
                <w:rFonts w:ascii="Arial" w:hAnsi="Arial"/>
                <w:sz w:val="16"/>
              </w:rPr>
              <w:t xml:space="preserve">  </w:t>
            </w:r>
            <w:r w:rsidR="00B727E3" w:rsidRPr="00F766CB">
              <w:rPr>
                <w:rFonts w:ascii="Arial" w:hAnsi="Arial"/>
                <w:color w:val="FF0000"/>
                <w:sz w:val="16"/>
              </w:rPr>
              <w:t xml:space="preserve">Leaks @ </w:t>
            </w:r>
            <w:r w:rsidR="00B727E3" w:rsidRPr="00F766CB">
              <w:rPr>
                <w:rFonts w:ascii="Arial" w:hAnsi="Arial"/>
                <w:sz w:val="16"/>
              </w:rPr>
              <w:tab/>
            </w:r>
            <w:r w:rsidR="00B727E3" w:rsidRPr="00F766CB">
              <w:rPr>
                <w:rFonts w:ascii="Arial" w:hAnsi="Arial"/>
                <w:sz w:val="16"/>
              </w:rPr>
              <w:fldChar w:fldCharType="begin">
                <w:ffData>
                  <w:name w:val="Check25"/>
                  <w:enabled/>
                  <w:calcOnExit w:val="0"/>
                  <w:checkBox>
                    <w:sizeAuto/>
                    <w:default w:val="0"/>
                  </w:checkBox>
                </w:ffData>
              </w:fldChar>
            </w:r>
            <w:r w:rsidR="00B727E3"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B727E3" w:rsidRPr="00F766CB">
              <w:rPr>
                <w:rFonts w:ascii="Arial" w:hAnsi="Arial"/>
                <w:sz w:val="16"/>
              </w:rPr>
              <w:fldChar w:fldCharType="end"/>
            </w:r>
            <w:r w:rsidR="00B727E3" w:rsidRPr="00F766CB">
              <w:rPr>
                <w:rFonts w:ascii="Arial" w:hAnsi="Arial"/>
                <w:sz w:val="16"/>
              </w:rPr>
              <w:t xml:space="preserve">  Groundwater  </w:t>
            </w:r>
            <w:r w:rsidR="00B727E3" w:rsidRPr="00F766CB">
              <w:rPr>
                <w:rFonts w:ascii="Arial" w:hAnsi="Arial"/>
                <w:sz w:val="16"/>
              </w:rPr>
              <w:tab/>
            </w:r>
            <w:r w:rsidR="005A1A87" w:rsidRPr="00F766CB">
              <w:rPr>
                <w:rFonts w:ascii="Arial" w:hAnsi="Arial"/>
                <w:sz w:val="16"/>
              </w:rPr>
              <w:fldChar w:fldCharType="begin">
                <w:ffData>
                  <w:name w:val="chkCSStdingWtrDtkn1"/>
                  <w:enabled/>
                  <w:calcOnExit w:val="0"/>
                  <w:checkBox>
                    <w:sizeAuto/>
                    <w:default w:val="0"/>
                    <w:checked w:val="0"/>
                  </w:checkBox>
                </w:ffData>
              </w:fldChar>
            </w:r>
            <w:bookmarkStart w:id="12" w:name="chkCSStdingWtrDtkn1"/>
            <w:r w:rsidR="005A1A87"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5A1A87" w:rsidRPr="00F766CB">
              <w:rPr>
                <w:rFonts w:ascii="Arial" w:hAnsi="Arial"/>
                <w:sz w:val="16"/>
              </w:rPr>
              <w:fldChar w:fldCharType="end"/>
            </w:r>
            <w:bookmarkEnd w:id="12"/>
            <w:r w:rsidR="00B727E3" w:rsidRPr="00F766CB">
              <w:rPr>
                <w:rFonts w:ascii="Arial" w:hAnsi="Arial"/>
                <w:sz w:val="16"/>
              </w:rPr>
              <w:t xml:space="preserve">  </w:t>
            </w:r>
            <w:r w:rsidR="00B727E3" w:rsidRPr="00F766CB">
              <w:rPr>
                <w:rFonts w:ascii="Arial" w:hAnsi="Arial"/>
                <w:color w:val="FF0000"/>
                <w:sz w:val="16"/>
                <w:szCs w:val="16"/>
              </w:rPr>
              <w:t>Unknown @</w:t>
            </w:r>
          </w:p>
          <w:p w14:paraId="4696EBBF" w14:textId="37169A15" w:rsidR="00B727E3" w:rsidRPr="00F766CB" w:rsidRDefault="00B727E3"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40" w:after="40"/>
              <w:rPr>
                <w:rFonts w:ascii="Arial" w:hAnsi="Arial"/>
                <w:sz w:val="16"/>
              </w:rPr>
            </w:pPr>
            <w:r w:rsidRPr="00F766CB">
              <w:rPr>
                <w:rFonts w:ascii="Arial" w:hAnsi="Arial"/>
                <w:sz w:val="16"/>
                <w:szCs w:val="16"/>
              </w:rPr>
              <w:t xml:space="preserve">If </w:t>
            </w:r>
            <w:r w:rsidR="00D90248" w:rsidRPr="00F766CB">
              <w:rPr>
                <w:rFonts w:ascii="Arial" w:hAnsi="Arial"/>
                <w:sz w:val="16"/>
                <w:szCs w:val="16"/>
              </w:rPr>
              <w:t>g</w:t>
            </w:r>
            <w:r w:rsidRPr="00F766CB">
              <w:rPr>
                <w:rFonts w:ascii="Arial" w:hAnsi="Arial"/>
                <w:sz w:val="16"/>
                <w:szCs w:val="16"/>
              </w:rPr>
              <w:t xml:space="preserve">roundwater, what evidence exists for groundwater as the source?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2363" w:type="dxa"/>
            <w:tcBorders>
              <w:top w:val="single" w:sz="4" w:space="0" w:color="auto"/>
              <w:left w:val="single" w:sz="4" w:space="0" w:color="auto"/>
              <w:bottom w:val="dotted" w:sz="4" w:space="0" w:color="auto"/>
              <w:right w:val="double" w:sz="6" w:space="0" w:color="000000"/>
            </w:tcBorders>
            <w:shd w:val="clear" w:color="auto" w:fill="auto"/>
          </w:tcPr>
          <w:p w14:paraId="26DED827"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Permanent </w:t>
            </w:r>
          </w:p>
          <w:p w14:paraId="4E171ADF"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Seasonal,  </w:t>
            </w:r>
          </w:p>
          <w:p w14:paraId="676EBA85"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F766CB">
              <w:rPr>
                <w:rFonts w:ascii="Arial" w:hAnsi="Arial"/>
                <w:sz w:val="16"/>
              </w:rPr>
              <w:tab/>
              <w:t xml:space="preserve"># Days/Yr: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1DF67488"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Emergency Only</w:t>
            </w:r>
          </w:p>
          <w:p w14:paraId="12E154AF"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p>
        </w:tc>
      </w:tr>
      <w:tr w:rsidR="00B727E3" w14:paraId="2E3C0FAA" w14:textId="77777777" w:rsidTr="009F1C0B">
        <w:trPr>
          <w:trHeight w:val="1097"/>
          <w:jc w:val="center"/>
        </w:trPr>
        <w:tc>
          <w:tcPr>
            <w:tcW w:w="10440" w:type="dxa"/>
            <w:vMerge/>
            <w:tcBorders>
              <w:top w:val="single" w:sz="4" w:space="0" w:color="auto"/>
              <w:left w:val="double" w:sz="6" w:space="0" w:color="000000"/>
              <w:bottom w:val="single" w:sz="4" w:space="0" w:color="auto"/>
              <w:right w:val="single" w:sz="4" w:space="0" w:color="auto"/>
            </w:tcBorders>
            <w:shd w:val="clear" w:color="auto" w:fill="auto"/>
            <w:vAlign w:val="center"/>
            <w:hideMark/>
          </w:tcPr>
          <w:p w14:paraId="1A5285C2" w14:textId="77777777" w:rsidR="00B727E3" w:rsidRPr="00F766CB" w:rsidRDefault="00B727E3" w:rsidP="00E613CF">
            <w:pPr>
              <w:rPr>
                <w:rFonts w:ascii="Arial" w:hAnsi="Arial" w:cs="Arial"/>
                <w:sz w:val="16"/>
                <w:szCs w:val="16"/>
              </w:rPr>
            </w:pPr>
          </w:p>
        </w:tc>
        <w:tc>
          <w:tcPr>
            <w:tcW w:w="8303" w:type="dxa"/>
            <w:gridSpan w:val="2"/>
            <w:tcBorders>
              <w:top w:val="single" w:sz="4" w:space="0" w:color="auto"/>
              <w:left w:val="single" w:sz="4" w:space="0" w:color="auto"/>
              <w:bottom w:val="single" w:sz="4" w:space="0" w:color="auto"/>
              <w:right w:val="double" w:sz="6" w:space="0" w:color="000000"/>
            </w:tcBorders>
            <w:shd w:val="clear" w:color="auto" w:fill="auto"/>
            <w:hideMark/>
          </w:tcPr>
          <w:p w14:paraId="6AE2233D" w14:textId="19640D4C"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F766CB">
              <w:rPr>
                <w:rFonts w:ascii="Arial" w:hAnsi="Arial"/>
                <w:b/>
                <w:sz w:val="16"/>
              </w:rPr>
              <w:t>Water Source Type</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GW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SW    </w:t>
            </w:r>
            <w:r w:rsidR="00FE7AB7" w:rsidRPr="00F766CB">
              <w:rPr>
                <w:rFonts w:ascii="Arial" w:hAnsi="Arial"/>
                <w:sz w:val="16"/>
              </w:rPr>
              <w:fldChar w:fldCharType="begin">
                <w:ffData>
                  <w:name w:val="Check22"/>
                  <w:enabled/>
                  <w:calcOnExit w:val="0"/>
                  <w:checkBox>
                    <w:sizeAuto/>
                    <w:default w:val="0"/>
                  </w:checkBox>
                </w:ffData>
              </w:fldChar>
            </w:r>
            <w:r w:rsidR="00FE7AB7"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E7AB7" w:rsidRPr="00F766CB">
              <w:rPr>
                <w:rFonts w:ascii="Arial" w:hAnsi="Arial"/>
                <w:sz w:val="16"/>
              </w:rPr>
              <w:fldChar w:fldCharType="end"/>
            </w:r>
            <w:r w:rsidR="00FE7AB7" w:rsidRPr="00F766CB">
              <w:rPr>
                <w:rFonts w:ascii="Arial" w:hAnsi="Arial"/>
                <w:sz w:val="16"/>
              </w:rPr>
              <w:t xml:space="preserve"> GU    </w:t>
            </w: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Mixed</w:t>
            </w:r>
          </w:p>
          <w:p w14:paraId="006ECB1B" w14:textId="3F4CC528"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F766CB">
              <w:rPr>
                <w:rFonts w:ascii="Arial" w:hAnsi="Arial"/>
                <w:sz w:val="16"/>
              </w:rPr>
              <w:tab/>
              <w:t xml:space="preserve">If mixed, does GW receive full SW Treatment? </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Yes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w:t>
            </w:r>
            <w:r w:rsidR="002507B6" w:rsidRPr="00F766CB">
              <w:rPr>
                <w:rFonts w:ascii="Arial" w:hAnsi="Arial"/>
                <w:sz w:val="16"/>
              </w:rPr>
              <w:t xml:space="preserve">    </w:t>
            </w:r>
            <w:r w:rsidR="002507B6" w:rsidRPr="00F766CB">
              <w:rPr>
                <w:rFonts w:ascii="Arial" w:hAnsi="Arial"/>
                <w:sz w:val="16"/>
              </w:rPr>
              <w:fldChar w:fldCharType="begin">
                <w:ffData>
                  <w:name w:val="Check22"/>
                  <w:enabled/>
                  <w:calcOnExit w:val="0"/>
                  <w:checkBox>
                    <w:sizeAuto/>
                    <w:default w:val="0"/>
                  </w:checkBox>
                </w:ffData>
              </w:fldChar>
            </w:r>
            <w:r w:rsidR="002507B6"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2507B6" w:rsidRPr="00F766CB">
              <w:rPr>
                <w:rFonts w:ascii="Arial" w:hAnsi="Arial"/>
                <w:sz w:val="16"/>
              </w:rPr>
              <w:fldChar w:fldCharType="end"/>
            </w:r>
            <w:r w:rsidR="002507B6" w:rsidRPr="00F766CB">
              <w:rPr>
                <w:rFonts w:ascii="Arial" w:hAnsi="Arial"/>
                <w:sz w:val="16"/>
              </w:rPr>
              <w:t xml:space="preserve"> N</w:t>
            </w:r>
            <w:r w:rsidR="002507B6">
              <w:rPr>
                <w:rFonts w:ascii="Arial" w:hAnsi="Arial"/>
                <w:sz w:val="16"/>
              </w:rPr>
              <w:t>A</w:t>
            </w:r>
          </w:p>
          <w:p w14:paraId="35728CAC" w14:textId="77777777" w:rsidR="00B727E3" w:rsidRPr="00F766CB" w:rsidRDefault="00B727E3" w:rsidP="00E613CF">
            <w:pPr>
              <w:tabs>
                <w:tab w:val="left" w:pos="2848"/>
              </w:tabs>
              <w:spacing w:before="60"/>
              <w:rPr>
                <w:rFonts w:ascii="Arial" w:hAnsi="Arial"/>
                <w:sz w:val="16"/>
              </w:rPr>
            </w:pPr>
            <w:r w:rsidRPr="00F766CB">
              <w:rPr>
                <w:rFonts w:ascii="Arial" w:hAnsi="Arial"/>
                <w:sz w:val="16"/>
                <w:szCs w:val="16"/>
              </w:rPr>
              <w:t>Type of residual disinfectant in water supplied:</w:t>
            </w:r>
            <w:r w:rsidRPr="00F766CB">
              <w:rPr>
                <w:rFonts w:ascii="Arial" w:hAnsi="Arial"/>
                <w:sz w:val="16"/>
              </w:rPr>
              <w:t xml:space="preserve"> </w:t>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Chlorine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Chloramines  </w:t>
            </w: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None</w:t>
            </w:r>
          </w:p>
          <w:p w14:paraId="653040B2" w14:textId="254E1C3D" w:rsidR="00B727E3" w:rsidRDefault="00B727E3" w:rsidP="00522342">
            <w:pPr>
              <w:tabs>
                <w:tab w:val="left" w:pos="2848"/>
              </w:tabs>
              <w:spacing w:before="60"/>
              <w:rPr>
                <w:rFonts w:ascii="Arial" w:hAnsi="Arial"/>
                <w:sz w:val="16"/>
              </w:rPr>
            </w:pPr>
            <w:r w:rsidRPr="00F766CB">
              <w:rPr>
                <w:rFonts w:ascii="Arial" w:hAnsi="Arial"/>
                <w:sz w:val="16"/>
                <w:szCs w:val="16"/>
              </w:rPr>
              <w:t>Type of corrosion inhibitor applied:</w:t>
            </w:r>
            <w:r w:rsidRPr="00F766CB">
              <w:rPr>
                <w:rFonts w:ascii="Arial" w:hAnsi="Arial"/>
                <w:sz w:val="16"/>
              </w:rPr>
              <w:t xml:space="preserve">  </w:t>
            </w:r>
            <w:r w:rsidRPr="00F766CB">
              <w:rPr>
                <w:rFonts w:ascii="Arial" w:hAnsi="Arial"/>
                <w:sz w:val="16"/>
              </w:rPr>
              <w:tab/>
            </w:r>
            <w:r w:rsidRPr="00F766CB">
              <w:rPr>
                <w:rFonts w:ascii="Arial" w:hAnsi="Arial"/>
                <w:sz w:val="16"/>
              </w:rPr>
              <w:tab/>
            </w:r>
            <w:r w:rsidRPr="00F766CB">
              <w:rPr>
                <w:rFonts w:ascii="Arial" w:hAnsi="Arial"/>
                <w:sz w:val="16"/>
              </w:rPr>
              <w:tab/>
            </w:r>
            <w:r w:rsidR="00F766CB" w:rsidRPr="00F766CB">
              <w:rPr>
                <w:rFonts w:ascii="Arial" w:hAnsi="Arial"/>
                <w:sz w:val="16"/>
              </w:rPr>
              <w:fldChar w:fldCharType="begin">
                <w:ffData>
                  <w:name w:val="chkConsPhoBsdInhib1"/>
                  <w:enabled/>
                  <w:calcOnExit w:val="0"/>
                  <w:checkBox>
                    <w:sizeAuto/>
                    <w:default w:val="0"/>
                  </w:checkBox>
                </w:ffData>
              </w:fldChar>
            </w:r>
            <w:bookmarkStart w:id="13" w:name="chkConsPhoBsdInhib1"/>
            <w:r w:rsidR="00F766CB"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766CB" w:rsidRPr="00F766CB">
              <w:rPr>
                <w:rFonts w:ascii="Arial" w:hAnsi="Arial"/>
                <w:sz w:val="16"/>
              </w:rPr>
              <w:fldChar w:fldCharType="end"/>
            </w:r>
            <w:bookmarkEnd w:id="13"/>
            <w:r w:rsidRPr="00F766CB">
              <w:rPr>
                <w:rFonts w:ascii="Arial" w:hAnsi="Arial"/>
                <w:sz w:val="16"/>
              </w:rPr>
              <w:t xml:space="preserve"> </w:t>
            </w:r>
            <w:r w:rsidR="00CF07EE">
              <w:rPr>
                <w:rFonts w:ascii="Arial" w:hAnsi="Arial"/>
                <w:sz w:val="16"/>
              </w:rPr>
              <w:t>Orthophosphate</w:t>
            </w:r>
            <w:r w:rsidRPr="00F766CB">
              <w:rPr>
                <w:rFonts w:ascii="Arial" w:hAnsi="Arial"/>
                <w:sz w:val="16"/>
              </w:rPr>
              <w:t xml:space="preserve"> </w:t>
            </w:r>
            <w:r w:rsidR="00AA2150">
              <w:rPr>
                <w:rFonts w:ascii="Arial" w:hAnsi="Arial"/>
                <w:sz w:val="16"/>
              </w:rPr>
              <w:t xml:space="preserve"> </w:t>
            </w:r>
            <w:r w:rsidRPr="00F766CB">
              <w:rPr>
                <w:rFonts w:ascii="Arial" w:hAnsi="Arial"/>
                <w:sz w:val="16"/>
              </w:rPr>
              <w:t xml:space="preserve"> </w:t>
            </w:r>
            <w:r w:rsidR="00CF07EE" w:rsidRPr="00F766CB">
              <w:rPr>
                <w:rFonts w:ascii="Arial" w:hAnsi="Arial"/>
                <w:sz w:val="16"/>
              </w:rPr>
              <w:fldChar w:fldCharType="begin">
                <w:ffData>
                  <w:name w:val="chkConsPhoBsdInhib1"/>
                  <w:enabled/>
                  <w:calcOnExit w:val="0"/>
                  <w:checkBox>
                    <w:sizeAuto/>
                    <w:default w:val="0"/>
                  </w:checkBox>
                </w:ffData>
              </w:fldChar>
            </w:r>
            <w:r w:rsidR="00CF07EE"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CF07EE" w:rsidRPr="00F766CB">
              <w:rPr>
                <w:rFonts w:ascii="Arial" w:hAnsi="Arial"/>
                <w:sz w:val="16"/>
              </w:rPr>
              <w:fldChar w:fldCharType="end"/>
            </w:r>
            <w:r w:rsidR="00CF07EE" w:rsidRPr="00F766CB">
              <w:rPr>
                <w:rFonts w:ascii="Arial" w:hAnsi="Arial"/>
                <w:sz w:val="16"/>
              </w:rPr>
              <w:t xml:space="preserve"> </w:t>
            </w:r>
            <w:r w:rsidR="00CF07EE">
              <w:rPr>
                <w:rFonts w:ascii="Arial" w:hAnsi="Arial"/>
                <w:sz w:val="16"/>
              </w:rPr>
              <w:t>Polyphosphate Blend</w:t>
            </w:r>
            <w:r w:rsidR="00CF07EE" w:rsidRPr="00F766CB">
              <w:rPr>
                <w:rFonts w:ascii="Arial" w:hAnsi="Arial"/>
                <w:sz w:val="16"/>
              </w:rPr>
              <w:t xml:space="preserve">  </w:t>
            </w:r>
          </w:p>
          <w:p w14:paraId="068B6F5E" w14:textId="409E1120" w:rsidR="00CF07EE" w:rsidRPr="00F766CB" w:rsidRDefault="00AA2150" w:rsidP="003057AC">
            <w:pPr>
              <w:tabs>
                <w:tab w:val="left" w:pos="2848"/>
              </w:tabs>
              <w:spacing w:before="60" w:after="80"/>
              <w:rPr>
                <w:rFonts w:ascii="Arial" w:hAnsi="Arial"/>
                <w:sz w:val="16"/>
              </w:rPr>
            </w:pPr>
            <w:r>
              <w:rPr>
                <w:rFonts w:ascii="Arial" w:hAnsi="Arial"/>
                <w:sz w:val="16"/>
              </w:rPr>
              <w:tab/>
            </w:r>
            <w:r>
              <w:rPr>
                <w:rFonts w:ascii="Arial" w:hAnsi="Arial"/>
                <w:sz w:val="16"/>
              </w:rPr>
              <w:tab/>
            </w:r>
            <w:r>
              <w:rPr>
                <w:rFonts w:ascii="Arial" w:hAnsi="Arial"/>
                <w:sz w:val="16"/>
              </w:rPr>
              <w:tab/>
            </w:r>
            <w:r w:rsidR="00CF07EE" w:rsidRPr="00F766CB">
              <w:rPr>
                <w:rFonts w:ascii="Arial" w:hAnsi="Arial"/>
                <w:sz w:val="16"/>
              </w:rPr>
              <w:fldChar w:fldCharType="begin">
                <w:ffData>
                  <w:name w:val="chkConsSilBsdInhib1"/>
                  <w:enabled/>
                  <w:calcOnExit w:val="0"/>
                  <w:checkBox>
                    <w:sizeAuto/>
                    <w:default w:val="0"/>
                  </w:checkBox>
                </w:ffData>
              </w:fldChar>
            </w:r>
            <w:r w:rsidR="00CF07EE"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CF07EE" w:rsidRPr="00F766CB">
              <w:rPr>
                <w:rFonts w:ascii="Arial" w:hAnsi="Arial"/>
                <w:sz w:val="16"/>
              </w:rPr>
              <w:fldChar w:fldCharType="end"/>
            </w:r>
            <w:r w:rsidR="00CF07EE" w:rsidRPr="00F766CB">
              <w:rPr>
                <w:rFonts w:ascii="Arial" w:hAnsi="Arial"/>
                <w:sz w:val="16"/>
              </w:rPr>
              <w:t xml:space="preserve"> Silicate-based  </w:t>
            </w:r>
            <w:r>
              <w:rPr>
                <w:rFonts w:ascii="Arial" w:hAnsi="Arial"/>
                <w:sz w:val="16"/>
              </w:rPr>
              <w:t xml:space="preserve"> </w:t>
            </w:r>
            <w:r w:rsidR="00CF07EE" w:rsidRPr="00F766CB">
              <w:rPr>
                <w:rFonts w:ascii="Arial" w:hAnsi="Arial"/>
                <w:sz w:val="16"/>
              </w:rPr>
              <w:fldChar w:fldCharType="begin">
                <w:ffData>
                  <w:name w:val="chkConsSilBsdInhib1"/>
                  <w:enabled/>
                  <w:calcOnExit w:val="0"/>
                  <w:checkBox>
                    <w:sizeAuto/>
                    <w:default w:val="0"/>
                  </w:checkBox>
                </w:ffData>
              </w:fldChar>
            </w:r>
            <w:r w:rsidR="00CF07EE"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CF07EE" w:rsidRPr="00F766CB">
              <w:rPr>
                <w:rFonts w:ascii="Arial" w:hAnsi="Arial"/>
                <w:sz w:val="16"/>
              </w:rPr>
              <w:fldChar w:fldCharType="end"/>
            </w:r>
            <w:r w:rsidR="00CF07EE" w:rsidRPr="00F766CB">
              <w:rPr>
                <w:rFonts w:ascii="Arial" w:hAnsi="Arial"/>
                <w:sz w:val="16"/>
              </w:rPr>
              <w:t xml:space="preserve"> </w:t>
            </w:r>
            <w:r w:rsidR="00CF07EE">
              <w:rPr>
                <w:rFonts w:ascii="Arial" w:hAnsi="Arial"/>
                <w:sz w:val="16"/>
              </w:rPr>
              <w:t xml:space="preserve">Other: </w:t>
            </w:r>
            <w:r w:rsidR="00CF07EE" w:rsidRPr="00F766CB">
              <w:rPr>
                <w:rFonts w:ascii="Arial" w:hAnsi="Arial"/>
                <w:sz w:val="16"/>
                <w:u w:val="single"/>
              </w:rPr>
              <w:fldChar w:fldCharType="begin">
                <w:ffData>
                  <w:name w:val="Text20"/>
                  <w:enabled/>
                  <w:calcOnExit w:val="0"/>
                  <w:textInput/>
                </w:ffData>
              </w:fldChar>
            </w:r>
            <w:r w:rsidR="00CF07EE" w:rsidRPr="00F766CB">
              <w:rPr>
                <w:rFonts w:ascii="Arial" w:hAnsi="Arial"/>
                <w:sz w:val="16"/>
                <w:u w:val="single"/>
              </w:rPr>
              <w:instrText xml:space="preserve"> FORMTEXT </w:instrText>
            </w:r>
            <w:r w:rsidR="00CF07EE" w:rsidRPr="00F766CB">
              <w:rPr>
                <w:rFonts w:ascii="Arial" w:hAnsi="Arial"/>
                <w:sz w:val="16"/>
                <w:u w:val="single"/>
              </w:rPr>
            </w:r>
            <w:r w:rsidR="00CF07EE" w:rsidRPr="00F766CB">
              <w:rPr>
                <w:rFonts w:ascii="Arial" w:hAnsi="Arial"/>
                <w:sz w:val="16"/>
                <w:u w:val="single"/>
              </w:rPr>
              <w:fldChar w:fldCharType="separate"/>
            </w:r>
            <w:r w:rsidR="00CF07EE" w:rsidRPr="00F766CB">
              <w:rPr>
                <w:rFonts w:ascii="Arial" w:hAnsi="Arial"/>
                <w:noProof/>
                <w:sz w:val="16"/>
                <w:u w:val="single"/>
              </w:rPr>
              <w:t> </w:t>
            </w:r>
            <w:r w:rsidR="00CF07EE" w:rsidRPr="00F766CB">
              <w:rPr>
                <w:rFonts w:ascii="Arial" w:hAnsi="Arial"/>
                <w:noProof/>
                <w:sz w:val="16"/>
                <w:u w:val="single"/>
              </w:rPr>
              <w:t> </w:t>
            </w:r>
            <w:r w:rsidR="00CF07EE" w:rsidRPr="00F766CB">
              <w:rPr>
                <w:rFonts w:ascii="Arial" w:hAnsi="Arial"/>
                <w:noProof/>
                <w:sz w:val="16"/>
                <w:u w:val="single"/>
              </w:rPr>
              <w:t> </w:t>
            </w:r>
            <w:r w:rsidR="00CF07EE" w:rsidRPr="00F766CB">
              <w:rPr>
                <w:rFonts w:ascii="Arial" w:hAnsi="Arial"/>
                <w:noProof/>
                <w:sz w:val="16"/>
                <w:u w:val="single"/>
              </w:rPr>
              <w:t> </w:t>
            </w:r>
            <w:r w:rsidR="00CF07EE" w:rsidRPr="00F766CB">
              <w:rPr>
                <w:rFonts w:ascii="Arial" w:hAnsi="Arial"/>
                <w:noProof/>
                <w:sz w:val="16"/>
                <w:u w:val="single"/>
              </w:rPr>
              <w:t> </w:t>
            </w:r>
            <w:r w:rsidR="00CF07EE" w:rsidRPr="00F766CB">
              <w:rPr>
                <w:rFonts w:ascii="Arial" w:hAnsi="Arial"/>
                <w:sz w:val="16"/>
                <w:u w:val="single"/>
              </w:rPr>
              <w:fldChar w:fldCharType="end"/>
            </w:r>
            <w:r w:rsidRPr="003057AC">
              <w:rPr>
                <w:rFonts w:ascii="Arial" w:hAnsi="Arial"/>
                <w:sz w:val="16"/>
              </w:rPr>
              <w:t xml:space="preserve">    </w:t>
            </w:r>
            <w:r w:rsidRPr="00F766CB">
              <w:rPr>
                <w:rFonts w:ascii="Arial" w:hAnsi="Arial"/>
                <w:sz w:val="16"/>
              </w:rPr>
              <w:fldChar w:fldCharType="begin">
                <w:ffData>
                  <w:name w:val=""/>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None</w:t>
            </w:r>
          </w:p>
        </w:tc>
      </w:tr>
      <w:tr w:rsidR="00B727E3" w14:paraId="79F39769" w14:textId="77777777" w:rsidTr="00046E3A">
        <w:trPr>
          <w:trHeight w:val="323"/>
          <w:jc w:val="center"/>
        </w:trPr>
        <w:tc>
          <w:tcPr>
            <w:tcW w:w="10440" w:type="dxa"/>
            <w:gridSpan w:val="3"/>
            <w:tcBorders>
              <w:top w:val="nil"/>
              <w:left w:val="double" w:sz="6" w:space="0" w:color="000000"/>
              <w:bottom w:val="double" w:sz="4" w:space="0" w:color="auto"/>
              <w:right w:val="double" w:sz="6" w:space="0" w:color="000000"/>
            </w:tcBorders>
            <w:shd w:val="clear" w:color="auto" w:fill="auto"/>
            <w:hideMark/>
          </w:tcPr>
          <w:p w14:paraId="5131AE2B" w14:textId="77777777" w:rsidR="00B727E3" w:rsidRPr="00D653FA" w:rsidRDefault="00B727E3" w:rsidP="00E613CF">
            <w:pPr>
              <w:tabs>
                <w:tab w:val="left" w:pos="2848"/>
              </w:tabs>
              <w:spacing w:before="80" w:after="80"/>
              <w:rPr>
                <w:rFonts w:ascii="Arial" w:hAnsi="Arial"/>
                <w:b/>
                <w:sz w:val="16"/>
              </w:rPr>
            </w:pPr>
            <w:r w:rsidRPr="00D653FA">
              <w:rPr>
                <w:rFonts w:ascii="Arial" w:hAnsi="Arial"/>
                <w:sz w:val="16"/>
              </w:rPr>
              <w:t xml:space="preserve">Comments:  </w:t>
            </w:r>
            <w:r w:rsidRPr="00D653FA">
              <w:rPr>
                <w:rFonts w:ascii="Arial" w:hAnsi="Arial"/>
                <w:sz w:val="16"/>
                <w:u w:val="single"/>
              </w:rPr>
              <w:fldChar w:fldCharType="begin">
                <w:ffData>
                  <w:name w:val="Text31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r>
      <w:tr w:rsidR="00B727E3" w14:paraId="27546331" w14:textId="77777777" w:rsidTr="003057AC">
        <w:trPr>
          <w:trHeight w:val="240"/>
          <w:jc w:val="center"/>
        </w:trPr>
        <w:tc>
          <w:tcPr>
            <w:tcW w:w="2137" w:type="dxa"/>
            <w:tcBorders>
              <w:top w:val="double" w:sz="4" w:space="0" w:color="auto"/>
              <w:left w:val="double" w:sz="6" w:space="0" w:color="000000"/>
              <w:bottom w:val="nil"/>
              <w:right w:val="single" w:sz="4" w:space="0" w:color="auto"/>
            </w:tcBorders>
            <w:shd w:val="clear" w:color="auto" w:fill="auto"/>
            <w:hideMark/>
          </w:tcPr>
          <w:p w14:paraId="110497A6" w14:textId="77777777" w:rsidR="00B727E3" w:rsidRPr="00D653FA" w:rsidRDefault="00B727E3" w:rsidP="003057AC">
            <w:pPr>
              <w:tabs>
                <w:tab w:val="left" w:pos="2848"/>
              </w:tabs>
              <w:spacing w:before="20" w:after="20"/>
              <w:rPr>
                <w:rFonts w:ascii="Arial" w:hAnsi="Arial"/>
                <w:sz w:val="16"/>
              </w:rPr>
            </w:pPr>
            <w:r w:rsidRPr="00D653FA">
              <w:rPr>
                <w:rFonts w:ascii="Arial" w:hAnsi="Arial"/>
                <w:b/>
                <w:sz w:val="16"/>
              </w:rPr>
              <w:t>Wholesale System</w:t>
            </w:r>
          </w:p>
        </w:tc>
        <w:tc>
          <w:tcPr>
            <w:tcW w:w="5940" w:type="dxa"/>
            <w:tcBorders>
              <w:top w:val="double" w:sz="4" w:space="0" w:color="auto"/>
              <w:left w:val="single" w:sz="4" w:space="0" w:color="auto"/>
              <w:bottom w:val="nil"/>
              <w:right w:val="single" w:sz="4" w:space="0" w:color="auto"/>
            </w:tcBorders>
            <w:shd w:val="clear" w:color="auto" w:fill="auto"/>
            <w:hideMark/>
          </w:tcPr>
          <w:p w14:paraId="783A828F" w14:textId="0126B74C" w:rsidR="00B727E3" w:rsidRPr="00D653FA" w:rsidRDefault="00B727E3" w:rsidP="003057AC">
            <w:pPr>
              <w:tabs>
                <w:tab w:val="left" w:pos="2848"/>
              </w:tabs>
              <w:spacing w:before="20" w:after="20"/>
              <w:rPr>
                <w:rFonts w:ascii="Arial" w:hAnsi="Arial"/>
                <w:sz w:val="16"/>
              </w:rPr>
            </w:pPr>
            <w:r w:rsidRPr="00D653FA">
              <w:rPr>
                <w:rFonts w:ascii="Arial" w:hAnsi="Arial" w:cs="Arial"/>
                <w:b/>
                <w:sz w:val="16"/>
                <w:szCs w:val="16"/>
              </w:rPr>
              <w:t xml:space="preserve">Who is responsible for maintenance of </w:t>
            </w:r>
            <w:r w:rsidR="0052667F">
              <w:rPr>
                <w:rFonts w:ascii="Arial" w:hAnsi="Arial" w:cs="Arial"/>
                <w:b/>
                <w:sz w:val="16"/>
                <w:szCs w:val="16"/>
              </w:rPr>
              <w:t xml:space="preserve">the </w:t>
            </w:r>
            <w:r w:rsidRPr="00D653FA">
              <w:rPr>
                <w:rFonts w:ascii="Arial" w:hAnsi="Arial" w:cs="Arial"/>
                <w:b/>
                <w:sz w:val="16"/>
                <w:szCs w:val="16"/>
              </w:rPr>
              <w:t>connection</w:t>
            </w:r>
            <w:r w:rsidR="00A16286">
              <w:rPr>
                <w:rFonts w:ascii="Arial" w:hAnsi="Arial" w:cs="Arial"/>
                <w:b/>
                <w:sz w:val="16"/>
                <w:szCs w:val="16"/>
              </w:rPr>
              <w:t>(s)</w:t>
            </w:r>
            <w:r w:rsidRPr="00D653FA">
              <w:rPr>
                <w:rFonts w:ascii="Arial" w:hAnsi="Arial" w:cs="Arial"/>
                <w:b/>
                <w:sz w:val="16"/>
                <w:szCs w:val="16"/>
              </w:rPr>
              <w:t>?</w:t>
            </w:r>
          </w:p>
        </w:tc>
        <w:tc>
          <w:tcPr>
            <w:tcW w:w="2363" w:type="dxa"/>
            <w:tcBorders>
              <w:top w:val="double" w:sz="4" w:space="0" w:color="auto"/>
              <w:left w:val="single" w:sz="4" w:space="0" w:color="auto"/>
              <w:bottom w:val="nil"/>
              <w:right w:val="double" w:sz="6" w:space="0" w:color="000000"/>
            </w:tcBorders>
            <w:shd w:val="clear" w:color="auto" w:fill="auto"/>
            <w:hideMark/>
          </w:tcPr>
          <w:p w14:paraId="77AF9E2F" w14:textId="77777777" w:rsidR="00B727E3" w:rsidRPr="00D653FA" w:rsidRDefault="00B727E3" w:rsidP="003057AC">
            <w:pPr>
              <w:tabs>
                <w:tab w:val="left" w:pos="2848"/>
              </w:tabs>
              <w:spacing w:before="20" w:after="20"/>
              <w:rPr>
                <w:rFonts w:ascii="Arial" w:hAnsi="Arial"/>
                <w:b/>
                <w:sz w:val="16"/>
              </w:rPr>
            </w:pPr>
            <w:r w:rsidRPr="00D653FA">
              <w:rPr>
                <w:rFonts w:ascii="Arial" w:hAnsi="Arial"/>
                <w:b/>
                <w:sz w:val="16"/>
              </w:rPr>
              <w:t>Connection Type</w:t>
            </w:r>
          </w:p>
        </w:tc>
      </w:tr>
      <w:tr w:rsidR="00B727E3" w14:paraId="7D365ABE" w14:textId="77777777" w:rsidTr="00046E3A">
        <w:trPr>
          <w:trHeight w:val="1163"/>
          <w:jc w:val="center"/>
        </w:trPr>
        <w:tc>
          <w:tcPr>
            <w:tcW w:w="2137" w:type="dxa"/>
            <w:vMerge w:val="restart"/>
            <w:tcBorders>
              <w:top w:val="single" w:sz="4" w:space="0" w:color="auto"/>
              <w:left w:val="double" w:sz="6" w:space="0" w:color="000000"/>
              <w:bottom w:val="single" w:sz="4" w:space="0" w:color="auto"/>
              <w:right w:val="single" w:sz="4" w:space="0" w:color="auto"/>
            </w:tcBorders>
            <w:shd w:val="clear" w:color="auto" w:fill="auto"/>
          </w:tcPr>
          <w:p w14:paraId="6B6E1ADA" w14:textId="597342CC" w:rsidR="00B727E3" w:rsidRPr="00D653FA" w:rsidRDefault="00B727E3" w:rsidP="00E613CF">
            <w:pPr>
              <w:tabs>
                <w:tab w:val="left" w:pos="2848"/>
              </w:tabs>
              <w:spacing w:before="60" w:after="60"/>
              <w:rPr>
                <w:rFonts w:ascii="Arial" w:hAnsi="Arial"/>
                <w:sz w:val="16"/>
                <w:u w:val="single"/>
              </w:rPr>
            </w:pPr>
            <w:r w:rsidRPr="00D653FA">
              <w:rPr>
                <w:rFonts w:ascii="Arial" w:hAnsi="Arial" w:cs="Arial"/>
                <w:sz w:val="16"/>
                <w:szCs w:val="16"/>
              </w:rPr>
              <w:t xml:space="preserve">Name:  </w:t>
            </w:r>
            <w:r w:rsidRPr="00D653FA">
              <w:rPr>
                <w:rFonts w:ascii="Arial" w:hAnsi="Arial"/>
                <w:sz w:val="16"/>
                <w:u w:val="single"/>
              </w:rPr>
              <w:fldChar w:fldCharType="begin">
                <w:ffData>
                  <w:name w:val=""/>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7A09050B" w14:textId="7A0BE601" w:rsidR="00B727E3" w:rsidRPr="00D653FA" w:rsidRDefault="00B727E3" w:rsidP="00E613CF">
            <w:pPr>
              <w:tabs>
                <w:tab w:val="left" w:pos="2848"/>
              </w:tabs>
              <w:spacing w:before="60" w:after="60"/>
              <w:rPr>
                <w:rFonts w:ascii="Arial" w:hAnsi="Arial"/>
                <w:sz w:val="16"/>
                <w:u w:val="single"/>
              </w:rPr>
            </w:pPr>
            <w:r w:rsidRPr="00D653FA">
              <w:rPr>
                <w:rFonts w:ascii="Arial" w:hAnsi="Arial" w:cs="Arial"/>
                <w:sz w:val="16"/>
                <w:szCs w:val="16"/>
              </w:rPr>
              <w:t xml:space="preserve">PWSID:  </w:t>
            </w:r>
            <w:r w:rsidR="00297F84">
              <w:rPr>
                <w:rFonts w:ascii="Arial" w:hAnsi="Arial"/>
                <w:sz w:val="16"/>
                <w:u w:val="single"/>
              </w:rPr>
              <w:fldChar w:fldCharType="begin">
                <w:ffData>
                  <w:name w:val="CSStdingWtrDtknPWS2"/>
                  <w:enabled/>
                  <w:calcOnExit w:val="0"/>
                  <w:textInput/>
                </w:ffData>
              </w:fldChar>
            </w:r>
            <w:bookmarkStart w:id="14" w:name="CSStdingWtrDtknPWS2"/>
            <w:r w:rsidR="00297F84">
              <w:rPr>
                <w:rFonts w:ascii="Arial" w:hAnsi="Arial"/>
                <w:sz w:val="16"/>
                <w:u w:val="single"/>
              </w:rPr>
              <w:instrText xml:space="preserve"> FORMTEXT </w:instrText>
            </w:r>
            <w:r w:rsidR="00297F84">
              <w:rPr>
                <w:rFonts w:ascii="Arial" w:hAnsi="Arial"/>
                <w:sz w:val="16"/>
                <w:u w:val="single"/>
              </w:rPr>
            </w:r>
            <w:r w:rsidR="00297F84">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297F84">
              <w:rPr>
                <w:rFonts w:ascii="Arial" w:hAnsi="Arial"/>
                <w:sz w:val="16"/>
                <w:u w:val="single"/>
              </w:rPr>
              <w:fldChar w:fldCharType="end"/>
            </w:r>
            <w:bookmarkEnd w:id="14"/>
          </w:p>
          <w:p w14:paraId="042F4185" w14:textId="77777777" w:rsidR="00AA42DA" w:rsidRDefault="00AA42DA" w:rsidP="00AA42DA">
            <w:pPr>
              <w:tabs>
                <w:tab w:val="left" w:pos="2848"/>
              </w:tabs>
              <w:spacing w:before="60" w:after="60"/>
              <w:rPr>
                <w:rFonts w:ascii="Arial" w:hAnsi="Arial"/>
                <w:sz w:val="16"/>
                <w:u w:val="single"/>
              </w:rPr>
            </w:pPr>
            <w:r w:rsidRPr="00F766CB">
              <w:rPr>
                <w:rFonts w:ascii="Arial" w:hAnsi="Arial" w:cs="Arial"/>
                <w:sz w:val="16"/>
                <w:szCs w:val="16"/>
              </w:rPr>
              <w:t>Population:</w:t>
            </w:r>
            <w:r>
              <w:rPr>
                <w:rFonts w:ascii="Arial" w:hAnsi="Arial" w:cs="Arial"/>
                <w:sz w:val="16"/>
                <w:szCs w:val="16"/>
              </w:rPr>
              <w:t xml:space="preserve">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23F137C0" w14:textId="77777777" w:rsidR="00AA42DA" w:rsidRPr="00F766CB" w:rsidRDefault="00AA42DA" w:rsidP="00AA42DA">
            <w:pPr>
              <w:tabs>
                <w:tab w:val="left" w:pos="2848"/>
              </w:tabs>
              <w:spacing w:before="60" w:after="60"/>
              <w:rPr>
                <w:rFonts w:ascii="Arial" w:hAnsi="Arial"/>
                <w:sz w:val="16"/>
                <w:u w:val="single"/>
              </w:rPr>
            </w:pPr>
            <w:r w:rsidRPr="00AA42DA">
              <w:rPr>
                <w:rFonts w:ascii="Arial" w:hAnsi="Arial"/>
                <w:sz w:val="16"/>
              </w:rPr>
              <w:t xml:space="preserve">Facility ID: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4F6C414F" w14:textId="77777777" w:rsidR="00B727E3" w:rsidRPr="00D653FA" w:rsidRDefault="00B727E3" w:rsidP="00E613CF">
            <w:pPr>
              <w:spacing w:after="120"/>
              <w:rPr>
                <w:rFonts w:ascii="Arial" w:hAnsi="Arial"/>
                <w:sz w:val="16"/>
                <w:u w:val="single"/>
              </w:rPr>
            </w:pPr>
            <w:r w:rsidRPr="00D653FA">
              <w:rPr>
                <w:rFonts w:ascii="Arial" w:hAnsi="Arial" w:cs="Arial"/>
                <w:sz w:val="16"/>
                <w:szCs w:val="16"/>
              </w:rPr>
              <w:t xml:space="preserve">How many master meter connections exist from the wholesale system to the consecutive system?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07126059" w14:textId="77777777" w:rsidR="00B727E3" w:rsidRPr="00D653FA" w:rsidRDefault="00B727E3" w:rsidP="00E613CF">
            <w:pPr>
              <w:spacing w:after="120"/>
              <w:rPr>
                <w:rFonts w:ascii="Arial" w:hAnsi="Arial" w:cs="Arial"/>
                <w:sz w:val="16"/>
                <w:szCs w:val="16"/>
              </w:rPr>
            </w:pPr>
          </w:p>
          <w:p w14:paraId="6706F858" w14:textId="77777777" w:rsidR="00B727E3" w:rsidRPr="00D653FA" w:rsidRDefault="00B727E3" w:rsidP="00E613CF">
            <w:pPr>
              <w:rPr>
                <w:rFonts w:ascii="Arial" w:hAnsi="Arial"/>
                <w:b/>
                <w:sz w:val="16"/>
                <w:szCs w:val="16"/>
              </w:rPr>
            </w:pPr>
          </w:p>
        </w:tc>
        <w:tc>
          <w:tcPr>
            <w:tcW w:w="5940" w:type="dxa"/>
            <w:tcBorders>
              <w:top w:val="single" w:sz="4" w:space="0" w:color="auto"/>
              <w:left w:val="single" w:sz="4" w:space="0" w:color="auto"/>
              <w:bottom w:val="single" w:sz="4" w:space="0" w:color="auto"/>
              <w:right w:val="single" w:sz="4" w:space="0" w:color="auto"/>
            </w:tcBorders>
            <w:shd w:val="clear" w:color="auto" w:fill="auto"/>
            <w:hideMark/>
          </w:tcPr>
          <w:p w14:paraId="117222C9" w14:textId="77777777" w:rsidR="00B727E3" w:rsidRPr="00D653FA"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D653FA">
              <w:rPr>
                <w:rFonts w:ascii="Arial" w:hAnsi="Arial"/>
                <w:sz w:val="16"/>
              </w:rPr>
              <w:fldChar w:fldCharType="begin">
                <w:ffData>
                  <w:name w:val="Check24"/>
                  <w:enabled/>
                  <w:calcOnExit w:val="0"/>
                  <w:checkBox>
                    <w:sizeAuto/>
                    <w:default w:val="0"/>
                  </w:checkBox>
                </w:ffData>
              </w:fldChar>
            </w:r>
            <w:r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Wholesaler</w:t>
            </w:r>
            <w:r w:rsidRPr="00D653FA">
              <w:rPr>
                <w:rFonts w:ascii="Arial" w:hAnsi="Arial"/>
                <w:sz w:val="16"/>
              </w:rPr>
              <w:tab/>
            </w:r>
            <w:r w:rsidRPr="00D653FA">
              <w:rPr>
                <w:rFonts w:ascii="Arial" w:hAnsi="Arial"/>
                <w:sz w:val="16"/>
              </w:rPr>
              <w:fldChar w:fldCharType="begin">
                <w:ffData>
                  <w:name w:val="Check25"/>
                  <w:enabled/>
                  <w:calcOnExit w:val="0"/>
                  <w:checkBox>
                    <w:sizeAuto/>
                    <w:default w:val="0"/>
                  </w:checkBox>
                </w:ffData>
              </w:fldChar>
            </w:r>
            <w:r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Consecutive system</w:t>
            </w:r>
          </w:p>
          <w:p w14:paraId="62AD3230" w14:textId="0A7A833D" w:rsidR="00B727E3" w:rsidRPr="00D653FA" w:rsidRDefault="00B727E3" w:rsidP="00996A08">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40" w:after="80"/>
              <w:rPr>
                <w:rFonts w:ascii="Arial" w:hAnsi="Arial" w:cs="Arial"/>
                <w:sz w:val="16"/>
                <w:szCs w:val="16"/>
              </w:rPr>
            </w:pPr>
            <w:r w:rsidRPr="00D653FA">
              <w:rPr>
                <w:rFonts w:ascii="Arial" w:hAnsi="Arial" w:cs="Arial"/>
                <w:sz w:val="16"/>
                <w:szCs w:val="16"/>
              </w:rPr>
              <w:t>If the consecutive system is responsible</w:t>
            </w:r>
            <w:r w:rsidR="0004152A">
              <w:rPr>
                <w:rFonts w:ascii="Arial" w:hAnsi="Arial" w:cs="Arial"/>
                <w:sz w:val="16"/>
                <w:szCs w:val="16"/>
              </w:rPr>
              <w:t>,</w:t>
            </w:r>
            <w:r w:rsidRPr="00D653FA">
              <w:rPr>
                <w:rFonts w:ascii="Arial" w:hAnsi="Arial" w:cs="Arial"/>
                <w:sz w:val="16"/>
                <w:szCs w:val="16"/>
              </w:rPr>
              <w:t xml:space="preserve"> check the condition of the principal master meter and the pit for leaks o</w:t>
            </w:r>
            <w:r>
              <w:rPr>
                <w:rFonts w:ascii="Arial" w:hAnsi="Arial" w:cs="Arial"/>
                <w:sz w:val="16"/>
                <w:szCs w:val="16"/>
              </w:rPr>
              <w:t>r flooding and describe any conc</w:t>
            </w:r>
            <w:r w:rsidRPr="00D653FA">
              <w:rPr>
                <w:rFonts w:ascii="Arial" w:hAnsi="Arial" w:cs="Arial"/>
                <w:sz w:val="16"/>
                <w:szCs w:val="16"/>
              </w:rPr>
              <w:t xml:space="preserve">erns: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296B4BFB" w14:textId="77777777" w:rsidR="00B727E3" w:rsidRPr="00D653FA" w:rsidRDefault="00B727E3"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D653FA">
              <w:rPr>
                <w:rFonts w:ascii="Arial" w:hAnsi="Arial" w:cs="Arial"/>
                <w:sz w:val="16"/>
                <w:szCs w:val="16"/>
              </w:rPr>
              <w:t xml:space="preserve">how often is inspection performed?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144EAF48" w14:textId="77777777" w:rsidR="00B727E3" w:rsidRPr="00D653FA" w:rsidRDefault="00B727E3"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D653FA">
              <w:rPr>
                <w:rFonts w:ascii="Arial" w:hAnsi="Arial" w:cs="Arial"/>
                <w:sz w:val="16"/>
                <w:szCs w:val="16"/>
              </w:rPr>
              <w:t xml:space="preserve">how often is maintenance performed?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29A7217E" w14:textId="3060E957" w:rsidR="00B727E3" w:rsidRPr="00D653FA" w:rsidRDefault="00B727E3" w:rsidP="003057AC">
            <w:pPr>
              <w:spacing w:before="40" w:after="40"/>
              <w:rPr>
                <w:rFonts w:ascii="Arial" w:hAnsi="Arial" w:cs="Arial"/>
                <w:sz w:val="16"/>
                <w:szCs w:val="16"/>
              </w:rPr>
            </w:pPr>
            <w:r w:rsidRPr="00D653FA">
              <w:rPr>
                <w:rFonts w:ascii="Arial" w:hAnsi="Arial" w:cs="Arial"/>
                <w:sz w:val="16"/>
                <w:szCs w:val="16"/>
              </w:rPr>
              <w:t xml:space="preserve">Is there standing water in the meter pit/vault?      </w:t>
            </w:r>
            <w:r w:rsidRPr="00D653FA">
              <w:rPr>
                <w:rFonts w:ascii="Arial" w:hAnsi="Arial"/>
                <w:sz w:val="16"/>
              </w:rPr>
              <w:fldChar w:fldCharType="begin">
                <w:ffData>
                  <w:name w:val=""/>
                  <w:enabled/>
                  <w:calcOnExit w:val="0"/>
                  <w:checkBox>
                    <w:sizeAuto/>
                    <w:default w:val="0"/>
                  </w:checkBox>
                </w:ffData>
              </w:fldChar>
            </w:r>
            <w:r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Yes </w:t>
            </w:r>
            <w:r w:rsidRPr="00D653FA">
              <w:rPr>
                <w:rFonts w:ascii="Arial" w:hAnsi="Arial"/>
                <w:sz w:val="16"/>
              </w:rPr>
              <w:tab/>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 </w:t>
            </w:r>
            <w:r w:rsidRPr="00D653FA">
              <w:rPr>
                <w:rFonts w:ascii="Arial" w:hAnsi="Arial"/>
                <w:sz w:val="16"/>
              </w:rPr>
              <w:tab/>
            </w:r>
            <w:r w:rsidRPr="00D653FA">
              <w:rPr>
                <w:rFonts w:ascii="Arial" w:hAnsi="Arial" w:cs="Arial"/>
                <w:sz w:val="16"/>
                <w:szCs w:val="16"/>
              </w:rPr>
              <w:fldChar w:fldCharType="begin">
                <w:ffData>
                  <w:name w:val="Check22"/>
                  <w:enabled/>
                  <w:calcOnExit w:val="0"/>
                  <w:checkBox>
                    <w:sizeAuto/>
                    <w:default w:val="0"/>
                  </w:checkBox>
                </w:ffData>
              </w:fldChar>
            </w:r>
            <w:r w:rsidRPr="00D653FA">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D653FA">
              <w:rPr>
                <w:rFonts w:ascii="Arial" w:hAnsi="Arial" w:cs="Arial"/>
                <w:sz w:val="16"/>
                <w:szCs w:val="16"/>
              </w:rPr>
              <w:fldChar w:fldCharType="end"/>
            </w:r>
            <w:r w:rsidRPr="00D653FA">
              <w:rPr>
                <w:rFonts w:ascii="Arial" w:hAnsi="Arial" w:cs="Arial"/>
                <w:sz w:val="16"/>
                <w:szCs w:val="16"/>
              </w:rPr>
              <w:t xml:space="preserve"> NA</w:t>
            </w:r>
          </w:p>
          <w:p w14:paraId="0BBCAB6E" w14:textId="77777777" w:rsidR="00B727E3" w:rsidRPr="00D653FA" w:rsidRDefault="00B727E3" w:rsidP="003057AC">
            <w:pPr>
              <w:spacing w:before="40" w:after="40"/>
              <w:rPr>
                <w:rFonts w:ascii="Arial" w:hAnsi="Arial" w:cs="Arial"/>
                <w:color w:val="FF0000"/>
                <w:sz w:val="16"/>
                <w:szCs w:val="16"/>
              </w:rPr>
            </w:pPr>
            <w:r w:rsidRPr="00D653FA">
              <w:rPr>
                <w:rFonts w:ascii="Arial" w:hAnsi="Arial" w:cs="Arial"/>
                <w:color w:val="FF0000"/>
                <w:sz w:val="16"/>
                <w:szCs w:val="16"/>
              </w:rPr>
              <w:t>If so, what is the source of the standing water?</w:t>
            </w:r>
          </w:p>
          <w:p w14:paraId="60094777" w14:textId="178ADDAC" w:rsidR="00B727E3" w:rsidRDefault="00D93485"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40" w:after="40"/>
              <w:rPr>
                <w:rFonts w:ascii="Arial" w:hAnsi="Arial"/>
                <w:color w:val="FF0000"/>
                <w:sz w:val="16"/>
                <w:szCs w:val="16"/>
              </w:rPr>
            </w:pPr>
            <w:r>
              <w:rPr>
                <w:rFonts w:ascii="Arial" w:hAnsi="Arial"/>
                <w:sz w:val="16"/>
              </w:rPr>
              <w:fldChar w:fldCharType="begin">
                <w:ffData>
                  <w:name w:val="chkCSStdingWtrLk2"/>
                  <w:enabled/>
                  <w:calcOnExit w:val="0"/>
                  <w:checkBox>
                    <w:sizeAuto/>
                    <w:default w:val="0"/>
                    <w:checked w:val="0"/>
                  </w:checkBox>
                </w:ffData>
              </w:fldChar>
            </w:r>
            <w:bookmarkStart w:id="15" w:name="chkCSStdingWtrLk2"/>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15"/>
            <w:r w:rsidR="00B727E3" w:rsidRPr="00D653FA">
              <w:rPr>
                <w:rFonts w:ascii="Arial" w:hAnsi="Arial"/>
                <w:sz w:val="16"/>
              </w:rPr>
              <w:t xml:space="preserve">  </w:t>
            </w:r>
            <w:r w:rsidR="00B727E3" w:rsidRPr="00D653FA">
              <w:rPr>
                <w:rFonts w:ascii="Arial" w:hAnsi="Arial"/>
                <w:color w:val="FF0000"/>
                <w:sz w:val="16"/>
              </w:rPr>
              <w:t xml:space="preserve">Leaks @ </w:t>
            </w:r>
            <w:r w:rsidR="00B727E3" w:rsidRPr="00D653FA">
              <w:rPr>
                <w:rFonts w:ascii="Arial" w:hAnsi="Arial"/>
                <w:sz w:val="16"/>
              </w:rPr>
              <w:tab/>
            </w:r>
            <w:r w:rsidR="00B727E3" w:rsidRPr="00D653FA">
              <w:rPr>
                <w:rFonts w:ascii="Arial" w:hAnsi="Arial"/>
                <w:sz w:val="16"/>
              </w:rPr>
              <w:fldChar w:fldCharType="begin">
                <w:ffData>
                  <w:name w:val="Check25"/>
                  <w:enabled/>
                  <w:calcOnExit w:val="0"/>
                  <w:checkBox>
                    <w:sizeAuto/>
                    <w:default w:val="0"/>
                  </w:checkBox>
                </w:ffData>
              </w:fldChar>
            </w:r>
            <w:r w:rsidR="00B727E3"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B727E3" w:rsidRPr="00D653FA">
              <w:rPr>
                <w:rFonts w:ascii="Arial" w:hAnsi="Arial"/>
                <w:sz w:val="16"/>
              </w:rPr>
              <w:fldChar w:fldCharType="end"/>
            </w:r>
            <w:r w:rsidR="00B727E3" w:rsidRPr="00D653FA">
              <w:rPr>
                <w:rFonts w:ascii="Arial" w:hAnsi="Arial"/>
                <w:sz w:val="16"/>
              </w:rPr>
              <w:t xml:space="preserve">  Groundwater  </w:t>
            </w:r>
            <w:r w:rsidR="00B727E3" w:rsidRPr="00D653FA">
              <w:rPr>
                <w:rFonts w:ascii="Arial" w:hAnsi="Arial"/>
                <w:sz w:val="16"/>
              </w:rPr>
              <w:tab/>
            </w:r>
            <w:r w:rsidR="005A1A87">
              <w:rPr>
                <w:rFonts w:ascii="Arial" w:hAnsi="Arial"/>
                <w:sz w:val="16"/>
              </w:rPr>
              <w:fldChar w:fldCharType="begin">
                <w:ffData>
                  <w:name w:val="chkCSStdingWtrDtkn2"/>
                  <w:enabled/>
                  <w:calcOnExit w:val="0"/>
                  <w:checkBox>
                    <w:sizeAuto/>
                    <w:default w:val="0"/>
                    <w:checked w:val="0"/>
                  </w:checkBox>
                </w:ffData>
              </w:fldChar>
            </w:r>
            <w:bookmarkStart w:id="16" w:name="chkCSStdingWtrDtkn2"/>
            <w:r w:rsidR="005A1A87">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5A1A87">
              <w:rPr>
                <w:rFonts w:ascii="Arial" w:hAnsi="Arial"/>
                <w:sz w:val="16"/>
              </w:rPr>
              <w:fldChar w:fldCharType="end"/>
            </w:r>
            <w:bookmarkEnd w:id="16"/>
            <w:r w:rsidR="00B727E3" w:rsidRPr="00D653FA">
              <w:rPr>
                <w:rFonts w:ascii="Arial" w:hAnsi="Arial"/>
                <w:sz w:val="16"/>
              </w:rPr>
              <w:t xml:space="preserve">  </w:t>
            </w:r>
            <w:r w:rsidR="00B727E3">
              <w:rPr>
                <w:rFonts w:ascii="Arial" w:hAnsi="Arial"/>
                <w:color w:val="FF0000"/>
                <w:sz w:val="16"/>
                <w:szCs w:val="16"/>
              </w:rPr>
              <w:t xml:space="preserve">Unknown </w:t>
            </w:r>
            <w:r w:rsidR="00B727E3" w:rsidRPr="00D653FA">
              <w:rPr>
                <w:rFonts w:ascii="Arial" w:hAnsi="Arial"/>
                <w:color w:val="FF0000"/>
                <w:sz w:val="16"/>
                <w:szCs w:val="16"/>
              </w:rPr>
              <w:t>@</w:t>
            </w:r>
          </w:p>
          <w:p w14:paraId="5F079C63" w14:textId="7921DB23" w:rsidR="00B727E3" w:rsidRPr="00D653FA" w:rsidRDefault="00B727E3"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40" w:after="40"/>
              <w:rPr>
                <w:rFonts w:ascii="Arial" w:hAnsi="Arial"/>
                <w:sz w:val="16"/>
              </w:rPr>
            </w:pPr>
            <w:r w:rsidRPr="002D02B4">
              <w:rPr>
                <w:rFonts w:ascii="Arial" w:hAnsi="Arial"/>
                <w:sz w:val="16"/>
                <w:szCs w:val="16"/>
              </w:rPr>
              <w:t xml:space="preserve">If </w:t>
            </w:r>
            <w:r w:rsidR="00F86674">
              <w:rPr>
                <w:rFonts w:ascii="Arial" w:hAnsi="Arial"/>
                <w:sz w:val="16"/>
                <w:szCs w:val="16"/>
              </w:rPr>
              <w:t>g</w:t>
            </w:r>
            <w:r w:rsidR="00F86674" w:rsidRPr="002D02B4">
              <w:rPr>
                <w:rFonts w:ascii="Arial" w:hAnsi="Arial"/>
                <w:sz w:val="16"/>
                <w:szCs w:val="16"/>
              </w:rPr>
              <w:t>roundwater</w:t>
            </w:r>
            <w:r w:rsidRPr="002D02B4">
              <w:rPr>
                <w:rFonts w:ascii="Arial" w:hAnsi="Arial"/>
                <w:sz w:val="16"/>
                <w:szCs w:val="16"/>
              </w:rPr>
              <w:t xml:space="preserve">, what evidence </w:t>
            </w:r>
            <w:r>
              <w:rPr>
                <w:rFonts w:ascii="Arial" w:hAnsi="Arial"/>
                <w:sz w:val="16"/>
                <w:szCs w:val="16"/>
              </w:rPr>
              <w:t xml:space="preserve">exists for groundwater as the source?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c>
          <w:tcPr>
            <w:tcW w:w="2363" w:type="dxa"/>
            <w:tcBorders>
              <w:top w:val="single" w:sz="4" w:space="0" w:color="auto"/>
              <w:left w:val="single" w:sz="4" w:space="0" w:color="auto"/>
              <w:bottom w:val="single" w:sz="4" w:space="0" w:color="auto"/>
              <w:right w:val="double" w:sz="6" w:space="0" w:color="000000"/>
            </w:tcBorders>
            <w:shd w:val="clear" w:color="auto" w:fill="auto"/>
          </w:tcPr>
          <w:p w14:paraId="42075AFB" w14:textId="77777777" w:rsidR="00B727E3" w:rsidRPr="00D653FA"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Permanent </w:t>
            </w:r>
          </w:p>
          <w:p w14:paraId="2F3A20EF" w14:textId="77777777" w:rsidR="00B727E3" w:rsidRPr="00D653FA"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Seasonal,  </w:t>
            </w:r>
          </w:p>
          <w:p w14:paraId="640E2AD1" w14:textId="77777777" w:rsidR="00B727E3" w:rsidRPr="00D653FA"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tab/>
              <w:t xml:space="preserve"># Days/Yr: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0E8D8466" w14:textId="77777777" w:rsidR="00B727E3" w:rsidRPr="00D653FA"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Emergency Only</w:t>
            </w:r>
          </w:p>
          <w:p w14:paraId="661CE2D1" w14:textId="77777777" w:rsidR="00B727E3" w:rsidRPr="00D653FA" w:rsidRDefault="00B727E3" w:rsidP="00E613CF">
            <w:pPr>
              <w:spacing w:after="80"/>
              <w:rPr>
                <w:rFonts w:ascii="Arial" w:hAnsi="Arial"/>
                <w:b/>
                <w:sz w:val="16"/>
                <w:szCs w:val="16"/>
              </w:rPr>
            </w:pPr>
          </w:p>
        </w:tc>
      </w:tr>
      <w:tr w:rsidR="00B727E3" w14:paraId="1999D23F" w14:textId="77777777" w:rsidTr="008E6D8F">
        <w:trPr>
          <w:trHeight w:val="1070"/>
          <w:jc w:val="center"/>
        </w:trPr>
        <w:tc>
          <w:tcPr>
            <w:tcW w:w="10440" w:type="dxa"/>
            <w:vMerge/>
            <w:tcBorders>
              <w:top w:val="single" w:sz="4" w:space="0" w:color="auto"/>
              <w:left w:val="double" w:sz="6" w:space="0" w:color="000000"/>
              <w:bottom w:val="single" w:sz="4" w:space="0" w:color="auto"/>
              <w:right w:val="single" w:sz="4" w:space="0" w:color="auto"/>
            </w:tcBorders>
            <w:shd w:val="clear" w:color="auto" w:fill="auto"/>
            <w:vAlign w:val="center"/>
            <w:hideMark/>
          </w:tcPr>
          <w:p w14:paraId="29441DAA" w14:textId="77777777" w:rsidR="00B727E3" w:rsidRPr="00D653FA" w:rsidRDefault="00B727E3" w:rsidP="00E613CF">
            <w:pPr>
              <w:rPr>
                <w:rFonts w:ascii="Arial" w:hAnsi="Arial"/>
                <w:b/>
                <w:sz w:val="16"/>
                <w:szCs w:val="16"/>
              </w:rPr>
            </w:pPr>
          </w:p>
        </w:tc>
        <w:tc>
          <w:tcPr>
            <w:tcW w:w="8303" w:type="dxa"/>
            <w:gridSpan w:val="2"/>
            <w:tcBorders>
              <w:top w:val="single" w:sz="4" w:space="0" w:color="auto"/>
              <w:left w:val="single" w:sz="4" w:space="0" w:color="auto"/>
              <w:bottom w:val="single" w:sz="4" w:space="0" w:color="auto"/>
              <w:right w:val="double" w:sz="6" w:space="0" w:color="auto"/>
            </w:tcBorders>
            <w:shd w:val="clear" w:color="auto" w:fill="auto"/>
            <w:hideMark/>
          </w:tcPr>
          <w:p w14:paraId="3532D94D" w14:textId="6A086C63"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F766CB">
              <w:rPr>
                <w:rFonts w:ascii="Arial" w:hAnsi="Arial"/>
                <w:b/>
                <w:sz w:val="16"/>
              </w:rPr>
              <w:t>Water Source Type</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GW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SW    </w:t>
            </w:r>
            <w:r w:rsidR="00FE7AB7" w:rsidRPr="00F766CB">
              <w:rPr>
                <w:rFonts w:ascii="Arial" w:hAnsi="Arial"/>
                <w:sz w:val="16"/>
              </w:rPr>
              <w:fldChar w:fldCharType="begin">
                <w:ffData>
                  <w:name w:val="Check22"/>
                  <w:enabled/>
                  <w:calcOnExit w:val="0"/>
                  <w:checkBox>
                    <w:sizeAuto/>
                    <w:default w:val="0"/>
                  </w:checkBox>
                </w:ffData>
              </w:fldChar>
            </w:r>
            <w:r w:rsidR="00FE7AB7"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E7AB7" w:rsidRPr="00F766CB">
              <w:rPr>
                <w:rFonts w:ascii="Arial" w:hAnsi="Arial"/>
                <w:sz w:val="16"/>
              </w:rPr>
              <w:fldChar w:fldCharType="end"/>
            </w:r>
            <w:r w:rsidR="00FE7AB7" w:rsidRPr="00F766CB">
              <w:rPr>
                <w:rFonts w:ascii="Arial" w:hAnsi="Arial"/>
                <w:sz w:val="16"/>
              </w:rPr>
              <w:t xml:space="preserve"> GU    </w:t>
            </w: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Mixed</w:t>
            </w:r>
          </w:p>
          <w:p w14:paraId="7AC730F1" w14:textId="766E78B6"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F766CB">
              <w:rPr>
                <w:rFonts w:ascii="Arial" w:hAnsi="Arial"/>
                <w:sz w:val="16"/>
              </w:rPr>
              <w:tab/>
              <w:t xml:space="preserve">If mixed, does GW receive full SW Treatment? </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Yes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w:t>
            </w:r>
            <w:r w:rsidR="002507B6" w:rsidRPr="00F766CB">
              <w:rPr>
                <w:rFonts w:ascii="Arial" w:hAnsi="Arial"/>
                <w:sz w:val="16"/>
              </w:rPr>
              <w:t xml:space="preserve">    </w:t>
            </w:r>
            <w:r w:rsidR="002507B6" w:rsidRPr="00F766CB">
              <w:rPr>
                <w:rFonts w:ascii="Arial" w:hAnsi="Arial"/>
                <w:sz w:val="16"/>
              </w:rPr>
              <w:fldChar w:fldCharType="begin">
                <w:ffData>
                  <w:name w:val="Check22"/>
                  <w:enabled/>
                  <w:calcOnExit w:val="0"/>
                  <w:checkBox>
                    <w:sizeAuto/>
                    <w:default w:val="0"/>
                  </w:checkBox>
                </w:ffData>
              </w:fldChar>
            </w:r>
            <w:r w:rsidR="002507B6"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2507B6" w:rsidRPr="00F766CB">
              <w:rPr>
                <w:rFonts w:ascii="Arial" w:hAnsi="Arial"/>
                <w:sz w:val="16"/>
              </w:rPr>
              <w:fldChar w:fldCharType="end"/>
            </w:r>
            <w:r w:rsidR="002507B6" w:rsidRPr="00F766CB">
              <w:rPr>
                <w:rFonts w:ascii="Arial" w:hAnsi="Arial"/>
                <w:sz w:val="16"/>
              </w:rPr>
              <w:t xml:space="preserve"> N</w:t>
            </w:r>
            <w:r w:rsidR="002507B6">
              <w:rPr>
                <w:rFonts w:ascii="Arial" w:hAnsi="Arial"/>
                <w:sz w:val="16"/>
              </w:rPr>
              <w:t>A</w:t>
            </w:r>
          </w:p>
          <w:p w14:paraId="46AD82D0" w14:textId="77777777" w:rsidR="00B727E3" w:rsidRPr="00F766CB" w:rsidRDefault="00B727E3" w:rsidP="00E613CF">
            <w:pPr>
              <w:tabs>
                <w:tab w:val="left" w:pos="2848"/>
              </w:tabs>
              <w:spacing w:before="60"/>
              <w:rPr>
                <w:rFonts w:ascii="Arial" w:hAnsi="Arial"/>
                <w:sz w:val="16"/>
              </w:rPr>
            </w:pPr>
            <w:r w:rsidRPr="00F766CB">
              <w:rPr>
                <w:rFonts w:ascii="Arial" w:hAnsi="Arial"/>
                <w:sz w:val="16"/>
                <w:szCs w:val="16"/>
              </w:rPr>
              <w:t>Type of residual disinfectant in water supplied:</w:t>
            </w:r>
            <w:r w:rsidRPr="00F766CB">
              <w:rPr>
                <w:rFonts w:ascii="Arial" w:hAnsi="Arial"/>
                <w:sz w:val="16"/>
              </w:rPr>
              <w:t xml:space="preserve"> </w:t>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Chlorine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Chloramines  </w:t>
            </w: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None</w:t>
            </w:r>
          </w:p>
          <w:p w14:paraId="529E32B5" w14:textId="77777777" w:rsidR="00AA2150" w:rsidRDefault="00AA2150" w:rsidP="00AA2150">
            <w:pPr>
              <w:tabs>
                <w:tab w:val="left" w:pos="2848"/>
              </w:tabs>
              <w:spacing w:before="60"/>
              <w:rPr>
                <w:rFonts w:ascii="Arial" w:hAnsi="Arial"/>
                <w:sz w:val="16"/>
              </w:rPr>
            </w:pPr>
            <w:r w:rsidRPr="00F766CB">
              <w:rPr>
                <w:rFonts w:ascii="Arial" w:hAnsi="Arial"/>
                <w:sz w:val="16"/>
                <w:szCs w:val="16"/>
              </w:rPr>
              <w:t>Type of corrosion inhibitor applied:</w:t>
            </w:r>
            <w:r w:rsidRPr="00F766CB">
              <w:rPr>
                <w:rFonts w:ascii="Arial" w:hAnsi="Arial"/>
                <w:sz w:val="16"/>
              </w:rPr>
              <w:t xml:space="preserve">  </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kConsPho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Orthophosphate</w:t>
            </w:r>
            <w:r w:rsidRPr="00F766CB">
              <w:rPr>
                <w:rFonts w:ascii="Arial" w:hAnsi="Arial"/>
                <w:sz w:val="16"/>
              </w:rPr>
              <w:t xml:space="preserve"> </w:t>
            </w:r>
            <w:r>
              <w:rPr>
                <w:rFonts w:ascii="Arial" w:hAnsi="Arial"/>
                <w:sz w:val="16"/>
              </w:rPr>
              <w:t xml:space="preserve"> </w:t>
            </w:r>
            <w:r w:rsidRPr="00F766CB">
              <w:rPr>
                <w:rFonts w:ascii="Arial" w:hAnsi="Arial"/>
                <w:sz w:val="16"/>
              </w:rPr>
              <w:t xml:space="preserve"> </w:t>
            </w:r>
            <w:r w:rsidRPr="00F766CB">
              <w:rPr>
                <w:rFonts w:ascii="Arial" w:hAnsi="Arial"/>
                <w:sz w:val="16"/>
              </w:rPr>
              <w:fldChar w:fldCharType="begin">
                <w:ffData>
                  <w:name w:val="chkConsPho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Polyphosphate Blend</w:t>
            </w:r>
            <w:r w:rsidRPr="00F766CB">
              <w:rPr>
                <w:rFonts w:ascii="Arial" w:hAnsi="Arial"/>
                <w:sz w:val="16"/>
              </w:rPr>
              <w:t xml:space="preserve">  </w:t>
            </w:r>
          </w:p>
          <w:p w14:paraId="098049BF" w14:textId="08D29567" w:rsidR="00B727E3" w:rsidRPr="00F766CB" w:rsidRDefault="00AA2150" w:rsidP="00AA2150">
            <w:pPr>
              <w:spacing w:before="60" w:after="80"/>
              <w:rPr>
                <w:rFonts w:ascii="Arial" w:hAnsi="Arial"/>
                <w:b/>
                <w:sz w:val="16"/>
                <w:szCs w:val="16"/>
              </w:rPr>
            </w:pP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sidRPr="00F766CB">
              <w:rPr>
                <w:rFonts w:ascii="Arial" w:hAnsi="Arial"/>
                <w:sz w:val="16"/>
              </w:rPr>
              <w:fldChar w:fldCharType="begin">
                <w:ffData>
                  <w:name w:val="chkConsSil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Silicate-based  </w:t>
            </w:r>
            <w:r>
              <w:rPr>
                <w:rFonts w:ascii="Arial" w:hAnsi="Arial"/>
                <w:sz w:val="16"/>
              </w:rPr>
              <w:t xml:space="preserve"> </w:t>
            </w:r>
            <w:r w:rsidRPr="00F766CB">
              <w:rPr>
                <w:rFonts w:ascii="Arial" w:hAnsi="Arial"/>
                <w:sz w:val="16"/>
              </w:rPr>
              <w:fldChar w:fldCharType="begin">
                <w:ffData>
                  <w:name w:val="chkConsSil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 xml:space="preserve">Other: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r w:rsidRPr="003057AC">
              <w:rPr>
                <w:rFonts w:ascii="Arial" w:hAnsi="Arial"/>
                <w:sz w:val="16"/>
              </w:rPr>
              <w:t xml:space="preserve">    </w:t>
            </w:r>
            <w:r w:rsidRPr="00F766CB">
              <w:rPr>
                <w:rFonts w:ascii="Arial" w:hAnsi="Arial"/>
                <w:sz w:val="16"/>
              </w:rPr>
              <w:fldChar w:fldCharType="begin">
                <w:ffData>
                  <w:name w:val=""/>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None</w:t>
            </w:r>
          </w:p>
        </w:tc>
      </w:tr>
      <w:tr w:rsidR="00B727E3" w14:paraId="143F2C99" w14:textId="77777777" w:rsidTr="00046E3A">
        <w:trPr>
          <w:trHeight w:val="70"/>
          <w:jc w:val="center"/>
        </w:trPr>
        <w:tc>
          <w:tcPr>
            <w:tcW w:w="10440" w:type="dxa"/>
            <w:gridSpan w:val="3"/>
            <w:tcBorders>
              <w:top w:val="nil"/>
              <w:left w:val="double" w:sz="6" w:space="0" w:color="000000"/>
              <w:bottom w:val="double" w:sz="4" w:space="0" w:color="auto"/>
              <w:right w:val="double" w:sz="6" w:space="0" w:color="000000"/>
            </w:tcBorders>
            <w:shd w:val="clear" w:color="auto" w:fill="auto"/>
            <w:hideMark/>
          </w:tcPr>
          <w:p w14:paraId="3D2374A8" w14:textId="77777777" w:rsidR="00B727E3" w:rsidRPr="00D653FA"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t xml:space="preserve">Comments:  </w:t>
            </w:r>
            <w:r w:rsidRPr="00D653FA">
              <w:rPr>
                <w:rFonts w:ascii="Arial" w:hAnsi="Arial"/>
                <w:sz w:val="16"/>
                <w:u w:val="single"/>
              </w:rPr>
              <w:fldChar w:fldCharType="begin">
                <w:ffData>
                  <w:name w:val="Text31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r>
      <w:tr w:rsidR="00B727E3" w14:paraId="5DF9613E" w14:textId="77777777" w:rsidTr="003057AC">
        <w:trPr>
          <w:trHeight w:val="240"/>
          <w:jc w:val="center"/>
        </w:trPr>
        <w:tc>
          <w:tcPr>
            <w:tcW w:w="2137" w:type="dxa"/>
            <w:tcBorders>
              <w:top w:val="double" w:sz="4" w:space="0" w:color="auto"/>
              <w:left w:val="double" w:sz="6" w:space="0" w:color="000000"/>
              <w:bottom w:val="single" w:sz="4" w:space="0" w:color="auto"/>
              <w:right w:val="single" w:sz="4" w:space="0" w:color="auto"/>
            </w:tcBorders>
            <w:shd w:val="clear" w:color="auto" w:fill="auto"/>
            <w:hideMark/>
          </w:tcPr>
          <w:p w14:paraId="569E9BB5" w14:textId="77777777" w:rsidR="00B727E3" w:rsidRPr="00D653FA" w:rsidRDefault="00B727E3"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20" w:after="20"/>
              <w:rPr>
                <w:rFonts w:ascii="Arial" w:hAnsi="Arial"/>
                <w:sz w:val="16"/>
              </w:rPr>
            </w:pPr>
            <w:r w:rsidRPr="00D653FA">
              <w:rPr>
                <w:rFonts w:ascii="Arial" w:hAnsi="Arial"/>
                <w:b/>
                <w:sz w:val="16"/>
              </w:rPr>
              <w:t>Wholesale System</w:t>
            </w:r>
          </w:p>
        </w:tc>
        <w:tc>
          <w:tcPr>
            <w:tcW w:w="5940" w:type="dxa"/>
            <w:tcBorders>
              <w:top w:val="double" w:sz="4" w:space="0" w:color="auto"/>
              <w:left w:val="single" w:sz="4" w:space="0" w:color="auto"/>
              <w:bottom w:val="single" w:sz="4" w:space="0" w:color="auto"/>
              <w:right w:val="single" w:sz="4" w:space="0" w:color="auto"/>
            </w:tcBorders>
            <w:shd w:val="clear" w:color="auto" w:fill="auto"/>
            <w:hideMark/>
          </w:tcPr>
          <w:p w14:paraId="1DC85C74" w14:textId="347732B0" w:rsidR="00B727E3" w:rsidRPr="00D653FA" w:rsidRDefault="00B727E3"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20" w:after="20"/>
              <w:rPr>
                <w:rFonts w:ascii="Arial" w:hAnsi="Arial"/>
                <w:sz w:val="16"/>
              </w:rPr>
            </w:pPr>
            <w:r w:rsidRPr="00D653FA">
              <w:rPr>
                <w:rFonts w:ascii="Arial" w:hAnsi="Arial" w:cs="Arial"/>
                <w:b/>
                <w:sz w:val="16"/>
                <w:szCs w:val="16"/>
              </w:rPr>
              <w:t xml:space="preserve">Who is responsible for maintenance of </w:t>
            </w:r>
            <w:r w:rsidR="0052667F">
              <w:rPr>
                <w:rFonts w:ascii="Arial" w:hAnsi="Arial" w:cs="Arial"/>
                <w:b/>
                <w:sz w:val="16"/>
                <w:szCs w:val="16"/>
              </w:rPr>
              <w:t xml:space="preserve">the </w:t>
            </w:r>
            <w:r w:rsidRPr="00D653FA">
              <w:rPr>
                <w:rFonts w:ascii="Arial" w:hAnsi="Arial" w:cs="Arial"/>
                <w:b/>
                <w:sz w:val="16"/>
                <w:szCs w:val="16"/>
              </w:rPr>
              <w:t>connection</w:t>
            </w:r>
            <w:r w:rsidR="00A16286">
              <w:rPr>
                <w:rFonts w:ascii="Arial" w:hAnsi="Arial" w:cs="Arial"/>
                <w:b/>
                <w:sz w:val="16"/>
                <w:szCs w:val="16"/>
              </w:rPr>
              <w:t>(s)</w:t>
            </w:r>
            <w:r w:rsidRPr="00D653FA">
              <w:rPr>
                <w:rFonts w:ascii="Arial" w:hAnsi="Arial" w:cs="Arial"/>
                <w:b/>
                <w:sz w:val="16"/>
                <w:szCs w:val="16"/>
              </w:rPr>
              <w:t>?</w:t>
            </w:r>
          </w:p>
        </w:tc>
        <w:tc>
          <w:tcPr>
            <w:tcW w:w="2363" w:type="dxa"/>
            <w:tcBorders>
              <w:top w:val="double" w:sz="4" w:space="0" w:color="auto"/>
              <w:left w:val="single" w:sz="4" w:space="0" w:color="auto"/>
              <w:bottom w:val="single" w:sz="4" w:space="0" w:color="auto"/>
              <w:right w:val="double" w:sz="6" w:space="0" w:color="000000"/>
            </w:tcBorders>
            <w:shd w:val="clear" w:color="auto" w:fill="auto"/>
            <w:hideMark/>
          </w:tcPr>
          <w:p w14:paraId="2A8F7E9F" w14:textId="77777777" w:rsidR="00B727E3" w:rsidRPr="00D653FA" w:rsidRDefault="00B727E3"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20" w:after="20"/>
              <w:rPr>
                <w:rFonts w:ascii="Arial" w:hAnsi="Arial"/>
                <w:b/>
                <w:sz w:val="16"/>
              </w:rPr>
            </w:pPr>
            <w:r w:rsidRPr="00D653FA">
              <w:rPr>
                <w:rFonts w:ascii="Arial" w:hAnsi="Arial"/>
                <w:b/>
                <w:sz w:val="16"/>
              </w:rPr>
              <w:t>Connection Type</w:t>
            </w:r>
          </w:p>
        </w:tc>
      </w:tr>
      <w:tr w:rsidR="00B727E3" w14:paraId="03B39890" w14:textId="77777777" w:rsidTr="003057AC">
        <w:trPr>
          <w:trHeight w:val="2132"/>
          <w:jc w:val="center"/>
        </w:trPr>
        <w:tc>
          <w:tcPr>
            <w:tcW w:w="2137" w:type="dxa"/>
            <w:vMerge w:val="restart"/>
            <w:tcBorders>
              <w:top w:val="single" w:sz="4" w:space="0" w:color="auto"/>
              <w:left w:val="double" w:sz="6" w:space="0" w:color="000000"/>
              <w:bottom w:val="single" w:sz="4" w:space="0" w:color="auto"/>
              <w:right w:val="single" w:sz="4" w:space="0" w:color="auto"/>
            </w:tcBorders>
            <w:shd w:val="clear" w:color="auto" w:fill="auto"/>
          </w:tcPr>
          <w:p w14:paraId="43146C4D" w14:textId="77777777" w:rsidR="00B727E3" w:rsidRPr="00F766CB" w:rsidRDefault="00B727E3" w:rsidP="00E613CF">
            <w:pPr>
              <w:tabs>
                <w:tab w:val="left" w:pos="2848"/>
              </w:tabs>
              <w:spacing w:before="60" w:after="60"/>
              <w:rPr>
                <w:rFonts w:ascii="Arial" w:hAnsi="Arial"/>
                <w:sz w:val="16"/>
                <w:u w:val="single"/>
              </w:rPr>
            </w:pPr>
            <w:r w:rsidRPr="00F766CB">
              <w:rPr>
                <w:rFonts w:ascii="Arial" w:hAnsi="Arial" w:cs="Arial"/>
                <w:sz w:val="16"/>
                <w:szCs w:val="16"/>
              </w:rPr>
              <w:t xml:space="preserve">Name: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018BAB94" w14:textId="0B4DAFE2" w:rsidR="00B727E3" w:rsidRPr="00F766CB" w:rsidRDefault="00B727E3" w:rsidP="00E613CF">
            <w:pPr>
              <w:tabs>
                <w:tab w:val="left" w:pos="2848"/>
              </w:tabs>
              <w:spacing w:before="60" w:after="60"/>
              <w:rPr>
                <w:rFonts w:ascii="Arial" w:hAnsi="Arial"/>
                <w:sz w:val="16"/>
                <w:u w:val="single"/>
              </w:rPr>
            </w:pPr>
            <w:r w:rsidRPr="00F766CB">
              <w:rPr>
                <w:rFonts w:ascii="Arial" w:hAnsi="Arial" w:cs="Arial"/>
                <w:sz w:val="16"/>
                <w:szCs w:val="16"/>
              </w:rPr>
              <w:t xml:space="preserve">PWSID:  </w:t>
            </w:r>
            <w:r w:rsidR="00297F84" w:rsidRPr="00F766CB">
              <w:rPr>
                <w:rFonts w:ascii="Arial" w:hAnsi="Arial"/>
                <w:sz w:val="16"/>
                <w:u w:val="single"/>
              </w:rPr>
              <w:fldChar w:fldCharType="begin">
                <w:ffData>
                  <w:name w:val="CSStdingWtrDtknPWS3"/>
                  <w:enabled/>
                  <w:calcOnExit w:val="0"/>
                  <w:textInput/>
                </w:ffData>
              </w:fldChar>
            </w:r>
            <w:bookmarkStart w:id="17" w:name="CSStdingWtrDtknPWS3"/>
            <w:r w:rsidR="00297F84" w:rsidRPr="00F766CB">
              <w:rPr>
                <w:rFonts w:ascii="Arial" w:hAnsi="Arial"/>
                <w:sz w:val="16"/>
                <w:u w:val="single"/>
              </w:rPr>
              <w:instrText xml:space="preserve"> FORMTEXT </w:instrText>
            </w:r>
            <w:r w:rsidR="00297F84" w:rsidRPr="00F766CB">
              <w:rPr>
                <w:rFonts w:ascii="Arial" w:hAnsi="Arial"/>
                <w:sz w:val="16"/>
                <w:u w:val="single"/>
              </w:rPr>
            </w:r>
            <w:r w:rsidR="00297F84" w:rsidRPr="00F766CB">
              <w:rPr>
                <w:rFonts w:ascii="Arial" w:hAnsi="Arial"/>
                <w:sz w:val="16"/>
                <w:u w:val="single"/>
              </w:rPr>
              <w:fldChar w:fldCharType="separate"/>
            </w:r>
            <w:r w:rsidR="00471C05" w:rsidRPr="00F766CB">
              <w:rPr>
                <w:rFonts w:ascii="Arial" w:hAnsi="Arial"/>
                <w:sz w:val="16"/>
                <w:u w:val="single"/>
              </w:rPr>
              <w:t> </w:t>
            </w:r>
            <w:r w:rsidR="00471C05" w:rsidRPr="00F766CB">
              <w:rPr>
                <w:rFonts w:ascii="Arial" w:hAnsi="Arial"/>
                <w:sz w:val="16"/>
                <w:u w:val="single"/>
              </w:rPr>
              <w:t> </w:t>
            </w:r>
            <w:r w:rsidR="00471C05" w:rsidRPr="00F766CB">
              <w:rPr>
                <w:rFonts w:ascii="Arial" w:hAnsi="Arial"/>
                <w:sz w:val="16"/>
                <w:u w:val="single"/>
              </w:rPr>
              <w:t> </w:t>
            </w:r>
            <w:r w:rsidR="00471C05" w:rsidRPr="00F766CB">
              <w:rPr>
                <w:rFonts w:ascii="Arial" w:hAnsi="Arial"/>
                <w:sz w:val="16"/>
                <w:u w:val="single"/>
              </w:rPr>
              <w:t> </w:t>
            </w:r>
            <w:r w:rsidR="00471C05" w:rsidRPr="00F766CB">
              <w:rPr>
                <w:rFonts w:ascii="Arial" w:hAnsi="Arial"/>
                <w:sz w:val="16"/>
                <w:u w:val="single"/>
              </w:rPr>
              <w:t> </w:t>
            </w:r>
            <w:r w:rsidR="00297F84" w:rsidRPr="00F766CB">
              <w:rPr>
                <w:rFonts w:ascii="Arial" w:hAnsi="Arial"/>
                <w:sz w:val="16"/>
                <w:u w:val="single"/>
              </w:rPr>
              <w:fldChar w:fldCharType="end"/>
            </w:r>
            <w:bookmarkEnd w:id="17"/>
          </w:p>
          <w:p w14:paraId="123D9A95" w14:textId="77777777" w:rsidR="00AA42DA" w:rsidRDefault="00AA42DA" w:rsidP="00AA42DA">
            <w:pPr>
              <w:tabs>
                <w:tab w:val="left" w:pos="2848"/>
              </w:tabs>
              <w:spacing w:before="60" w:after="60"/>
              <w:rPr>
                <w:rFonts w:ascii="Arial" w:hAnsi="Arial"/>
                <w:sz w:val="16"/>
                <w:u w:val="single"/>
              </w:rPr>
            </w:pPr>
            <w:r w:rsidRPr="00F766CB">
              <w:rPr>
                <w:rFonts w:ascii="Arial" w:hAnsi="Arial" w:cs="Arial"/>
                <w:sz w:val="16"/>
                <w:szCs w:val="16"/>
              </w:rPr>
              <w:t>Population:</w:t>
            </w:r>
            <w:r>
              <w:rPr>
                <w:rFonts w:ascii="Arial" w:hAnsi="Arial" w:cs="Arial"/>
                <w:sz w:val="16"/>
                <w:szCs w:val="16"/>
              </w:rPr>
              <w:t xml:space="preserve">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60600AB0" w14:textId="77777777" w:rsidR="00AA42DA" w:rsidRPr="00F766CB" w:rsidRDefault="00AA42DA" w:rsidP="00AA42DA">
            <w:pPr>
              <w:tabs>
                <w:tab w:val="left" w:pos="2848"/>
              </w:tabs>
              <w:spacing w:before="60" w:after="60"/>
              <w:rPr>
                <w:rFonts w:ascii="Arial" w:hAnsi="Arial"/>
                <w:sz w:val="16"/>
                <w:u w:val="single"/>
              </w:rPr>
            </w:pPr>
            <w:r w:rsidRPr="00AA42DA">
              <w:rPr>
                <w:rFonts w:ascii="Arial" w:hAnsi="Arial"/>
                <w:sz w:val="16"/>
              </w:rPr>
              <w:t xml:space="preserve">Facility ID: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0ED08806" w14:textId="77777777" w:rsidR="00B727E3" w:rsidRPr="00F766CB" w:rsidRDefault="00B727E3" w:rsidP="00E613CF">
            <w:pPr>
              <w:spacing w:after="120"/>
              <w:rPr>
                <w:rFonts w:ascii="Arial" w:hAnsi="Arial" w:cs="Arial"/>
                <w:sz w:val="16"/>
                <w:szCs w:val="16"/>
              </w:rPr>
            </w:pPr>
            <w:r w:rsidRPr="00F766CB">
              <w:rPr>
                <w:rFonts w:ascii="Arial" w:hAnsi="Arial" w:cs="Arial"/>
                <w:sz w:val="16"/>
                <w:szCs w:val="16"/>
              </w:rPr>
              <w:t xml:space="preserve">How many master meter connections exist from the wholesale system to the consecutive system?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70FF15F5" w14:textId="77777777" w:rsidR="00B727E3" w:rsidRPr="00F766CB" w:rsidRDefault="00B727E3" w:rsidP="00E613CF">
            <w:pPr>
              <w:rPr>
                <w:rFonts w:ascii="Arial" w:hAnsi="Arial"/>
                <w:b/>
                <w:sz w:val="16"/>
                <w:szCs w:val="16"/>
              </w:rPr>
            </w:pPr>
          </w:p>
        </w:tc>
        <w:tc>
          <w:tcPr>
            <w:tcW w:w="5940" w:type="dxa"/>
            <w:tcBorders>
              <w:top w:val="single" w:sz="4" w:space="0" w:color="auto"/>
              <w:left w:val="single" w:sz="4" w:space="0" w:color="auto"/>
              <w:bottom w:val="single" w:sz="4" w:space="0" w:color="auto"/>
              <w:right w:val="single" w:sz="4" w:space="0" w:color="auto"/>
            </w:tcBorders>
            <w:shd w:val="clear" w:color="auto" w:fill="auto"/>
            <w:hideMark/>
          </w:tcPr>
          <w:p w14:paraId="04FA58A9"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F766CB">
              <w:rPr>
                <w:rFonts w:ascii="Arial" w:hAnsi="Arial"/>
                <w:sz w:val="16"/>
              </w:rPr>
              <w:fldChar w:fldCharType="begin">
                <w:ffData>
                  <w:name w:val="Check24"/>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Wholesaler</w:t>
            </w:r>
            <w:r w:rsidRPr="00F766CB">
              <w:rPr>
                <w:rFonts w:ascii="Arial" w:hAnsi="Arial"/>
                <w:sz w:val="16"/>
              </w:rPr>
              <w:tab/>
            </w:r>
            <w:r w:rsidRPr="00F766CB">
              <w:rPr>
                <w:rFonts w:ascii="Arial" w:hAnsi="Arial"/>
                <w:sz w:val="16"/>
              </w:rPr>
              <w:fldChar w:fldCharType="begin">
                <w:ffData>
                  <w:name w:val="Check25"/>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Consecutive system</w:t>
            </w:r>
          </w:p>
          <w:p w14:paraId="1327FA3A" w14:textId="77777777" w:rsidR="00B727E3" w:rsidRPr="00F766CB" w:rsidRDefault="00B727E3" w:rsidP="00996A08">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40" w:after="80"/>
              <w:rPr>
                <w:rFonts w:ascii="Arial" w:hAnsi="Arial" w:cs="Arial"/>
                <w:sz w:val="16"/>
                <w:szCs w:val="16"/>
              </w:rPr>
            </w:pPr>
            <w:r w:rsidRPr="00F766CB">
              <w:rPr>
                <w:rFonts w:ascii="Arial" w:hAnsi="Arial" w:cs="Arial"/>
                <w:sz w:val="16"/>
                <w:szCs w:val="16"/>
              </w:rPr>
              <w:t xml:space="preserve">If the consecutive system is responsible check the condition of the principal master meter and the pit for leaks or flooding and describe any concerns: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7FB74AB3" w14:textId="77777777" w:rsidR="00B727E3" w:rsidRPr="00F766CB" w:rsidRDefault="00B727E3"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F766CB">
              <w:rPr>
                <w:rFonts w:ascii="Arial" w:hAnsi="Arial" w:cs="Arial"/>
                <w:sz w:val="16"/>
                <w:szCs w:val="16"/>
              </w:rPr>
              <w:t xml:space="preserve">how often is inspection performed?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35B9A7BE" w14:textId="77777777" w:rsidR="00B727E3" w:rsidRPr="00F766CB" w:rsidRDefault="00B727E3"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F766CB">
              <w:rPr>
                <w:rFonts w:ascii="Arial" w:hAnsi="Arial" w:cs="Arial"/>
                <w:sz w:val="16"/>
                <w:szCs w:val="16"/>
              </w:rPr>
              <w:t xml:space="preserve">how often is maintenance performed?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2E650176" w14:textId="77777777" w:rsidR="00B727E3" w:rsidRPr="00F766CB" w:rsidRDefault="00B727E3" w:rsidP="003057AC">
            <w:pPr>
              <w:spacing w:before="40" w:after="40"/>
              <w:rPr>
                <w:rFonts w:ascii="Arial" w:hAnsi="Arial" w:cs="Arial"/>
                <w:sz w:val="16"/>
                <w:szCs w:val="16"/>
              </w:rPr>
            </w:pPr>
            <w:r w:rsidRPr="00F766CB">
              <w:rPr>
                <w:rFonts w:ascii="Arial" w:hAnsi="Arial" w:cs="Arial"/>
                <w:sz w:val="16"/>
                <w:szCs w:val="16"/>
              </w:rPr>
              <w:t xml:space="preserve">Is there standing water in the meter pit/vault?      </w:t>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Yes </w:t>
            </w:r>
            <w:r w:rsidRPr="00F766CB">
              <w:rPr>
                <w:rFonts w:ascii="Arial" w:hAnsi="Arial"/>
                <w:sz w:val="16"/>
              </w:rPr>
              <w:tab/>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 </w:t>
            </w:r>
            <w:r w:rsidRPr="00F766CB">
              <w:rPr>
                <w:rFonts w:ascii="Arial" w:hAnsi="Arial"/>
                <w:sz w:val="16"/>
              </w:rPr>
              <w:tab/>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p w14:paraId="73F5D2BF" w14:textId="77777777" w:rsidR="00B727E3" w:rsidRPr="00F766CB" w:rsidRDefault="00B727E3" w:rsidP="003057AC">
            <w:pPr>
              <w:spacing w:before="40" w:after="40"/>
              <w:rPr>
                <w:rFonts w:ascii="Arial" w:hAnsi="Arial" w:cs="Arial"/>
                <w:color w:val="FF0000"/>
                <w:sz w:val="16"/>
                <w:szCs w:val="16"/>
              </w:rPr>
            </w:pPr>
            <w:r w:rsidRPr="00F766CB">
              <w:rPr>
                <w:rFonts w:ascii="Arial" w:hAnsi="Arial" w:cs="Arial"/>
                <w:color w:val="FF0000"/>
                <w:sz w:val="16"/>
                <w:szCs w:val="16"/>
              </w:rPr>
              <w:t>If so, what is the source of the standing water?</w:t>
            </w:r>
          </w:p>
          <w:p w14:paraId="38A2E325" w14:textId="30A82939" w:rsidR="00B727E3" w:rsidRPr="00F766CB" w:rsidRDefault="00D93485"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40" w:after="40"/>
              <w:rPr>
                <w:rFonts w:ascii="Arial" w:hAnsi="Arial"/>
                <w:color w:val="FF0000"/>
                <w:sz w:val="16"/>
                <w:szCs w:val="16"/>
              </w:rPr>
            </w:pPr>
            <w:r w:rsidRPr="00F766CB">
              <w:rPr>
                <w:rFonts w:ascii="Arial" w:hAnsi="Arial"/>
                <w:sz w:val="16"/>
              </w:rPr>
              <w:fldChar w:fldCharType="begin">
                <w:ffData>
                  <w:name w:val="chkCSStdingWtrLk3"/>
                  <w:enabled/>
                  <w:calcOnExit w:val="0"/>
                  <w:checkBox>
                    <w:sizeAuto/>
                    <w:default w:val="0"/>
                    <w:checked w:val="0"/>
                  </w:checkBox>
                </w:ffData>
              </w:fldChar>
            </w:r>
            <w:bookmarkStart w:id="18" w:name="chkCSStdingWtrLk3"/>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bookmarkEnd w:id="18"/>
            <w:r w:rsidR="00B727E3" w:rsidRPr="00F766CB">
              <w:rPr>
                <w:rFonts w:ascii="Arial" w:hAnsi="Arial"/>
                <w:sz w:val="16"/>
              </w:rPr>
              <w:t xml:space="preserve">  </w:t>
            </w:r>
            <w:r w:rsidR="00B727E3" w:rsidRPr="00F766CB">
              <w:rPr>
                <w:rFonts w:ascii="Arial" w:hAnsi="Arial"/>
                <w:color w:val="FF0000"/>
                <w:sz w:val="16"/>
              </w:rPr>
              <w:t xml:space="preserve">Leaks @ </w:t>
            </w:r>
            <w:r w:rsidR="00B727E3" w:rsidRPr="00F766CB">
              <w:rPr>
                <w:rFonts w:ascii="Arial" w:hAnsi="Arial"/>
                <w:sz w:val="16"/>
              </w:rPr>
              <w:tab/>
            </w:r>
            <w:r w:rsidR="00B727E3" w:rsidRPr="00F766CB">
              <w:rPr>
                <w:rFonts w:ascii="Arial" w:hAnsi="Arial"/>
                <w:sz w:val="16"/>
              </w:rPr>
              <w:fldChar w:fldCharType="begin">
                <w:ffData>
                  <w:name w:val="Check25"/>
                  <w:enabled/>
                  <w:calcOnExit w:val="0"/>
                  <w:checkBox>
                    <w:sizeAuto/>
                    <w:default w:val="0"/>
                  </w:checkBox>
                </w:ffData>
              </w:fldChar>
            </w:r>
            <w:r w:rsidR="00B727E3"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B727E3" w:rsidRPr="00F766CB">
              <w:rPr>
                <w:rFonts w:ascii="Arial" w:hAnsi="Arial"/>
                <w:sz w:val="16"/>
              </w:rPr>
              <w:fldChar w:fldCharType="end"/>
            </w:r>
            <w:r w:rsidR="00B727E3" w:rsidRPr="00F766CB">
              <w:rPr>
                <w:rFonts w:ascii="Arial" w:hAnsi="Arial"/>
                <w:sz w:val="16"/>
              </w:rPr>
              <w:t xml:space="preserve">  Groundwater  </w:t>
            </w:r>
            <w:r w:rsidR="00B727E3" w:rsidRPr="00F766CB">
              <w:rPr>
                <w:rFonts w:ascii="Arial" w:hAnsi="Arial"/>
                <w:sz w:val="16"/>
              </w:rPr>
              <w:tab/>
            </w:r>
            <w:r w:rsidR="005A1A87" w:rsidRPr="00F766CB">
              <w:rPr>
                <w:rFonts w:ascii="Arial" w:hAnsi="Arial"/>
                <w:sz w:val="16"/>
              </w:rPr>
              <w:fldChar w:fldCharType="begin">
                <w:ffData>
                  <w:name w:val="chkCSStdingWtrDtkn3"/>
                  <w:enabled/>
                  <w:calcOnExit w:val="0"/>
                  <w:checkBox>
                    <w:sizeAuto/>
                    <w:default w:val="0"/>
                    <w:checked w:val="0"/>
                  </w:checkBox>
                </w:ffData>
              </w:fldChar>
            </w:r>
            <w:bookmarkStart w:id="19" w:name="chkCSStdingWtrDtkn3"/>
            <w:r w:rsidR="005A1A87"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5A1A87" w:rsidRPr="00F766CB">
              <w:rPr>
                <w:rFonts w:ascii="Arial" w:hAnsi="Arial"/>
                <w:sz w:val="16"/>
              </w:rPr>
              <w:fldChar w:fldCharType="end"/>
            </w:r>
            <w:bookmarkEnd w:id="19"/>
            <w:r w:rsidR="00B727E3" w:rsidRPr="00F766CB">
              <w:rPr>
                <w:rFonts w:ascii="Arial" w:hAnsi="Arial"/>
                <w:sz w:val="16"/>
              </w:rPr>
              <w:t xml:space="preserve">  </w:t>
            </w:r>
            <w:r w:rsidR="00B727E3" w:rsidRPr="00F766CB">
              <w:rPr>
                <w:rFonts w:ascii="Arial" w:hAnsi="Arial"/>
                <w:color w:val="FF0000"/>
                <w:sz w:val="16"/>
                <w:szCs w:val="16"/>
              </w:rPr>
              <w:t>Unknown @</w:t>
            </w:r>
          </w:p>
          <w:p w14:paraId="5BF0E2B9" w14:textId="22E0C0CF" w:rsidR="00B727E3" w:rsidRPr="00F766CB" w:rsidRDefault="00B727E3"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40" w:after="40"/>
              <w:rPr>
                <w:rFonts w:ascii="Arial" w:hAnsi="Arial"/>
                <w:b/>
                <w:sz w:val="16"/>
                <w:szCs w:val="16"/>
              </w:rPr>
            </w:pPr>
            <w:r w:rsidRPr="00F766CB">
              <w:rPr>
                <w:rFonts w:ascii="Arial" w:hAnsi="Arial"/>
                <w:sz w:val="16"/>
                <w:szCs w:val="16"/>
              </w:rPr>
              <w:t xml:space="preserve">If </w:t>
            </w:r>
            <w:r w:rsidR="00F86674" w:rsidRPr="00F766CB">
              <w:rPr>
                <w:rFonts w:ascii="Arial" w:hAnsi="Arial"/>
                <w:sz w:val="16"/>
                <w:szCs w:val="16"/>
              </w:rPr>
              <w:t>groundwater</w:t>
            </w:r>
            <w:r w:rsidRPr="00F766CB">
              <w:rPr>
                <w:rFonts w:ascii="Arial" w:hAnsi="Arial"/>
                <w:sz w:val="16"/>
                <w:szCs w:val="16"/>
              </w:rPr>
              <w:t xml:space="preserve">, what evidence exists for groundwater as the source?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2363" w:type="dxa"/>
            <w:tcBorders>
              <w:top w:val="single" w:sz="4" w:space="0" w:color="auto"/>
              <w:left w:val="single" w:sz="4" w:space="0" w:color="auto"/>
              <w:bottom w:val="single" w:sz="4" w:space="0" w:color="auto"/>
              <w:right w:val="double" w:sz="6" w:space="0" w:color="000000"/>
            </w:tcBorders>
            <w:shd w:val="clear" w:color="auto" w:fill="auto"/>
          </w:tcPr>
          <w:p w14:paraId="4336BCB5"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Permanent </w:t>
            </w:r>
          </w:p>
          <w:p w14:paraId="25F23C01"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Seasonal,   </w:t>
            </w:r>
          </w:p>
          <w:p w14:paraId="58F4BA71"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F766CB">
              <w:rPr>
                <w:rFonts w:ascii="Arial" w:hAnsi="Arial"/>
                <w:sz w:val="16"/>
              </w:rPr>
              <w:tab/>
              <w:t xml:space="preserve"># Days/Yr: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3FA17737" w14:textId="77777777"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Emergency Only</w:t>
            </w:r>
          </w:p>
          <w:p w14:paraId="30673D9E" w14:textId="77777777" w:rsidR="00B727E3" w:rsidRPr="00F766CB" w:rsidRDefault="00B727E3" w:rsidP="00E613CF">
            <w:pPr>
              <w:spacing w:after="80"/>
              <w:rPr>
                <w:rFonts w:ascii="Arial" w:hAnsi="Arial"/>
                <w:b/>
                <w:sz w:val="16"/>
                <w:szCs w:val="16"/>
              </w:rPr>
            </w:pPr>
          </w:p>
        </w:tc>
      </w:tr>
      <w:tr w:rsidR="00B727E3" w14:paraId="45A49D65" w14:textId="77777777" w:rsidTr="002507B6">
        <w:trPr>
          <w:trHeight w:val="323"/>
          <w:jc w:val="center"/>
        </w:trPr>
        <w:tc>
          <w:tcPr>
            <w:tcW w:w="10440" w:type="dxa"/>
            <w:vMerge/>
            <w:tcBorders>
              <w:top w:val="single" w:sz="4" w:space="0" w:color="auto"/>
              <w:left w:val="double" w:sz="6" w:space="0" w:color="000000"/>
              <w:bottom w:val="double" w:sz="6" w:space="0" w:color="auto"/>
              <w:right w:val="single" w:sz="4" w:space="0" w:color="auto"/>
            </w:tcBorders>
            <w:shd w:val="clear" w:color="auto" w:fill="auto"/>
            <w:vAlign w:val="center"/>
            <w:hideMark/>
          </w:tcPr>
          <w:p w14:paraId="1BF08EB4" w14:textId="77777777" w:rsidR="00B727E3" w:rsidRPr="00F766CB" w:rsidRDefault="00B727E3" w:rsidP="00E613CF">
            <w:pPr>
              <w:rPr>
                <w:rFonts w:ascii="Arial" w:hAnsi="Arial"/>
                <w:b/>
                <w:sz w:val="16"/>
                <w:szCs w:val="16"/>
              </w:rPr>
            </w:pPr>
          </w:p>
        </w:tc>
        <w:tc>
          <w:tcPr>
            <w:tcW w:w="8303" w:type="dxa"/>
            <w:gridSpan w:val="2"/>
            <w:tcBorders>
              <w:top w:val="single" w:sz="4" w:space="0" w:color="auto"/>
              <w:left w:val="single" w:sz="4" w:space="0" w:color="auto"/>
              <w:bottom w:val="double" w:sz="6" w:space="0" w:color="auto"/>
              <w:right w:val="double" w:sz="6" w:space="0" w:color="auto"/>
            </w:tcBorders>
            <w:shd w:val="clear" w:color="auto" w:fill="auto"/>
            <w:hideMark/>
          </w:tcPr>
          <w:p w14:paraId="769F4051" w14:textId="60330D85"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F766CB">
              <w:rPr>
                <w:rFonts w:ascii="Arial" w:hAnsi="Arial"/>
                <w:b/>
                <w:sz w:val="16"/>
              </w:rPr>
              <w:t>Water Source Type</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GW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SW    </w:t>
            </w:r>
            <w:r w:rsidR="00FE7AB7" w:rsidRPr="00F766CB">
              <w:rPr>
                <w:rFonts w:ascii="Arial" w:hAnsi="Arial"/>
                <w:sz w:val="16"/>
              </w:rPr>
              <w:fldChar w:fldCharType="begin">
                <w:ffData>
                  <w:name w:val="Check22"/>
                  <w:enabled/>
                  <w:calcOnExit w:val="0"/>
                  <w:checkBox>
                    <w:sizeAuto/>
                    <w:default w:val="0"/>
                  </w:checkBox>
                </w:ffData>
              </w:fldChar>
            </w:r>
            <w:r w:rsidR="00FE7AB7"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E7AB7" w:rsidRPr="00F766CB">
              <w:rPr>
                <w:rFonts w:ascii="Arial" w:hAnsi="Arial"/>
                <w:sz w:val="16"/>
              </w:rPr>
              <w:fldChar w:fldCharType="end"/>
            </w:r>
            <w:r w:rsidR="00FE7AB7" w:rsidRPr="00F766CB">
              <w:rPr>
                <w:rFonts w:ascii="Arial" w:hAnsi="Arial"/>
                <w:sz w:val="16"/>
              </w:rPr>
              <w:t xml:space="preserve"> GU    </w:t>
            </w: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Mixed</w:t>
            </w:r>
          </w:p>
          <w:p w14:paraId="567354B7" w14:textId="34A6B593" w:rsidR="00B727E3" w:rsidRPr="00F766CB"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F766CB">
              <w:rPr>
                <w:rFonts w:ascii="Arial" w:hAnsi="Arial"/>
                <w:sz w:val="16"/>
              </w:rPr>
              <w:tab/>
              <w:t xml:space="preserve">If mixed, does GW receive full SW Treatment? </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Yes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w:t>
            </w:r>
            <w:r w:rsidR="002507B6" w:rsidRPr="00F766CB">
              <w:rPr>
                <w:rFonts w:ascii="Arial" w:hAnsi="Arial"/>
                <w:sz w:val="16"/>
              </w:rPr>
              <w:t xml:space="preserve">    </w:t>
            </w:r>
            <w:r w:rsidR="002507B6" w:rsidRPr="00F766CB">
              <w:rPr>
                <w:rFonts w:ascii="Arial" w:hAnsi="Arial"/>
                <w:sz w:val="16"/>
              </w:rPr>
              <w:fldChar w:fldCharType="begin">
                <w:ffData>
                  <w:name w:val="Check22"/>
                  <w:enabled/>
                  <w:calcOnExit w:val="0"/>
                  <w:checkBox>
                    <w:sizeAuto/>
                    <w:default w:val="0"/>
                  </w:checkBox>
                </w:ffData>
              </w:fldChar>
            </w:r>
            <w:r w:rsidR="002507B6"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2507B6" w:rsidRPr="00F766CB">
              <w:rPr>
                <w:rFonts w:ascii="Arial" w:hAnsi="Arial"/>
                <w:sz w:val="16"/>
              </w:rPr>
              <w:fldChar w:fldCharType="end"/>
            </w:r>
            <w:r w:rsidR="002507B6" w:rsidRPr="00F766CB">
              <w:rPr>
                <w:rFonts w:ascii="Arial" w:hAnsi="Arial"/>
                <w:sz w:val="16"/>
              </w:rPr>
              <w:t xml:space="preserve"> N</w:t>
            </w:r>
            <w:r w:rsidR="002507B6">
              <w:rPr>
                <w:rFonts w:ascii="Arial" w:hAnsi="Arial"/>
                <w:sz w:val="16"/>
              </w:rPr>
              <w:t>A</w:t>
            </w:r>
          </w:p>
          <w:p w14:paraId="2185E2E6" w14:textId="77777777" w:rsidR="00B727E3" w:rsidRPr="00F766CB" w:rsidRDefault="00B727E3" w:rsidP="00E613CF">
            <w:pPr>
              <w:tabs>
                <w:tab w:val="left" w:pos="2848"/>
              </w:tabs>
              <w:spacing w:before="60"/>
              <w:rPr>
                <w:rFonts w:ascii="Arial" w:hAnsi="Arial"/>
                <w:sz w:val="16"/>
              </w:rPr>
            </w:pPr>
            <w:r w:rsidRPr="00F766CB">
              <w:rPr>
                <w:rFonts w:ascii="Arial" w:hAnsi="Arial"/>
                <w:sz w:val="16"/>
                <w:szCs w:val="16"/>
              </w:rPr>
              <w:t>Type of residual disinfectant in water supplied:</w:t>
            </w:r>
            <w:r w:rsidRPr="00F766CB">
              <w:rPr>
                <w:rFonts w:ascii="Arial" w:hAnsi="Arial"/>
                <w:sz w:val="16"/>
              </w:rPr>
              <w:t xml:space="preserve"> </w:t>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Chlorine  </w:t>
            </w:r>
            <w:r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Chloramines  </w:t>
            </w:r>
            <w:r w:rsidRPr="00F766CB">
              <w:rPr>
                <w:rFonts w:ascii="Arial" w:hAnsi="Arial"/>
                <w:sz w:val="16"/>
              </w:rPr>
              <w:fldChar w:fldCharType="begin">
                <w:ffData>
                  <w:name w:val="Check23"/>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None</w:t>
            </w:r>
          </w:p>
          <w:p w14:paraId="75D8F9E4" w14:textId="77777777" w:rsidR="00AA2150" w:rsidRDefault="00AA2150" w:rsidP="00AA2150">
            <w:pPr>
              <w:tabs>
                <w:tab w:val="left" w:pos="2848"/>
              </w:tabs>
              <w:spacing w:before="60"/>
              <w:rPr>
                <w:rFonts w:ascii="Arial" w:hAnsi="Arial"/>
                <w:sz w:val="16"/>
              </w:rPr>
            </w:pPr>
            <w:r w:rsidRPr="00F766CB">
              <w:rPr>
                <w:rFonts w:ascii="Arial" w:hAnsi="Arial"/>
                <w:sz w:val="16"/>
                <w:szCs w:val="16"/>
              </w:rPr>
              <w:t>Type of corrosion inhibitor applied:</w:t>
            </w:r>
            <w:r w:rsidRPr="00F766CB">
              <w:rPr>
                <w:rFonts w:ascii="Arial" w:hAnsi="Arial"/>
                <w:sz w:val="16"/>
              </w:rPr>
              <w:t xml:space="preserve">  </w:t>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kConsPho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Orthophosphate</w:t>
            </w:r>
            <w:r w:rsidRPr="00F766CB">
              <w:rPr>
                <w:rFonts w:ascii="Arial" w:hAnsi="Arial"/>
                <w:sz w:val="16"/>
              </w:rPr>
              <w:t xml:space="preserve"> </w:t>
            </w:r>
            <w:r>
              <w:rPr>
                <w:rFonts w:ascii="Arial" w:hAnsi="Arial"/>
                <w:sz w:val="16"/>
              </w:rPr>
              <w:t xml:space="preserve"> </w:t>
            </w:r>
            <w:r w:rsidRPr="00F766CB">
              <w:rPr>
                <w:rFonts w:ascii="Arial" w:hAnsi="Arial"/>
                <w:sz w:val="16"/>
              </w:rPr>
              <w:t xml:space="preserve"> </w:t>
            </w:r>
            <w:r w:rsidRPr="00F766CB">
              <w:rPr>
                <w:rFonts w:ascii="Arial" w:hAnsi="Arial"/>
                <w:sz w:val="16"/>
              </w:rPr>
              <w:fldChar w:fldCharType="begin">
                <w:ffData>
                  <w:name w:val="chkConsPho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Polyphosphate Blend</w:t>
            </w:r>
            <w:r w:rsidRPr="00F766CB">
              <w:rPr>
                <w:rFonts w:ascii="Arial" w:hAnsi="Arial"/>
                <w:sz w:val="16"/>
              </w:rPr>
              <w:t xml:space="preserve">  </w:t>
            </w:r>
          </w:p>
          <w:p w14:paraId="285E530B" w14:textId="4CCE00A2" w:rsidR="00B727E3" w:rsidRPr="00F766CB" w:rsidRDefault="00AA2150" w:rsidP="003057A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60" w:after="80"/>
              <w:rPr>
                <w:rFonts w:ascii="Arial" w:hAnsi="Arial"/>
                <w:sz w:val="16"/>
              </w:rPr>
            </w:pP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sidRPr="00F766CB">
              <w:rPr>
                <w:rFonts w:ascii="Arial" w:hAnsi="Arial"/>
                <w:sz w:val="16"/>
              </w:rPr>
              <w:fldChar w:fldCharType="begin">
                <w:ffData>
                  <w:name w:val="chkConsSil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Silicate-based  </w:t>
            </w:r>
            <w:r>
              <w:rPr>
                <w:rFonts w:ascii="Arial" w:hAnsi="Arial"/>
                <w:sz w:val="16"/>
              </w:rPr>
              <w:t xml:space="preserve"> </w:t>
            </w:r>
            <w:r w:rsidRPr="00F766CB">
              <w:rPr>
                <w:rFonts w:ascii="Arial" w:hAnsi="Arial"/>
                <w:sz w:val="16"/>
              </w:rPr>
              <w:fldChar w:fldCharType="begin">
                <w:ffData>
                  <w:name w:val="chkConsSil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Other:</w:t>
            </w:r>
            <w:r w:rsidRPr="00F766CB">
              <w:rPr>
                <w:rFonts w:ascii="Arial" w:hAnsi="Arial"/>
                <w:sz w:val="16"/>
              </w:rPr>
              <w:t xml:space="preserve">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r w:rsidRPr="003057AC">
              <w:rPr>
                <w:rFonts w:ascii="Arial" w:hAnsi="Arial"/>
                <w:sz w:val="16"/>
              </w:rPr>
              <w:t xml:space="preserve">    </w:t>
            </w:r>
            <w:r w:rsidRPr="00F766CB">
              <w:rPr>
                <w:rFonts w:ascii="Arial" w:hAnsi="Arial"/>
                <w:sz w:val="16"/>
              </w:rPr>
              <w:fldChar w:fldCharType="begin">
                <w:ffData>
                  <w:name w:val=""/>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None</w:t>
            </w:r>
          </w:p>
        </w:tc>
      </w:tr>
      <w:tr w:rsidR="00B727E3" w14:paraId="74496AAC" w14:textId="77777777" w:rsidTr="002507B6">
        <w:trPr>
          <w:trHeight w:val="341"/>
          <w:jc w:val="center"/>
        </w:trPr>
        <w:tc>
          <w:tcPr>
            <w:tcW w:w="10440" w:type="dxa"/>
            <w:gridSpan w:val="3"/>
            <w:tcBorders>
              <w:top w:val="double" w:sz="6" w:space="0" w:color="auto"/>
              <w:left w:val="double" w:sz="6" w:space="0" w:color="auto"/>
              <w:bottom w:val="double" w:sz="6" w:space="0" w:color="000000"/>
              <w:right w:val="double" w:sz="6" w:space="0" w:color="000000"/>
            </w:tcBorders>
            <w:shd w:val="clear" w:color="auto" w:fill="auto"/>
            <w:hideMark/>
          </w:tcPr>
          <w:p w14:paraId="573701B5" w14:textId="77777777" w:rsidR="00B727E3" w:rsidRPr="00D653FA" w:rsidRDefault="00B727E3"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t xml:space="preserve">Comments:  </w:t>
            </w:r>
            <w:r w:rsidRPr="00D653FA">
              <w:rPr>
                <w:rFonts w:ascii="Arial" w:hAnsi="Arial"/>
                <w:sz w:val="16"/>
                <w:u w:val="single"/>
              </w:rPr>
              <w:fldChar w:fldCharType="begin">
                <w:ffData>
                  <w:name w:val="Text31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r>
    </w:tbl>
    <w:p w14:paraId="3F8E343B" w14:textId="77777777" w:rsidR="00B727E3" w:rsidRDefault="00B727E3" w:rsidP="00B727E3"/>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C0078B" w:rsidRPr="00441E83" w14:paraId="4A7EB949" w14:textId="77777777" w:rsidTr="006428BD">
        <w:trPr>
          <w:trHeight w:val="330"/>
          <w:jc w:val="center"/>
        </w:trPr>
        <w:tc>
          <w:tcPr>
            <w:tcW w:w="10441" w:type="dxa"/>
            <w:tcBorders>
              <w:top w:val="double" w:sz="6" w:space="0" w:color="auto"/>
              <w:left w:val="double" w:sz="6" w:space="0" w:color="auto"/>
              <w:bottom w:val="double" w:sz="6" w:space="0" w:color="auto"/>
              <w:right w:val="double" w:sz="6" w:space="0" w:color="auto"/>
            </w:tcBorders>
          </w:tcPr>
          <w:p w14:paraId="06F4A481" w14:textId="77777777" w:rsidR="00C0078B" w:rsidRPr="00441E83" w:rsidRDefault="00C0078B" w:rsidP="00A93C94">
            <w:pPr>
              <w:jc w:val="center"/>
              <w:rPr>
                <w:rFonts w:ascii="Arial" w:hAnsi="Arial"/>
                <w:b/>
                <w:sz w:val="8"/>
                <w:szCs w:val="8"/>
              </w:rPr>
            </w:pPr>
          </w:p>
          <w:p w14:paraId="72579C43" w14:textId="77777777" w:rsidR="00C0078B" w:rsidRPr="00441E83" w:rsidRDefault="00C0078B" w:rsidP="00A93C94">
            <w:pPr>
              <w:jc w:val="center"/>
              <w:rPr>
                <w:rFonts w:ascii="Arial" w:hAnsi="Arial"/>
                <w:sz w:val="20"/>
                <w:szCs w:val="20"/>
              </w:rPr>
            </w:pPr>
            <w:r w:rsidRPr="00441E83">
              <w:rPr>
                <w:rFonts w:ascii="Arial" w:hAnsi="Arial"/>
                <w:b/>
                <w:sz w:val="20"/>
                <w:szCs w:val="20"/>
              </w:rPr>
              <w:t>If PWS Purchases Water from a WATER HAULER:</w:t>
            </w:r>
          </w:p>
          <w:p w14:paraId="2612A769" w14:textId="77777777" w:rsidR="00C0078B" w:rsidRPr="00441E83" w:rsidRDefault="00C0078B" w:rsidP="00A93C94">
            <w:pPr>
              <w:spacing w:after="120"/>
              <w:rPr>
                <w:rFonts w:ascii="Arial" w:hAnsi="Arial"/>
                <w:sz w:val="16"/>
              </w:rPr>
            </w:pPr>
            <w:r w:rsidRPr="00441E83">
              <w:rPr>
                <w:rFonts w:ascii="Arial" w:hAnsi="Arial"/>
                <w:sz w:val="16"/>
              </w:rPr>
              <w:t xml:space="preserve">Name of hauler:  </w:t>
            </w:r>
            <w:r w:rsidRPr="00441E83">
              <w:rPr>
                <w:rFonts w:ascii="Arial" w:hAnsi="Arial"/>
                <w:sz w:val="16"/>
                <w:u w:val="single"/>
              </w:rPr>
              <w:fldChar w:fldCharType="begin">
                <w:ffData>
                  <w:name w:val="Text1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4AD1E5E" w14:textId="77777777" w:rsidR="00C0078B" w:rsidRPr="00441E83" w:rsidRDefault="00C0078B" w:rsidP="00A93C94">
            <w:pPr>
              <w:spacing w:after="120"/>
              <w:rPr>
                <w:rFonts w:ascii="Arial" w:hAnsi="Arial"/>
                <w:sz w:val="16"/>
              </w:rPr>
            </w:pPr>
            <w:r w:rsidRPr="00441E83">
              <w:rPr>
                <w:rFonts w:ascii="Arial" w:hAnsi="Arial"/>
                <w:sz w:val="16"/>
              </w:rPr>
              <w:t xml:space="preserve">WY Dept. of Agriculture license number:   </w:t>
            </w:r>
            <w:r w:rsidRPr="00441E83">
              <w:rPr>
                <w:rFonts w:ascii="Arial" w:hAnsi="Arial"/>
                <w:sz w:val="16"/>
                <w:u w:val="single"/>
              </w:rPr>
              <w:fldChar w:fldCharType="begin">
                <w:ffData>
                  <w:name w:val="Text1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072D0F7" w14:textId="77777777" w:rsidR="00C0078B" w:rsidRPr="00441E83" w:rsidRDefault="00C0078B" w:rsidP="00A93C94">
            <w:pPr>
              <w:spacing w:after="120"/>
              <w:rPr>
                <w:rFonts w:ascii="Arial" w:hAnsi="Arial"/>
                <w:sz w:val="16"/>
              </w:rPr>
            </w:pPr>
            <w:r w:rsidRPr="00441E83">
              <w:rPr>
                <w:rFonts w:ascii="Arial" w:hAnsi="Arial"/>
                <w:sz w:val="16"/>
              </w:rPr>
              <w:t xml:space="preserve">Name of the water system supplying water to the hauler:   </w:t>
            </w:r>
            <w:r w:rsidRPr="00441E83">
              <w:rPr>
                <w:rFonts w:ascii="Arial" w:hAnsi="Arial"/>
                <w:sz w:val="16"/>
                <w:u w:val="single"/>
              </w:rPr>
              <w:fldChar w:fldCharType="begin">
                <w:ffData>
                  <w:name w:val="Text1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FC7853E" w14:textId="338B3FC7" w:rsidR="00C0078B" w:rsidRPr="00441E83" w:rsidRDefault="00C0078B" w:rsidP="00A93C94">
            <w:pPr>
              <w:spacing w:after="120"/>
              <w:rPr>
                <w:rFonts w:ascii="Arial" w:hAnsi="Arial"/>
                <w:sz w:val="16"/>
              </w:rPr>
            </w:pPr>
            <w:r w:rsidRPr="00441E83">
              <w:rPr>
                <w:rFonts w:ascii="Arial" w:hAnsi="Arial"/>
                <w:color w:val="FF0000"/>
                <w:sz w:val="16"/>
              </w:rPr>
              <w:t xml:space="preserve">Is there a water tight cap on the (water system’s) fill port? @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kTiteCapFilPortN"/>
                  <w:enabled/>
                  <w:calcOnExit w:val="0"/>
                  <w:checkBox>
                    <w:sizeAuto/>
                    <w:default w:val="0"/>
                    <w:checked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244FA2EC" w14:textId="77777777" w:rsidR="00C0078B" w:rsidRPr="00441E83" w:rsidRDefault="00C0078B" w:rsidP="00A93C94">
            <w:pPr>
              <w:spacing w:after="120"/>
              <w:rPr>
                <w:rFonts w:ascii="Arial" w:hAnsi="Arial"/>
                <w:sz w:val="16"/>
              </w:rPr>
            </w:pPr>
            <w:r w:rsidRPr="00441E83">
              <w:rPr>
                <w:rFonts w:ascii="Arial" w:hAnsi="Arial"/>
                <w:sz w:val="16"/>
              </w:rPr>
              <w:t xml:space="preserve">How does the operator check chlorine residual at the time of delivery?    </w:t>
            </w:r>
            <w:r w:rsidRPr="00441E83">
              <w:rPr>
                <w:rFonts w:ascii="Arial" w:hAnsi="Arial"/>
                <w:sz w:val="16"/>
                <w:u w:val="single"/>
              </w:rPr>
              <w:fldChar w:fldCharType="begin">
                <w:ffData>
                  <w:name w:val="Text1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1E29F3E7" w14:textId="20F1B4A0" w:rsidR="00C0078B" w:rsidRPr="00441E83" w:rsidRDefault="00C0078B" w:rsidP="00A93C94">
            <w:pPr>
              <w:spacing w:after="120"/>
              <w:rPr>
                <w:rFonts w:ascii="Arial" w:hAnsi="Arial"/>
                <w:sz w:val="16"/>
                <w:u w:val="single"/>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60A41467" w14:textId="77777777" w:rsidR="00C0078B" w:rsidRDefault="00C0078B">
      <w:pPr>
        <w:rPr>
          <w:rFonts w:ascii="Arial" w:hAnsi="Arial" w:cs="Arial"/>
          <w:b/>
          <w:bCs/>
          <w:color w:val="000000"/>
        </w:rPr>
      </w:pPr>
      <w:r>
        <w:br w:type="page"/>
      </w:r>
    </w:p>
    <w:p w14:paraId="7BF523AF" w14:textId="77777777" w:rsidR="00F152C0" w:rsidRDefault="00F152C0" w:rsidP="00F152C0">
      <w:pPr>
        <w:pStyle w:val="Heading1"/>
      </w:pPr>
      <w:r>
        <w:t xml:space="preserve">WHOLESALE SYSTEMS </w:t>
      </w:r>
    </w:p>
    <w:p w14:paraId="0666E29E" w14:textId="19DA59C1" w:rsidR="00F152C0" w:rsidRDefault="00F152C0" w:rsidP="00F152C0">
      <w:pPr>
        <w:jc w:val="center"/>
        <w:rPr>
          <w:rFonts w:ascii="Arial" w:hAnsi="Arial" w:cs="Arial"/>
          <w:b/>
          <w:sz w:val="16"/>
          <w:szCs w:val="16"/>
        </w:rPr>
      </w:pPr>
      <w:r>
        <w:rPr>
          <w:rFonts w:ascii="Arial" w:hAnsi="Arial" w:cs="Arial"/>
          <w:b/>
          <w:sz w:val="16"/>
          <w:szCs w:val="16"/>
        </w:rPr>
        <w:t xml:space="preserve"> (i.e. does this PWS supply water to another PWS?)</w:t>
      </w:r>
    </w:p>
    <w:p w14:paraId="34108C8F" w14:textId="77777777" w:rsidR="00F152C0" w:rsidRDefault="00F152C0" w:rsidP="00F152C0">
      <w:pPr>
        <w:tabs>
          <w:tab w:val="right" w:pos="2594"/>
        </w:tabs>
        <w:jc w:val="center"/>
        <w:rPr>
          <w:rFonts w:ascii="Arial" w:hAnsi="Arial" w:cs="Arial"/>
          <w:b/>
          <w:sz w:val="16"/>
          <w:szCs w:val="16"/>
        </w:rPr>
      </w:pPr>
      <w:r>
        <w:rPr>
          <w:rFonts w:ascii="Arial" w:hAnsi="Arial"/>
          <w:b/>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w:t>
      </w:r>
      <w:r>
        <w:rPr>
          <w:rFonts w:ascii="Arial" w:hAnsi="Arial" w:cs="Arial"/>
          <w:b/>
          <w:sz w:val="16"/>
          <w:szCs w:val="16"/>
        </w:rPr>
        <w:t>NA</w:t>
      </w:r>
    </w:p>
    <w:p w14:paraId="79ED1686" w14:textId="77777777" w:rsidR="00F152C0" w:rsidRDefault="00F152C0" w:rsidP="00F152C0">
      <w:pPr>
        <w:jc w:val="center"/>
        <w:rPr>
          <w:rFonts w:ascii="Arial" w:hAnsi="Arial" w:cs="Arial"/>
          <w:sz w:val="12"/>
          <w:szCs w:val="12"/>
        </w:rPr>
      </w:pPr>
    </w:p>
    <w:tbl>
      <w:tblPr>
        <w:tblW w:w="10440" w:type="dxa"/>
        <w:jc w:val="center"/>
        <w:tblLayout w:type="fixed"/>
        <w:tblCellMar>
          <w:left w:w="141" w:type="dxa"/>
          <w:right w:w="141" w:type="dxa"/>
        </w:tblCellMar>
        <w:tblLook w:val="04A0" w:firstRow="1" w:lastRow="0" w:firstColumn="1" w:lastColumn="0" w:noHBand="0" w:noVBand="1"/>
      </w:tblPr>
      <w:tblGrid>
        <w:gridCol w:w="2594"/>
        <w:gridCol w:w="5040"/>
        <w:gridCol w:w="2806"/>
      </w:tblGrid>
      <w:tr w:rsidR="00F152C0" w14:paraId="29FF2692" w14:textId="77777777" w:rsidTr="006428BD">
        <w:trPr>
          <w:trHeight w:val="330"/>
          <w:jc w:val="center"/>
        </w:trPr>
        <w:tc>
          <w:tcPr>
            <w:tcW w:w="2595" w:type="dxa"/>
            <w:tcBorders>
              <w:top w:val="double" w:sz="6" w:space="0" w:color="auto"/>
              <w:left w:val="double" w:sz="6" w:space="0" w:color="auto"/>
              <w:bottom w:val="single" w:sz="4" w:space="0" w:color="auto"/>
              <w:right w:val="single" w:sz="4" w:space="0" w:color="auto"/>
            </w:tcBorders>
            <w:shd w:val="clear" w:color="auto" w:fill="auto"/>
          </w:tcPr>
          <w:p w14:paraId="178604F3" w14:textId="77777777" w:rsidR="00F152C0" w:rsidRPr="00C4733F" w:rsidRDefault="00F152C0" w:rsidP="00E613CF">
            <w:pPr>
              <w:rPr>
                <w:rFonts w:ascii="Arial" w:hAnsi="Arial"/>
                <w:b/>
                <w:sz w:val="8"/>
                <w:szCs w:val="8"/>
              </w:rPr>
            </w:pPr>
          </w:p>
          <w:p w14:paraId="0B7891E8" w14:textId="77777777" w:rsidR="00F152C0" w:rsidRPr="00C4733F" w:rsidRDefault="00F152C0" w:rsidP="00E613CF">
            <w:pPr>
              <w:tabs>
                <w:tab w:val="left" w:pos="2848"/>
              </w:tabs>
              <w:rPr>
                <w:rFonts w:ascii="Arial" w:hAnsi="Arial"/>
                <w:b/>
                <w:sz w:val="8"/>
                <w:szCs w:val="8"/>
              </w:rPr>
            </w:pPr>
            <w:r w:rsidRPr="00C4733F">
              <w:rPr>
                <w:rFonts w:ascii="Arial" w:hAnsi="Arial"/>
                <w:b/>
                <w:sz w:val="16"/>
              </w:rPr>
              <w:t xml:space="preserve">Consecutive System </w:t>
            </w:r>
          </w:p>
        </w:tc>
        <w:tc>
          <w:tcPr>
            <w:tcW w:w="5040" w:type="dxa"/>
            <w:tcBorders>
              <w:top w:val="double" w:sz="6" w:space="0" w:color="000000"/>
              <w:left w:val="single" w:sz="4" w:space="0" w:color="auto"/>
              <w:bottom w:val="single" w:sz="4" w:space="0" w:color="auto"/>
              <w:right w:val="single" w:sz="4" w:space="0" w:color="auto"/>
            </w:tcBorders>
            <w:shd w:val="clear" w:color="auto" w:fill="auto"/>
          </w:tcPr>
          <w:p w14:paraId="2B822A87" w14:textId="77777777" w:rsidR="00F152C0" w:rsidRPr="00C4733F" w:rsidRDefault="00F152C0" w:rsidP="00E613CF">
            <w:pPr>
              <w:rPr>
                <w:rFonts w:ascii="Arial" w:hAnsi="Arial"/>
                <w:b/>
                <w:sz w:val="8"/>
                <w:szCs w:val="8"/>
              </w:rPr>
            </w:pPr>
          </w:p>
          <w:p w14:paraId="3BA64E31" w14:textId="266F7565" w:rsidR="00F152C0" w:rsidRPr="00C4733F" w:rsidRDefault="00F152C0" w:rsidP="00E613CF">
            <w:pPr>
              <w:spacing w:after="80"/>
              <w:rPr>
                <w:rFonts w:ascii="Arial" w:hAnsi="Arial"/>
                <w:b/>
                <w:sz w:val="8"/>
                <w:szCs w:val="8"/>
              </w:rPr>
            </w:pPr>
            <w:r w:rsidRPr="00C4733F">
              <w:rPr>
                <w:rFonts w:ascii="Arial" w:hAnsi="Arial" w:cs="Arial"/>
                <w:b/>
                <w:sz w:val="16"/>
                <w:szCs w:val="16"/>
              </w:rPr>
              <w:t xml:space="preserve">Who is responsible for maintenance of </w:t>
            </w:r>
            <w:r w:rsidR="0052667F">
              <w:rPr>
                <w:rFonts w:ascii="Arial" w:hAnsi="Arial" w:cs="Arial"/>
                <w:b/>
                <w:sz w:val="16"/>
                <w:szCs w:val="16"/>
              </w:rPr>
              <w:t>the</w:t>
            </w:r>
            <w:r w:rsidRPr="00C4733F">
              <w:rPr>
                <w:rFonts w:ascii="Arial" w:hAnsi="Arial" w:cs="Arial"/>
                <w:b/>
                <w:sz w:val="16"/>
                <w:szCs w:val="16"/>
              </w:rPr>
              <w:t xml:space="preserve"> connection(s)?</w:t>
            </w:r>
          </w:p>
        </w:tc>
        <w:tc>
          <w:tcPr>
            <w:tcW w:w="2806" w:type="dxa"/>
            <w:tcBorders>
              <w:top w:val="double" w:sz="6" w:space="0" w:color="000000"/>
              <w:left w:val="single" w:sz="4" w:space="0" w:color="auto"/>
              <w:bottom w:val="single" w:sz="4" w:space="0" w:color="auto"/>
              <w:right w:val="double" w:sz="6" w:space="0" w:color="000000"/>
            </w:tcBorders>
            <w:shd w:val="clear" w:color="auto" w:fill="auto"/>
          </w:tcPr>
          <w:p w14:paraId="76127CC6" w14:textId="77777777" w:rsidR="00F152C0" w:rsidRDefault="00F152C0" w:rsidP="00E613CF">
            <w:pPr>
              <w:rPr>
                <w:rFonts w:ascii="Arial" w:hAnsi="Arial"/>
                <w:b/>
                <w:sz w:val="8"/>
                <w:szCs w:val="8"/>
              </w:rPr>
            </w:pPr>
          </w:p>
          <w:p w14:paraId="3E49A301" w14:textId="77777777" w:rsidR="00F152C0" w:rsidRDefault="00F152C0" w:rsidP="00E613CF">
            <w:pPr>
              <w:tabs>
                <w:tab w:val="left" w:pos="2848"/>
              </w:tabs>
              <w:rPr>
                <w:rFonts w:ascii="Arial" w:hAnsi="Arial"/>
                <w:b/>
                <w:sz w:val="8"/>
                <w:szCs w:val="8"/>
              </w:rPr>
            </w:pPr>
            <w:r>
              <w:rPr>
                <w:rFonts w:ascii="Arial" w:hAnsi="Arial"/>
                <w:b/>
                <w:sz w:val="16"/>
              </w:rPr>
              <w:t>Connection Type</w:t>
            </w:r>
          </w:p>
        </w:tc>
      </w:tr>
      <w:tr w:rsidR="00F152C0" w14:paraId="3F0F4EA2" w14:textId="77777777" w:rsidTr="008E6D8F">
        <w:trPr>
          <w:trHeight w:val="330"/>
          <w:jc w:val="center"/>
        </w:trPr>
        <w:tc>
          <w:tcPr>
            <w:tcW w:w="2595" w:type="dxa"/>
            <w:tcBorders>
              <w:top w:val="single" w:sz="4" w:space="0" w:color="auto"/>
              <w:left w:val="double" w:sz="6" w:space="0" w:color="auto"/>
              <w:bottom w:val="single" w:sz="4" w:space="0" w:color="auto"/>
              <w:right w:val="single" w:sz="4" w:space="0" w:color="auto"/>
            </w:tcBorders>
            <w:shd w:val="clear" w:color="auto" w:fill="auto"/>
          </w:tcPr>
          <w:p w14:paraId="3C777446"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Name: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4DB474F9" w14:textId="6B7D2DAD"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PWSID:  </w:t>
            </w:r>
            <w:r w:rsidR="00FE6A6C">
              <w:rPr>
                <w:rFonts w:ascii="Arial" w:hAnsi="Arial"/>
                <w:sz w:val="16"/>
                <w:u w:val="single"/>
              </w:rPr>
              <w:fldChar w:fldCharType="begin">
                <w:ffData>
                  <w:name w:val="CSStdingWtrDtknWPWS1"/>
                  <w:enabled/>
                  <w:calcOnExit w:val="0"/>
                  <w:textInput/>
                </w:ffData>
              </w:fldChar>
            </w:r>
            <w:bookmarkStart w:id="20" w:name="CSStdingWtrDtknWPWS1"/>
            <w:r w:rsidR="00FE6A6C">
              <w:rPr>
                <w:rFonts w:ascii="Arial" w:hAnsi="Arial"/>
                <w:sz w:val="16"/>
                <w:u w:val="single"/>
              </w:rPr>
              <w:instrText xml:space="preserve"> FORMTEXT </w:instrText>
            </w:r>
            <w:r w:rsidR="00FE6A6C">
              <w:rPr>
                <w:rFonts w:ascii="Arial" w:hAnsi="Arial"/>
                <w:sz w:val="16"/>
                <w:u w:val="single"/>
              </w:rPr>
            </w:r>
            <w:r w:rsidR="00FE6A6C">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FE6A6C">
              <w:rPr>
                <w:rFonts w:ascii="Arial" w:hAnsi="Arial"/>
                <w:sz w:val="16"/>
                <w:u w:val="single"/>
              </w:rPr>
              <w:fldChar w:fldCharType="end"/>
            </w:r>
            <w:bookmarkEnd w:id="20"/>
          </w:p>
          <w:p w14:paraId="1EF8629B"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 of master meter connections: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39EB883C"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Population:</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1BD63AEB"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Contact and address if no PWSID: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049F0A0A" w14:textId="77777777" w:rsidR="00F152C0" w:rsidRPr="00C4733F" w:rsidRDefault="00F152C0" w:rsidP="00E613CF">
            <w:pPr>
              <w:tabs>
                <w:tab w:val="left" w:pos="2848"/>
              </w:tabs>
              <w:spacing w:before="60" w:after="60"/>
              <w:rPr>
                <w:rFonts w:ascii="Arial" w:hAnsi="Arial"/>
                <w:b/>
                <w:sz w:val="8"/>
                <w:szCs w:val="8"/>
              </w:rPr>
            </w:pPr>
          </w:p>
        </w:tc>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51503" w14:textId="31732E47" w:rsidR="00F152C0" w:rsidRDefault="00F152C0" w:rsidP="004B43A0">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C4733F">
              <w:rPr>
                <w:rFonts w:ascii="Arial" w:hAnsi="Arial"/>
                <w:sz w:val="16"/>
              </w:rPr>
              <w:fldChar w:fldCharType="begin">
                <w:ffData>
                  <w:name w:val="Check24"/>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Wholesaler</w:t>
            </w:r>
            <w:r w:rsidR="004B43A0">
              <w:rPr>
                <w:rFonts w:ascii="Arial" w:hAnsi="Arial"/>
                <w:sz w:val="16"/>
              </w:rPr>
              <w:tab/>
            </w:r>
            <w:r w:rsidRPr="00C4733F">
              <w:rPr>
                <w:rFonts w:ascii="Arial" w:hAnsi="Arial"/>
                <w:sz w:val="16"/>
              </w:rPr>
              <w:fldChar w:fldCharType="begin">
                <w:ffData>
                  <w:name w:val="Check25"/>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Consecutive system</w:t>
            </w:r>
          </w:p>
          <w:p w14:paraId="7A23D786"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sz w:val="16"/>
              </w:rPr>
            </w:pPr>
            <w:r>
              <w:rPr>
                <w:rFonts w:ascii="Arial" w:hAnsi="Arial"/>
                <w:sz w:val="16"/>
              </w:rPr>
              <w:t>Inspect one representative connection if wholesaler is responsible.</w:t>
            </w:r>
          </w:p>
          <w:p w14:paraId="4C101BCD"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cs="Arial"/>
                <w:sz w:val="16"/>
                <w:szCs w:val="16"/>
              </w:rPr>
            </w:pPr>
            <w:r w:rsidRPr="00C4733F">
              <w:rPr>
                <w:rFonts w:ascii="Arial" w:hAnsi="Arial" w:cs="Arial"/>
                <w:sz w:val="16"/>
                <w:szCs w:val="16"/>
              </w:rPr>
              <w:t>If the wholesaler is responsible:</w:t>
            </w:r>
          </w:p>
          <w:p w14:paraId="21076583"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C4733F">
              <w:rPr>
                <w:rFonts w:ascii="Arial" w:hAnsi="Arial"/>
                <w:sz w:val="16"/>
              </w:rPr>
              <w:tab/>
            </w:r>
            <w:r w:rsidRPr="00C4733F">
              <w:rPr>
                <w:rFonts w:ascii="Arial" w:hAnsi="Arial" w:cs="Arial"/>
                <w:sz w:val="16"/>
                <w:szCs w:val="16"/>
              </w:rPr>
              <w:t xml:space="preserve">how often is inspection performed?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33CE047E"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C4733F">
              <w:rPr>
                <w:rFonts w:ascii="Arial" w:hAnsi="Arial"/>
                <w:sz w:val="16"/>
              </w:rPr>
              <w:tab/>
            </w:r>
            <w:r w:rsidRPr="00C4733F">
              <w:rPr>
                <w:rFonts w:ascii="Arial" w:hAnsi="Arial" w:cs="Arial"/>
                <w:sz w:val="16"/>
                <w:szCs w:val="16"/>
              </w:rPr>
              <w:t xml:space="preserve">how often is maintenance performed?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018F2E91" w14:textId="77777777" w:rsidR="00F152C0" w:rsidRPr="00C4733F" w:rsidRDefault="00F152C0" w:rsidP="00E613CF">
            <w:pPr>
              <w:spacing w:before="80" w:after="80"/>
              <w:rPr>
                <w:rFonts w:ascii="Arial" w:hAnsi="Arial" w:cs="Arial"/>
                <w:sz w:val="16"/>
                <w:szCs w:val="16"/>
              </w:rPr>
            </w:pPr>
            <w:r w:rsidRPr="00C4733F">
              <w:rPr>
                <w:rFonts w:ascii="Arial" w:hAnsi="Arial" w:cs="Arial"/>
                <w:sz w:val="16"/>
                <w:szCs w:val="16"/>
              </w:rPr>
              <w:t xml:space="preserve">Is there standing water in </w:t>
            </w:r>
            <w:r>
              <w:rPr>
                <w:rFonts w:ascii="Arial" w:hAnsi="Arial" w:cs="Arial"/>
                <w:sz w:val="16"/>
                <w:szCs w:val="16"/>
              </w:rPr>
              <w:t>any</w:t>
            </w:r>
            <w:r w:rsidRPr="00C4733F">
              <w:rPr>
                <w:rFonts w:ascii="Arial" w:hAnsi="Arial" w:cs="Arial"/>
                <w:sz w:val="16"/>
                <w:szCs w:val="16"/>
              </w:rPr>
              <w:t xml:space="preserve"> meter pit/vault? </w:t>
            </w:r>
            <w:r w:rsidRPr="00C4733F">
              <w:rPr>
                <w:rFonts w:ascii="Arial" w:hAnsi="Arial"/>
                <w:sz w:val="16"/>
              </w:rPr>
              <w:fldChar w:fldCharType="begin">
                <w:ffData>
                  <w:name w:val="Check21"/>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Yes </w:t>
            </w:r>
            <w:r w:rsidRPr="00C4733F">
              <w:rPr>
                <w:rFonts w:ascii="Arial" w:hAnsi="Arial"/>
                <w:sz w:val="16"/>
              </w:rPr>
              <w:fldChar w:fldCharType="begin">
                <w:ffData>
                  <w:name w:val="Check22"/>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No </w:t>
            </w:r>
            <w:r w:rsidRPr="00C4733F">
              <w:rPr>
                <w:rFonts w:ascii="Arial" w:hAnsi="Arial" w:cs="Arial"/>
                <w:sz w:val="16"/>
                <w:szCs w:val="16"/>
              </w:rPr>
              <w:fldChar w:fldCharType="begin">
                <w:ffData>
                  <w:name w:val="Check22"/>
                  <w:enabled/>
                  <w:calcOnExit w:val="0"/>
                  <w:checkBox>
                    <w:sizeAuto/>
                    <w:default w:val="0"/>
                  </w:checkBox>
                </w:ffData>
              </w:fldChar>
            </w:r>
            <w:r w:rsidRPr="00C4733F">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C4733F">
              <w:rPr>
                <w:rFonts w:ascii="Arial" w:hAnsi="Arial" w:cs="Arial"/>
                <w:sz w:val="16"/>
                <w:szCs w:val="16"/>
              </w:rPr>
              <w:fldChar w:fldCharType="end"/>
            </w:r>
            <w:r w:rsidRPr="00C4733F">
              <w:rPr>
                <w:rFonts w:ascii="Arial" w:hAnsi="Arial" w:cs="Arial"/>
                <w:sz w:val="16"/>
                <w:szCs w:val="16"/>
              </w:rPr>
              <w:t xml:space="preserve"> NA</w:t>
            </w:r>
          </w:p>
          <w:p w14:paraId="6CFA2D84" w14:textId="77777777" w:rsidR="00F152C0" w:rsidRPr="00C4733F" w:rsidRDefault="00F152C0" w:rsidP="00E613CF">
            <w:pPr>
              <w:spacing w:after="120"/>
              <w:rPr>
                <w:rFonts w:ascii="Arial" w:hAnsi="Arial" w:cs="Arial"/>
                <w:color w:val="FF0000"/>
                <w:sz w:val="16"/>
                <w:szCs w:val="16"/>
              </w:rPr>
            </w:pPr>
            <w:r w:rsidRPr="00C4733F">
              <w:rPr>
                <w:rFonts w:ascii="Arial" w:hAnsi="Arial" w:cs="Arial"/>
                <w:color w:val="FF0000"/>
                <w:sz w:val="16"/>
                <w:szCs w:val="16"/>
              </w:rPr>
              <w:t>If so, what is the source of the standing water?</w:t>
            </w:r>
          </w:p>
          <w:p w14:paraId="21741DAA" w14:textId="2EB45DB1" w:rsidR="00F152C0" w:rsidRPr="00C4733F" w:rsidRDefault="00AE0EA5" w:rsidP="004B43A0">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s="Arial"/>
                <w:sz w:val="16"/>
                <w:szCs w:val="16"/>
              </w:rPr>
            </w:pPr>
            <w:r>
              <w:rPr>
                <w:rFonts w:ascii="Arial" w:hAnsi="Arial"/>
                <w:sz w:val="16"/>
              </w:rPr>
              <w:fldChar w:fldCharType="begin">
                <w:ffData>
                  <w:name w:val="chk1WSStdingWtrLk"/>
                  <w:enabled/>
                  <w:calcOnExit w:val="0"/>
                  <w:checkBox>
                    <w:sizeAuto/>
                    <w:default w:val="0"/>
                    <w:checked w:val="0"/>
                  </w:checkBox>
                </w:ffData>
              </w:fldChar>
            </w:r>
            <w:bookmarkStart w:id="21" w:name="chk1WSStdingWtrLk"/>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21"/>
            <w:r w:rsidR="00F152C0" w:rsidRPr="00C4733F">
              <w:rPr>
                <w:rFonts w:ascii="Arial" w:hAnsi="Arial"/>
                <w:sz w:val="16"/>
              </w:rPr>
              <w:t xml:space="preserve">  </w:t>
            </w:r>
            <w:r w:rsidR="00F152C0" w:rsidRPr="00C4733F">
              <w:rPr>
                <w:rFonts w:ascii="Arial" w:hAnsi="Arial"/>
                <w:color w:val="FF0000"/>
                <w:sz w:val="16"/>
              </w:rPr>
              <w:t>Leaks @</w:t>
            </w:r>
            <w:r w:rsidR="004B43A0">
              <w:rPr>
                <w:rFonts w:ascii="Arial" w:hAnsi="Arial"/>
                <w:color w:val="FF0000"/>
                <w:sz w:val="16"/>
              </w:rPr>
              <w:tab/>
            </w:r>
            <w:r w:rsidR="00F152C0" w:rsidRPr="00C4733F">
              <w:rPr>
                <w:rFonts w:ascii="Arial" w:hAnsi="Arial"/>
                <w:sz w:val="16"/>
              </w:rPr>
              <w:fldChar w:fldCharType="begin">
                <w:ffData>
                  <w:name w:val="Check25"/>
                  <w:enabled/>
                  <w:calcOnExit w:val="0"/>
                  <w:checkBox>
                    <w:sizeAuto/>
                    <w:default w:val="0"/>
                  </w:checkBox>
                </w:ffData>
              </w:fldChar>
            </w:r>
            <w:r w:rsidR="00F152C0"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152C0" w:rsidRPr="00C4733F">
              <w:rPr>
                <w:rFonts w:ascii="Arial" w:hAnsi="Arial"/>
                <w:sz w:val="16"/>
              </w:rPr>
              <w:fldChar w:fldCharType="end"/>
            </w:r>
            <w:r w:rsidR="00F152C0" w:rsidRPr="00C4733F">
              <w:rPr>
                <w:rFonts w:ascii="Arial" w:hAnsi="Arial"/>
                <w:sz w:val="16"/>
              </w:rPr>
              <w:t xml:space="preserve">  Groundwater</w:t>
            </w:r>
            <w:r w:rsidR="00A16286">
              <w:rPr>
                <w:rFonts w:ascii="Arial" w:hAnsi="Arial"/>
                <w:sz w:val="16"/>
              </w:rPr>
              <w:t xml:space="preserve"> </w:t>
            </w:r>
            <w:r w:rsidR="00F152C0" w:rsidRPr="00C4733F">
              <w:rPr>
                <w:rFonts w:ascii="Arial" w:hAnsi="Arial"/>
                <w:sz w:val="16"/>
              </w:rPr>
              <w:tab/>
            </w:r>
            <w:r w:rsidR="005A1A87">
              <w:rPr>
                <w:rFonts w:ascii="Arial" w:hAnsi="Arial"/>
                <w:sz w:val="16"/>
              </w:rPr>
              <w:fldChar w:fldCharType="begin">
                <w:ffData>
                  <w:name w:val="chk1WSStdingWtLkDK"/>
                  <w:enabled/>
                  <w:calcOnExit w:val="0"/>
                  <w:checkBox>
                    <w:sizeAuto/>
                    <w:default w:val="0"/>
                    <w:checked w:val="0"/>
                  </w:checkBox>
                </w:ffData>
              </w:fldChar>
            </w:r>
            <w:bookmarkStart w:id="22" w:name="chk1WSStdingWtLkDK"/>
            <w:r w:rsidR="005A1A87">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5A1A87">
              <w:rPr>
                <w:rFonts w:ascii="Arial" w:hAnsi="Arial"/>
                <w:sz w:val="16"/>
              </w:rPr>
              <w:fldChar w:fldCharType="end"/>
            </w:r>
            <w:bookmarkEnd w:id="22"/>
            <w:r w:rsidR="00F152C0" w:rsidRPr="00C4733F">
              <w:rPr>
                <w:rFonts w:ascii="Arial" w:hAnsi="Arial"/>
                <w:sz w:val="16"/>
              </w:rPr>
              <w:t xml:space="preserve">  </w:t>
            </w:r>
            <w:r w:rsidR="00F152C0" w:rsidRPr="00D35DE9">
              <w:rPr>
                <w:rFonts w:ascii="Arial" w:hAnsi="Arial"/>
                <w:color w:val="FF0000"/>
                <w:sz w:val="16"/>
              </w:rPr>
              <w:t>Unknown</w:t>
            </w:r>
            <w:r w:rsidR="00F152C0" w:rsidRPr="00C4733F">
              <w:rPr>
                <w:rFonts w:ascii="Arial" w:hAnsi="Arial"/>
                <w:color w:val="FF0000"/>
                <w:sz w:val="12"/>
              </w:rPr>
              <w:t xml:space="preserve">  </w:t>
            </w:r>
            <w:r w:rsidR="00F152C0" w:rsidRPr="00C4733F">
              <w:rPr>
                <w:rFonts w:ascii="Arial" w:hAnsi="Arial"/>
                <w:color w:val="FF0000"/>
                <w:sz w:val="16"/>
                <w:szCs w:val="16"/>
              </w:rPr>
              <w:t>@</w:t>
            </w:r>
          </w:p>
          <w:p w14:paraId="750649FD" w14:textId="77777777" w:rsidR="004B43A0" w:rsidRDefault="002C1F85" w:rsidP="004B43A0">
            <w:pPr>
              <w:spacing w:after="120"/>
              <w:rPr>
                <w:rFonts w:ascii="Arial" w:hAnsi="Arial"/>
                <w:sz w:val="16"/>
              </w:rPr>
            </w:pPr>
            <w:r w:rsidRPr="002C1F85">
              <w:rPr>
                <w:rFonts w:ascii="Arial" w:hAnsi="Arial"/>
                <w:sz w:val="16"/>
                <w:szCs w:val="16"/>
              </w:rPr>
              <w:t xml:space="preserve">If groundwater, what evidence exists for groundwater as the source?  </w:t>
            </w:r>
            <w:r w:rsidRPr="002C1F85">
              <w:rPr>
                <w:rFonts w:ascii="Arial" w:hAnsi="Arial"/>
                <w:sz w:val="16"/>
                <w:u w:val="single"/>
              </w:rPr>
              <w:fldChar w:fldCharType="begin">
                <w:ffData>
                  <w:name w:val="Text20"/>
                  <w:enabled/>
                  <w:calcOnExit w:val="0"/>
                  <w:textInput/>
                </w:ffData>
              </w:fldChar>
            </w:r>
            <w:r w:rsidRPr="002C1F85">
              <w:rPr>
                <w:rFonts w:ascii="Arial" w:hAnsi="Arial"/>
                <w:sz w:val="16"/>
                <w:u w:val="single"/>
              </w:rPr>
              <w:instrText xml:space="preserve"> FORMTEXT </w:instrText>
            </w:r>
            <w:r w:rsidRPr="002C1F85">
              <w:rPr>
                <w:rFonts w:ascii="Arial" w:hAnsi="Arial"/>
                <w:sz w:val="16"/>
                <w:u w:val="single"/>
              </w:rPr>
            </w:r>
            <w:r w:rsidRPr="002C1F85">
              <w:rPr>
                <w:rFonts w:ascii="Arial" w:hAnsi="Arial"/>
                <w:sz w:val="16"/>
                <w:u w:val="single"/>
              </w:rPr>
              <w:fldChar w:fldCharType="separate"/>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sz w:val="16"/>
                <w:u w:val="single"/>
              </w:rPr>
              <w:fldChar w:fldCharType="end"/>
            </w:r>
            <w:r w:rsidR="00A16286">
              <w:rPr>
                <w:rFonts w:ascii="Arial" w:hAnsi="Arial"/>
                <w:sz w:val="16"/>
              </w:rPr>
              <w:t xml:space="preserve"> </w:t>
            </w:r>
          </w:p>
          <w:p w14:paraId="7EA2C9B6" w14:textId="234DA6D7" w:rsidR="00F152C0" w:rsidRPr="00C4733F" w:rsidRDefault="00F152C0" w:rsidP="004B43A0">
            <w:pPr>
              <w:spacing w:after="120"/>
              <w:rPr>
                <w:rFonts w:ascii="Arial" w:hAnsi="Arial"/>
                <w:b/>
                <w:sz w:val="8"/>
                <w:szCs w:val="8"/>
              </w:rPr>
            </w:pPr>
            <w:r w:rsidRPr="00C4733F">
              <w:rPr>
                <w:rFonts w:ascii="Arial" w:hAnsi="Arial"/>
                <w:sz w:val="16"/>
              </w:rPr>
              <w:t xml:space="preserve">Comments: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tc>
        <w:tc>
          <w:tcPr>
            <w:tcW w:w="2806" w:type="dxa"/>
            <w:tcBorders>
              <w:top w:val="single" w:sz="4" w:space="0" w:color="auto"/>
              <w:left w:val="single" w:sz="4" w:space="0" w:color="auto"/>
              <w:bottom w:val="single" w:sz="4" w:space="0" w:color="auto"/>
              <w:right w:val="double" w:sz="6" w:space="0" w:color="000000"/>
            </w:tcBorders>
            <w:shd w:val="clear" w:color="auto" w:fill="auto"/>
            <w:hideMark/>
          </w:tcPr>
          <w:p w14:paraId="46214BD8" w14:textId="77777777" w:rsidR="00F152C0" w:rsidRDefault="00F152C0"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Pr>
                <w:rFonts w:ascii="Arial" w:hAnsi="Arial"/>
                <w:sz w:val="16"/>
              </w:rPr>
              <w:fldChar w:fldCharType="begin">
                <w:ffData>
                  <w:name w:val="Check21"/>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Permanent </w:t>
            </w:r>
          </w:p>
          <w:p w14:paraId="066779B6" w14:textId="77777777" w:rsidR="00F152C0" w:rsidRDefault="00F152C0"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rPr>
                <w:rFonts w:ascii="Arial" w:hAnsi="Arial"/>
                <w:sz w:val="16"/>
              </w:rPr>
            </w:pPr>
            <w:r>
              <w:rPr>
                <w:rFonts w:ascii="Arial" w:hAnsi="Arial"/>
                <w:sz w:val="16"/>
              </w:rPr>
              <w:fldChar w:fldCharType="begin">
                <w:ffData>
                  <w:name w:val="Check22"/>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Seasonal,  # Days/Yr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AB4DF3B" w14:textId="77777777" w:rsidR="00F152C0" w:rsidRDefault="00F152C0" w:rsidP="00E613CF">
            <w:pPr>
              <w:tabs>
                <w:tab w:val="left" w:pos="2848"/>
              </w:tabs>
              <w:rPr>
                <w:rFonts w:ascii="Arial" w:hAnsi="Arial"/>
                <w:sz w:val="16"/>
              </w:rPr>
            </w:pPr>
            <w:r>
              <w:rPr>
                <w:rFonts w:ascii="Arial" w:hAnsi="Arial"/>
                <w:sz w:val="16"/>
              </w:rPr>
              <w:fldChar w:fldCharType="begin">
                <w:ffData>
                  <w:name w:val="Check23"/>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Emergency Only</w:t>
            </w:r>
          </w:p>
          <w:p w14:paraId="17E4C968" w14:textId="77777777" w:rsidR="00F152C0" w:rsidRDefault="00F152C0" w:rsidP="00E613CF">
            <w:pPr>
              <w:tabs>
                <w:tab w:val="left" w:pos="2848"/>
              </w:tabs>
              <w:ind w:left="365" w:hanging="365"/>
              <w:rPr>
                <w:rFonts w:ascii="Arial" w:hAnsi="Arial"/>
                <w:b/>
                <w:sz w:val="8"/>
                <w:szCs w:val="8"/>
              </w:rPr>
            </w:pPr>
            <w:r>
              <w:rPr>
                <w:rFonts w:ascii="Arial" w:hAnsi="Arial"/>
                <w:sz w:val="16"/>
              </w:rPr>
              <w:fldChar w:fldCharType="begin">
                <w:ffData>
                  <w:name w:val="Check23"/>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Water is hauled (bulk water fill stations are described in Distribution section)</w:t>
            </w:r>
          </w:p>
        </w:tc>
      </w:tr>
      <w:tr w:rsidR="00F152C0" w14:paraId="686DC953" w14:textId="77777777" w:rsidTr="008E6D8F">
        <w:trPr>
          <w:trHeight w:val="330"/>
          <w:jc w:val="center"/>
        </w:trPr>
        <w:tc>
          <w:tcPr>
            <w:tcW w:w="2595" w:type="dxa"/>
            <w:tcBorders>
              <w:top w:val="single" w:sz="4" w:space="0" w:color="auto"/>
              <w:left w:val="double" w:sz="6" w:space="0" w:color="auto"/>
              <w:bottom w:val="single" w:sz="4" w:space="0" w:color="auto"/>
              <w:right w:val="single" w:sz="4" w:space="0" w:color="auto"/>
            </w:tcBorders>
            <w:shd w:val="clear" w:color="auto" w:fill="auto"/>
          </w:tcPr>
          <w:p w14:paraId="49486B00"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Name: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7A3DCA25" w14:textId="3664F96C"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PWSID:  </w:t>
            </w:r>
            <w:r w:rsidR="00FE6A6C">
              <w:rPr>
                <w:rFonts w:ascii="Arial" w:hAnsi="Arial"/>
                <w:sz w:val="16"/>
                <w:u w:val="single"/>
              </w:rPr>
              <w:fldChar w:fldCharType="begin">
                <w:ffData>
                  <w:name w:val="CSStdingWtrDtknWPWS2"/>
                  <w:enabled/>
                  <w:calcOnExit w:val="0"/>
                  <w:textInput/>
                </w:ffData>
              </w:fldChar>
            </w:r>
            <w:bookmarkStart w:id="23" w:name="CSStdingWtrDtknWPWS2"/>
            <w:r w:rsidR="00FE6A6C">
              <w:rPr>
                <w:rFonts w:ascii="Arial" w:hAnsi="Arial"/>
                <w:sz w:val="16"/>
                <w:u w:val="single"/>
              </w:rPr>
              <w:instrText xml:space="preserve"> FORMTEXT </w:instrText>
            </w:r>
            <w:r w:rsidR="00FE6A6C">
              <w:rPr>
                <w:rFonts w:ascii="Arial" w:hAnsi="Arial"/>
                <w:sz w:val="16"/>
                <w:u w:val="single"/>
              </w:rPr>
            </w:r>
            <w:r w:rsidR="00FE6A6C">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FE6A6C">
              <w:rPr>
                <w:rFonts w:ascii="Arial" w:hAnsi="Arial"/>
                <w:sz w:val="16"/>
                <w:u w:val="single"/>
              </w:rPr>
              <w:fldChar w:fldCharType="end"/>
            </w:r>
            <w:bookmarkEnd w:id="23"/>
          </w:p>
          <w:p w14:paraId="2F80E3E8"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 of master meter connections: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7EB3F57F"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Population:</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58DE0E82"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Contact and address if no PWSID: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59DF775A" w14:textId="77777777" w:rsidR="00F152C0" w:rsidRPr="00C4733F" w:rsidRDefault="00F152C0" w:rsidP="00E613CF">
            <w:pPr>
              <w:tabs>
                <w:tab w:val="left" w:pos="2848"/>
              </w:tabs>
              <w:spacing w:before="60" w:after="60"/>
              <w:rPr>
                <w:rFonts w:ascii="Arial" w:hAnsi="Arial"/>
                <w:b/>
                <w:sz w:val="8"/>
                <w:szCs w:val="8"/>
              </w:rPr>
            </w:pPr>
          </w:p>
        </w:tc>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16004B" w14:textId="1DFC9B63" w:rsidR="00F152C0" w:rsidRDefault="00F152C0" w:rsidP="004B43A0">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C4733F">
              <w:rPr>
                <w:rFonts w:ascii="Arial" w:hAnsi="Arial"/>
                <w:sz w:val="16"/>
              </w:rPr>
              <w:fldChar w:fldCharType="begin">
                <w:ffData>
                  <w:name w:val="Check24"/>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Wholesaler</w:t>
            </w:r>
            <w:r w:rsidR="004B43A0">
              <w:rPr>
                <w:rFonts w:ascii="Arial" w:hAnsi="Arial"/>
                <w:sz w:val="16"/>
              </w:rPr>
              <w:tab/>
            </w:r>
            <w:r w:rsidRPr="00C4733F">
              <w:rPr>
                <w:rFonts w:ascii="Arial" w:hAnsi="Arial"/>
                <w:sz w:val="16"/>
              </w:rPr>
              <w:fldChar w:fldCharType="begin">
                <w:ffData>
                  <w:name w:val="Check25"/>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Consecutive system</w:t>
            </w:r>
          </w:p>
          <w:p w14:paraId="4B15FC43"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sz w:val="16"/>
              </w:rPr>
            </w:pPr>
            <w:r>
              <w:rPr>
                <w:rFonts w:ascii="Arial" w:hAnsi="Arial"/>
                <w:sz w:val="16"/>
              </w:rPr>
              <w:t>Inspect one representative connection if wholesaler is responsible.</w:t>
            </w:r>
          </w:p>
          <w:p w14:paraId="257B66F7"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cs="Arial"/>
                <w:sz w:val="16"/>
                <w:szCs w:val="16"/>
              </w:rPr>
            </w:pPr>
            <w:r w:rsidRPr="00C4733F">
              <w:rPr>
                <w:rFonts w:ascii="Arial" w:hAnsi="Arial" w:cs="Arial"/>
                <w:sz w:val="16"/>
                <w:szCs w:val="16"/>
              </w:rPr>
              <w:t>If the wholesaler is responsible:</w:t>
            </w:r>
          </w:p>
          <w:p w14:paraId="0A29D64B"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C4733F">
              <w:rPr>
                <w:rFonts w:ascii="Arial" w:hAnsi="Arial"/>
                <w:sz w:val="16"/>
              </w:rPr>
              <w:tab/>
            </w:r>
            <w:r w:rsidRPr="00C4733F">
              <w:rPr>
                <w:rFonts w:ascii="Arial" w:hAnsi="Arial" w:cs="Arial"/>
                <w:sz w:val="16"/>
                <w:szCs w:val="16"/>
              </w:rPr>
              <w:t xml:space="preserve">how often is inspection performed?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020EB672"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C4733F">
              <w:rPr>
                <w:rFonts w:ascii="Arial" w:hAnsi="Arial"/>
                <w:sz w:val="16"/>
              </w:rPr>
              <w:tab/>
            </w:r>
            <w:r w:rsidRPr="00C4733F">
              <w:rPr>
                <w:rFonts w:ascii="Arial" w:hAnsi="Arial" w:cs="Arial"/>
                <w:sz w:val="16"/>
                <w:szCs w:val="16"/>
              </w:rPr>
              <w:t xml:space="preserve">how often is maintenance performed?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0979D390" w14:textId="77777777" w:rsidR="00F152C0" w:rsidRPr="00C4733F" w:rsidRDefault="00F152C0" w:rsidP="00E613CF">
            <w:pPr>
              <w:spacing w:before="80" w:after="80"/>
              <w:rPr>
                <w:rFonts w:ascii="Arial" w:hAnsi="Arial" w:cs="Arial"/>
                <w:sz w:val="16"/>
                <w:szCs w:val="16"/>
              </w:rPr>
            </w:pPr>
            <w:r w:rsidRPr="00C4733F">
              <w:rPr>
                <w:rFonts w:ascii="Arial" w:hAnsi="Arial" w:cs="Arial"/>
                <w:sz w:val="16"/>
                <w:szCs w:val="16"/>
              </w:rPr>
              <w:t xml:space="preserve">Is there standing water in </w:t>
            </w:r>
            <w:r>
              <w:rPr>
                <w:rFonts w:ascii="Arial" w:hAnsi="Arial" w:cs="Arial"/>
                <w:sz w:val="16"/>
                <w:szCs w:val="16"/>
              </w:rPr>
              <w:t>any</w:t>
            </w:r>
            <w:r w:rsidRPr="00C4733F">
              <w:rPr>
                <w:rFonts w:ascii="Arial" w:hAnsi="Arial" w:cs="Arial"/>
                <w:sz w:val="16"/>
                <w:szCs w:val="16"/>
              </w:rPr>
              <w:t xml:space="preserve"> meter pit/vault? </w:t>
            </w:r>
            <w:r w:rsidRPr="00C4733F">
              <w:rPr>
                <w:rFonts w:ascii="Arial" w:hAnsi="Arial"/>
                <w:sz w:val="16"/>
              </w:rPr>
              <w:fldChar w:fldCharType="begin">
                <w:ffData>
                  <w:name w:val="Check21"/>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Yes </w:t>
            </w:r>
            <w:r w:rsidRPr="00C4733F">
              <w:rPr>
                <w:rFonts w:ascii="Arial" w:hAnsi="Arial"/>
                <w:sz w:val="16"/>
              </w:rPr>
              <w:fldChar w:fldCharType="begin">
                <w:ffData>
                  <w:name w:val="Check22"/>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No </w:t>
            </w:r>
            <w:r w:rsidRPr="00C4733F">
              <w:rPr>
                <w:rFonts w:ascii="Arial" w:hAnsi="Arial" w:cs="Arial"/>
                <w:sz w:val="16"/>
                <w:szCs w:val="16"/>
              </w:rPr>
              <w:fldChar w:fldCharType="begin">
                <w:ffData>
                  <w:name w:val="Check22"/>
                  <w:enabled/>
                  <w:calcOnExit w:val="0"/>
                  <w:checkBox>
                    <w:sizeAuto/>
                    <w:default w:val="0"/>
                  </w:checkBox>
                </w:ffData>
              </w:fldChar>
            </w:r>
            <w:r w:rsidRPr="00C4733F">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C4733F">
              <w:rPr>
                <w:rFonts w:ascii="Arial" w:hAnsi="Arial" w:cs="Arial"/>
                <w:sz w:val="16"/>
                <w:szCs w:val="16"/>
              </w:rPr>
              <w:fldChar w:fldCharType="end"/>
            </w:r>
            <w:r w:rsidRPr="00C4733F">
              <w:rPr>
                <w:rFonts w:ascii="Arial" w:hAnsi="Arial" w:cs="Arial"/>
                <w:sz w:val="16"/>
                <w:szCs w:val="16"/>
              </w:rPr>
              <w:t xml:space="preserve"> NA</w:t>
            </w:r>
          </w:p>
          <w:p w14:paraId="21B5EBDF" w14:textId="77777777" w:rsidR="00F152C0" w:rsidRPr="00C4733F" w:rsidRDefault="00F152C0" w:rsidP="00E613CF">
            <w:pPr>
              <w:spacing w:after="120"/>
              <w:rPr>
                <w:rFonts w:ascii="Arial" w:hAnsi="Arial" w:cs="Arial"/>
                <w:color w:val="FF0000"/>
                <w:sz w:val="16"/>
                <w:szCs w:val="16"/>
              </w:rPr>
            </w:pPr>
            <w:r w:rsidRPr="00C4733F">
              <w:rPr>
                <w:rFonts w:ascii="Arial" w:hAnsi="Arial" w:cs="Arial"/>
                <w:color w:val="FF0000"/>
                <w:sz w:val="16"/>
                <w:szCs w:val="16"/>
              </w:rPr>
              <w:t>If so, what is the source of the standing water?</w:t>
            </w:r>
          </w:p>
          <w:p w14:paraId="19CF08C9" w14:textId="438DF082" w:rsidR="00F152C0" w:rsidRPr="00C4733F" w:rsidRDefault="00AE0EA5" w:rsidP="004B43A0">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s="Arial"/>
                <w:sz w:val="16"/>
                <w:szCs w:val="16"/>
              </w:rPr>
            </w:pPr>
            <w:r>
              <w:rPr>
                <w:rFonts w:ascii="Arial" w:hAnsi="Arial"/>
                <w:sz w:val="16"/>
              </w:rPr>
              <w:fldChar w:fldCharType="begin">
                <w:ffData>
                  <w:name w:val="chk2WSStdingWtrLk"/>
                  <w:enabled/>
                  <w:calcOnExit w:val="0"/>
                  <w:checkBox>
                    <w:sizeAuto/>
                    <w:default w:val="0"/>
                    <w:checked w:val="0"/>
                  </w:checkBox>
                </w:ffData>
              </w:fldChar>
            </w:r>
            <w:bookmarkStart w:id="24" w:name="chk2WSStdingWtrLk"/>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24"/>
            <w:r w:rsidR="00F152C0" w:rsidRPr="00C4733F">
              <w:rPr>
                <w:rFonts w:ascii="Arial" w:hAnsi="Arial"/>
                <w:sz w:val="16"/>
              </w:rPr>
              <w:t xml:space="preserve">  </w:t>
            </w:r>
            <w:r w:rsidR="00F152C0" w:rsidRPr="00C4733F">
              <w:rPr>
                <w:rFonts w:ascii="Arial" w:hAnsi="Arial"/>
                <w:color w:val="FF0000"/>
                <w:sz w:val="16"/>
              </w:rPr>
              <w:t>Leaks @</w:t>
            </w:r>
            <w:r w:rsidR="004B43A0">
              <w:rPr>
                <w:rFonts w:ascii="Arial" w:hAnsi="Arial"/>
                <w:sz w:val="16"/>
              </w:rPr>
              <w:tab/>
            </w:r>
            <w:r w:rsidR="00F152C0" w:rsidRPr="00C4733F">
              <w:rPr>
                <w:rFonts w:ascii="Arial" w:hAnsi="Arial"/>
                <w:sz w:val="16"/>
              </w:rPr>
              <w:fldChar w:fldCharType="begin">
                <w:ffData>
                  <w:name w:val="Check25"/>
                  <w:enabled/>
                  <w:calcOnExit w:val="0"/>
                  <w:checkBox>
                    <w:sizeAuto/>
                    <w:default w:val="0"/>
                  </w:checkBox>
                </w:ffData>
              </w:fldChar>
            </w:r>
            <w:r w:rsidR="00F152C0"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152C0" w:rsidRPr="00C4733F">
              <w:rPr>
                <w:rFonts w:ascii="Arial" w:hAnsi="Arial"/>
                <w:sz w:val="16"/>
              </w:rPr>
              <w:fldChar w:fldCharType="end"/>
            </w:r>
            <w:r w:rsidR="00F152C0" w:rsidRPr="00C4733F">
              <w:rPr>
                <w:rFonts w:ascii="Arial" w:hAnsi="Arial"/>
                <w:sz w:val="16"/>
              </w:rPr>
              <w:t xml:space="preserve">  Groundwater</w:t>
            </w:r>
            <w:r w:rsidR="00A16286">
              <w:rPr>
                <w:rFonts w:ascii="Arial" w:hAnsi="Arial"/>
                <w:sz w:val="16"/>
              </w:rPr>
              <w:t xml:space="preserve"> </w:t>
            </w:r>
            <w:r w:rsidR="00F152C0" w:rsidRPr="00C4733F">
              <w:rPr>
                <w:rFonts w:ascii="Arial" w:hAnsi="Arial"/>
                <w:sz w:val="16"/>
              </w:rPr>
              <w:tab/>
            </w:r>
            <w:r w:rsidR="005A1A87">
              <w:rPr>
                <w:rFonts w:ascii="Arial" w:hAnsi="Arial"/>
                <w:sz w:val="16"/>
              </w:rPr>
              <w:fldChar w:fldCharType="begin">
                <w:ffData>
                  <w:name w:val="chk2WSStdingWtLkDK"/>
                  <w:enabled/>
                  <w:calcOnExit w:val="0"/>
                  <w:checkBox>
                    <w:sizeAuto/>
                    <w:default w:val="0"/>
                    <w:checked w:val="0"/>
                  </w:checkBox>
                </w:ffData>
              </w:fldChar>
            </w:r>
            <w:bookmarkStart w:id="25" w:name="chk2WSStdingWtLkDK"/>
            <w:r w:rsidR="005A1A87">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5A1A87">
              <w:rPr>
                <w:rFonts w:ascii="Arial" w:hAnsi="Arial"/>
                <w:sz w:val="16"/>
              </w:rPr>
              <w:fldChar w:fldCharType="end"/>
            </w:r>
            <w:bookmarkEnd w:id="25"/>
            <w:r w:rsidR="00F152C0" w:rsidRPr="00C4733F">
              <w:rPr>
                <w:rFonts w:ascii="Arial" w:hAnsi="Arial"/>
                <w:sz w:val="16"/>
              </w:rPr>
              <w:t xml:space="preserve">  </w:t>
            </w:r>
            <w:r w:rsidR="00F152C0" w:rsidRPr="00D35DE9">
              <w:rPr>
                <w:rFonts w:ascii="Arial" w:hAnsi="Arial"/>
                <w:color w:val="FF0000"/>
                <w:sz w:val="16"/>
              </w:rPr>
              <w:t>Unknown</w:t>
            </w:r>
            <w:r w:rsidR="00F152C0" w:rsidRPr="00C4733F">
              <w:rPr>
                <w:rFonts w:ascii="Arial" w:hAnsi="Arial"/>
                <w:color w:val="FF0000"/>
                <w:sz w:val="12"/>
              </w:rPr>
              <w:t xml:space="preserve">  </w:t>
            </w:r>
            <w:r w:rsidR="00F152C0" w:rsidRPr="00C4733F">
              <w:rPr>
                <w:rFonts w:ascii="Arial" w:hAnsi="Arial"/>
                <w:color w:val="FF0000"/>
                <w:sz w:val="16"/>
                <w:szCs w:val="16"/>
              </w:rPr>
              <w:t>@</w:t>
            </w:r>
          </w:p>
          <w:p w14:paraId="3DD8053C" w14:textId="77777777" w:rsidR="004B43A0" w:rsidRDefault="002C1F85" w:rsidP="004B43A0">
            <w:pPr>
              <w:spacing w:after="120"/>
              <w:rPr>
                <w:rFonts w:ascii="Arial" w:hAnsi="Arial"/>
                <w:sz w:val="16"/>
              </w:rPr>
            </w:pPr>
            <w:r w:rsidRPr="002C1F85">
              <w:rPr>
                <w:rFonts w:ascii="Arial" w:hAnsi="Arial"/>
                <w:sz w:val="16"/>
                <w:szCs w:val="16"/>
              </w:rPr>
              <w:t xml:space="preserve">If groundwater, what evidence exists for groundwater as the source?  </w:t>
            </w:r>
            <w:r w:rsidRPr="002C1F85">
              <w:rPr>
                <w:rFonts w:ascii="Arial" w:hAnsi="Arial"/>
                <w:sz w:val="16"/>
                <w:u w:val="single"/>
              </w:rPr>
              <w:fldChar w:fldCharType="begin">
                <w:ffData>
                  <w:name w:val="Text20"/>
                  <w:enabled/>
                  <w:calcOnExit w:val="0"/>
                  <w:textInput/>
                </w:ffData>
              </w:fldChar>
            </w:r>
            <w:r w:rsidRPr="002C1F85">
              <w:rPr>
                <w:rFonts w:ascii="Arial" w:hAnsi="Arial"/>
                <w:sz w:val="16"/>
                <w:u w:val="single"/>
              </w:rPr>
              <w:instrText xml:space="preserve"> FORMTEXT </w:instrText>
            </w:r>
            <w:r w:rsidRPr="002C1F85">
              <w:rPr>
                <w:rFonts w:ascii="Arial" w:hAnsi="Arial"/>
                <w:sz w:val="16"/>
                <w:u w:val="single"/>
              </w:rPr>
            </w:r>
            <w:r w:rsidRPr="002C1F85">
              <w:rPr>
                <w:rFonts w:ascii="Arial" w:hAnsi="Arial"/>
                <w:sz w:val="16"/>
                <w:u w:val="single"/>
              </w:rPr>
              <w:fldChar w:fldCharType="separate"/>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sz w:val="16"/>
                <w:u w:val="single"/>
              </w:rPr>
              <w:fldChar w:fldCharType="end"/>
            </w:r>
            <w:r w:rsidR="00A16286">
              <w:rPr>
                <w:rFonts w:ascii="Arial" w:hAnsi="Arial"/>
                <w:sz w:val="16"/>
              </w:rPr>
              <w:t xml:space="preserve"> </w:t>
            </w:r>
          </w:p>
          <w:p w14:paraId="3690B9E6" w14:textId="4098B802" w:rsidR="00F152C0" w:rsidRPr="00C4733F" w:rsidRDefault="00F152C0" w:rsidP="004B43A0">
            <w:pPr>
              <w:spacing w:after="120"/>
              <w:rPr>
                <w:rFonts w:ascii="Arial" w:hAnsi="Arial"/>
                <w:b/>
                <w:sz w:val="8"/>
                <w:szCs w:val="8"/>
              </w:rPr>
            </w:pPr>
            <w:r w:rsidRPr="00C4733F">
              <w:rPr>
                <w:rFonts w:ascii="Arial" w:hAnsi="Arial"/>
                <w:sz w:val="16"/>
              </w:rPr>
              <w:t xml:space="preserve">Comments: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tc>
        <w:tc>
          <w:tcPr>
            <w:tcW w:w="2806" w:type="dxa"/>
            <w:tcBorders>
              <w:top w:val="single" w:sz="4" w:space="0" w:color="auto"/>
              <w:left w:val="single" w:sz="4" w:space="0" w:color="auto"/>
              <w:bottom w:val="single" w:sz="4" w:space="0" w:color="auto"/>
              <w:right w:val="double" w:sz="6" w:space="0" w:color="000000"/>
            </w:tcBorders>
            <w:shd w:val="clear" w:color="auto" w:fill="auto"/>
            <w:hideMark/>
          </w:tcPr>
          <w:p w14:paraId="69386CD7" w14:textId="77777777" w:rsidR="00F152C0" w:rsidRDefault="00F152C0"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jc w:val="both"/>
              <w:rPr>
                <w:rFonts w:ascii="Arial" w:hAnsi="Arial"/>
                <w:sz w:val="16"/>
              </w:rPr>
            </w:pPr>
            <w:r>
              <w:rPr>
                <w:rFonts w:ascii="Arial" w:hAnsi="Arial"/>
                <w:sz w:val="16"/>
              </w:rPr>
              <w:fldChar w:fldCharType="begin">
                <w:ffData>
                  <w:name w:val="Check21"/>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Permanent </w:t>
            </w:r>
          </w:p>
          <w:p w14:paraId="34B46E77" w14:textId="77777777" w:rsidR="00F152C0" w:rsidRDefault="00F152C0"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rPr>
                <w:rFonts w:ascii="Arial" w:hAnsi="Arial"/>
                <w:sz w:val="16"/>
              </w:rPr>
            </w:pPr>
            <w:r>
              <w:rPr>
                <w:rFonts w:ascii="Arial" w:hAnsi="Arial"/>
                <w:sz w:val="16"/>
              </w:rPr>
              <w:fldChar w:fldCharType="begin">
                <w:ffData>
                  <w:name w:val="Check22"/>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Seasonal,  # Days/Yr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8FE9676" w14:textId="77777777" w:rsidR="00F152C0" w:rsidRDefault="00F152C0" w:rsidP="00E613CF">
            <w:pPr>
              <w:tabs>
                <w:tab w:val="left" w:pos="2848"/>
              </w:tabs>
              <w:rPr>
                <w:rFonts w:ascii="Arial" w:hAnsi="Arial"/>
                <w:sz w:val="16"/>
              </w:rPr>
            </w:pPr>
            <w:r>
              <w:rPr>
                <w:rFonts w:ascii="Arial" w:hAnsi="Arial"/>
                <w:sz w:val="16"/>
              </w:rPr>
              <w:fldChar w:fldCharType="begin">
                <w:ffData>
                  <w:name w:val="Check23"/>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Emergency Only</w:t>
            </w:r>
          </w:p>
          <w:p w14:paraId="29DEEE6E" w14:textId="77777777" w:rsidR="00F152C0" w:rsidRDefault="00F152C0" w:rsidP="00E613CF">
            <w:pPr>
              <w:tabs>
                <w:tab w:val="left" w:pos="2848"/>
              </w:tabs>
              <w:ind w:left="365" w:hanging="365"/>
              <w:rPr>
                <w:rFonts w:ascii="Arial" w:hAnsi="Arial"/>
                <w:b/>
                <w:sz w:val="8"/>
                <w:szCs w:val="8"/>
              </w:rPr>
            </w:pPr>
            <w:r>
              <w:rPr>
                <w:rFonts w:ascii="Arial" w:hAnsi="Arial"/>
                <w:sz w:val="16"/>
              </w:rPr>
              <w:fldChar w:fldCharType="begin">
                <w:ffData>
                  <w:name w:val="Check23"/>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Water is hauled (bulk water fill stations are described in Distribution section)</w:t>
            </w:r>
          </w:p>
        </w:tc>
      </w:tr>
      <w:tr w:rsidR="00F152C0" w14:paraId="5399BFBE" w14:textId="77777777" w:rsidTr="008E6D8F">
        <w:trPr>
          <w:trHeight w:val="330"/>
          <w:jc w:val="center"/>
        </w:trPr>
        <w:tc>
          <w:tcPr>
            <w:tcW w:w="2595" w:type="dxa"/>
            <w:tcBorders>
              <w:top w:val="single" w:sz="4" w:space="0" w:color="auto"/>
              <w:left w:val="double" w:sz="6" w:space="0" w:color="auto"/>
              <w:bottom w:val="single" w:sz="4" w:space="0" w:color="auto"/>
              <w:right w:val="single" w:sz="4" w:space="0" w:color="auto"/>
            </w:tcBorders>
            <w:shd w:val="clear" w:color="auto" w:fill="auto"/>
          </w:tcPr>
          <w:p w14:paraId="56D16D69"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Name: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3B5F4371" w14:textId="7FB270D8"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PWSID:  </w:t>
            </w:r>
            <w:r w:rsidR="00FE6A6C">
              <w:rPr>
                <w:rFonts w:ascii="Arial" w:hAnsi="Arial"/>
                <w:sz w:val="16"/>
                <w:u w:val="single"/>
              </w:rPr>
              <w:fldChar w:fldCharType="begin">
                <w:ffData>
                  <w:name w:val="CSStdingWtrDtknWPWS3"/>
                  <w:enabled/>
                  <w:calcOnExit w:val="0"/>
                  <w:textInput/>
                </w:ffData>
              </w:fldChar>
            </w:r>
            <w:bookmarkStart w:id="26" w:name="CSStdingWtrDtknWPWS3"/>
            <w:r w:rsidR="00FE6A6C">
              <w:rPr>
                <w:rFonts w:ascii="Arial" w:hAnsi="Arial"/>
                <w:sz w:val="16"/>
                <w:u w:val="single"/>
              </w:rPr>
              <w:instrText xml:space="preserve"> FORMTEXT </w:instrText>
            </w:r>
            <w:r w:rsidR="00FE6A6C">
              <w:rPr>
                <w:rFonts w:ascii="Arial" w:hAnsi="Arial"/>
                <w:sz w:val="16"/>
                <w:u w:val="single"/>
              </w:rPr>
            </w:r>
            <w:r w:rsidR="00FE6A6C">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FE6A6C">
              <w:rPr>
                <w:rFonts w:ascii="Arial" w:hAnsi="Arial"/>
                <w:sz w:val="16"/>
                <w:u w:val="single"/>
              </w:rPr>
              <w:fldChar w:fldCharType="end"/>
            </w:r>
            <w:bookmarkEnd w:id="26"/>
          </w:p>
          <w:p w14:paraId="50AB07E9"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 of master meter connections: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4C5B68E2"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Population:</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69D38DE0" w14:textId="77777777" w:rsidR="00F152C0" w:rsidRPr="00C4733F" w:rsidRDefault="00F152C0" w:rsidP="00E613CF">
            <w:pPr>
              <w:tabs>
                <w:tab w:val="left" w:pos="2848"/>
              </w:tabs>
              <w:spacing w:before="60" w:after="60"/>
              <w:rPr>
                <w:rFonts w:ascii="Arial" w:hAnsi="Arial"/>
                <w:sz w:val="16"/>
                <w:u w:val="single"/>
              </w:rPr>
            </w:pPr>
            <w:r w:rsidRPr="00C4733F">
              <w:rPr>
                <w:rFonts w:ascii="Arial" w:hAnsi="Arial" w:cs="Arial"/>
                <w:sz w:val="16"/>
                <w:szCs w:val="16"/>
              </w:rPr>
              <w:t xml:space="preserve">Contact and address if no PWSID: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73F6BA2A" w14:textId="77777777" w:rsidR="00F152C0" w:rsidRPr="00C4733F" w:rsidRDefault="00F152C0" w:rsidP="00E613CF">
            <w:pPr>
              <w:tabs>
                <w:tab w:val="left" w:pos="2848"/>
              </w:tabs>
              <w:spacing w:before="60" w:after="60"/>
              <w:rPr>
                <w:rFonts w:ascii="Arial" w:hAnsi="Arial"/>
                <w:b/>
                <w:sz w:val="8"/>
                <w:szCs w:val="8"/>
              </w:rPr>
            </w:pPr>
          </w:p>
        </w:tc>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584919" w14:textId="3C63D441" w:rsidR="00F152C0" w:rsidRDefault="00F152C0" w:rsidP="004B43A0">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C4733F">
              <w:rPr>
                <w:rFonts w:ascii="Arial" w:hAnsi="Arial"/>
                <w:sz w:val="16"/>
              </w:rPr>
              <w:fldChar w:fldCharType="begin">
                <w:ffData>
                  <w:name w:val="Check24"/>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Wholesaler</w:t>
            </w:r>
            <w:r w:rsidR="004B43A0">
              <w:rPr>
                <w:rFonts w:ascii="Arial" w:hAnsi="Arial"/>
                <w:sz w:val="16"/>
              </w:rPr>
              <w:tab/>
            </w:r>
            <w:r w:rsidRPr="00C4733F">
              <w:rPr>
                <w:rFonts w:ascii="Arial" w:hAnsi="Arial"/>
                <w:sz w:val="16"/>
              </w:rPr>
              <w:fldChar w:fldCharType="begin">
                <w:ffData>
                  <w:name w:val="Check25"/>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Consecutive system</w:t>
            </w:r>
          </w:p>
          <w:p w14:paraId="7DF913F4"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sz w:val="16"/>
              </w:rPr>
            </w:pPr>
            <w:r>
              <w:rPr>
                <w:rFonts w:ascii="Arial" w:hAnsi="Arial"/>
                <w:sz w:val="16"/>
              </w:rPr>
              <w:t>Inspect one representative connection if wholesaler is responsible.</w:t>
            </w:r>
          </w:p>
          <w:p w14:paraId="577F699B"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cs="Arial"/>
                <w:sz w:val="16"/>
                <w:szCs w:val="16"/>
              </w:rPr>
            </w:pPr>
            <w:r w:rsidRPr="00C4733F">
              <w:rPr>
                <w:rFonts w:ascii="Arial" w:hAnsi="Arial" w:cs="Arial"/>
                <w:sz w:val="16"/>
                <w:szCs w:val="16"/>
              </w:rPr>
              <w:t>If the wholesaler is responsible:</w:t>
            </w:r>
          </w:p>
          <w:p w14:paraId="4E0343C9"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C4733F">
              <w:rPr>
                <w:rFonts w:ascii="Arial" w:hAnsi="Arial"/>
                <w:sz w:val="16"/>
              </w:rPr>
              <w:tab/>
            </w:r>
            <w:r w:rsidRPr="00C4733F">
              <w:rPr>
                <w:rFonts w:ascii="Arial" w:hAnsi="Arial" w:cs="Arial"/>
                <w:sz w:val="16"/>
                <w:szCs w:val="16"/>
              </w:rPr>
              <w:t xml:space="preserve">how often is inspection performed?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6E4C661C" w14:textId="77777777" w:rsidR="00F152C0" w:rsidRPr="00C4733F" w:rsidRDefault="00F152C0" w:rsidP="00E613CF">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C4733F">
              <w:rPr>
                <w:rFonts w:ascii="Arial" w:hAnsi="Arial"/>
                <w:sz w:val="16"/>
              </w:rPr>
              <w:tab/>
            </w:r>
            <w:r w:rsidRPr="00C4733F">
              <w:rPr>
                <w:rFonts w:ascii="Arial" w:hAnsi="Arial" w:cs="Arial"/>
                <w:sz w:val="16"/>
                <w:szCs w:val="16"/>
              </w:rPr>
              <w:t xml:space="preserve">how often is maintenance performed?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p w14:paraId="03F63630" w14:textId="77777777" w:rsidR="00F152C0" w:rsidRPr="00C4733F" w:rsidRDefault="00F152C0" w:rsidP="00E613CF">
            <w:pPr>
              <w:spacing w:before="80" w:after="80"/>
              <w:rPr>
                <w:rFonts w:ascii="Arial" w:hAnsi="Arial" w:cs="Arial"/>
                <w:sz w:val="16"/>
                <w:szCs w:val="16"/>
              </w:rPr>
            </w:pPr>
            <w:r w:rsidRPr="00C4733F">
              <w:rPr>
                <w:rFonts w:ascii="Arial" w:hAnsi="Arial" w:cs="Arial"/>
                <w:sz w:val="16"/>
                <w:szCs w:val="16"/>
              </w:rPr>
              <w:t xml:space="preserve">Is there standing water in </w:t>
            </w:r>
            <w:r>
              <w:rPr>
                <w:rFonts w:ascii="Arial" w:hAnsi="Arial" w:cs="Arial"/>
                <w:sz w:val="16"/>
                <w:szCs w:val="16"/>
              </w:rPr>
              <w:t>any</w:t>
            </w:r>
            <w:r w:rsidRPr="00C4733F">
              <w:rPr>
                <w:rFonts w:ascii="Arial" w:hAnsi="Arial" w:cs="Arial"/>
                <w:sz w:val="16"/>
                <w:szCs w:val="16"/>
              </w:rPr>
              <w:t xml:space="preserve"> meter pit/vault? </w:t>
            </w:r>
            <w:r w:rsidRPr="00C4733F">
              <w:rPr>
                <w:rFonts w:ascii="Arial" w:hAnsi="Arial"/>
                <w:sz w:val="16"/>
              </w:rPr>
              <w:fldChar w:fldCharType="begin">
                <w:ffData>
                  <w:name w:val="Check21"/>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Yes </w:t>
            </w:r>
            <w:r w:rsidRPr="00C4733F">
              <w:rPr>
                <w:rFonts w:ascii="Arial" w:hAnsi="Arial"/>
                <w:sz w:val="16"/>
              </w:rPr>
              <w:fldChar w:fldCharType="begin">
                <w:ffData>
                  <w:name w:val="Check22"/>
                  <w:enabled/>
                  <w:calcOnExit w:val="0"/>
                  <w:checkBox>
                    <w:sizeAuto/>
                    <w:default w:val="0"/>
                  </w:checkBox>
                </w:ffData>
              </w:fldChar>
            </w:r>
            <w:r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C4733F">
              <w:rPr>
                <w:rFonts w:ascii="Arial" w:hAnsi="Arial"/>
                <w:sz w:val="16"/>
              </w:rPr>
              <w:fldChar w:fldCharType="end"/>
            </w:r>
            <w:r w:rsidRPr="00C4733F">
              <w:rPr>
                <w:rFonts w:ascii="Arial" w:hAnsi="Arial"/>
                <w:sz w:val="16"/>
              </w:rPr>
              <w:t xml:space="preserve"> No </w:t>
            </w:r>
            <w:r w:rsidRPr="00C4733F">
              <w:rPr>
                <w:rFonts w:ascii="Arial" w:hAnsi="Arial" w:cs="Arial"/>
                <w:sz w:val="16"/>
                <w:szCs w:val="16"/>
              </w:rPr>
              <w:fldChar w:fldCharType="begin">
                <w:ffData>
                  <w:name w:val="Check22"/>
                  <w:enabled/>
                  <w:calcOnExit w:val="0"/>
                  <w:checkBox>
                    <w:sizeAuto/>
                    <w:default w:val="0"/>
                  </w:checkBox>
                </w:ffData>
              </w:fldChar>
            </w:r>
            <w:r w:rsidRPr="00C4733F">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C4733F">
              <w:rPr>
                <w:rFonts w:ascii="Arial" w:hAnsi="Arial" w:cs="Arial"/>
                <w:sz w:val="16"/>
                <w:szCs w:val="16"/>
              </w:rPr>
              <w:fldChar w:fldCharType="end"/>
            </w:r>
            <w:r w:rsidRPr="00C4733F">
              <w:rPr>
                <w:rFonts w:ascii="Arial" w:hAnsi="Arial" w:cs="Arial"/>
                <w:sz w:val="16"/>
                <w:szCs w:val="16"/>
              </w:rPr>
              <w:t xml:space="preserve"> NA</w:t>
            </w:r>
          </w:p>
          <w:p w14:paraId="17898636" w14:textId="77777777" w:rsidR="00F152C0" w:rsidRPr="00C4733F" w:rsidRDefault="00F152C0" w:rsidP="00E613CF">
            <w:pPr>
              <w:spacing w:after="120"/>
              <w:rPr>
                <w:rFonts w:ascii="Arial" w:hAnsi="Arial" w:cs="Arial"/>
                <w:color w:val="FF0000"/>
                <w:sz w:val="16"/>
                <w:szCs w:val="16"/>
              </w:rPr>
            </w:pPr>
            <w:r w:rsidRPr="00C4733F">
              <w:rPr>
                <w:rFonts w:ascii="Arial" w:hAnsi="Arial" w:cs="Arial"/>
                <w:color w:val="FF0000"/>
                <w:sz w:val="16"/>
                <w:szCs w:val="16"/>
              </w:rPr>
              <w:t>If so, what is the source of the standing water?</w:t>
            </w:r>
          </w:p>
          <w:p w14:paraId="2A1F6318" w14:textId="50F3930D" w:rsidR="00F152C0" w:rsidRPr="00C4733F" w:rsidRDefault="00AE0EA5" w:rsidP="004B43A0">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s="Arial"/>
                <w:sz w:val="16"/>
                <w:szCs w:val="16"/>
              </w:rPr>
            </w:pPr>
            <w:r>
              <w:rPr>
                <w:rFonts w:ascii="Arial" w:hAnsi="Arial"/>
                <w:sz w:val="16"/>
              </w:rPr>
              <w:fldChar w:fldCharType="begin">
                <w:ffData>
                  <w:name w:val="chk3WSStdingWtrLk"/>
                  <w:enabled/>
                  <w:calcOnExit w:val="0"/>
                  <w:checkBox>
                    <w:sizeAuto/>
                    <w:default w:val="0"/>
                    <w:checked w:val="0"/>
                  </w:checkBox>
                </w:ffData>
              </w:fldChar>
            </w:r>
            <w:bookmarkStart w:id="27" w:name="chk3WSStdingWtrLk"/>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27"/>
            <w:r w:rsidR="00F152C0" w:rsidRPr="00C4733F">
              <w:rPr>
                <w:rFonts w:ascii="Arial" w:hAnsi="Arial"/>
                <w:sz w:val="16"/>
              </w:rPr>
              <w:t xml:space="preserve">  </w:t>
            </w:r>
            <w:r w:rsidR="00F152C0" w:rsidRPr="00C4733F">
              <w:rPr>
                <w:rFonts w:ascii="Arial" w:hAnsi="Arial"/>
                <w:color w:val="FF0000"/>
                <w:sz w:val="16"/>
              </w:rPr>
              <w:t>Leaks @</w:t>
            </w:r>
            <w:r w:rsidR="004B43A0">
              <w:rPr>
                <w:rFonts w:ascii="Arial" w:hAnsi="Arial"/>
                <w:sz w:val="16"/>
              </w:rPr>
              <w:tab/>
            </w:r>
            <w:r w:rsidR="00F152C0" w:rsidRPr="00C4733F">
              <w:rPr>
                <w:rFonts w:ascii="Arial" w:hAnsi="Arial"/>
                <w:sz w:val="16"/>
              </w:rPr>
              <w:fldChar w:fldCharType="begin">
                <w:ffData>
                  <w:name w:val="Check25"/>
                  <w:enabled/>
                  <w:calcOnExit w:val="0"/>
                  <w:checkBox>
                    <w:sizeAuto/>
                    <w:default w:val="0"/>
                  </w:checkBox>
                </w:ffData>
              </w:fldChar>
            </w:r>
            <w:r w:rsidR="00F152C0" w:rsidRPr="00C4733F">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152C0" w:rsidRPr="00C4733F">
              <w:rPr>
                <w:rFonts w:ascii="Arial" w:hAnsi="Arial"/>
                <w:sz w:val="16"/>
              </w:rPr>
              <w:fldChar w:fldCharType="end"/>
            </w:r>
            <w:r w:rsidR="00F152C0" w:rsidRPr="00C4733F">
              <w:rPr>
                <w:rFonts w:ascii="Arial" w:hAnsi="Arial"/>
                <w:sz w:val="16"/>
              </w:rPr>
              <w:t xml:space="preserve">  Groundwater</w:t>
            </w:r>
            <w:r w:rsidR="00A16286">
              <w:rPr>
                <w:rFonts w:ascii="Arial" w:hAnsi="Arial"/>
                <w:sz w:val="16"/>
              </w:rPr>
              <w:t xml:space="preserve"> </w:t>
            </w:r>
            <w:r w:rsidR="00F152C0" w:rsidRPr="00C4733F">
              <w:rPr>
                <w:rFonts w:ascii="Arial" w:hAnsi="Arial"/>
                <w:sz w:val="16"/>
              </w:rPr>
              <w:tab/>
            </w:r>
            <w:r w:rsidR="005A255B">
              <w:rPr>
                <w:rFonts w:ascii="Arial" w:hAnsi="Arial"/>
                <w:sz w:val="16"/>
              </w:rPr>
              <w:fldChar w:fldCharType="begin">
                <w:ffData>
                  <w:name w:val="chk3WSStdingWtLkDK"/>
                  <w:enabled/>
                  <w:calcOnExit w:val="0"/>
                  <w:checkBox>
                    <w:sizeAuto/>
                    <w:default w:val="0"/>
                    <w:checked w:val="0"/>
                  </w:checkBox>
                </w:ffData>
              </w:fldChar>
            </w:r>
            <w:bookmarkStart w:id="28" w:name="chk3WSStdingWtLkDK"/>
            <w:r w:rsidR="005A255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5A255B">
              <w:rPr>
                <w:rFonts w:ascii="Arial" w:hAnsi="Arial"/>
                <w:sz w:val="16"/>
              </w:rPr>
              <w:fldChar w:fldCharType="end"/>
            </w:r>
            <w:bookmarkEnd w:id="28"/>
            <w:r w:rsidR="00F152C0" w:rsidRPr="00C4733F">
              <w:rPr>
                <w:rFonts w:ascii="Arial" w:hAnsi="Arial"/>
                <w:sz w:val="16"/>
              </w:rPr>
              <w:t xml:space="preserve">  </w:t>
            </w:r>
            <w:r w:rsidR="00F152C0" w:rsidRPr="00D35DE9">
              <w:rPr>
                <w:rFonts w:ascii="Arial" w:hAnsi="Arial"/>
                <w:color w:val="FF0000"/>
                <w:sz w:val="16"/>
              </w:rPr>
              <w:t>Unknown</w:t>
            </w:r>
            <w:r w:rsidR="00F152C0" w:rsidRPr="00C4733F">
              <w:rPr>
                <w:rFonts w:ascii="Arial" w:hAnsi="Arial"/>
                <w:color w:val="FF0000"/>
                <w:sz w:val="12"/>
              </w:rPr>
              <w:t xml:space="preserve">  </w:t>
            </w:r>
            <w:r w:rsidR="00F152C0" w:rsidRPr="00C4733F">
              <w:rPr>
                <w:rFonts w:ascii="Arial" w:hAnsi="Arial"/>
                <w:color w:val="FF0000"/>
                <w:sz w:val="16"/>
                <w:szCs w:val="16"/>
              </w:rPr>
              <w:t>@</w:t>
            </w:r>
          </w:p>
          <w:p w14:paraId="14E216FE" w14:textId="77777777" w:rsidR="004B43A0" w:rsidRDefault="002C1F85" w:rsidP="004B43A0">
            <w:pPr>
              <w:spacing w:after="120"/>
              <w:rPr>
                <w:rFonts w:ascii="Arial" w:hAnsi="Arial"/>
                <w:sz w:val="16"/>
              </w:rPr>
            </w:pPr>
            <w:r w:rsidRPr="002C1F85">
              <w:rPr>
                <w:rFonts w:ascii="Arial" w:hAnsi="Arial"/>
                <w:sz w:val="16"/>
                <w:szCs w:val="16"/>
              </w:rPr>
              <w:t xml:space="preserve">If groundwater, what evidence exists for groundwater as the source?  </w:t>
            </w:r>
            <w:r w:rsidRPr="002C1F85">
              <w:rPr>
                <w:rFonts w:ascii="Arial" w:hAnsi="Arial"/>
                <w:sz w:val="16"/>
                <w:u w:val="single"/>
              </w:rPr>
              <w:fldChar w:fldCharType="begin">
                <w:ffData>
                  <w:name w:val="Text20"/>
                  <w:enabled/>
                  <w:calcOnExit w:val="0"/>
                  <w:textInput/>
                </w:ffData>
              </w:fldChar>
            </w:r>
            <w:r w:rsidRPr="002C1F85">
              <w:rPr>
                <w:rFonts w:ascii="Arial" w:hAnsi="Arial"/>
                <w:sz w:val="16"/>
                <w:u w:val="single"/>
              </w:rPr>
              <w:instrText xml:space="preserve"> FORMTEXT </w:instrText>
            </w:r>
            <w:r w:rsidRPr="002C1F85">
              <w:rPr>
                <w:rFonts w:ascii="Arial" w:hAnsi="Arial"/>
                <w:sz w:val="16"/>
                <w:u w:val="single"/>
              </w:rPr>
            </w:r>
            <w:r w:rsidRPr="002C1F85">
              <w:rPr>
                <w:rFonts w:ascii="Arial" w:hAnsi="Arial"/>
                <w:sz w:val="16"/>
                <w:u w:val="single"/>
              </w:rPr>
              <w:fldChar w:fldCharType="separate"/>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noProof/>
                <w:sz w:val="16"/>
                <w:u w:val="single"/>
              </w:rPr>
              <w:t> </w:t>
            </w:r>
            <w:r w:rsidRPr="002C1F85">
              <w:rPr>
                <w:rFonts w:ascii="Arial" w:hAnsi="Arial"/>
                <w:sz w:val="16"/>
                <w:u w:val="single"/>
              </w:rPr>
              <w:fldChar w:fldCharType="end"/>
            </w:r>
            <w:r w:rsidR="00A16286">
              <w:rPr>
                <w:rFonts w:ascii="Arial" w:hAnsi="Arial"/>
                <w:sz w:val="16"/>
              </w:rPr>
              <w:t xml:space="preserve"> </w:t>
            </w:r>
          </w:p>
          <w:p w14:paraId="112959FA" w14:textId="5CD28FC3" w:rsidR="00F152C0" w:rsidRPr="00C4733F" w:rsidRDefault="00F152C0" w:rsidP="004B43A0">
            <w:pPr>
              <w:spacing w:after="120"/>
              <w:rPr>
                <w:rFonts w:ascii="Arial" w:hAnsi="Arial"/>
                <w:b/>
                <w:sz w:val="8"/>
                <w:szCs w:val="8"/>
              </w:rPr>
            </w:pPr>
            <w:r w:rsidRPr="00C4733F">
              <w:rPr>
                <w:rFonts w:ascii="Arial" w:hAnsi="Arial"/>
                <w:sz w:val="16"/>
              </w:rPr>
              <w:t xml:space="preserve">Comments:  </w:t>
            </w:r>
            <w:r w:rsidRPr="00C4733F">
              <w:rPr>
                <w:rFonts w:ascii="Arial" w:hAnsi="Arial"/>
                <w:sz w:val="16"/>
                <w:u w:val="single"/>
              </w:rPr>
              <w:fldChar w:fldCharType="begin">
                <w:ffData>
                  <w:name w:val="Text20"/>
                  <w:enabled/>
                  <w:calcOnExit w:val="0"/>
                  <w:textInput/>
                </w:ffData>
              </w:fldChar>
            </w:r>
            <w:r w:rsidRPr="00C4733F">
              <w:rPr>
                <w:rFonts w:ascii="Arial" w:hAnsi="Arial"/>
                <w:sz w:val="16"/>
                <w:u w:val="single"/>
              </w:rPr>
              <w:instrText xml:space="preserve"> FORMTEXT </w:instrText>
            </w:r>
            <w:r w:rsidRPr="00C4733F">
              <w:rPr>
                <w:rFonts w:ascii="Arial" w:hAnsi="Arial"/>
                <w:sz w:val="16"/>
                <w:u w:val="single"/>
              </w:rPr>
            </w:r>
            <w:r w:rsidRPr="00C4733F">
              <w:rPr>
                <w:rFonts w:ascii="Arial" w:hAnsi="Arial"/>
                <w:sz w:val="16"/>
                <w:u w:val="single"/>
              </w:rPr>
              <w:fldChar w:fldCharType="separate"/>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noProof/>
                <w:sz w:val="16"/>
                <w:u w:val="single"/>
              </w:rPr>
              <w:t> </w:t>
            </w:r>
            <w:r w:rsidRPr="00C4733F">
              <w:rPr>
                <w:rFonts w:ascii="Arial" w:hAnsi="Arial"/>
                <w:sz w:val="16"/>
                <w:u w:val="single"/>
              </w:rPr>
              <w:fldChar w:fldCharType="end"/>
            </w:r>
          </w:p>
        </w:tc>
        <w:tc>
          <w:tcPr>
            <w:tcW w:w="2806" w:type="dxa"/>
            <w:tcBorders>
              <w:top w:val="single" w:sz="4" w:space="0" w:color="auto"/>
              <w:left w:val="single" w:sz="4" w:space="0" w:color="auto"/>
              <w:bottom w:val="single" w:sz="4" w:space="0" w:color="auto"/>
              <w:right w:val="double" w:sz="6" w:space="0" w:color="000000"/>
            </w:tcBorders>
            <w:shd w:val="clear" w:color="auto" w:fill="auto"/>
            <w:hideMark/>
          </w:tcPr>
          <w:p w14:paraId="7A6D7F85" w14:textId="77777777" w:rsidR="00F152C0" w:rsidRDefault="00F152C0"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Pr>
                <w:rFonts w:ascii="Arial" w:hAnsi="Arial"/>
                <w:sz w:val="16"/>
              </w:rPr>
              <w:fldChar w:fldCharType="begin">
                <w:ffData>
                  <w:name w:val="Check21"/>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Permanent </w:t>
            </w:r>
          </w:p>
          <w:p w14:paraId="55C1F7E4" w14:textId="77777777" w:rsidR="00F152C0" w:rsidRDefault="00F152C0" w:rsidP="00E613CF">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rPr>
                <w:rFonts w:ascii="Arial" w:hAnsi="Arial"/>
                <w:sz w:val="16"/>
              </w:rPr>
            </w:pPr>
            <w:r>
              <w:rPr>
                <w:rFonts w:ascii="Arial" w:hAnsi="Arial"/>
                <w:sz w:val="16"/>
              </w:rPr>
              <w:fldChar w:fldCharType="begin">
                <w:ffData>
                  <w:name w:val="Check22"/>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Seasonal,  # Days/Yr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D4FD94C" w14:textId="77777777" w:rsidR="00F152C0" w:rsidRDefault="00F152C0" w:rsidP="00E613CF">
            <w:pPr>
              <w:tabs>
                <w:tab w:val="left" w:pos="2848"/>
              </w:tabs>
              <w:rPr>
                <w:rFonts w:ascii="Arial" w:hAnsi="Arial"/>
                <w:sz w:val="16"/>
              </w:rPr>
            </w:pPr>
            <w:r>
              <w:rPr>
                <w:rFonts w:ascii="Arial" w:hAnsi="Arial"/>
                <w:sz w:val="16"/>
              </w:rPr>
              <w:fldChar w:fldCharType="begin">
                <w:ffData>
                  <w:name w:val="Check23"/>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Emergency Only</w:t>
            </w:r>
          </w:p>
          <w:p w14:paraId="4B4FE890" w14:textId="77777777" w:rsidR="00F152C0" w:rsidRDefault="00F152C0" w:rsidP="00E613CF">
            <w:pPr>
              <w:tabs>
                <w:tab w:val="left" w:pos="2848"/>
              </w:tabs>
              <w:ind w:left="365" w:hanging="365"/>
              <w:rPr>
                <w:rFonts w:ascii="Arial" w:hAnsi="Arial"/>
                <w:b/>
                <w:sz w:val="8"/>
                <w:szCs w:val="8"/>
              </w:rPr>
            </w:pPr>
            <w:r>
              <w:rPr>
                <w:rFonts w:ascii="Arial" w:hAnsi="Arial"/>
                <w:sz w:val="16"/>
              </w:rPr>
              <w:fldChar w:fldCharType="begin">
                <w:ffData>
                  <w:name w:val="Check23"/>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Water is hauled (bulk water fill stations are described in Distribution section)</w:t>
            </w:r>
          </w:p>
        </w:tc>
      </w:tr>
      <w:tr w:rsidR="00F152C0" w14:paraId="2AC95C51" w14:textId="77777777" w:rsidTr="008E6D8F">
        <w:trPr>
          <w:trHeight w:val="330"/>
          <w:jc w:val="center"/>
        </w:trPr>
        <w:tc>
          <w:tcPr>
            <w:tcW w:w="10441" w:type="dxa"/>
            <w:gridSpan w:val="3"/>
            <w:tcBorders>
              <w:top w:val="single" w:sz="4" w:space="0" w:color="auto"/>
              <w:left w:val="double" w:sz="6" w:space="0" w:color="auto"/>
              <w:bottom w:val="single" w:sz="4" w:space="0" w:color="auto"/>
              <w:right w:val="double" w:sz="6" w:space="0" w:color="000000"/>
            </w:tcBorders>
            <w:shd w:val="clear" w:color="auto" w:fill="auto"/>
          </w:tcPr>
          <w:p w14:paraId="4C5DB749" w14:textId="77777777" w:rsidR="00F152C0" w:rsidRDefault="00F152C0" w:rsidP="00E613CF">
            <w:pPr>
              <w:tabs>
                <w:tab w:val="left" w:pos="2848"/>
              </w:tabs>
              <w:rPr>
                <w:rFonts w:ascii="Arial" w:hAnsi="Arial"/>
                <w:b/>
                <w:sz w:val="8"/>
                <w:szCs w:val="8"/>
              </w:rPr>
            </w:pPr>
          </w:p>
          <w:p w14:paraId="424D4E80" w14:textId="77777777" w:rsidR="00F152C0" w:rsidRDefault="00F152C0" w:rsidP="00E613CF">
            <w:pPr>
              <w:tabs>
                <w:tab w:val="left" w:pos="2848"/>
              </w:tabs>
              <w:rPr>
                <w:rFonts w:ascii="Arial" w:hAnsi="Arial"/>
                <w:b/>
                <w:sz w:val="16"/>
              </w:rPr>
            </w:pPr>
            <w:r>
              <w:rPr>
                <w:rFonts w:ascii="Arial" w:hAnsi="Arial"/>
                <w:sz w:val="16"/>
              </w:rPr>
              <w:t xml:space="preserve">Comments:  </w:t>
            </w:r>
            <w:r>
              <w:rPr>
                <w:rFonts w:ascii="Arial" w:hAnsi="Arial"/>
                <w:sz w:val="16"/>
                <w:u w:val="single"/>
              </w:rPr>
              <w:fldChar w:fldCharType="begin">
                <w:ffData>
                  <w:name w:val="Text310"/>
                  <w:enabled w:val="0"/>
                  <w:calcOnExit w:val="0"/>
                  <w:textInput/>
                </w:ffData>
              </w:fldChar>
            </w:r>
            <w:bookmarkStart w:id="29" w:name="Text310"/>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bookmarkEnd w:id="29"/>
          </w:p>
        </w:tc>
      </w:tr>
      <w:tr w:rsidR="00F152C0" w14:paraId="7A7895D2" w14:textId="77777777" w:rsidTr="0027360E">
        <w:trPr>
          <w:trHeight w:val="330"/>
          <w:jc w:val="center"/>
        </w:trPr>
        <w:tc>
          <w:tcPr>
            <w:tcW w:w="10441" w:type="dxa"/>
            <w:gridSpan w:val="3"/>
            <w:tcBorders>
              <w:top w:val="single" w:sz="4" w:space="0" w:color="auto"/>
              <w:left w:val="double" w:sz="6" w:space="0" w:color="auto"/>
              <w:bottom w:val="double" w:sz="6" w:space="0" w:color="auto"/>
              <w:right w:val="double" w:sz="6" w:space="0" w:color="000000"/>
            </w:tcBorders>
            <w:shd w:val="clear" w:color="auto" w:fill="auto"/>
          </w:tcPr>
          <w:p w14:paraId="09E764C6" w14:textId="77777777" w:rsidR="00F152C0" w:rsidRDefault="00F152C0" w:rsidP="00E613CF">
            <w:pPr>
              <w:rPr>
                <w:rFonts w:ascii="Arial" w:hAnsi="Arial"/>
                <w:b/>
                <w:sz w:val="8"/>
                <w:szCs w:val="8"/>
              </w:rPr>
            </w:pPr>
          </w:p>
          <w:p w14:paraId="0D11AF23" w14:textId="04C7B366" w:rsidR="00F152C0" w:rsidRPr="00FC37F7" w:rsidRDefault="00EB478D" w:rsidP="00E613CF">
            <w:pPr>
              <w:shd w:val="clear" w:color="auto" w:fill="FFFFFF" w:themeFill="background1"/>
              <w:spacing w:after="80"/>
              <w:rPr>
                <w:rFonts w:ascii="Arial" w:hAnsi="Arial"/>
                <w:b/>
                <w:sz w:val="8"/>
                <w:szCs w:val="8"/>
              </w:rPr>
            </w:pPr>
            <w:r w:rsidRPr="00A3700A">
              <w:rPr>
                <w:rFonts w:ascii="Arial" w:hAnsi="Arial" w:cs="Arial"/>
                <w:sz w:val="16"/>
                <w:szCs w:val="16"/>
              </w:rPr>
              <w:t xml:space="preserve">How many master meter connections exist off the wholesale system?   </w:t>
            </w:r>
            <w:r w:rsidRPr="00A3700A">
              <w:rPr>
                <w:rFonts w:ascii="Arial" w:hAnsi="Arial"/>
                <w:sz w:val="16"/>
                <w:u w:val="single"/>
              </w:rPr>
              <w:fldChar w:fldCharType="begin">
                <w:ffData>
                  <w:name w:val="Text20"/>
                  <w:enabled/>
                  <w:calcOnExit w:val="0"/>
                  <w:textInput/>
                </w:ffData>
              </w:fldChar>
            </w:r>
            <w:r w:rsidRPr="00A3700A">
              <w:rPr>
                <w:rFonts w:ascii="Arial" w:hAnsi="Arial"/>
                <w:sz w:val="16"/>
                <w:u w:val="single"/>
              </w:rPr>
              <w:instrText xml:space="preserve"> FORMTEXT </w:instrText>
            </w:r>
            <w:r w:rsidRPr="00A3700A">
              <w:rPr>
                <w:rFonts w:ascii="Arial" w:hAnsi="Arial"/>
                <w:sz w:val="16"/>
                <w:u w:val="single"/>
              </w:rPr>
            </w:r>
            <w:r w:rsidRPr="00A3700A">
              <w:rPr>
                <w:rFonts w:ascii="Arial" w:hAnsi="Arial"/>
                <w:sz w:val="16"/>
                <w:u w:val="single"/>
              </w:rPr>
              <w:fldChar w:fldCharType="separate"/>
            </w:r>
            <w:r w:rsidRPr="00A3700A">
              <w:rPr>
                <w:rFonts w:ascii="Arial" w:hAnsi="Arial"/>
                <w:noProof/>
                <w:sz w:val="16"/>
                <w:u w:val="single"/>
              </w:rPr>
              <w:t> </w:t>
            </w:r>
            <w:r w:rsidRPr="00A3700A">
              <w:rPr>
                <w:rFonts w:ascii="Arial" w:hAnsi="Arial"/>
                <w:noProof/>
                <w:sz w:val="16"/>
                <w:u w:val="single"/>
              </w:rPr>
              <w:t> </w:t>
            </w:r>
            <w:r w:rsidRPr="00A3700A">
              <w:rPr>
                <w:rFonts w:ascii="Arial" w:hAnsi="Arial"/>
                <w:noProof/>
                <w:sz w:val="16"/>
                <w:u w:val="single"/>
              </w:rPr>
              <w:t> </w:t>
            </w:r>
            <w:r w:rsidRPr="00A3700A">
              <w:rPr>
                <w:rFonts w:ascii="Arial" w:hAnsi="Arial"/>
                <w:noProof/>
                <w:sz w:val="16"/>
                <w:u w:val="single"/>
              </w:rPr>
              <w:t> </w:t>
            </w:r>
            <w:r w:rsidRPr="00A3700A">
              <w:rPr>
                <w:rFonts w:ascii="Arial" w:hAnsi="Arial"/>
                <w:noProof/>
                <w:sz w:val="16"/>
                <w:u w:val="single"/>
              </w:rPr>
              <w:t> </w:t>
            </w:r>
            <w:r w:rsidRPr="00A3700A">
              <w:rPr>
                <w:rFonts w:ascii="Arial" w:hAnsi="Arial"/>
                <w:sz w:val="16"/>
                <w:u w:val="single"/>
              </w:rPr>
              <w:fldChar w:fldCharType="end"/>
            </w:r>
          </w:p>
        </w:tc>
      </w:tr>
    </w:tbl>
    <w:p w14:paraId="7F189DC2" w14:textId="77777777" w:rsidR="00F152C0" w:rsidRDefault="00F152C0" w:rsidP="00F152C0"/>
    <w:p w14:paraId="6118EEDA" w14:textId="77777777" w:rsidR="00A2486C" w:rsidRPr="00441E83" w:rsidRDefault="00A2486C">
      <w:pPr>
        <w:rPr>
          <w:rFonts w:ascii="Arial" w:hAnsi="Arial" w:cs="Arial"/>
        </w:rPr>
      </w:pPr>
      <w:r w:rsidRPr="00441E83">
        <w:rPr>
          <w:rFonts w:ascii="Arial" w:hAnsi="Arial" w:cs="Arial"/>
        </w:rPr>
        <w:br w:type="page"/>
      </w:r>
    </w:p>
    <w:p w14:paraId="7D06A336" w14:textId="77777777" w:rsidR="00FF702A" w:rsidRPr="00441E83" w:rsidRDefault="00FF702A" w:rsidP="00F53856">
      <w:pPr>
        <w:pStyle w:val="Heading1"/>
      </w:pPr>
      <w:r w:rsidRPr="00441E83">
        <w:t>SOURCE DATA</w:t>
      </w:r>
    </w:p>
    <w:p w14:paraId="4221CE0D" w14:textId="77777777" w:rsidR="00D32EB5" w:rsidRPr="00441E83" w:rsidRDefault="00FF702A" w:rsidP="00F53856">
      <w:pPr>
        <w:pStyle w:val="Heading2"/>
        <w:jc w:val="center"/>
        <w:rPr>
          <w:rFonts w:ascii="Arial" w:hAnsi="Arial" w:cs="Arial"/>
          <w:b/>
          <w:color w:val="auto"/>
        </w:rPr>
      </w:pPr>
      <w:r w:rsidRPr="00441E83">
        <w:rPr>
          <w:rFonts w:ascii="Arial" w:hAnsi="Arial" w:cs="Arial"/>
          <w:b/>
          <w:color w:val="auto"/>
          <w:sz w:val="24"/>
          <w:szCs w:val="24"/>
        </w:rPr>
        <w:t>ACTIVE (PHYSICALLY CONNECTED) WELLS AND WELL PUMPS</w:t>
      </w:r>
    </w:p>
    <w:p w14:paraId="58C216CF" w14:textId="7F33C38E" w:rsidR="00FF702A" w:rsidRPr="00441E83" w:rsidRDefault="00EE03A7" w:rsidP="00F53856">
      <w:pPr>
        <w:jc w:val="center"/>
        <w:rPr>
          <w:rFonts w:ascii="Arial" w:hAnsi="Arial" w:cs="Arial"/>
          <w:b/>
          <w:sz w:val="16"/>
          <w:szCs w:val="16"/>
        </w:rPr>
      </w:pPr>
      <w:r w:rsidRPr="00441E83">
        <w:rPr>
          <w:rFonts w:ascii="Arial" w:hAnsi="Arial" w:cs="Arial"/>
          <w:b/>
          <w:sz w:val="16"/>
          <w:szCs w:val="16"/>
        </w:rPr>
        <w:t xml:space="preserve"> </w:t>
      </w:r>
      <w:r w:rsidR="00FF702A" w:rsidRPr="00441E83">
        <w:rPr>
          <w:rFonts w:ascii="Arial" w:hAnsi="Arial" w:cs="Arial"/>
          <w:b/>
          <w:sz w:val="16"/>
          <w:szCs w:val="16"/>
        </w:rPr>
        <w:t>(if well is GWUDI and fully treated as SW, these will be recommendations)</w:t>
      </w:r>
    </w:p>
    <w:p w14:paraId="20CC9CD2" w14:textId="77777777" w:rsidR="00EE03A7" w:rsidRPr="00441E83" w:rsidRDefault="00EE03A7" w:rsidP="00EE03A7">
      <w:pPr>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3DAA5BF4" w14:textId="77777777" w:rsidR="00BB38A6" w:rsidRPr="00441E83" w:rsidRDefault="00BB38A6" w:rsidP="00F53856">
      <w:pPr>
        <w:jc w:val="center"/>
        <w:rPr>
          <w:rFonts w:ascii="Arial" w:hAnsi="Arial" w:cs="Arial"/>
          <w:sz w:val="12"/>
          <w:szCs w:val="12"/>
        </w:rPr>
      </w:pPr>
    </w:p>
    <w:tbl>
      <w:tblPr>
        <w:tblW w:w="1044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567"/>
        <w:gridCol w:w="1958"/>
        <w:gridCol w:w="1958"/>
        <w:gridCol w:w="1958"/>
      </w:tblGrid>
      <w:tr w:rsidR="006B0DD7" w:rsidRPr="00441E83" w14:paraId="457F314D" w14:textId="77777777" w:rsidTr="00255C3D">
        <w:trPr>
          <w:cantSplit/>
          <w:trHeight w:val="259"/>
          <w:tblHeader/>
          <w:jc w:val="center"/>
        </w:trPr>
        <w:tc>
          <w:tcPr>
            <w:tcW w:w="4567" w:type="dxa"/>
            <w:tcBorders>
              <w:top w:val="double" w:sz="6" w:space="0" w:color="auto"/>
              <w:left w:val="double" w:sz="6" w:space="0" w:color="auto"/>
              <w:bottom w:val="double" w:sz="6" w:space="0" w:color="auto"/>
            </w:tcBorders>
            <w:vAlign w:val="center"/>
          </w:tcPr>
          <w:p w14:paraId="20E6B8B4" w14:textId="54BD66F6" w:rsidR="006B0DD7" w:rsidRPr="00441E83" w:rsidRDefault="00711F2E" w:rsidP="006B0DD7">
            <w:pPr>
              <w:tabs>
                <w:tab w:val="left" w:pos="-1440"/>
              </w:tabs>
              <w:rPr>
                <w:rFonts w:ascii="Arial" w:hAnsi="Arial" w:cs="Arial"/>
                <w:b/>
                <w:sz w:val="16"/>
                <w:szCs w:val="16"/>
              </w:rPr>
            </w:pPr>
            <w:r w:rsidRPr="00441E83">
              <w:rPr>
                <w:rFonts w:ascii="Arial" w:hAnsi="Arial" w:cs="Arial"/>
                <w:b/>
                <w:sz w:val="16"/>
                <w:szCs w:val="16"/>
              </w:rPr>
              <w:t>Well Name</w:t>
            </w:r>
            <w:r w:rsidR="009E50E8">
              <w:rPr>
                <w:rFonts w:ascii="Arial" w:hAnsi="Arial" w:cs="Arial"/>
                <w:b/>
                <w:sz w:val="16"/>
                <w:szCs w:val="16"/>
              </w:rPr>
              <w:t xml:space="preserve"> (according to the system)</w:t>
            </w:r>
            <w:r w:rsidRPr="00441E83">
              <w:rPr>
                <w:rFonts w:ascii="Arial" w:hAnsi="Arial" w:cs="Arial"/>
                <w:b/>
                <w:sz w:val="16"/>
                <w:szCs w:val="16"/>
              </w:rPr>
              <w:t>:</w:t>
            </w:r>
          </w:p>
        </w:tc>
        <w:tc>
          <w:tcPr>
            <w:tcW w:w="1958" w:type="dxa"/>
            <w:tcBorders>
              <w:top w:val="double" w:sz="6" w:space="0" w:color="auto"/>
              <w:bottom w:val="double" w:sz="6" w:space="0" w:color="auto"/>
            </w:tcBorders>
            <w:shd w:val="clear" w:color="auto" w:fill="F2F2F2" w:themeFill="background1" w:themeFillShade="F2"/>
            <w:vAlign w:val="center"/>
          </w:tcPr>
          <w:p w14:paraId="4E4883E4" w14:textId="560B9663" w:rsidR="006B0DD7" w:rsidRPr="00441E83" w:rsidRDefault="007313EC" w:rsidP="00BC4D20">
            <w:pPr>
              <w:tabs>
                <w:tab w:val="left" w:pos="-1440"/>
              </w:tabs>
              <w:jc w:val="center"/>
              <w:rPr>
                <w:rFonts w:ascii="Arial" w:hAnsi="Arial" w:cs="Arial"/>
                <w:b/>
                <w:sz w:val="16"/>
                <w:szCs w:val="16"/>
              </w:rPr>
            </w:pPr>
            <w:r w:rsidRPr="00441E83">
              <w:rPr>
                <w:rFonts w:ascii="Arial" w:hAnsi="Arial" w:cs="Arial"/>
                <w:b/>
                <w:sz w:val="16"/>
                <w:szCs w:val="16"/>
                <w:u w:val="single"/>
              </w:rPr>
              <w:fldChar w:fldCharType="begin">
                <w:ffData>
                  <w:name w:val="WL1Name"/>
                  <w:enabled/>
                  <w:calcOnExit w:val="0"/>
                  <w:textInput/>
                </w:ffData>
              </w:fldChar>
            </w:r>
            <w:bookmarkStart w:id="30" w:name="WL1Name"/>
            <w:r w:rsidRPr="00441E83">
              <w:rPr>
                <w:rFonts w:ascii="Arial" w:hAnsi="Arial" w:cs="Arial"/>
                <w:b/>
                <w:sz w:val="16"/>
                <w:szCs w:val="16"/>
                <w:u w:val="single"/>
              </w:rPr>
              <w:instrText xml:space="preserve"> FORMTEXT </w:instrText>
            </w:r>
            <w:r w:rsidRPr="00441E83">
              <w:rPr>
                <w:rFonts w:ascii="Arial" w:hAnsi="Arial" w:cs="Arial"/>
                <w:b/>
                <w:sz w:val="16"/>
                <w:szCs w:val="16"/>
                <w:u w:val="single"/>
              </w:rPr>
            </w:r>
            <w:r w:rsidRPr="00441E83">
              <w:rPr>
                <w:rFonts w:ascii="Arial" w:hAnsi="Arial" w:cs="Arial"/>
                <w:b/>
                <w:sz w:val="16"/>
                <w:szCs w:val="16"/>
                <w:u w:val="single"/>
              </w:rPr>
              <w:fldChar w:fldCharType="separate"/>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Pr="00441E83">
              <w:rPr>
                <w:rFonts w:ascii="Arial" w:hAnsi="Arial" w:cs="Arial"/>
                <w:b/>
                <w:sz w:val="16"/>
                <w:szCs w:val="16"/>
                <w:u w:val="single"/>
              </w:rPr>
              <w:fldChar w:fldCharType="end"/>
            </w:r>
            <w:bookmarkEnd w:id="30"/>
          </w:p>
        </w:tc>
        <w:tc>
          <w:tcPr>
            <w:tcW w:w="1958" w:type="dxa"/>
            <w:tcBorders>
              <w:top w:val="double" w:sz="6" w:space="0" w:color="auto"/>
              <w:bottom w:val="double" w:sz="6" w:space="0" w:color="auto"/>
            </w:tcBorders>
            <w:vAlign w:val="center"/>
          </w:tcPr>
          <w:p w14:paraId="4EF8AC00" w14:textId="1A35A50A" w:rsidR="006B0DD7" w:rsidRPr="00441E83" w:rsidRDefault="007313EC" w:rsidP="00FE2C41">
            <w:pPr>
              <w:tabs>
                <w:tab w:val="left" w:pos="-1440"/>
              </w:tabs>
              <w:jc w:val="center"/>
              <w:rPr>
                <w:rFonts w:ascii="Arial" w:hAnsi="Arial" w:cs="Arial"/>
                <w:b/>
                <w:sz w:val="16"/>
                <w:szCs w:val="16"/>
              </w:rPr>
            </w:pPr>
            <w:r w:rsidRPr="00441E83">
              <w:rPr>
                <w:rFonts w:ascii="Arial" w:hAnsi="Arial" w:cs="Arial"/>
                <w:b/>
                <w:sz w:val="16"/>
                <w:szCs w:val="16"/>
                <w:u w:val="single"/>
              </w:rPr>
              <w:fldChar w:fldCharType="begin">
                <w:ffData>
                  <w:name w:val="WL2Name"/>
                  <w:enabled/>
                  <w:calcOnExit w:val="0"/>
                  <w:textInput/>
                </w:ffData>
              </w:fldChar>
            </w:r>
            <w:bookmarkStart w:id="31" w:name="WL2Name"/>
            <w:r w:rsidRPr="00441E83">
              <w:rPr>
                <w:rFonts w:ascii="Arial" w:hAnsi="Arial" w:cs="Arial"/>
                <w:b/>
                <w:sz w:val="16"/>
                <w:szCs w:val="16"/>
                <w:u w:val="single"/>
              </w:rPr>
              <w:instrText xml:space="preserve"> FORMTEXT </w:instrText>
            </w:r>
            <w:r w:rsidRPr="00441E83">
              <w:rPr>
                <w:rFonts w:ascii="Arial" w:hAnsi="Arial" w:cs="Arial"/>
                <w:b/>
                <w:sz w:val="16"/>
                <w:szCs w:val="16"/>
                <w:u w:val="single"/>
              </w:rPr>
            </w:r>
            <w:r w:rsidRPr="00441E83">
              <w:rPr>
                <w:rFonts w:ascii="Arial" w:hAnsi="Arial" w:cs="Arial"/>
                <w:b/>
                <w:sz w:val="16"/>
                <w:szCs w:val="16"/>
                <w:u w:val="single"/>
              </w:rPr>
              <w:fldChar w:fldCharType="separate"/>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Pr="00441E83">
              <w:rPr>
                <w:rFonts w:ascii="Arial" w:hAnsi="Arial" w:cs="Arial"/>
                <w:b/>
                <w:sz w:val="16"/>
                <w:szCs w:val="16"/>
                <w:u w:val="single"/>
              </w:rPr>
              <w:fldChar w:fldCharType="end"/>
            </w:r>
            <w:bookmarkEnd w:id="31"/>
          </w:p>
        </w:tc>
        <w:tc>
          <w:tcPr>
            <w:tcW w:w="1958" w:type="dxa"/>
            <w:tcBorders>
              <w:top w:val="double" w:sz="6" w:space="0" w:color="auto"/>
              <w:bottom w:val="double" w:sz="6" w:space="0" w:color="auto"/>
              <w:right w:val="double" w:sz="6" w:space="0" w:color="auto"/>
            </w:tcBorders>
            <w:shd w:val="clear" w:color="auto" w:fill="F2F2F2" w:themeFill="background1" w:themeFillShade="F2"/>
            <w:vAlign w:val="center"/>
          </w:tcPr>
          <w:p w14:paraId="34EB649A" w14:textId="44B256BA" w:rsidR="006B0DD7" w:rsidRPr="00441E83" w:rsidRDefault="007313EC" w:rsidP="008059F4">
            <w:pPr>
              <w:jc w:val="center"/>
              <w:rPr>
                <w:rFonts w:ascii="Arial" w:hAnsi="Arial" w:cs="Arial"/>
                <w:b/>
                <w:sz w:val="16"/>
                <w:szCs w:val="16"/>
              </w:rPr>
            </w:pPr>
            <w:r w:rsidRPr="00441E83">
              <w:rPr>
                <w:rFonts w:ascii="Arial" w:hAnsi="Arial" w:cs="Arial"/>
                <w:b/>
                <w:sz w:val="16"/>
                <w:szCs w:val="16"/>
                <w:u w:val="single"/>
              </w:rPr>
              <w:fldChar w:fldCharType="begin">
                <w:ffData>
                  <w:name w:val="WL3Name"/>
                  <w:enabled/>
                  <w:calcOnExit w:val="0"/>
                  <w:textInput/>
                </w:ffData>
              </w:fldChar>
            </w:r>
            <w:bookmarkStart w:id="32" w:name="WL3Name"/>
            <w:r w:rsidRPr="00441E83">
              <w:rPr>
                <w:rFonts w:ascii="Arial" w:hAnsi="Arial" w:cs="Arial"/>
                <w:b/>
                <w:sz w:val="16"/>
                <w:szCs w:val="16"/>
                <w:u w:val="single"/>
              </w:rPr>
              <w:instrText xml:space="preserve"> FORMTEXT </w:instrText>
            </w:r>
            <w:r w:rsidRPr="00441E83">
              <w:rPr>
                <w:rFonts w:ascii="Arial" w:hAnsi="Arial" w:cs="Arial"/>
                <w:b/>
                <w:sz w:val="16"/>
                <w:szCs w:val="16"/>
                <w:u w:val="single"/>
              </w:rPr>
            </w:r>
            <w:r w:rsidRPr="00441E83">
              <w:rPr>
                <w:rFonts w:ascii="Arial" w:hAnsi="Arial" w:cs="Arial"/>
                <w:b/>
                <w:sz w:val="16"/>
                <w:szCs w:val="16"/>
                <w:u w:val="single"/>
              </w:rPr>
              <w:fldChar w:fldCharType="separate"/>
            </w:r>
            <w:r w:rsidR="005812EA">
              <w:rPr>
                <w:rFonts w:ascii="Arial" w:hAnsi="Arial" w:cs="Arial"/>
                <w:b/>
                <w:sz w:val="16"/>
                <w:szCs w:val="16"/>
                <w:u w:val="single"/>
              </w:rPr>
              <w:t> </w:t>
            </w:r>
            <w:r w:rsidR="005812EA">
              <w:rPr>
                <w:rFonts w:ascii="Arial" w:hAnsi="Arial" w:cs="Arial"/>
                <w:b/>
                <w:sz w:val="16"/>
                <w:szCs w:val="16"/>
                <w:u w:val="single"/>
              </w:rPr>
              <w:t> </w:t>
            </w:r>
            <w:r w:rsidR="005812EA">
              <w:rPr>
                <w:rFonts w:ascii="Arial" w:hAnsi="Arial" w:cs="Arial"/>
                <w:b/>
                <w:sz w:val="16"/>
                <w:szCs w:val="16"/>
                <w:u w:val="single"/>
              </w:rPr>
              <w:t> </w:t>
            </w:r>
            <w:r w:rsidR="005812EA">
              <w:rPr>
                <w:rFonts w:ascii="Arial" w:hAnsi="Arial" w:cs="Arial"/>
                <w:b/>
                <w:sz w:val="16"/>
                <w:szCs w:val="16"/>
                <w:u w:val="single"/>
              </w:rPr>
              <w:t> </w:t>
            </w:r>
            <w:r w:rsidR="005812EA">
              <w:rPr>
                <w:rFonts w:ascii="Arial" w:hAnsi="Arial" w:cs="Arial"/>
                <w:b/>
                <w:sz w:val="16"/>
                <w:szCs w:val="16"/>
                <w:u w:val="single"/>
              </w:rPr>
              <w:t> </w:t>
            </w:r>
            <w:r w:rsidRPr="00441E83">
              <w:rPr>
                <w:rFonts w:ascii="Arial" w:hAnsi="Arial" w:cs="Arial"/>
                <w:b/>
                <w:sz w:val="16"/>
                <w:szCs w:val="16"/>
                <w:u w:val="single"/>
              </w:rPr>
              <w:fldChar w:fldCharType="end"/>
            </w:r>
            <w:bookmarkEnd w:id="32"/>
          </w:p>
        </w:tc>
      </w:tr>
      <w:tr w:rsidR="006B0DD7" w:rsidRPr="00441E83" w14:paraId="3037F8BF" w14:textId="77777777" w:rsidTr="00255C3D">
        <w:trPr>
          <w:cantSplit/>
          <w:trHeight w:val="259"/>
          <w:jc w:val="center"/>
        </w:trPr>
        <w:tc>
          <w:tcPr>
            <w:tcW w:w="4567" w:type="dxa"/>
            <w:tcBorders>
              <w:top w:val="double" w:sz="6" w:space="0" w:color="auto"/>
              <w:left w:val="double" w:sz="6" w:space="0" w:color="auto"/>
              <w:bottom w:val="nil"/>
              <w:right w:val="single" w:sz="6" w:space="0" w:color="auto"/>
            </w:tcBorders>
            <w:vAlign w:val="center"/>
          </w:tcPr>
          <w:p w14:paraId="3B932A25" w14:textId="235178AD" w:rsidR="006B0DD7" w:rsidRPr="00441E83" w:rsidRDefault="00F74FF0" w:rsidP="00255C3D">
            <w:pPr>
              <w:tabs>
                <w:tab w:val="left" w:pos="-1440"/>
              </w:tabs>
              <w:spacing w:before="58" w:after="56"/>
              <w:rPr>
                <w:rFonts w:ascii="Arial" w:hAnsi="Arial" w:cs="Arial"/>
                <w:sz w:val="16"/>
                <w:szCs w:val="16"/>
              </w:rPr>
            </w:pPr>
            <w:r w:rsidRPr="00441E83">
              <w:rPr>
                <w:rFonts w:ascii="Arial" w:hAnsi="Arial" w:cs="Arial"/>
                <w:sz w:val="16"/>
                <w:szCs w:val="16"/>
              </w:rPr>
              <w:t>Facility ID (from PWS inventory, e.g., WL01):</w:t>
            </w:r>
          </w:p>
        </w:tc>
        <w:tc>
          <w:tcPr>
            <w:tcW w:w="1958" w:type="dxa"/>
            <w:tcBorders>
              <w:top w:val="double" w:sz="6" w:space="0" w:color="auto"/>
              <w:left w:val="single" w:sz="6" w:space="0" w:color="auto"/>
              <w:bottom w:val="dotted" w:sz="4" w:space="0" w:color="auto"/>
            </w:tcBorders>
            <w:shd w:val="clear" w:color="auto" w:fill="F2F2F2" w:themeFill="background1" w:themeFillShade="F2"/>
            <w:vAlign w:val="center"/>
          </w:tcPr>
          <w:p w14:paraId="17C498BF" w14:textId="5EB56123" w:rsidR="006B0DD7"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WL1FacilityCode"/>
                  <w:enabled/>
                  <w:calcOnExit w:val="0"/>
                  <w:textInput/>
                </w:ffData>
              </w:fldChar>
            </w:r>
            <w:r>
              <w:rPr>
                <w:rFonts w:ascii="Arial" w:hAnsi="Arial" w:cs="Arial"/>
                <w:sz w:val="16"/>
                <w:szCs w:val="16"/>
                <w:u w:val="single"/>
              </w:rPr>
              <w:instrText xml:space="preserve"> </w:instrText>
            </w:r>
            <w:bookmarkStart w:id="33" w:name="WL1FacilityCode"/>
            <w:r>
              <w:rPr>
                <w:rFonts w:ascii="Arial" w:hAnsi="Arial" w:cs="Arial"/>
                <w:sz w:val="16"/>
                <w:szCs w:val="16"/>
                <w:u w:val="single"/>
              </w:rPr>
              <w:instrText xml:space="preserve">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33"/>
          </w:p>
        </w:tc>
        <w:tc>
          <w:tcPr>
            <w:tcW w:w="1958" w:type="dxa"/>
            <w:tcBorders>
              <w:top w:val="double" w:sz="6" w:space="0" w:color="auto"/>
              <w:bottom w:val="dotted" w:sz="4" w:space="0" w:color="auto"/>
            </w:tcBorders>
            <w:vAlign w:val="center"/>
          </w:tcPr>
          <w:p w14:paraId="6C249FEA" w14:textId="6F5C7698" w:rsidR="006B0DD7"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WL2FacilityCode"/>
                  <w:enabled/>
                  <w:calcOnExit w:val="0"/>
                  <w:textInput/>
                </w:ffData>
              </w:fldChar>
            </w:r>
            <w:r>
              <w:rPr>
                <w:rFonts w:ascii="Arial" w:hAnsi="Arial" w:cs="Arial"/>
                <w:sz w:val="16"/>
                <w:szCs w:val="16"/>
                <w:u w:val="single"/>
              </w:rPr>
              <w:instrText xml:space="preserve"> </w:instrText>
            </w:r>
            <w:bookmarkStart w:id="34" w:name="WL2FacilityCode"/>
            <w:r>
              <w:rPr>
                <w:rFonts w:ascii="Arial" w:hAnsi="Arial" w:cs="Arial"/>
                <w:sz w:val="16"/>
                <w:szCs w:val="16"/>
                <w:u w:val="single"/>
              </w:rPr>
              <w:instrText xml:space="preserve">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34"/>
          </w:p>
        </w:tc>
        <w:tc>
          <w:tcPr>
            <w:tcW w:w="1958" w:type="dxa"/>
            <w:tcBorders>
              <w:top w:val="double" w:sz="6" w:space="0" w:color="auto"/>
              <w:bottom w:val="dotted" w:sz="4" w:space="0" w:color="auto"/>
              <w:right w:val="double" w:sz="6" w:space="0" w:color="auto"/>
            </w:tcBorders>
            <w:shd w:val="clear" w:color="auto" w:fill="F2F2F2" w:themeFill="background1" w:themeFillShade="F2"/>
            <w:vAlign w:val="center"/>
          </w:tcPr>
          <w:p w14:paraId="5417CD9E" w14:textId="493EA13A" w:rsidR="006B0DD7" w:rsidRPr="00441E83" w:rsidRDefault="00F74FF0" w:rsidP="00255C3D">
            <w:pPr>
              <w:spacing w:before="58" w:after="56"/>
              <w:jc w:val="center"/>
              <w:rPr>
                <w:rFonts w:ascii="Arial" w:hAnsi="Arial" w:cs="Arial"/>
                <w:sz w:val="16"/>
                <w:szCs w:val="16"/>
              </w:rPr>
            </w:pPr>
            <w:r>
              <w:rPr>
                <w:rFonts w:ascii="Arial" w:hAnsi="Arial" w:cs="Arial"/>
                <w:sz w:val="16"/>
                <w:szCs w:val="16"/>
                <w:u w:val="single"/>
              </w:rPr>
              <w:fldChar w:fldCharType="begin">
                <w:ffData>
                  <w:name w:val="WL3FacilityCode"/>
                  <w:enabled/>
                  <w:calcOnExit w:val="0"/>
                  <w:textInput/>
                </w:ffData>
              </w:fldChar>
            </w:r>
            <w:r>
              <w:rPr>
                <w:rFonts w:ascii="Arial" w:hAnsi="Arial" w:cs="Arial"/>
                <w:sz w:val="16"/>
                <w:szCs w:val="16"/>
                <w:u w:val="single"/>
              </w:rPr>
              <w:instrText xml:space="preserve"> </w:instrText>
            </w:r>
            <w:bookmarkStart w:id="35" w:name="WL3FacilityCode"/>
            <w:r>
              <w:rPr>
                <w:rFonts w:ascii="Arial" w:hAnsi="Arial" w:cs="Arial"/>
                <w:sz w:val="16"/>
                <w:szCs w:val="16"/>
                <w:u w:val="single"/>
              </w:rPr>
              <w:instrText xml:space="preserve">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35"/>
          </w:p>
        </w:tc>
      </w:tr>
      <w:tr w:rsidR="006B0DD7" w:rsidRPr="00441E83" w14:paraId="6E2B40B9" w14:textId="77777777" w:rsidTr="00255C3D">
        <w:trPr>
          <w:cantSplit/>
          <w:trHeight w:val="259"/>
          <w:jc w:val="center"/>
        </w:trPr>
        <w:tc>
          <w:tcPr>
            <w:tcW w:w="4567" w:type="dxa"/>
            <w:tcBorders>
              <w:top w:val="nil"/>
              <w:left w:val="double" w:sz="6" w:space="0" w:color="auto"/>
              <w:bottom w:val="dotted" w:sz="4" w:space="0" w:color="auto"/>
            </w:tcBorders>
            <w:vAlign w:val="center"/>
          </w:tcPr>
          <w:p w14:paraId="6E4E82C3" w14:textId="4C92A4C3" w:rsidR="006B0DD7" w:rsidRPr="00441E83" w:rsidRDefault="00F74FF0" w:rsidP="00255C3D">
            <w:pPr>
              <w:tabs>
                <w:tab w:val="left" w:pos="-1440"/>
              </w:tabs>
              <w:spacing w:before="58" w:after="56"/>
              <w:rPr>
                <w:rFonts w:ascii="Arial" w:hAnsi="Arial" w:cs="Arial"/>
                <w:sz w:val="16"/>
                <w:szCs w:val="16"/>
              </w:rPr>
            </w:pPr>
            <w:r w:rsidRPr="00441E83">
              <w:rPr>
                <w:rFonts w:ascii="Arial" w:hAnsi="Arial" w:cs="Arial"/>
                <w:sz w:val="16"/>
                <w:szCs w:val="16"/>
              </w:rPr>
              <w:t>Well owner (if different than system owner):</w:t>
            </w:r>
          </w:p>
        </w:tc>
        <w:tc>
          <w:tcPr>
            <w:tcW w:w="1958" w:type="dxa"/>
            <w:tcBorders>
              <w:top w:val="dotted" w:sz="4" w:space="0" w:color="auto"/>
              <w:bottom w:val="dotted" w:sz="4" w:space="0" w:color="auto"/>
            </w:tcBorders>
            <w:shd w:val="clear" w:color="auto" w:fill="F2F2F2" w:themeFill="background1" w:themeFillShade="F2"/>
            <w:vAlign w:val="center"/>
          </w:tcPr>
          <w:p w14:paraId="54FB68B3" w14:textId="30C7A3AF" w:rsidR="006B0DD7"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
                  <w:enabled/>
                  <w:calcOnExit w:val="0"/>
                  <w:textInput/>
                </w:ffData>
              </w:fldChar>
            </w:r>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4BEC9097" w14:textId="75DF380E" w:rsidR="006B0DD7"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WL2FacilityCode"/>
                  <w:enabled/>
                  <w:calcOnExit w:val="0"/>
                  <w:textInput/>
                </w:ffData>
              </w:fldChar>
            </w:r>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4D73CA78" w14:textId="0F7655DE" w:rsidR="006B0DD7" w:rsidRPr="00441E83" w:rsidRDefault="00F74FF0" w:rsidP="00255C3D">
            <w:pPr>
              <w:spacing w:before="58" w:after="56"/>
              <w:jc w:val="center"/>
              <w:rPr>
                <w:rFonts w:ascii="Arial" w:hAnsi="Arial" w:cs="Arial"/>
                <w:sz w:val="16"/>
                <w:szCs w:val="16"/>
              </w:rPr>
            </w:pPr>
            <w:r>
              <w:rPr>
                <w:rFonts w:ascii="Arial" w:hAnsi="Arial" w:cs="Arial"/>
                <w:sz w:val="16"/>
                <w:szCs w:val="16"/>
                <w:u w:val="single"/>
              </w:rPr>
              <w:fldChar w:fldCharType="begin">
                <w:ffData>
                  <w:name w:val="WL3FacilityCode"/>
                  <w:enabled/>
                  <w:calcOnExit w:val="0"/>
                  <w:textInput/>
                </w:ffData>
              </w:fldChar>
            </w:r>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p>
        </w:tc>
      </w:tr>
      <w:tr w:rsidR="006B0DD7" w:rsidRPr="00441E83" w14:paraId="0CA6D393"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0C5EDEF7" w14:textId="0D515E7B" w:rsidR="006B0DD7" w:rsidRPr="00441E83" w:rsidRDefault="006B0DD7" w:rsidP="00255C3D">
            <w:pPr>
              <w:tabs>
                <w:tab w:val="left" w:pos="-1440"/>
              </w:tabs>
              <w:spacing w:before="58" w:after="56"/>
              <w:rPr>
                <w:rFonts w:ascii="Arial" w:hAnsi="Arial" w:cs="Arial"/>
                <w:sz w:val="16"/>
                <w:szCs w:val="16"/>
              </w:rPr>
            </w:pPr>
            <w:r w:rsidRPr="00441E83">
              <w:rPr>
                <w:rFonts w:ascii="Arial" w:hAnsi="Arial" w:cs="Arial"/>
                <w:sz w:val="16"/>
                <w:szCs w:val="16"/>
              </w:rPr>
              <w:t>Well Location:</w:t>
            </w:r>
            <w:r w:rsidR="00F72249" w:rsidRPr="00441E83">
              <w:rPr>
                <w:rFonts w:ascii="Arial" w:hAnsi="Arial" w:cs="Arial"/>
                <w:sz w:val="16"/>
                <w:szCs w:val="16"/>
              </w:rPr>
              <w:t xml:space="preserve"> </w:t>
            </w:r>
            <w:r w:rsidRPr="00441E83">
              <w:rPr>
                <w:rFonts w:ascii="Arial" w:hAnsi="Arial" w:cs="Arial"/>
                <w:sz w:val="16"/>
                <w:szCs w:val="16"/>
              </w:rPr>
              <w:t>(well house, well pit</w:t>
            </w:r>
            <w:r w:rsidR="00EB04DC">
              <w:rPr>
                <w:rFonts w:ascii="Arial" w:hAnsi="Arial" w:cs="Arial"/>
                <w:sz w:val="16"/>
                <w:szCs w:val="16"/>
              </w:rPr>
              <w:t xml:space="preserve">, </w:t>
            </w:r>
            <w:r w:rsidRPr="00441E83">
              <w:rPr>
                <w:rFonts w:ascii="Arial" w:hAnsi="Arial" w:cs="Arial"/>
                <w:sz w:val="16"/>
                <w:szCs w:val="16"/>
              </w:rPr>
              <w:t xml:space="preserve">pitless adapter, driveway/parking lot, </w:t>
            </w:r>
            <w:r w:rsidR="00C21791">
              <w:rPr>
                <w:rFonts w:ascii="Arial" w:hAnsi="Arial" w:cs="Arial"/>
                <w:sz w:val="16"/>
                <w:szCs w:val="16"/>
              </w:rPr>
              <w:t>combination, etc.</w:t>
            </w:r>
            <w:r w:rsidRPr="00441E83">
              <w:rPr>
                <w:rFonts w:ascii="Arial" w:hAnsi="Arial" w:cs="Arial"/>
                <w:sz w:val="16"/>
                <w:szCs w:val="16"/>
              </w:rPr>
              <w:t>)</w:t>
            </w:r>
          </w:p>
        </w:tc>
        <w:tc>
          <w:tcPr>
            <w:tcW w:w="1958" w:type="dxa"/>
            <w:tcBorders>
              <w:top w:val="dotted" w:sz="4" w:space="0" w:color="auto"/>
              <w:bottom w:val="dotted" w:sz="4" w:space="0" w:color="auto"/>
            </w:tcBorders>
            <w:shd w:val="clear" w:color="auto" w:fill="F2F2F2" w:themeFill="background1" w:themeFillShade="F2"/>
            <w:vAlign w:val="center"/>
          </w:tcPr>
          <w:p w14:paraId="2E9C509F" w14:textId="77777777" w:rsidR="006B0DD7" w:rsidRPr="00441E83" w:rsidRDefault="00747628"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006B0DD7"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3DCDA1A7" w14:textId="77777777" w:rsidR="006B0DD7" w:rsidRPr="00441E83" w:rsidRDefault="00747628"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006B0DD7"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4BF5EDC" w14:textId="77777777" w:rsidR="006B0DD7" w:rsidRPr="00441E83" w:rsidRDefault="00747628"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006B0DD7"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C0023E" w:rsidRPr="00441E83" w14:paraId="797879E5"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1102D27E" w14:textId="07CC7253" w:rsidR="00C0023E" w:rsidRPr="00441E83" w:rsidRDefault="00C0023E" w:rsidP="00255C3D">
            <w:pPr>
              <w:tabs>
                <w:tab w:val="left" w:pos="-1440"/>
              </w:tabs>
              <w:spacing w:before="58" w:after="56"/>
              <w:rPr>
                <w:rFonts w:ascii="Arial" w:hAnsi="Arial" w:cs="Arial"/>
                <w:color w:val="FF0000"/>
                <w:sz w:val="16"/>
                <w:szCs w:val="16"/>
              </w:rPr>
            </w:pPr>
            <w:r w:rsidRPr="00441E83">
              <w:rPr>
                <w:rFonts w:ascii="Arial" w:hAnsi="Arial" w:cs="Arial"/>
                <w:color w:val="FF0000"/>
                <w:sz w:val="16"/>
                <w:szCs w:val="16"/>
              </w:rPr>
              <w:t xml:space="preserve">Does system </w:t>
            </w:r>
            <w:r w:rsidR="00A26F88" w:rsidRPr="00441E83">
              <w:rPr>
                <w:rFonts w:ascii="Arial" w:hAnsi="Arial" w:cs="Arial"/>
                <w:color w:val="FF0000"/>
                <w:sz w:val="16"/>
                <w:szCs w:val="16"/>
              </w:rPr>
              <w:t>want</w:t>
            </w:r>
            <w:r w:rsidRPr="00441E83">
              <w:rPr>
                <w:rFonts w:ascii="Arial" w:hAnsi="Arial" w:cs="Arial"/>
                <w:color w:val="FF0000"/>
                <w:sz w:val="16"/>
                <w:szCs w:val="16"/>
              </w:rPr>
              <w:t xml:space="preserve"> this well to be</w:t>
            </w:r>
            <w:r w:rsidR="00515A31" w:rsidRPr="00441E83">
              <w:rPr>
                <w:rFonts w:ascii="Arial" w:hAnsi="Arial" w:cs="Arial"/>
                <w:color w:val="FF0000"/>
                <w:sz w:val="16"/>
                <w:szCs w:val="16"/>
              </w:rPr>
              <w:t xml:space="preserve"> considered</w:t>
            </w:r>
            <w:r w:rsidRPr="00441E83">
              <w:rPr>
                <w:rFonts w:ascii="Arial" w:hAnsi="Arial" w:cs="Arial"/>
                <w:color w:val="FF0000"/>
                <w:sz w:val="16"/>
                <w:szCs w:val="16"/>
              </w:rPr>
              <w:t xml:space="preserve"> inactive? @</w:t>
            </w:r>
          </w:p>
        </w:tc>
        <w:tc>
          <w:tcPr>
            <w:tcW w:w="1958" w:type="dxa"/>
            <w:tcBorders>
              <w:top w:val="dotted" w:sz="4" w:space="0" w:color="auto"/>
              <w:bottom w:val="dotted" w:sz="4" w:space="0" w:color="auto"/>
            </w:tcBorders>
            <w:shd w:val="clear" w:color="auto" w:fill="F2F2F2" w:themeFill="background1" w:themeFillShade="F2"/>
            <w:vAlign w:val="center"/>
          </w:tcPr>
          <w:p w14:paraId="3451E5EB" w14:textId="71143C1E" w:rsidR="00C0023E" w:rsidRPr="00441E83" w:rsidRDefault="00C33A4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1ConsInactY"/>
                  <w:enabled/>
                  <w:calcOnExit w:val="0"/>
                  <w:checkBox>
                    <w:sizeAuto/>
                    <w:default w:val="0"/>
                    <w:checked w:val="0"/>
                  </w:checkBox>
                </w:ffData>
              </w:fldChar>
            </w:r>
            <w:bookmarkStart w:id="36" w:name="WL1ConsInact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
            <w:r w:rsidR="00C0023E" w:rsidRPr="00441E83">
              <w:rPr>
                <w:rFonts w:ascii="Arial" w:hAnsi="Arial" w:cs="Arial"/>
                <w:sz w:val="16"/>
                <w:szCs w:val="16"/>
              </w:rPr>
              <w:t xml:space="preserve"> Yes   </w:t>
            </w:r>
            <w:r w:rsidR="00C0023E" w:rsidRPr="00441E83">
              <w:rPr>
                <w:rFonts w:ascii="Arial" w:hAnsi="Arial" w:cs="Arial"/>
                <w:sz w:val="16"/>
                <w:szCs w:val="16"/>
              </w:rPr>
              <w:fldChar w:fldCharType="begin">
                <w:ffData>
                  <w:name w:val="WL1ProtecVehDamageN"/>
                  <w:enabled/>
                  <w:calcOnExit w:val="0"/>
                  <w:checkBox>
                    <w:sizeAuto/>
                    <w:default w:val="0"/>
                    <w:checked w:val="0"/>
                  </w:checkBox>
                </w:ffData>
              </w:fldChar>
            </w:r>
            <w:r w:rsidR="00C0023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0023E" w:rsidRPr="00441E83">
              <w:rPr>
                <w:rFonts w:ascii="Arial" w:hAnsi="Arial" w:cs="Arial"/>
                <w:sz w:val="16"/>
                <w:szCs w:val="16"/>
              </w:rPr>
              <w:fldChar w:fldCharType="end"/>
            </w:r>
            <w:r w:rsidR="00C0023E" w:rsidRPr="00441E83">
              <w:rPr>
                <w:rFonts w:ascii="Arial" w:hAnsi="Arial" w:cs="Arial"/>
                <w:sz w:val="16"/>
                <w:szCs w:val="16"/>
              </w:rPr>
              <w:t xml:space="preserve"> No</w:t>
            </w:r>
          </w:p>
        </w:tc>
        <w:tc>
          <w:tcPr>
            <w:tcW w:w="1958" w:type="dxa"/>
            <w:tcBorders>
              <w:top w:val="dotted" w:sz="4" w:space="0" w:color="auto"/>
              <w:bottom w:val="dotted" w:sz="4" w:space="0" w:color="auto"/>
            </w:tcBorders>
            <w:vAlign w:val="center"/>
          </w:tcPr>
          <w:p w14:paraId="44EE4069" w14:textId="50C70499" w:rsidR="00C0023E" w:rsidRPr="00441E83" w:rsidRDefault="00C33A4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2ConsInactY"/>
                  <w:enabled/>
                  <w:calcOnExit w:val="0"/>
                  <w:checkBox>
                    <w:sizeAuto/>
                    <w:default w:val="0"/>
                    <w:checked w:val="0"/>
                  </w:checkBox>
                </w:ffData>
              </w:fldChar>
            </w:r>
            <w:r w:rsidRPr="00441E83">
              <w:rPr>
                <w:rFonts w:ascii="Arial" w:hAnsi="Arial" w:cs="Arial"/>
                <w:sz w:val="16"/>
                <w:szCs w:val="16"/>
              </w:rPr>
              <w:instrText xml:space="preserve"> </w:instrText>
            </w:r>
            <w:bookmarkStart w:id="37" w:name="WL2ConsInact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
            <w:r w:rsidR="00C0023E" w:rsidRPr="00441E83">
              <w:rPr>
                <w:rFonts w:ascii="Arial" w:hAnsi="Arial" w:cs="Arial"/>
                <w:sz w:val="16"/>
                <w:szCs w:val="16"/>
              </w:rPr>
              <w:t xml:space="preserve"> Yes   </w:t>
            </w:r>
            <w:r w:rsidR="00C0023E" w:rsidRPr="00441E83">
              <w:rPr>
                <w:rFonts w:ascii="Arial" w:hAnsi="Arial" w:cs="Arial"/>
                <w:sz w:val="16"/>
                <w:szCs w:val="16"/>
              </w:rPr>
              <w:fldChar w:fldCharType="begin">
                <w:ffData>
                  <w:name w:val="WL1ProtecVehDamageN"/>
                  <w:enabled/>
                  <w:calcOnExit w:val="0"/>
                  <w:checkBox>
                    <w:sizeAuto/>
                    <w:default w:val="0"/>
                    <w:checked w:val="0"/>
                  </w:checkBox>
                </w:ffData>
              </w:fldChar>
            </w:r>
            <w:r w:rsidR="00C0023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0023E" w:rsidRPr="00441E83">
              <w:rPr>
                <w:rFonts w:ascii="Arial" w:hAnsi="Arial" w:cs="Arial"/>
                <w:sz w:val="16"/>
                <w:szCs w:val="16"/>
              </w:rPr>
              <w:fldChar w:fldCharType="end"/>
            </w:r>
            <w:r w:rsidR="00C0023E" w:rsidRPr="00441E83">
              <w:rPr>
                <w:rFonts w:ascii="Arial" w:hAnsi="Arial" w:cs="Arial"/>
                <w:sz w:val="16"/>
                <w:szCs w:val="16"/>
              </w:rPr>
              <w:t xml:space="preserve"> No</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0329E666" w14:textId="6923FF9C" w:rsidR="00C0023E" w:rsidRPr="00441E83" w:rsidRDefault="00C33A4C"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WL3ConsInactY"/>
                  <w:enabled/>
                  <w:calcOnExit w:val="0"/>
                  <w:checkBox>
                    <w:sizeAuto/>
                    <w:default w:val="0"/>
                    <w:checked w:val="0"/>
                  </w:checkBox>
                </w:ffData>
              </w:fldChar>
            </w:r>
            <w:r w:rsidRPr="00441E83">
              <w:rPr>
                <w:rFonts w:ascii="Arial" w:hAnsi="Arial" w:cs="Arial"/>
                <w:sz w:val="16"/>
                <w:szCs w:val="16"/>
              </w:rPr>
              <w:instrText xml:space="preserve"> </w:instrText>
            </w:r>
            <w:bookmarkStart w:id="38" w:name="WL3ConsInact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
            <w:r w:rsidR="00C0023E" w:rsidRPr="00441E83">
              <w:rPr>
                <w:rFonts w:ascii="Arial" w:hAnsi="Arial" w:cs="Arial"/>
                <w:sz w:val="16"/>
                <w:szCs w:val="16"/>
              </w:rPr>
              <w:t xml:space="preserve"> Yes   </w:t>
            </w:r>
            <w:r w:rsidR="00C0023E" w:rsidRPr="00441E83">
              <w:rPr>
                <w:rFonts w:ascii="Arial" w:hAnsi="Arial" w:cs="Arial"/>
                <w:sz w:val="16"/>
                <w:szCs w:val="16"/>
              </w:rPr>
              <w:fldChar w:fldCharType="begin">
                <w:ffData>
                  <w:name w:val="WL1ProtecVehDamageN"/>
                  <w:enabled/>
                  <w:calcOnExit w:val="0"/>
                  <w:checkBox>
                    <w:sizeAuto/>
                    <w:default w:val="0"/>
                    <w:checked w:val="0"/>
                  </w:checkBox>
                </w:ffData>
              </w:fldChar>
            </w:r>
            <w:r w:rsidR="00C0023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0023E" w:rsidRPr="00441E83">
              <w:rPr>
                <w:rFonts w:ascii="Arial" w:hAnsi="Arial" w:cs="Arial"/>
                <w:sz w:val="16"/>
                <w:szCs w:val="16"/>
              </w:rPr>
              <w:fldChar w:fldCharType="end"/>
            </w:r>
            <w:r w:rsidR="00C0023E" w:rsidRPr="00441E83">
              <w:rPr>
                <w:rFonts w:ascii="Arial" w:hAnsi="Arial" w:cs="Arial"/>
                <w:sz w:val="16"/>
                <w:szCs w:val="16"/>
              </w:rPr>
              <w:t xml:space="preserve"> No</w:t>
            </w:r>
          </w:p>
        </w:tc>
      </w:tr>
      <w:tr w:rsidR="006B0DD7" w:rsidRPr="00441E83" w14:paraId="5F092080"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770F63F9" w14:textId="05A259FF" w:rsidR="006B0DD7" w:rsidRPr="00441E83" w:rsidRDefault="003750B9" w:rsidP="00255C3D">
            <w:pPr>
              <w:tabs>
                <w:tab w:val="left" w:pos="-1440"/>
              </w:tabs>
              <w:spacing w:before="58" w:after="56"/>
              <w:rPr>
                <w:rFonts w:ascii="Arial" w:hAnsi="Arial" w:cs="Arial"/>
                <w:sz w:val="16"/>
                <w:szCs w:val="16"/>
              </w:rPr>
            </w:pPr>
            <w:r>
              <w:rPr>
                <w:rFonts w:ascii="Arial" w:hAnsi="Arial" w:cs="Arial"/>
                <w:color w:val="FF0000"/>
                <w:sz w:val="16"/>
                <w:szCs w:val="16"/>
              </w:rPr>
              <w:t>Is the well a</w:t>
            </w:r>
            <w:r w:rsidR="006B0DD7" w:rsidRPr="00441E83">
              <w:rPr>
                <w:rFonts w:ascii="Arial" w:hAnsi="Arial" w:cs="Arial"/>
                <w:color w:val="FF0000"/>
                <w:sz w:val="16"/>
                <w:szCs w:val="16"/>
              </w:rPr>
              <w:t>dequately protected from vehicle damage?</w:t>
            </w:r>
            <w:r w:rsidR="00567ECC" w:rsidRPr="00441E83">
              <w:rPr>
                <w:rFonts w:ascii="Arial" w:hAnsi="Arial" w:cs="Arial"/>
                <w:color w:val="FF0000"/>
                <w:sz w:val="16"/>
                <w:szCs w:val="16"/>
              </w:rPr>
              <w:t xml:space="preserve"> </w:t>
            </w:r>
            <w:r w:rsidR="006B0DD7" w:rsidRPr="00441E83">
              <w:rPr>
                <w:rFonts w:ascii="Arial" w:hAnsi="Arial" w:cs="Arial"/>
                <w:color w:val="FF0000"/>
                <w:sz w:val="16"/>
                <w:szCs w:val="16"/>
              </w:rPr>
              <w:t>@</w:t>
            </w:r>
          </w:p>
        </w:tc>
        <w:tc>
          <w:tcPr>
            <w:tcW w:w="1958" w:type="dxa"/>
            <w:tcBorders>
              <w:top w:val="dotted" w:sz="4" w:space="0" w:color="auto"/>
              <w:bottom w:val="dotted" w:sz="4" w:space="0" w:color="auto"/>
            </w:tcBorders>
            <w:shd w:val="clear" w:color="auto" w:fill="F2F2F2" w:themeFill="background1" w:themeFillShade="F2"/>
            <w:vAlign w:val="center"/>
          </w:tcPr>
          <w:p w14:paraId="247B42CB" w14:textId="025045FE" w:rsidR="006B0DD7" w:rsidRPr="00441E83" w:rsidRDefault="00663CDF" w:rsidP="00255C3D">
            <w:pPr>
              <w:tabs>
                <w:tab w:val="left" w:pos="-1440"/>
              </w:tabs>
              <w:spacing w:before="58" w:after="56"/>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VehicleProtectN"/>
                  <w:enabled/>
                  <w:calcOnExit w:val="0"/>
                  <w:checkBox>
                    <w:sizeAuto/>
                    <w:default w:val="0"/>
                    <w:checked w:val="0"/>
                  </w:checkBox>
                </w:ffData>
              </w:fldChar>
            </w:r>
            <w:bookmarkStart w:id="39" w:name="WL1VehicleProtect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
            <w:r w:rsidRPr="00441E83">
              <w:rPr>
                <w:rFonts w:ascii="Arial" w:hAnsi="Arial" w:cs="Arial"/>
                <w:sz w:val="16"/>
                <w:szCs w:val="16"/>
              </w:rPr>
              <w:t xml:space="preserve"> No</w:t>
            </w:r>
          </w:p>
        </w:tc>
        <w:tc>
          <w:tcPr>
            <w:tcW w:w="1958" w:type="dxa"/>
            <w:tcBorders>
              <w:top w:val="dotted" w:sz="4" w:space="0" w:color="auto"/>
              <w:bottom w:val="dotted" w:sz="4" w:space="0" w:color="auto"/>
            </w:tcBorders>
            <w:vAlign w:val="center"/>
          </w:tcPr>
          <w:p w14:paraId="27BE18A0" w14:textId="1B0E3D76" w:rsidR="006B0DD7" w:rsidRPr="00441E83" w:rsidRDefault="00747628" w:rsidP="00255C3D">
            <w:pPr>
              <w:tabs>
                <w:tab w:val="left" w:pos="-1440"/>
              </w:tabs>
              <w:spacing w:before="58" w:after="56"/>
              <w:jc w:val="center"/>
              <w:rPr>
                <w:rFonts w:ascii="Arial" w:hAnsi="Arial" w:cs="Arial"/>
                <w:sz w:val="16"/>
                <w:szCs w:val="16"/>
                <w:u w:val="single"/>
              </w:rPr>
            </w:pPr>
            <w:r w:rsidRPr="00441E83">
              <w:rPr>
                <w:rFonts w:ascii="Arial" w:hAnsi="Arial" w:cs="Arial"/>
                <w:sz w:val="16"/>
                <w:szCs w:val="16"/>
              </w:rPr>
              <w:fldChar w:fldCharType="begin">
                <w:ffData>
                  <w:name w:val="WL2ProtecVehDamageY"/>
                  <w:enabled/>
                  <w:calcOnExit w:val="0"/>
                  <w:checkBox>
                    <w:sizeAuto/>
                    <w:default w:val="0"/>
                  </w:checkBox>
                </w:ffData>
              </w:fldChar>
            </w:r>
            <w:r w:rsidR="00D40D52"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Yes</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00192F12">
              <w:rPr>
                <w:rFonts w:ascii="Arial" w:hAnsi="Arial" w:cs="Arial"/>
                <w:sz w:val="16"/>
                <w:szCs w:val="16"/>
              </w:rPr>
              <w:fldChar w:fldCharType="begin">
                <w:ffData>
                  <w:name w:val="WL2VehicleProtectN"/>
                  <w:enabled/>
                  <w:calcOnExit w:val="0"/>
                  <w:checkBox>
                    <w:sizeAuto/>
                    <w:default w:val="0"/>
                  </w:checkBox>
                </w:ffData>
              </w:fldChar>
            </w:r>
            <w:bookmarkStart w:id="40" w:name="WL2VehicleProtectN"/>
            <w:r w:rsidR="00192F1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92F12">
              <w:rPr>
                <w:rFonts w:ascii="Arial" w:hAnsi="Arial" w:cs="Arial"/>
                <w:sz w:val="16"/>
                <w:szCs w:val="16"/>
              </w:rPr>
              <w:fldChar w:fldCharType="end"/>
            </w:r>
            <w:bookmarkEnd w:id="40"/>
            <w:r w:rsidR="006B0DD7" w:rsidRPr="00441E83">
              <w:rPr>
                <w:rFonts w:ascii="Arial" w:hAnsi="Arial" w:cs="Arial"/>
                <w:sz w:val="16"/>
                <w:szCs w:val="16"/>
              </w:rPr>
              <w:t xml:space="preserve"> No</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42C3726A" w14:textId="44185A6A" w:rsidR="006B0DD7" w:rsidRPr="00441E83" w:rsidRDefault="00747628" w:rsidP="00255C3D">
            <w:pPr>
              <w:spacing w:before="58" w:after="56"/>
              <w:jc w:val="center"/>
              <w:rPr>
                <w:rFonts w:ascii="Arial" w:hAnsi="Arial" w:cs="Arial"/>
                <w:sz w:val="16"/>
                <w:szCs w:val="16"/>
                <w:u w:val="single"/>
              </w:rPr>
            </w:pPr>
            <w:r w:rsidRPr="00441E83">
              <w:rPr>
                <w:rFonts w:ascii="Arial" w:hAnsi="Arial" w:cs="Arial"/>
                <w:sz w:val="16"/>
                <w:szCs w:val="16"/>
              </w:rPr>
              <w:fldChar w:fldCharType="begin">
                <w:ffData>
                  <w:name w:val="WL3ProtecVehDamageY"/>
                  <w:enabled/>
                  <w:calcOnExit w:val="0"/>
                  <w:checkBox>
                    <w:sizeAuto/>
                    <w:default w:val="0"/>
                  </w:checkBox>
                </w:ffData>
              </w:fldChar>
            </w:r>
            <w:r w:rsidR="00D40D52"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Yes</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00192F12">
              <w:rPr>
                <w:rFonts w:ascii="Arial" w:hAnsi="Arial" w:cs="Arial"/>
                <w:sz w:val="16"/>
                <w:szCs w:val="16"/>
              </w:rPr>
              <w:fldChar w:fldCharType="begin">
                <w:ffData>
                  <w:name w:val="WL3VehicleProtectN"/>
                  <w:enabled/>
                  <w:calcOnExit w:val="0"/>
                  <w:checkBox>
                    <w:sizeAuto/>
                    <w:default w:val="0"/>
                  </w:checkBox>
                </w:ffData>
              </w:fldChar>
            </w:r>
            <w:bookmarkStart w:id="41" w:name="WL3VehicleProtectN"/>
            <w:r w:rsidR="00192F1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92F12">
              <w:rPr>
                <w:rFonts w:ascii="Arial" w:hAnsi="Arial" w:cs="Arial"/>
                <w:sz w:val="16"/>
                <w:szCs w:val="16"/>
              </w:rPr>
              <w:fldChar w:fldCharType="end"/>
            </w:r>
            <w:bookmarkEnd w:id="41"/>
            <w:r w:rsidR="006B0DD7" w:rsidRPr="00441E83">
              <w:rPr>
                <w:rFonts w:ascii="Arial" w:hAnsi="Arial" w:cs="Arial"/>
                <w:sz w:val="16"/>
                <w:szCs w:val="16"/>
              </w:rPr>
              <w:t xml:space="preserve"> No</w:t>
            </w:r>
          </w:p>
        </w:tc>
      </w:tr>
      <w:tr w:rsidR="00010344" w:rsidRPr="00441E83" w14:paraId="0C8596D0"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6DA58DB5" w14:textId="29C43052" w:rsidR="00010344" w:rsidRPr="00441E83" w:rsidRDefault="00010344" w:rsidP="00255C3D">
            <w:pPr>
              <w:spacing w:before="58" w:after="56"/>
              <w:rPr>
                <w:rFonts w:ascii="Arial" w:hAnsi="Arial" w:cs="Arial"/>
                <w:color w:val="FF0000"/>
                <w:sz w:val="16"/>
                <w:szCs w:val="16"/>
              </w:rPr>
            </w:pPr>
            <w:r w:rsidRPr="00441E83">
              <w:rPr>
                <w:rFonts w:ascii="Arial" w:hAnsi="Arial" w:cs="Arial"/>
                <w:sz w:val="16"/>
                <w:szCs w:val="16"/>
              </w:rPr>
              <w:t xml:space="preserve">If well is located in a pit or vault, is the pit or vault </w:t>
            </w:r>
            <w:r w:rsidR="00CA5BBE" w:rsidRPr="00441E83">
              <w:rPr>
                <w:rFonts w:ascii="Arial" w:hAnsi="Arial" w:cs="Arial"/>
                <w:sz w:val="16"/>
                <w:szCs w:val="16"/>
              </w:rPr>
              <w:t xml:space="preserve">completely </w:t>
            </w:r>
            <w:r w:rsidRPr="00441E83">
              <w:rPr>
                <w:rFonts w:ascii="Arial" w:hAnsi="Arial" w:cs="Arial"/>
                <w:sz w:val="16"/>
                <w:szCs w:val="16"/>
              </w:rPr>
              <w:t>watertight?</w:t>
            </w:r>
          </w:p>
        </w:tc>
        <w:tc>
          <w:tcPr>
            <w:tcW w:w="1958" w:type="dxa"/>
            <w:tcBorders>
              <w:top w:val="dotted" w:sz="4" w:space="0" w:color="auto"/>
              <w:bottom w:val="dotted" w:sz="4" w:space="0" w:color="auto"/>
            </w:tcBorders>
            <w:shd w:val="clear" w:color="auto" w:fill="F2F2F2" w:themeFill="background1" w:themeFillShade="F2"/>
            <w:vAlign w:val="center"/>
          </w:tcPr>
          <w:p w14:paraId="764D901F" w14:textId="77777777" w:rsidR="00010344" w:rsidRPr="00441E83" w:rsidRDefault="00CA5BBE"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1ProtecVehDamage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ProtecVehDamage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033A5510" w14:textId="3FD8FAF8"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59B5ED4A" w14:textId="77777777" w:rsidR="00010344" w:rsidRPr="00441E83" w:rsidRDefault="00CA5BBE"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2ProtecVehDamage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2ProtecVehDamage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6FDE0779" w14:textId="335C72BD"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D87049D" w14:textId="77777777" w:rsidR="00010344" w:rsidRPr="00441E83" w:rsidRDefault="00CA5BBE"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3ProtecVehDamage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3ProtecVehDamage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33D1A3CC" w14:textId="54D3EC00"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6B0DD7" w:rsidRPr="00441E83" w14:paraId="69D11071"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7C30C017" w14:textId="7A672F32" w:rsidR="006B0DD7" w:rsidRPr="00441E83" w:rsidRDefault="003D5BC5" w:rsidP="00255C3D">
            <w:pPr>
              <w:spacing w:before="58" w:after="56"/>
              <w:ind w:left="237"/>
              <w:rPr>
                <w:rFonts w:ascii="Arial" w:hAnsi="Arial" w:cs="Arial"/>
                <w:sz w:val="16"/>
                <w:szCs w:val="16"/>
              </w:rPr>
            </w:pPr>
            <w:r w:rsidRPr="00441E83">
              <w:rPr>
                <w:rFonts w:ascii="Arial" w:hAnsi="Arial" w:cs="Arial"/>
                <w:color w:val="FF0000"/>
                <w:sz w:val="16"/>
                <w:szCs w:val="16"/>
              </w:rPr>
              <w:t xml:space="preserve">If </w:t>
            </w:r>
            <w:r w:rsidR="00CA5BBE" w:rsidRPr="00441E83">
              <w:rPr>
                <w:rFonts w:ascii="Arial" w:hAnsi="Arial" w:cs="Arial"/>
                <w:color w:val="FF0000"/>
                <w:sz w:val="16"/>
                <w:szCs w:val="16"/>
              </w:rPr>
              <w:t>no</w:t>
            </w:r>
            <w:r w:rsidRPr="00441E83">
              <w:rPr>
                <w:rFonts w:ascii="Arial" w:hAnsi="Arial" w:cs="Arial"/>
                <w:color w:val="FF0000"/>
                <w:sz w:val="16"/>
                <w:szCs w:val="16"/>
              </w:rPr>
              <w:t xml:space="preserve">, is </w:t>
            </w:r>
            <w:r w:rsidR="00CA5BBE" w:rsidRPr="00441E83">
              <w:rPr>
                <w:rFonts w:ascii="Arial" w:hAnsi="Arial" w:cs="Arial"/>
                <w:color w:val="FF0000"/>
                <w:sz w:val="16"/>
                <w:szCs w:val="16"/>
              </w:rPr>
              <w:t xml:space="preserve">the pit or vault </w:t>
            </w:r>
            <w:r w:rsidRPr="00441E83">
              <w:rPr>
                <w:rFonts w:ascii="Arial" w:hAnsi="Arial" w:cs="Arial"/>
                <w:color w:val="FF0000"/>
                <w:sz w:val="16"/>
                <w:szCs w:val="16"/>
              </w:rPr>
              <w:t xml:space="preserve">completed with drainage or a sump pump for permanent or portable use? @ </w:t>
            </w:r>
            <w:r w:rsidR="00BD4CE2" w:rsidRPr="00441E83">
              <w:rPr>
                <w:rFonts w:ascii="Arial" w:hAnsi="Arial" w:cs="Arial"/>
                <w:sz w:val="16"/>
                <w:szCs w:val="16"/>
              </w:rPr>
              <w:t>If applicable, i</w:t>
            </w:r>
            <w:r w:rsidRPr="00441E83">
              <w:rPr>
                <w:rFonts w:ascii="Arial" w:hAnsi="Arial" w:cs="Arial"/>
                <w:sz w:val="16"/>
                <w:szCs w:val="16"/>
              </w:rPr>
              <w:t>ndicate type (permanent pump, portable pump, or drainage)</w:t>
            </w:r>
          </w:p>
        </w:tc>
        <w:tc>
          <w:tcPr>
            <w:tcW w:w="1958" w:type="dxa"/>
            <w:tcBorders>
              <w:top w:val="dotted" w:sz="4" w:space="0" w:color="auto"/>
              <w:bottom w:val="dotted" w:sz="4" w:space="0" w:color="auto"/>
            </w:tcBorders>
            <w:shd w:val="clear" w:color="auto" w:fill="F2F2F2" w:themeFill="background1" w:themeFillShade="F2"/>
            <w:vAlign w:val="center"/>
          </w:tcPr>
          <w:p w14:paraId="75461A47" w14:textId="14753C13" w:rsidR="006B0DD7" w:rsidRPr="00320914" w:rsidRDefault="00747628"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WL1PitSumpPumpY"/>
                  <w:enabled/>
                  <w:calcOnExit w:val="0"/>
                  <w:checkBox>
                    <w:sizeAuto/>
                    <w:default w:val="0"/>
                  </w:checkBox>
                </w:ffData>
              </w:fldChar>
            </w:r>
            <w:r w:rsidR="00174888"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006B0DD7" w:rsidRPr="00320914">
              <w:rPr>
                <w:rFonts w:ascii="Arial" w:hAnsi="Arial" w:cs="Arial"/>
                <w:sz w:val="16"/>
                <w:szCs w:val="16"/>
              </w:rPr>
              <w:t xml:space="preserve"> Yes</w:t>
            </w:r>
            <w:r w:rsidR="00E7090A" w:rsidRPr="00320914">
              <w:rPr>
                <w:rFonts w:ascii="Arial" w:hAnsi="Arial" w:cs="Arial"/>
                <w:sz w:val="16"/>
                <w:szCs w:val="16"/>
              </w:rPr>
              <w:t xml:space="preserve">  </w:t>
            </w:r>
            <w:r w:rsidR="006B0DD7" w:rsidRPr="00320914">
              <w:rPr>
                <w:rFonts w:ascii="Arial" w:hAnsi="Arial" w:cs="Arial"/>
                <w:sz w:val="16"/>
                <w:szCs w:val="16"/>
              </w:rPr>
              <w:t xml:space="preserve"> </w:t>
            </w:r>
            <w:r w:rsidR="00246F65" w:rsidRPr="00320914">
              <w:rPr>
                <w:rFonts w:ascii="Arial" w:hAnsi="Arial" w:cs="Arial"/>
                <w:sz w:val="16"/>
                <w:szCs w:val="16"/>
              </w:rPr>
              <w:fldChar w:fldCharType="begin">
                <w:ffData>
                  <w:name w:val="WL1PitSumpPumpN"/>
                  <w:enabled/>
                  <w:calcOnExit w:val="0"/>
                  <w:checkBox>
                    <w:sizeAuto/>
                    <w:default w:val="0"/>
                    <w:checked w:val="0"/>
                  </w:checkBox>
                </w:ffData>
              </w:fldChar>
            </w:r>
            <w:r w:rsidR="00246F65" w:rsidRPr="00320914">
              <w:rPr>
                <w:rFonts w:ascii="Arial" w:hAnsi="Arial" w:cs="Arial"/>
                <w:sz w:val="16"/>
                <w:szCs w:val="16"/>
              </w:rPr>
              <w:instrText xml:space="preserve"> </w:instrText>
            </w:r>
            <w:bookmarkStart w:id="42" w:name="WL1PitSumpPumpN"/>
            <w:r w:rsidR="00246F65"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246F65" w:rsidRPr="00320914">
              <w:rPr>
                <w:rFonts w:ascii="Arial" w:hAnsi="Arial" w:cs="Arial"/>
                <w:sz w:val="16"/>
                <w:szCs w:val="16"/>
              </w:rPr>
              <w:fldChar w:fldCharType="end"/>
            </w:r>
            <w:bookmarkEnd w:id="42"/>
            <w:r w:rsidR="006B0DD7" w:rsidRPr="00320914">
              <w:rPr>
                <w:rFonts w:ascii="Arial" w:hAnsi="Arial" w:cs="Arial"/>
                <w:sz w:val="16"/>
                <w:szCs w:val="16"/>
              </w:rPr>
              <w:t xml:space="preserve"> No</w:t>
            </w:r>
            <w:r w:rsidR="00E7090A" w:rsidRPr="00320914">
              <w:rPr>
                <w:rFonts w:ascii="Arial" w:hAnsi="Arial" w:cs="Arial"/>
                <w:sz w:val="16"/>
                <w:szCs w:val="16"/>
              </w:rPr>
              <w:t xml:space="preserve">  </w:t>
            </w:r>
            <w:r w:rsidR="006B0DD7" w:rsidRPr="00320914">
              <w:rPr>
                <w:rFonts w:ascii="Arial" w:hAnsi="Arial" w:cs="Arial"/>
                <w:sz w:val="16"/>
                <w:szCs w:val="16"/>
              </w:rPr>
              <w:t xml:space="preserve"> </w:t>
            </w:r>
            <w:r w:rsidRPr="00320914">
              <w:rPr>
                <w:rFonts w:ascii="Arial" w:hAnsi="Arial" w:cs="Arial"/>
                <w:sz w:val="16"/>
                <w:szCs w:val="16"/>
              </w:rPr>
              <w:fldChar w:fldCharType="begin">
                <w:ffData>
                  <w:name w:val="WL1PitSumpPumpNA"/>
                  <w:enabled/>
                  <w:calcOnExit w:val="0"/>
                  <w:checkBox>
                    <w:sizeAuto/>
                    <w:default w:val="0"/>
                    <w:checked w:val="0"/>
                  </w:checkBox>
                </w:ffData>
              </w:fldChar>
            </w:r>
            <w:r w:rsidR="00174888"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006B0DD7" w:rsidRPr="00320914">
              <w:rPr>
                <w:rFonts w:ascii="Arial" w:hAnsi="Arial" w:cs="Arial"/>
                <w:sz w:val="16"/>
                <w:szCs w:val="16"/>
              </w:rPr>
              <w:t xml:space="preserve"> NA</w:t>
            </w:r>
          </w:p>
          <w:p w14:paraId="1D6B139A" w14:textId="2B783983" w:rsidR="006B0DD7" w:rsidRPr="00320914" w:rsidRDefault="006B0DD7" w:rsidP="00255C3D">
            <w:pPr>
              <w:tabs>
                <w:tab w:val="left" w:pos="-1440"/>
              </w:tabs>
              <w:spacing w:before="58" w:after="56"/>
              <w:jc w:val="center"/>
              <w:rPr>
                <w:rFonts w:ascii="Arial" w:hAnsi="Arial" w:cs="Arial"/>
                <w:sz w:val="16"/>
                <w:szCs w:val="16"/>
                <w:u w:val="single"/>
              </w:rPr>
            </w:pPr>
            <w:r w:rsidRPr="00320914">
              <w:rPr>
                <w:rFonts w:ascii="Arial" w:hAnsi="Arial" w:cs="Arial"/>
                <w:sz w:val="16"/>
                <w:szCs w:val="16"/>
              </w:rPr>
              <w:t>Type:</w:t>
            </w:r>
            <w:r w:rsidR="00E7090A" w:rsidRPr="00320914">
              <w:rPr>
                <w:rFonts w:ascii="Arial" w:hAnsi="Arial" w:cs="Arial"/>
                <w:sz w:val="16"/>
                <w:szCs w:val="16"/>
              </w:rPr>
              <w:t xml:space="preserve"> </w:t>
            </w:r>
            <w:r w:rsidR="00747628" w:rsidRPr="00320914">
              <w:rPr>
                <w:rFonts w:ascii="Arial" w:hAnsi="Arial" w:cs="Arial"/>
                <w:sz w:val="16"/>
                <w:szCs w:val="16"/>
                <w:u w:val="single"/>
              </w:rPr>
              <w:fldChar w:fldCharType="begin">
                <w:ffData>
                  <w:name w:val="WL1PitSumpPmpType"/>
                  <w:enabled/>
                  <w:calcOnExit w:val="0"/>
                  <w:textInput/>
                </w:ffData>
              </w:fldChar>
            </w:r>
            <w:r w:rsidR="00174888" w:rsidRPr="00320914">
              <w:rPr>
                <w:rFonts w:ascii="Arial" w:hAnsi="Arial" w:cs="Arial"/>
                <w:sz w:val="16"/>
                <w:szCs w:val="16"/>
                <w:u w:val="single"/>
              </w:rPr>
              <w:instrText xml:space="preserve"> FORMTEXT </w:instrText>
            </w:r>
            <w:r w:rsidR="00747628" w:rsidRPr="00320914">
              <w:rPr>
                <w:rFonts w:ascii="Arial" w:hAnsi="Arial" w:cs="Arial"/>
                <w:sz w:val="16"/>
                <w:szCs w:val="16"/>
                <w:u w:val="single"/>
              </w:rPr>
            </w:r>
            <w:r w:rsidR="00747628" w:rsidRPr="00320914">
              <w:rPr>
                <w:rFonts w:ascii="Arial" w:hAnsi="Arial" w:cs="Arial"/>
                <w:sz w:val="16"/>
                <w:szCs w:val="16"/>
                <w:u w:val="single"/>
              </w:rPr>
              <w:fldChar w:fldCharType="separate"/>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47628"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2FDBAD86" w14:textId="2992EF24" w:rsidR="006B0DD7" w:rsidRPr="00441E83" w:rsidRDefault="00747628"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2PitSumpPumpY"/>
                  <w:enabled/>
                  <w:calcOnExit w:val="0"/>
                  <w:checkBox>
                    <w:sizeAuto/>
                    <w:default w:val="0"/>
                  </w:checkBox>
                </w:ffData>
              </w:fldChar>
            </w:r>
            <w:r w:rsidR="00174888"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Yes</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WL2PitSumpPumpN"/>
                  <w:enabled/>
                  <w:calcOnExit w:val="0"/>
                  <w:checkBox>
                    <w:sizeAuto/>
                    <w:default w:val="0"/>
                    <w:checked w:val="0"/>
                  </w:checkBox>
                </w:ffData>
              </w:fldChar>
            </w:r>
            <w:bookmarkStart w:id="43" w:name="WL2PitSumpPumpN"/>
            <w:r w:rsidR="00174888"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
            <w:r w:rsidR="006B0DD7" w:rsidRPr="00441E83">
              <w:rPr>
                <w:rFonts w:ascii="Arial" w:hAnsi="Arial" w:cs="Arial"/>
                <w:sz w:val="16"/>
                <w:szCs w:val="16"/>
              </w:rPr>
              <w:t xml:space="preserve"> No</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WL2PitSumpPumpNA"/>
                  <w:enabled/>
                  <w:calcOnExit w:val="0"/>
                  <w:checkBox>
                    <w:sizeAuto/>
                    <w:default w:val="0"/>
                  </w:checkBox>
                </w:ffData>
              </w:fldChar>
            </w:r>
            <w:r w:rsidR="00174888"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NA</w:t>
            </w:r>
          </w:p>
          <w:p w14:paraId="199CB876" w14:textId="777FD12E" w:rsidR="006B0DD7" w:rsidRPr="00441E83" w:rsidRDefault="006B0DD7" w:rsidP="00255C3D">
            <w:pPr>
              <w:tabs>
                <w:tab w:val="left" w:pos="-1440"/>
              </w:tabs>
              <w:spacing w:before="58" w:after="56"/>
              <w:jc w:val="center"/>
              <w:rPr>
                <w:rFonts w:ascii="Arial" w:hAnsi="Arial" w:cs="Arial"/>
                <w:sz w:val="16"/>
                <w:szCs w:val="16"/>
                <w:u w:val="single"/>
              </w:rPr>
            </w:pPr>
            <w:r w:rsidRPr="00441E83">
              <w:rPr>
                <w:rFonts w:ascii="Arial" w:hAnsi="Arial" w:cs="Arial"/>
                <w:sz w:val="16"/>
                <w:szCs w:val="16"/>
              </w:rPr>
              <w:t>Type:</w:t>
            </w:r>
            <w:r w:rsidR="00E7090A" w:rsidRPr="00441E83">
              <w:rPr>
                <w:rFonts w:ascii="Arial" w:hAnsi="Arial" w:cs="Arial"/>
                <w:sz w:val="16"/>
                <w:szCs w:val="16"/>
              </w:rPr>
              <w:t xml:space="preserve"> </w:t>
            </w:r>
            <w:r w:rsidR="00747628" w:rsidRPr="00441E83">
              <w:rPr>
                <w:rFonts w:ascii="Arial" w:hAnsi="Arial" w:cs="Arial"/>
                <w:sz w:val="16"/>
                <w:szCs w:val="16"/>
                <w:u w:val="single"/>
              </w:rPr>
              <w:fldChar w:fldCharType="begin">
                <w:ffData>
                  <w:name w:val="WL2PitSumpPmpType"/>
                  <w:enabled/>
                  <w:calcOnExit w:val="0"/>
                  <w:textInput/>
                </w:ffData>
              </w:fldChar>
            </w:r>
            <w:r w:rsidR="00174888" w:rsidRPr="00441E83">
              <w:rPr>
                <w:rFonts w:ascii="Arial" w:hAnsi="Arial" w:cs="Arial"/>
                <w:sz w:val="16"/>
                <w:szCs w:val="16"/>
                <w:u w:val="single"/>
              </w:rPr>
              <w:instrText xml:space="preserve"> FORMTEXT </w:instrText>
            </w:r>
            <w:r w:rsidR="00747628" w:rsidRPr="00441E83">
              <w:rPr>
                <w:rFonts w:ascii="Arial" w:hAnsi="Arial" w:cs="Arial"/>
                <w:sz w:val="16"/>
                <w:szCs w:val="16"/>
                <w:u w:val="single"/>
              </w:rPr>
            </w:r>
            <w:r w:rsidR="00747628"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47628"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C5D44FC" w14:textId="71935A37" w:rsidR="006B0DD7" w:rsidRPr="00441E83" w:rsidRDefault="00747628"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Yes</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WL3PitSumpPumpN"/>
                  <w:enabled/>
                  <w:calcOnExit w:val="0"/>
                  <w:checkBox>
                    <w:sizeAuto/>
                    <w:default w:val="0"/>
                    <w:checked w:val="0"/>
                  </w:checkBox>
                </w:ffData>
              </w:fldChar>
            </w:r>
            <w:bookmarkStart w:id="44" w:name="WL3PitSumpPumpN"/>
            <w:r w:rsidR="00051CB4"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4"/>
            <w:r w:rsidR="006B0DD7" w:rsidRPr="00441E83">
              <w:rPr>
                <w:rFonts w:ascii="Arial" w:hAnsi="Arial" w:cs="Arial"/>
                <w:sz w:val="16"/>
                <w:szCs w:val="16"/>
              </w:rPr>
              <w:t xml:space="preserve"> No</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NA</w:t>
            </w:r>
          </w:p>
          <w:p w14:paraId="112C4148" w14:textId="3F5714A0" w:rsidR="006B0DD7" w:rsidRPr="00441E83" w:rsidRDefault="006B0DD7" w:rsidP="00255C3D">
            <w:pPr>
              <w:spacing w:before="58" w:after="56"/>
              <w:jc w:val="center"/>
              <w:rPr>
                <w:rFonts w:ascii="Arial" w:hAnsi="Arial" w:cs="Arial"/>
                <w:sz w:val="16"/>
                <w:szCs w:val="16"/>
                <w:u w:val="single"/>
              </w:rPr>
            </w:pPr>
            <w:r w:rsidRPr="00441E83">
              <w:rPr>
                <w:rFonts w:ascii="Arial" w:hAnsi="Arial" w:cs="Arial"/>
                <w:sz w:val="16"/>
                <w:szCs w:val="16"/>
              </w:rPr>
              <w:t>Type:</w:t>
            </w:r>
            <w:r w:rsidR="00E7090A" w:rsidRPr="00441E83">
              <w:rPr>
                <w:rFonts w:ascii="Arial" w:hAnsi="Arial" w:cs="Arial"/>
                <w:sz w:val="16"/>
                <w:szCs w:val="16"/>
              </w:rPr>
              <w:t xml:space="preserve"> </w:t>
            </w:r>
            <w:r w:rsidR="00747628" w:rsidRPr="00441E83">
              <w:rPr>
                <w:rFonts w:ascii="Arial" w:hAnsi="Arial" w:cs="Arial"/>
                <w:sz w:val="16"/>
                <w:szCs w:val="16"/>
                <w:u w:val="single"/>
              </w:rPr>
              <w:fldChar w:fldCharType="begin">
                <w:ffData>
                  <w:name w:val="WL3PitSumpPmpType"/>
                  <w:enabled/>
                  <w:calcOnExit w:val="0"/>
                  <w:textInput/>
                </w:ffData>
              </w:fldChar>
            </w:r>
            <w:r w:rsidR="00174888" w:rsidRPr="00441E83">
              <w:rPr>
                <w:rFonts w:ascii="Arial" w:hAnsi="Arial" w:cs="Arial"/>
                <w:sz w:val="16"/>
                <w:szCs w:val="16"/>
                <w:u w:val="single"/>
              </w:rPr>
              <w:instrText xml:space="preserve"> FORMTEXT </w:instrText>
            </w:r>
            <w:r w:rsidR="00747628" w:rsidRPr="00441E83">
              <w:rPr>
                <w:rFonts w:ascii="Arial" w:hAnsi="Arial" w:cs="Arial"/>
                <w:sz w:val="16"/>
                <w:szCs w:val="16"/>
                <w:u w:val="single"/>
              </w:rPr>
            </w:r>
            <w:r w:rsidR="00747628"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47628" w:rsidRPr="00441E83">
              <w:rPr>
                <w:rFonts w:ascii="Arial" w:hAnsi="Arial" w:cs="Arial"/>
                <w:sz w:val="16"/>
                <w:szCs w:val="16"/>
                <w:u w:val="single"/>
              </w:rPr>
              <w:fldChar w:fldCharType="end"/>
            </w:r>
          </w:p>
        </w:tc>
      </w:tr>
      <w:tr w:rsidR="006B0DD7" w:rsidRPr="00441E83" w14:paraId="294909B5"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14709C1D" w14:textId="77777777" w:rsidR="006B0DD7" w:rsidRPr="00441E83" w:rsidRDefault="006B0DD7" w:rsidP="00255C3D">
            <w:pPr>
              <w:tabs>
                <w:tab w:val="left" w:pos="-1440"/>
              </w:tabs>
              <w:spacing w:before="58" w:after="56"/>
              <w:rPr>
                <w:rFonts w:ascii="Arial" w:hAnsi="Arial" w:cs="Arial"/>
                <w:sz w:val="16"/>
                <w:szCs w:val="16"/>
              </w:rPr>
            </w:pPr>
            <w:r w:rsidRPr="00441E83">
              <w:rPr>
                <w:rFonts w:ascii="Arial" w:hAnsi="Arial" w:cs="Arial"/>
                <w:sz w:val="16"/>
                <w:szCs w:val="16"/>
              </w:rPr>
              <w:t>Is the pit located in a building?</w:t>
            </w:r>
          </w:p>
        </w:tc>
        <w:tc>
          <w:tcPr>
            <w:tcW w:w="1958" w:type="dxa"/>
            <w:tcBorders>
              <w:top w:val="dotted" w:sz="4" w:space="0" w:color="auto"/>
              <w:bottom w:val="dotted" w:sz="4" w:space="0" w:color="auto"/>
            </w:tcBorders>
            <w:shd w:val="clear" w:color="auto" w:fill="F2F2F2" w:themeFill="background1" w:themeFillShade="F2"/>
            <w:vAlign w:val="center"/>
          </w:tcPr>
          <w:p w14:paraId="3F21CEF0" w14:textId="04992BC5" w:rsidR="006B0DD7" w:rsidRPr="00320914" w:rsidRDefault="00747628"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006B0DD7"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006B0DD7" w:rsidRPr="00320914">
              <w:rPr>
                <w:rFonts w:ascii="Arial" w:hAnsi="Arial" w:cs="Arial"/>
                <w:sz w:val="16"/>
                <w:szCs w:val="16"/>
              </w:rPr>
              <w:t xml:space="preserve"> Yes</w:t>
            </w:r>
            <w:r w:rsidR="00E7090A" w:rsidRPr="00320914">
              <w:rPr>
                <w:rFonts w:ascii="Arial" w:hAnsi="Arial" w:cs="Arial"/>
                <w:sz w:val="16"/>
                <w:szCs w:val="16"/>
              </w:rPr>
              <w:t xml:space="preserve">  </w:t>
            </w:r>
            <w:r w:rsidR="006B0DD7" w:rsidRPr="00320914">
              <w:rPr>
                <w:rFonts w:ascii="Arial" w:hAnsi="Arial" w:cs="Arial"/>
                <w:sz w:val="16"/>
                <w:szCs w:val="16"/>
              </w:rPr>
              <w:t xml:space="preserve"> </w:t>
            </w:r>
            <w:r w:rsidRPr="00320914">
              <w:rPr>
                <w:rFonts w:ascii="Arial" w:hAnsi="Arial" w:cs="Arial"/>
                <w:sz w:val="16"/>
                <w:szCs w:val="16"/>
              </w:rPr>
              <w:fldChar w:fldCharType="begin">
                <w:ffData>
                  <w:name w:val="Check22"/>
                  <w:enabled/>
                  <w:calcOnExit w:val="0"/>
                  <w:checkBox>
                    <w:sizeAuto/>
                    <w:default w:val="0"/>
                  </w:checkBox>
                </w:ffData>
              </w:fldChar>
            </w:r>
            <w:r w:rsidR="006B0DD7"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006B0DD7" w:rsidRPr="00320914">
              <w:rPr>
                <w:rFonts w:ascii="Arial" w:hAnsi="Arial" w:cs="Arial"/>
                <w:sz w:val="16"/>
                <w:szCs w:val="16"/>
              </w:rPr>
              <w:t xml:space="preserve"> No</w:t>
            </w:r>
            <w:r w:rsidR="00E7090A" w:rsidRPr="00320914">
              <w:rPr>
                <w:rFonts w:ascii="Arial" w:hAnsi="Arial" w:cs="Arial"/>
                <w:sz w:val="16"/>
                <w:szCs w:val="16"/>
              </w:rPr>
              <w:t xml:space="preserve">  </w:t>
            </w:r>
            <w:r w:rsidR="006B0DD7" w:rsidRPr="00320914">
              <w:rPr>
                <w:rFonts w:ascii="Arial" w:hAnsi="Arial" w:cs="Arial"/>
                <w:sz w:val="16"/>
                <w:szCs w:val="16"/>
              </w:rPr>
              <w:t xml:space="preserve"> </w:t>
            </w:r>
            <w:r w:rsidRPr="00320914">
              <w:rPr>
                <w:rFonts w:ascii="Arial" w:hAnsi="Arial" w:cs="Arial"/>
                <w:sz w:val="16"/>
                <w:szCs w:val="16"/>
              </w:rPr>
              <w:fldChar w:fldCharType="begin">
                <w:ffData>
                  <w:name w:val="Check22"/>
                  <w:enabled/>
                  <w:calcOnExit w:val="0"/>
                  <w:checkBox>
                    <w:sizeAuto/>
                    <w:default w:val="0"/>
                  </w:checkBox>
                </w:ffData>
              </w:fldChar>
            </w:r>
            <w:r w:rsidR="006B0DD7"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006B0DD7" w:rsidRPr="00320914">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0F0CB531" w14:textId="4F2C5381" w:rsidR="006B0DD7" w:rsidRPr="00441E83" w:rsidRDefault="00747628" w:rsidP="00255C3D">
            <w:pPr>
              <w:tabs>
                <w:tab w:val="left" w:pos="-1440"/>
              </w:tabs>
              <w:spacing w:before="58" w:after="56"/>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Yes</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No</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58FD0C5" w14:textId="0330D74C" w:rsidR="006B0DD7" w:rsidRPr="00441E83" w:rsidRDefault="00747628" w:rsidP="00255C3D">
            <w:pPr>
              <w:spacing w:before="58" w:after="56"/>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Yes</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No</w:t>
            </w:r>
            <w:r w:rsidR="00E7090A" w:rsidRPr="00441E83">
              <w:rPr>
                <w:rFonts w:ascii="Arial" w:hAnsi="Arial" w:cs="Arial"/>
                <w:sz w:val="16"/>
                <w:szCs w:val="16"/>
              </w:rPr>
              <w:t xml:space="preserve">  </w:t>
            </w:r>
            <w:r w:rsidR="006B0DD7"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006B0DD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B0DD7" w:rsidRPr="00441E83">
              <w:rPr>
                <w:rFonts w:ascii="Arial" w:hAnsi="Arial" w:cs="Arial"/>
                <w:sz w:val="16"/>
                <w:szCs w:val="16"/>
              </w:rPr>
              <w:t xml:space="preserve"> NA</w:t>
            </w:r>
          </w:p>
        </w:tc>
      </w:tr>
      <w:tr w:rsidR="006B0DD7" w:rsidRPr="00441E83" w14:paraId="746916D5"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72062D35" w14:textId="77777777" w:rsidR="006B0DD7" w:rsidRPr="00441E83" w:rsidRDefault="006B0DD7" w:rsidP="00255C3D">
            <w:pPr>
              <w:tabs>
                <w:tab w:val="left" w:pos="-1440"/>
              </w:tabs>
              <w:spacing w:before="58" w:after="56"/>
              <w:rPr>
                <w:rFonts w:ascii="Arial" w:hAnsi="Arial" w:cs="Arial"/>
                <w:sz w:val="16"/>
                <w:szCs w:val="16"/>
              </w:rPr>
            </w:pPr>
            <w:r w:rsidRPr="00441E83">
              <w:rPr>
                <w:rFonts w:ascii="Arial" w:hAnsi="Arial" w:cs="Arial"/>
                <w:sz w:val="16"/>
                <w:szCs w:val="16"/>
              </w:rPr>
              <w:t>WY DEQ and/or WY SEO permit #:</w:t>
            </w:r>
          </w:p>
        </w:tc>
        <w:tc>
          <w:tcPr>
            <w:tcW w:w="1958" w:type="dxa"/>
            <w:tcBorders>
              <w:top w:val="dotted" w:sz="4" w:space="0" w:color="auto"/>
              <w:bottom w:val="dotted" w:sz="4" w:space="0" w:color="auto"/>
            </w:tcBorders>
            <w:shd w:val="clear" w:color="auto" w:fill="F2F2F2" w:themeFill="background1" w:themeFillShade="F2"/>
            <w:vAlign w:val="center"/>
          </w:tcPr>
          <w:p w14:paraId="72013CE4" w14:textId="77777777" w:rsidR="006B0DD7" w:rsidRPr="00320914" w:rsidRDefault="00747628"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006B0DD7"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3489F3BC" w14:textId="77777777" w:rsidR="006B0DD7" w:rsidRPr="00441E83" w:rsidRDefault="00747628"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006B0DD7"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B584558" w14:textId="77777777" w:rsidR="006B0DD7" w:rsidRPr="00441E83" w:rsidRDefault="00747628"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006B0DD7"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0D1A7F20"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24A5DAD2" w14:textId="49C8E4F6" w:rsidR="00A918B7" w:rsidRPr="00441E83" w:rsidRDefault="00A918B7" w:rsidP="00255C3D">
            <w:pPr>
              <w:tabs>
                <w:tab w:val="left" w:pos="-1440"/>
              </w:tabs>
              <w:spacing w:before="58" w:after="56"/>
              <w:rPr>
                <w:rFonts w:ascii="Arial" w:hAnsi="Arial" w:cs="Arial"/>
                <w:sz w:val="16"/>
                <w:szCs w:val="16"/>
              </w:rPr>
            </w:pPr>
            <w:r w:rsidRPr="00441E83">
              <w:rPr>
                <w:rFonts w:ascii="Arial" w:hAnsi="Arial"/>
                <w:sz w:val="16"/>
              </w:rPr>
              <w:t>Are there any approved WY DEQ Chapter 12 variances for this well? If yes, describe what variance was approved.</w:t>
            </w:r>
          </w:p>
        </w:tc>
        <w:tc>
          <w:tcPr>
            <w:tcW w:w="1958" w:type="dxa"/>
            <w:tcBorders>
              <w:top w:val="dotted" w:sz="4" w:space="0" w:color="auto"/>
              <w:bottom w:val="dotted" w:sz="4" w:space="0" w:color="auto"/>
            </w:tcBorders>
            <w:shd w:val="clear" w:color="auto" w:fill="F2F2F2" w:themeFill="background1" w:themeFillShade="F2"/>
            <w:vAlign w:val="center"/>
          </w:tcPr>
          <w:p w14:paraId="55027F65" w14:textId="77777777"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w:t>
            </w:r>
          </w:p>
          <w:p w14:paraId="09C880C3" w14:textId="5BDE2A2B" w:rsidR="00A918B7" w:rsidRPr="00320914" w:rsidRDefault="00A918B7" w:rsidP="00255C3D">
            <w:pPr>
              <w:tabs>
                <w:tab w:val="left" w:pos="-1440"/>
              </w:tabs>
              <w:spacing w:before="58" w:after="56"/>
              <w:jc w:val="center"/>
              <w:rPr>
                <w:rFonts w:ascii="Arial" w:hAnsi="Arial" w:cs="Arial"/>
                <w:sz w:val="16"/>
                <w:szCs w:val="16"/>
                <w:u w:val="single"/>
              </w:rPr>
            </w:pPr>
            <w:r w:rsidRPr="00320914">
              <w:rPr>
                <w:rFonts w:ascii="Arial" w:hAnsi="Arial"/>
                <w:sz w:val="16"/>
                <w:u w:val="single"/>
              </w:rPr>
              <w:fldChar w:fldCharType="begin">
                <w:ffData>
                  <w:name w:val="Text31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p>
        </w:tc>
        <w:tc>
          <w:tcPr>
            <w:tcW w:w="1958" w:type="dxa"/>
            <w:tcBorders>
              <w:top w:val="dotted" w:sz="4" w:space="0" w:color="auto"/>
              <w:bottom w:val="dotted" w:sz="4" w:space="0" w:color="auto"/>
            </w:tcBorders>
            <w:vAlign w:val="center"/>
          </w:tcPr>
          <w:p w14:paraId="7504A3B6"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6C005D7A" w14:textId="4E097321" w:rsidR="00A918B7" w:rsidRPr="00441E83" w:rsidRDefault="00A918B7" w:rsidP="00255C3D">
            <w:pPr>
              <w:tabs>
                <w:tab w:val="left" w:pos="-1440"/>
              </w:tabs>
              <w:spacing w:before="58" w:after="56"/>
              <w:jc w:val="center"/>
              <w:rPr>
                <w:rFonts w:ascii="Arial" w:hAnsi="Arial" w:cs="Arial"/>
                <w:sz w:val="16"/>
                <w:szCs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B92961F"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650F0AB4" w14:textId="21961B00" w:rsidR="00A918B7" w:rsidRPr="00441E83" w:rsidRDefault="00A918B7" w:rsidP="00255C3D">
            <w:pPr>
              <w:spacing w:before="58" w:after="56"/>
              <w:jc w:val="center"/>
              <w:rPr>
                <w:rFonts w:ascii="Arial" w:hAnsi="Arial" w:cs="Arial"/>
                <w:sz w:val="16"/>
                <w:szCs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918B7" w:rsidRPr="00441E83" w14:paraId="0E72AAB2"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7E9DEFB9" w14:textId="77777777" w:rsidR="00A918B7" w:rsidRPr="00441E83" w:rsidRDefault="00A918B7" w:rsidP="00255C3D">
            <w:pPr>
              <w:tabs>
                <w:tab w:val="left" w:pos="-1440"/>
              </w:tabs>
              <w:spacing w:before="58" w:after="56"/>
              <w:rPr>
                <w:rFonts w:ascii="Arial" w:hAnsi="Arial" w:cs="Arial"/>
                <w:sz w:val="16"/>
                <w:szCs w:val="16"/>
              </w:rPr>
            </w:pPr>
            <w:r w:rsidRPr="00441E83">
              <w:rPr>
                <w:rFonts w:ascii="Arial" w:hAnsi="Arial" w:cs="Arial"/>
                <w:sz w:val="16"/>
                <w:szCs w:val="16"/>
              </w:rPr>
              <w:t>Total Well Depth (ft):</w:t>
            </w:r>
          </w:p>
        </w:tc>
        <w:tc>
          <w:tcPr>
            <w:tcW w:w="1958" w:type="dxa"/>
            <w:tcBorders>
              <w:top w:val="dotted" w:sz="4" w:space="0" w:color="auto"/>
              <w:bottom w:val="dotted" w:sz="4" w:space="0" w:color="auto"/>
            </w:tcBorders>
            <w:shd w:val="clear" w:color="auto" w:fill="F2F2F2" w:themeFill="background1" w:themeFillShade="F2"/>
            <w:vAlign w:val="center"/>
          </w:tcPr>
          <w:p w14:paraId="0C028046" w14:textId="77777777"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56FFBED7"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C492DE6" w14:textId="77777777"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09E4EC36"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600B35D8" w14:textId="77777777" w:rsidR="00A918B7" w:rsidRPr="00441E83" w:rsidRDefault="00A918B7" w:rsidP="00255C3D">
            <w:pPr>
              <w:tabs>
                <w:tab w:val="left" w:pos="-1440"/>
              </w:tabs>
              <w:spacing w:before="58" w:after="56"/>
              <w:rPr>
                <w:rFonts w:ascii="Arial" w:hAnsi="Arial" w:cs="Arial"/>
                <w:sz w:val="16"/>
                <w:szCs w:val="16"/>
              </w:rPr>
            </w:pPr>
            <w:r w:rsidRPr="00441E83">
              <w:rPr>
                <w:rFonts w:ascii="Arial" w:hAnsi="Arial" w:cs="Arial"/>
                <w:sz w:val="16"/>
                <w:szCs w:val="16"/>
              </w:rPr>
              <w:t>Depth range of shallowest casing perforations (ft):</w:t>
            </w:r>
          </w:p>
        </w:tc>
        <w:tc>
          <w:tcPr>
            <w:tcW w:w="1958" w:type="dxa"/>
            <w:tcBorders>
              <w:top w:val="dotted" w:sz="4" w:space="0" w:color="auto"/>
              <w:bottom w:val="dotted" w:sz="4" w:space="0" w:color="auto"/>
            </w:tcBorders>
            <w:shd w:val="clear" w:color="auto" w:fill="F2F2F2" w:themeFill="background1" w:themeFillShade="F2"/>
            <w:vAlign w:val="center"/>
          </w:tcPr>
          <w:p w14:paraId="291D8EBD" w14:textId="4E964E5D"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r w:rsidRPr="00320914">
              <w:rPr>
                <w:rFonts w:ascii="Arial" w:hAnsi="Arial" w:cs="Arial"/>
                <w:sz w:val="16"/>
                <w:szCs w:val="16"/>
              </w:rPr>
              <w:t xml:space="preserve">  to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6DF9B862" w14:textId="040F1774"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Pr>
                <w:rFonts w:ascii="Arial" w:hAnsi="Arial" w:cs="Arial"/>
                <w:sz w:val="16"/>
                <w:szCs w:val="16"/>
              </w:rPr>
              <w:t xml:space="preserve">  to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0236BA2" w14:textId="49D7AD16"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Pr>
                <w:rFonts w:ascii="Arial" w:hAnsi="Arial" w:cs="Arial"/>
                <w:sz w:val="16"/>
                <w:szCs w:val="16"/>
              </w:rPr>
              <w:t xml:space="preserve">  to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6594B431" w14:textId="77777777" w:rsidTr="00255C3D">
        <w:trPr>
          <w:cantSplit/>
          <w:trHeight w:val="259"/>
          <w:jc w:val="center"/>
        </w:trPr>
        <w:tc>
          <w:tcPr>
            <w:tcW w:w="4567" w:type="dxa"/>
            <w:tcBorders>
              <w:top w:val="dotted" w:sz="4" w:space="0" w:color="auto"/>
              <w:left w:val="double" w:sz="6" w:space="0" w:color="auto"/>
              <w:bottom w:val="dotted" w:sz="4" w:space="0" w:color="auto"/>
            </w:tcBorders>
            <w:vAlign w:val="center"/>
          </w:tcPr>
          <w:p w14:paraId="2E469C99" w14:textId="0E456B3C" w:rsidR="00A918B7" w:rsidRPr="00441E83" w:rsidRDefault="00D3404F" w:rsidP="00255C3D">
            <w:pPr>
              <w:tabs>
                <w:tab w:val="left" w:pos="-1440"/>
              </w:tabs>
              <w:spacing w:before="58" w:after="56"/>
              <w:rPr>
                <w:rFonts w:ascii="Arial" w:hAnsi="Arial" w:cs="Arial"/>
                <w:sz w:val="16"/>
                <w:szCs w:val="16"/>
              </w:rPr>
            </w:pPr>
            <w:r>
              <w:rPr>
                <w:rFonts w:ascii="Arial" w:hAnsi="Arial" w:cs="Arial"/>
                <w:sz w:val="16"/>
                <w:szCs w:val="16"/>
              </w:rPr>
              <w:t>Current</w:t>
            </w:r>
            <w:r w:rsidR="00A918B7" w:rsidRPr="00441E83">
              <w:rPr>
                <w:rFonts w:ascii="Arial" w:hAnsi="Arial" w:cs="Arial"/>
                <w:sz w:val="16"/>
                <w:szCs w:val="16"/>
              </w:rPr>
              <w:t xml:space="preserve"> yield</w:t>
            </w:r>
            <w:r w:rsidR="00EB04DC">
              <w:rPr>
                <w:rFonts w:ascii="Arial" w:hAnsi="Arial" w:cs="Arial"/>
                <w:sz w:val="16"/>
                <w:szCs w:val="16"/>
              </w:rPr>
              <w:t xml:space="preserve"> and source of information</w:t>
            </w:r>
            <w:r w:rsidR="00A918B7" w:rsidRPr="00441E83">
              <w:rPr>
                <w:rFonts w:ascii="Arial" w:hAnsi="Arial" w:cs="Arial"/>
                <w:sz w:val="16"/>
                <w:szCs w:val="16"/>
              </w:rPr>
              <w:t xml:space="preserve"> (gpm):</w:t>
            </w:r>
          </w:p>
        </w:tc>
        <w:tc>
          <w:tcPr>
            <w:tcW w:w="1958" w:type="dxa"/>
            <w:tcBorders>
              <w:top w:val="dotted" w:sz="4" w:space="0" w:color="auto"/>
              <w:bottom w:val="dotted" w:sz="4" w:space="0" w:color="auto"/>
            </w:tcBorders>
            <w:shd w:val="clear" w:color="auto" w:fill="F2F2F2" w:themeFill="background1" w:themeFillShade="F2"/>
            <w:vAlign w:val="center"/>
          </w:tcPr>
          <w:p w14:paraId="65F27046" w14:textId="77777777"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20CA0D57"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026E8944" w14:textId="77777777"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0D826AAC" w14:textId="77777777" w:rsidTr="00255C3D">
        <w:trPr>
          <w:cantSplit/>
          <w:trHeight w:val="288"/>
          <w:jc w:val="center"/>
        </w:trPr>
        <w:tc>
          <w:tcPr>
            <w:tcW w:w="4567" w:type="dxa"/>
            <w:tcBorders>
              <w:top w:val="dotted" w:sz="4" w:space="0" w:color="auto"/>
              <w:left w:val="double" w:sz="6" w:space="0" w:color="auto"/>
              <w:bottom w:val="double" w:sz="6" w:space="0" w:color="auto"/>
            </w:tcBorders>
          </w:tcPr>
          <w:p w14:paraId="14D1A861" w14:textId="77777777" w:rsidR="00A918B7" w:rsidRPr="00441E83" w:rsidRDefault="00A918B7" w:rsidP="00255C3D">
            <w:pPr>
              <w:tabs>
                <w:tab w:val="left" w:pos="-1440"/>
              </w:tabs>
              <w:spacing w:before="58" w:after="56"/>
              <w:rPr>
                <w:rFonts w:ascii="Arial" w:hAnsi="Arial" w:cs="Arial"/>
                <w:sz w:val="16"/>
                <w:szCs w:val="16"/>
              </w:rPr>
            </w:pPr>
            <w:r w:rsidRPr="00441E83">
              <w:rPr>
                <w:rFonts w:ascii="Arial" w:hAnsi="Arial" w:cs="Arial"/>
                <w:sz w:val="16"/>
                <w:szCs w:val="16"/>
              </w:rPr>
              <w:t>Well log or Statement of Completion on site?</w:t>
            </w:r>
          </w:p>
          <w:p w14:paraId="4A353CEC" w14:textId="058712B3" w:rsidR="00A918B7" w:rsidRPr="00441E83" w:rsidRDefault="00A918B7" w:rsidP="00255C3D">
            <w:pPr>
              <w:tabs>
                <w:tab w:val="left" w:pos="-1440"/>
              </w:tabs>
              <w:spacing w:before="58" w:after="56"/>
              <w:rPr>
                <w:rFonts w:ascii="Arial" w:hAnsi="Arial" w:cs="Arial"/>
                <w:b/>
                <w:sz w:val="16"/>
                <w:szCs w:val="16"/>
              </w:rPr>
            </w:pPr>
            <w:r w:rsidRPr="00441E83">
              <w:rPr>
                <w:rFonts w:ascii="Arial" w:hAnsi="Arial" w:cs="Arial"/>
                <w:b/>
                <w:sz w:val="16"/>
                <w:szCs w:val="16"/>
              </w:rPr>
              <w:t>(</w:t>
            </w:r>
            <w:r w:rsidR="005E5EAA">
              <w:rPr>
                <w:rFonts w:ascii="Arial" w:hAnsi="Arial" w:cs="Arial"/>
                <w:b/>
                <w:sz w:val="16"/>
                <w:szCs w:val="16"/>
              </w:rPr>
              <w:t>Submit with report and note well SC name here</w:t>
            </w:r>
            <w:r w:rsidRPr="00441E83">
              <w:rPr>
                <w:rFonts w:ascii="Arial" w:hAnsi="Arial" w:cs="Arial"/>
                <w:b/>
                <w:sz w:val="16"/>
                <w:szCs w:val="16"/>
              </w:rPr>
              <w:t>)</w:t>
            </w:r>
          </w:p>
        </w:tc>
        <w:tc>
          <w:tcPr>
            <w:tcW w:w="1958" w:type="dxa"/>
            <w:tcBorders>
              <w:top w:val="dotted" w:sz="4" w:space="0" w:color="auto"/>
              <w:bottom w:val="double" w:sz="6" w:space="0" w:color="auto"/>
            </w:tcBorders>
            <w:shd w:val="clear" w:color="auto" w:fill="F2F2F2" w:themeFill="background1" w:themeFillShade="F2"/>
            <w:vAlign w:val="center"/>
          </w:tcPr>
          <w:p w14:paraId="589DA7EC" w14:textId="77777777" w:rsidR="00A918B7"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w:t>
            </w:r>
          </w:p>
          <w:p w14:paraId="776EFF99" w14:textId="333FF1B6" w:rsidR="005E5EAA" w:rsidRPr="00320914" w:rsidRDefault="005E5EAA" w:rsidP="00255C3D">
            <w:pPr>
              <w:tabs>
                <w:tab w:val="left" w:pos="-1440"/>
              </w:tabs>
              <w:spacing w:before="58" w:after="56"/>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uble" w:sz="6" w:space="0" w:color="auto"/>
            </w:tcBorders>
            <w:vAlign w:val="center"/>
          </w:tcPr>
          <w:p w14:paraId="2B808735" w14:textId="77777777" w:rsidR="00A918B7"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785096ED" w14:textId="7CCFC96D" w:rsidR="005E5EAA" w:rsidRPr="00441E83" w:rsidRDefault="005E5EAA" w:rsidP="00255C3D">
            <w:pPr>
              <w:tabs>
                <w:tab w:val="left" w:pos="-1440"/>
              </w:tabs>
              <w:spacing w:before="58" w:after="56"/>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uble" w:sz="6" w:space="0" w:color="auto"/>
              <w:right w:val="double" w:sz="6" w:space="0" w:color="auto"/>
            </w:tcBorders>
            <w:shd w:val="clear" w:color="auto" w:fill="F2F2F2" w:themeFill="background1" w:themeFillShade="F2"/>
            <w:vAlign w:val="center"/>
          </w:tcPr>
          <w:p w14:paraId="2D7F7646" w14:textId="77777777" w:rsidR="00A918B7" w:rsidRDefault="00A918B7"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46BAF629" w14:textId="0DE917AD" w:rsidR="005E5EAA" w:rsidRPr="00441E83" w:rsidRDefault="005E5EAA" w:rsidP="00255C3D">
            <w:pPr>
              <w:spacing w:before="58" w:after="56"/>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A918B7" w:rsidRPr="00441E83" w14:paraId="372C7D63" w14:textId="77777777" w:rsidTr="00255C3D">
        <w:trPr>
          <w:cantSplit/>
          <w:trHeight w:val="288"/>
          <w:jc w:val="center"/>
        </w:trPr>
        <w:tc>
          <w:tcPr>
            <w:tcW w:w="4567" w:type="dxa"/>
            <w:tcBorders>
              <w:top w:val="double" w:sz="6" w:space="0" w:color="auto"/>
              <w:left w:val="double" w:sz="6" w:space="0" w:color="auto"/>
              <w:bottom w:val="dotted" w:sz="4" w:space="0" w:color="auto"/>
            </w:tcBorders>
          </w:tcPr>
          <w:p w14:paraId="2E0F41F0" w14:textId="7DF172F6" w:rsidR="00A918B7" w:rsidRPr="00441E83" w:rsidRDefault="00A918B7" w:rsidP="00255C3D">
            <w:pPr>
              <w:spacing w:before="58" w:after="56"/>
              <w:rPr>
                <w:rFonts w:ascii="Arial" w:hAnsi="Arial" w:cs="Arial"/>
                <w:sz w:val="16"/>
                <w:szCs w:val="16"/>
              </w:rPr>
            </w:pPr>
            <w:r w:rsidRPr="00441E83">
              <w:rPr>
                <w:rFonts w:ascii="Arial" w:hAnsi="Arial" w:cs="Arial"/>
                <w:b/>
                <w:sz w:val="16"/>
                <w:szCs w:val="16"/>
              </w:rPr>
              <w:t>Well Construction</w:t>
            </w:r>
          </w:p>
        </w:tc>
        <w:tc>
          <w:tcPr>
            <w:tcW w:w="1958" w:type="dxa"/>
            <w:tcBorders>
              <w:top w:val="double" w:sz="6" w:space="0" w:color="auto"/>
              <w:bottom w:val="dotted" w:sz="4" w:space="0" w:color="auto"/>
            </w:tcBorders>
            <w:shd w:val="clear" w:color="auto" w:fill="F2F2F2" w:themeFill="background1" w:themeFillShade="F2"/>
          </w:tcPr>
          <w:p w14:paraId="1A616F61" w14:textId="77777777" w:rsidR="00A918B7" w:rsidRPr="00320914" w:rsidRDefault="00A918B7" w:rsidP="00255C3D">
            <w:pPr>
              <w:tabs>
                <w:tab w:val="left" w:pos="-1440"/>
              </w:tabs>
              <w:spacing w:before="58" w:after="56"/>
              <w:jc w:val="center"/>
              <w:rPr>
                <w:rFonts w:ascii="Arial" w:hAnsi="Arial" w:cs="Arial"/>
                <w:sz w:val="16"/>
                <w:szCs w:val="16"/>
              </w:rPr>
            </w:pPr>
          </w:p>
        </w:tc>
        <w:tc>
          <w:tcPr>
            <w:tcW w:w="1958" w:type="dxa"/>
            <w:tcBorders>
              <w:top w:val="double" w:sz="6" w:space="0" w:color="auto"/>
              <w:bottom w:val="dotted" w:sz="4" w:space="0" w:color="auto"/>
            </w:tcBorders>
          </w:tcPr>
          <w:p w14:paraId="26FA91E4" w14:textId="77777777" w:rsidR="00A918B7" w:rsidRPr="00441E83" w:rsidRDefault="00A918B7" w:rsidP="00255C3D">
            <w:pPr>
              <w:tabs>
                <w:tab w:val="left" w:pos="-1440"/>
              </w:tabs>
              <w:spacing w:before="58" w:after="56"/>
              <w:jc w:val="center"/>
              <w:rPr>
                <w:rFonts w:ascii="Arial" w:hAnsi="Arial" w:cs="Arial"/>
                <w:sz w:val="16"/>
                <w:szCs w:val="16"/>
              </w:rPr>
            </w:pPr>
          </w:p>
        </w:tc>
        <w:tc>
          <w:tcPr>
            <w:tcW w:w="1958" w:type="dxa"/>
            <w:tcBorders>
              <w:top w:val="double" w:sz="6" w:space="0" w:color="auto"/>
              <w:bottom w:val="dotted" w:sz="4" w:space="0" w:color="auto"/>
              <w:right w:val="double" w:sz="6" w:space="0" w:color="auto"/>
            </w:tcBorders>
            <w:shd w:val="clear" w:color="auto" w:fill="F2F2F2" w:themeFill="background1" w:themeFillShade="F2"/>
          </w:tcPr>
          <w:p w14:paraId="75BB8D66" w14:textId="77777777" w:rsidR="00A918B7" w:rsidRPr="00441E83" w:rsidRDefault="00A918B7" w:rsidP="00255C3D">
            <w:pPr>
              <w:spacing w:before="58" w:after="56"/>
              <w:jc w:val="center"/>
              <w:rPr>
                <w:rFonts w:ascii="Arial" w:hAnsi="Arial" w:cs="Arial"/>
                <w:sz w:val="16"/>
                <w:szCs w:val="16"/>
              </w:rPr>
            </w:pPr>
          </w:p>
        </w:tc>
      </w:tr>
      <w:tr w:rsidR="00A918B7" w:rsidRPr="00441E83" w14:paraId="06529297"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5E76F818" w14:textId="772E2117" w:rsidR="00A918B7" w:rsidRPr="00441E83" w:rsidRDefault="00A918B7" w:rsidP="00255C3D">
            <w:pPr>
              <w:spacing w:before="58" w:after="56"/>
              <w:rPr>
                <w:rFonts w:ascii="Arial" w:hAnsi="Arial" w:cs="Arial"/>
                <w:color w:val="FF0000"/>
                <w:sz w:val="16"/>
                <w:szCs w:val="16"/>
              </w:rPr>
            </w:pPr>
            <w:r w:rsidRPr="00441E83">
              <w:rPr>
                <w:rFonts w:ascii="Arial" w:hAnsi="Arial" w:cs="Arial"/>
                <w:color w:val="FF0000"/>
                <w:sz w:val="16"/>
                <w:szCs w:val="16"/>
              </w:rPr>
              <w:t>Does SW runoff drain away from the wellhead (including wells in pits or vaults)? @</w:t>
            </w:r>
          </w:p>
        </w:tc>
        <w:tc>
          <w:tcPr>
            <w:tcW w:w="1958" w:type="dxa"/>
            <w:tcBorders>
              <w:top w:val="dotted" w:sz="4" w:space="0" w:color="auto"/>
              <w:bottom w:val="dotted" w:sz="4" w:space="0" w:color="auto"/>
            </w:tcBorders>
            <w:shd w:val="clear" w:color="auto" w:fill="F2F2F2" w:themeFill="background1" w:themeFillShade="F2"/>
            <w:vAlign w:val="center"/>
          </w:tcPr>
          <w:p w14:paraId="1518A011" w14:textId="20994AA3"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kWell1SWDrainY"/>
                  <w:enabled/>
                  <w:calcOnExit w:val="0"/>
                  <w:checkBox>
                    <w:sizeAuto/>
                    <w:default w:val="0"/>
                    <w:checked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SWDrainN"/>
                  <w:enabled/>
                  <w:calcOnExit w:val="0"/>
                  <w:checkBox>
                    <w:sizeAuto/>
                    <w:default w:val="0"/>
                    <w:checked w:val="0"/>
                  </w:checkBox>
                </w:ffData>
              </w:fldChar>
            </w:r>
            <w:bookmarkStart w:id="45" w:name="WL1SWDrainN"/>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45"/>
            <w:r w:rsidRPr="00320914">
              <w:rPr>
                <w:rFonts w:ascii="Arial" w:hAnsi="Arial" w:cs="Arial"/>
                <w:sz w:val="16"/>
                <w:szCs w:val="16"/>
              </w:rPr>
              <w:t xml:space="preserve"> No   </w:t>
            </w:r>
            <w:r w:rsidRPr="00320914">
              <w:rPr>
                <w:rFonts w:ascii="Arial" w:hAnsi="Arial" w:cs="Arial"/>
                <w:sz w:val="16"/>
                <w:szCs w:val="16"/>
              </w:rPr>
              <w:fldChar w:fldCharType="begin">
                <w:ffData>
                  <w:name w:val="chkWell1SWDrainNA"/>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6CC15C81" w14:textId="1789F563"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kWell2SWDrainY"/>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46" w:name="WL2SWDrainN"/>
            <w:r w:rsidRPr="00441E83">
              <w:rPr>
                <w:rFonts w:ascii="Arial" w:hAnsi="Arial" w:cs="Arial"/>
                <w:sz w:val="16"/>
                <w:szCs w:val="16"/>
              </w:rPr>
              <w:fldChar w:fldCharType="begin">
                <w:ffData>
                  <w:name w:val="WL2SWDrain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6"/>
            <w:r w:rsidRPr="00441E83">
              <w:rPr>
                <w:rFonts w:ascii="Arial" w:hAnsi="Arial" w:cs="Arial"/>
                <w:sz w:val="16"/>
                <w:szCs w:val="16"/>
              </w:rPr>
              <w:t xml:space="preserve"> No  </w:t>
            </w:r>
            <w:r w:rsidRPr="00441E83">
              <w:rPr>
                <w:rFonts w:ascii="Arial" w:hAnsi="Arial" w:cs="Arial"/>
                <w:sz w:val="16"/>
                <w:szCs w:val="16"/>
              </w:rPr>
              <w:fldChar w:fldCharType="begin">
                <w:ffData>
                  <w:name w:val="chkWell2SWDrain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106A0C5" w14:textId="352E8C4E" w:rsidR="00A918B7" w:rsidRPr="00441E83" w:rsidRDefault="00A918B7" w:rsidP="00255C3D">
            <w:pPr>
              <w:spacing w:before="58" w:after="56"/>
              <w:jc w:val="center"/>
            </w:pPr>
            <w:r w:rsidRPr="00441E83">
              <w:rPr>
                <w:rFonts w:ascii="Arial" w:hAnsi="Arial" w:cs="Arial"/>
                <w:sz w:val="16"/>
                <w:szCs w:val="16"/>
              </w:rPr>
              <w:fldChar w:fldCharType="begin">
                <w:ffData>
                  <w:name w:val="chkWell3SWDrainY"/>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47" w:name="WL3SWDrainN"/>
            <w:r w:rsidRPr="00441E83">
              <w:rPr>
                <w:rFonts w:ascii="Arial" w:hAnsi="Arial" w:cs="Arial"/>
                <w:sz w:val="16"/>
                <w:szCs w:val="16"/>
              </w:rPr>
              <w:fldChar w:fldCharType="begin">
                <w:ffData>
                  <w:name w:val="WL3SWDrain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7"/>
            <w:r w:rsidRPr="00441E83">
              <w:rPr>
                <w:rFonts w:ascii="Arial" w:hAnsi="Arial" w:cs="Arial"/>
                <w:sz w:val="16"/>
                <w:szCs w:val="16"/>
              </w:rPr>
              <w:t xml:space="preserve"> No  </w:t>
            </w:r>
            <w:r w:rsidRPr="00441E83">
              <w:rPr>
                <w:rFonts w:ascii="Arial" w:hAnsi="Arial" w:cs="Arial"/>
                <w:sz w:val="16"/>
                <w:szCs w:val="16"/>
              </w:rPr>
              <w:fldChar w:fldCharType="begin">
                <w:ffData>
                  <w:name w:val="chkWell3SWDrainNA"/>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35731E7C"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1938F7EF" w14:textId="61FA22BA" w:rsidR="00A918B7" w:rsidRPr="00441E83" w:rsidRDefault="00A918B7" w:rsidP="00255C3D">
            <w:pPr>
              <w:spacing w:before="58" w:after="56"/>
              <w:rPr>
                <w:rFonts w:ascii="Arial" w:hAnsi="Arial" w:cs="Arial"/>
                <w:color w:val="FF0000"/>
                <w:sz w:val="16"/>
                <w:szCs w:val="16"/>
              </w:rPr>
            </w:pPr>
            <w:r w:rsidRPr="00441E83">
              <w:rPr>
                <w:rFonts w:ascii="Arial" w:hAnsi="Arial" w:cs="Arial"/>
                <w:color w:val="FF0000"/>
                <w:sz w:val="16"/>
                <w:szCs w:val="16"/>
              </w:rPr>
              <w:t>Does well casing terminate at least 12” above the concrete floor</w:t>
            </w:r>
            <w:r w:rsidR="002A1BED">
              <w:rPr>
                <w:rFonts w:ascii="Arial" w:hAnsi="Arial" w:cs="Arial"/>
                <w:color w:val="FF0000"/>
                <w:sz w:val="16"/>
                <w:szCs w:val="16"/>
              </w:rPr>
              <w:t xml:space="preserve"> (indoor well)</w:t>
            </w:r>
            <w:r w:rsidRPr="00441E83">
              <w:rPr>
                <w:rFonts w:ascii="Arial" w:hAnsi="Arial" w:cs="Arial"/>
                <w:color w:val="FF0000"/>
                <w:sz w:val="16"/>
                <w:szCs w:val="16"/>
              </w:rPr>
              <w:t>? @</w:t>
            </w:r>
          </w:p>
        </w:tc>
        <w:tc>
          <w:tcPr>
            <w:tcW w:w="1958" w:type="dxa"/>
            <w:tcBorders>
              <w:top w:val="dotted" w:sz="4" w:space="0" w:color="auto"/>
              <w:bottom w:val="dotted" w:sz="4" w:space="0" w:color="auto"/>
            </w:tcBorders>
            <w:shd w:val="clear" w:color="auto" w:fill="F2F2F2" w:themeFill="background1" w:themeFillShade="F2"/>
            <w:vAlign w:val="center"/>
          </w:tcPr>
          <w:p w14:paraId="398C3EB4" w14:textId="750D8A36"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CasTerm12InN"/>
                  <w:enabled/>
                  <w:calcOnExit w:val="0"/>
                  <w:checkBox>
                    <w:sizeAuto/>
                    <w:default w:val="0"/>
                    <w:checked w:val="0"/>
                  </w:checkBox>
                </w:ffData>
              </w:fldChar>
            </w:r>
            <w:r w:rsidRPr="00320914">
              <w:rPr>
                <w:rFonts w:ascii="Arial" w:hAnsi="Arial" w:cs="Arial"/>
                <w:sz w:val="16"/>
                <w:szCs w:val="16"/>
              </w:rPr>
              <w:instrText xml:space="preserve"> </w:instrText>
            </w:r>
            <w:bookmarkStart w:id="48" w:name="WL1CasTerm12InN"/>
            <w:r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48"/>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544E3FAE" w14:textId="6474BCC5"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49" w:name="WL2CasTerm12InN"/>
            <w:r w:rsidRPr="00441E83">
              <w:rPr>
                <w:rFonts w:ascii="Arial" w:hAnsi="Arial" w:cs="Arial"/>
                <w:sz w:val="16"/>
                <w:szCs w:val="16"/>
              </w:rPr>
              <w:fldChar w:fldCharType="begin">
                <w:ffData>
                  <w:name w:val="WL2CasTerm12In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9"/>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8EDCA34" w14:textId="28E34F39"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50" w:name="WL3CasTerm12InN"/>
            <w:r w:rsidRPr="00441E83">
              <w:rPr>
                <w:rFonts w:ascii="Arial" w:hAnsi="Arial" w:cs="Arial"/>
                <w:sz w:val="16"/>
                <w:szCs w:val="16"/>
              </w:rPr>
              <w:fldChar w:fldCharType="begin">
                <w:ffData>
                  <w:name w:val="WL3CasTerm12In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5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0B2CCB3C"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1F019B66" w14:textId="079E15EB" w:rsidR="00A918B7" w:rsidRPr="00441E83" w:rsidRDefault="00A918B7" w:rsidP="00255C3D">
            <w:pPr>
              <w:spacing w:before="58" w:after="56"/>
              <w:rPr>
                <w:rFonts w:ascii="Arial" w:hAnsi="Arial" w:cs="Arial"/>
                <w:color w:val="FF0000"/>
                <w:sz w:val="16"/>
                <w:szCs w:val="16"/>
              </w:rPr>
            </w:pPr>
            <w:r w:rsidRPr="00441E83">
              <w:rPr>
                <w:rFonts w:ascii="Arial" w:hAnsi="Arial" w:cs="Arial"/>
                <w:color w:val="FF0000"/>
                <w:sz w:val="16"/>
                <w:szCs w:val="16"/>
              </w:rPr>
              <w:t>Does the well casing terminate at least 18” above the natural ground surface</w:t>
            </w:r>
            <w:r w:rsidR="002A1BED">
              <w:rPr>
                <w:rFonts w:ascii="Arial" w:hAnsi="Arial" w:cs="Arial"/>
                <w:color w:val="FF0000"/>
                <w:sz w:val="16"/>
                <w:szCs w:val="16"/>
              </w:rPr>
              <w:t xml:space="preserve"> (outdoor well)</w:t>
            </w:r>
            <w:r w:rsidRPr="00441E83">
              <w:rPr>
                <w:rFonts w:ascii="Arial" w:hAnsi="Arial" w:cs="Arial"/>
                <w:color w:val="FF0000"/>
                <w:sz w:val="16"/>
                <w:szCs w:val="16"/>
              </w:rPr>
              <w:t>? @</w:t>
            </w:r>
          </w:p>
        </w:tc>
        <w:tc>
          <w:tcPr>
            <w:tcW w:w="1958" w:type="dxa"/>
            <w:tcBorders>
              <w:top w:val="dotted" w:sz="4" w:space="0" w:color="auto"/>
              <w:bottom w:val="dotted" w:sz="4" w:space="0" w:color="auto"/>
            </w:tcBorders>
            <w:shd w:val="clear" w:color="auto" w:fill="F2F2F2" w:themeFill="background1" w:themeFillShade="F2"/>
            <w:vAlign w:val="center"/>
          </w:tcPr>
          <w:p w14:paraId="1BB36B4D" w14:textId="6D225D4C"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kWellCasing"/>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CasTerm18InGrdN"/>
                  <w:enabled/>
                  <w:calcOnExit w:val="0"/>
                  <w:checkBox>
                    <w:sizeAuto/>
                    <w:default w:val="0"/>
                    <w:checked w:val="0"/>
                  </w:checkBox>
                </w:ffData>
              </w:fldChar>
            </w:r>
            <w:r w:rsidRPr="00320914">
              <w:rPr>
                <w:rFonts w:ascii="Arial" w:hAnsi="Arial" w:cs="Arial"/>
                <w:sz w:val="16"/>
                <w:szCs w:val="16"/>
              </w:rPr>
              <w:instrText xml:space="preserve"> </w:instrText>
            </w:r>
            <w:bookmarkStart w:id="51" w:name="WL1CasTerm18InGrdN"/>
            <w:r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51"/>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4D283B3E" w14:textId="4DBB56CA"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52" w:name="WL2CasTerm18InGrdN"/>
            <w:r w:rsidRPr="00441E83">
              <w:rPr>
                <w:rFonts w:ascii="Arial" w:hAnsi="Arial" w:cs="Arial"/>
                <w:sz w:val="16"/>
                <w:szCs w:val="16"/>
              </w:rPr>
              <w:fldChar w:fldCharType="begin">
                <w:ffData>
                  <w:name w:val="WL2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52"/>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B75A44C" w14:textId="7760B782"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53" w:name="WL3CasTerm18InGrdN"/>
            <w:r w:rsidRPr="00441E83">
              <w:rPr>
                <w:rFonts w:ascii="Arial" w:hAnsi="Arial" w:cs="Arial"/>
                <w:sz w:val="16"/>
                <w:szCs w:val="16"/>
              </w:rPr>
              <w:fldChar w:fldCharType="begin">
                <w:ffData>
                  <w:name w:val="WL3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53"/>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24249410"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07B000AD" w14:textId="44C56A61" w:rsidR="00A918B7" w:rsidRPr="00441E83" w:rsidRDefault="00A918B7" w:rsidP="00255C3D">
            <w:pPr>
              <w:spacing w:before="58" w:after="56"/>
              <w:rPr>
                <w:rFonts w:ascii="Arial" w:hAnsi="Arial" w:cs="Arial"/>
                <w:color w:val="FF0000"/>
                <w:sz w:val="16"/>
                <w:szCs w:val="16"/>
              </w:rPr>
            </w:pPr>
            <w:r w:rsidRPr="00441E83">
              <w:rPr>
                <w:rFonts w:ascii="Arial" w:hAnsi="Arial" w:cs="Arial"/>
                <w:color w:val="FF0000"/>
                <w:sz w:val="16"/>
                <w:szCs w:val="16"/>
              </w:rPr>
              <w:t>What is the actual casing height (inches)?</w:t>
            </w:r>
          </w:p>
        </w:tc>
        <w:bookmarkStart w:id="54" w:name="WL1ActuCaseHeight"/>
        <w:tc>
          <w:tcPr>
            <w:tcW w:w="1958" w:type="dxa"/>
            <w:tcBorders>
              <w:top w:val="dotted" w:sz="4" w:space="0" w:color="auto"/>
              <w:bottom w:val="dotted" w:sz="4" w:space="0" w:color="auto"/>
            </w:tcBorders>
            <w:shd w:val="clear" w:color="auto" w:fill="F2F2F2" w:themeFill="background1" w:themeFillShade="F2"/>
            <w:vAlign w:val="center"/>
          </w:tcPr>
          <w:p w14:paraId="0616B1A3" w14:textId="4203A9C7"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WL2ActuCaseHeight"/>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bookmarkEnd w:id="54"/>
            <w:r w:rsidRPr="00320914">
              <w:rPr>
                <w:rFonts w:ascii="Arial" w:hAnsi="Arial" w:cs="Arial"/>
                <w:sz w:val="16"/>
                <w:szCs w:val="16"/>
                <w:u w:val="single"/>
              </w:rPr>
              <w:fldChar w:fldCharType="begin">
                <w:ffData>
                  <w:name w:val="WL1ActuCaseHeight"/>
                  <w:enabled/>
                  <w:calcOnExit w:val="0"/>
                  <w:textInput/>
                </w:ffData>
              </w:fldChar>
            </w:r>
            <w:r w:rsidRPr="00320914">
              <w:rPr>
                <w:rFonts w:ascii="Arial" w:hAnsi="Arial" w:cs="Arial"/>
                <w:sz w:val="16"/>
                <w:szCs w:val="16"/>
                <w:u w:val="single"/>
              </w:rPr>
              <w:instrText xml:space="preserve"> FORMTEXT </w:instrText>
            </w:r>
            <w:r w:rsidR="0026157C">
              <w:rPr>
                <w:rFonts w:ascii="Arial" w:hAnsi="Arial" w:cs="Arial"/>
                <w:sz w:val="16"/>
                <w:szCs w:val="16"/>
                <w:u w:val="single"/>
              </w:rPr>
            </w:r>
            <w:r w:rsidR="0026157C">
              <w:rPr>
                <w:rFonts w:ascii="Arial" w:hAnsi="Arial" w:cs="Arial"/>
                <w:sz w:val="16"/>
                <w:szCs w:val="16"/>
                <w:u w:val="single"/>
              </w:rPr>
              <w:fldChar w:fldCharType="separate"/>
            </w:r>
            <w:r w:rsidRPr="00320914">
              <w:rPr>
                <w:rFonts w:ascii="Arial" w:hAnsi="Arial" w:cs="Arial"/>
                <w:sz w:val="16"/>
                <w:szCs w:val="16"/>
                <w:u w:val="single"/>
              </w:rPr>
              <w:fldChar w:fldCharType="end"/>
            </w:r>
          </w:p>
        </w:tc>
        <w:bookmarkStart w:id="55" w:name="WL2ActuCaseHeight"/>
        <w:tc>
          <w:tcPr>
            <w:tcW w:w="1958" w:type="dxa"/>
            <w:tcBorders>
              <w:top w:val="dotted" w:sz="4" w:space="0" w:color="auto"/>
              <w:bottom w:val="dotted" w:sz="4" w:space="0" w:color="auto"/>
            </w:tcBorders>
            <w:vAlign w:val="center"/>
          </w:tcPr>
          <w:p w14:paraId="2FA963F4" w14:textId="01442A65"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2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bookmarkEnd w:id="55"/>
          </w:p>
        </w:tc>
        <w:bookmarkStart w:id="56" w:name="WL3ActuCaseHeight"/>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06C41CA" w14:textId="2F1B14A6"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3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bookmarkEnd w:id="56"/>
          </w:p>
        </w:tc>
      </w:tr>
      <w:tr w:rsidR="00A918B7" w:rsidRPr="00441E83" w14:paraId="0443F1E5" w14:textId="77777777" w:rsidTr="00255C3D">
        <w:trPr>
          <w:cantSplit/>
          <w:trHeight w:val="288"/>
          <w:jc w:val="center"/>
        </w:trPr>
        <w:tc>
          <w:tcPr>
            <w:tcW w:w="4567" w:type="dxa"/>
            <w:tcBorders>
              <w:top w:val="dotted" w:sz="4" w:space="0" w:color="auto"/>
              <w:left w:val="double" w:sz="6" w:space="0" w:color="auto"/>
              <w:bottom w:val="nil"/>
            </w:tcBorders>
            <w:vAlign w:val="center"/>
          </w:tcPr>
          <w:p w14:paraId="3A6E083A" w14:textId="271843D9" w:rsidR="00A918B7" w:rsidRPr="00441E83" w:rsidRDefault="00A918B7" w:rsidP="00255C3D">
            <w:pPr>
              <w:spacing w:before="58" w:after="56"/>
              <w:rPr>
                <w:rFonts w:ascii="Arial" w:hAnsi="Arial" w:cs="Arial"/>
                <w:color w:val="FF0000"/>
                <w:sz w:val="16"/>
                <w:szCs w:val="16"/>
              </w:rPr>
            </w:pPr>
            <w:r w:rsidRPr="00441E83">
              <w:rPr>
                <w:rFonts w:ascii="Arial" w:hAnsi="Arial" w:cs="Arial"/>
                <w:color w:val="FF0000"/>
                <w:sz w:val="16"/>
                <w:szCs w:val="16"/>
              </w:rPr>
              <w:t>Any holes or openings observed in the well or its appurtenances? @</w:t>
            </w:r>
          </w:p>
        </w:tc>
        <w:tc>
          <w:tcPr>
            <w:tcW w:w="1958" w:type="dxa"/>
            <w:tcBorders>
              <w:top w:val="dotted" w:sz="4" w:space="0" w:color="auto"/>
              <w:bottom w:val="nil"/>
            </w:tcBorders>
            <w:shd w:val="clear" w:color="auto" w:fill="F2F2F2" w:themeFill="background1" w:themeFillShade="F2"/>
            <w:vAlign w:val="center"/>
          </w:tcPr>
          <w:p w14:paraId="2A3E6114" w14:textId="7F618724"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WL1HolesinWellY"/>
                  <w:enabled/>
                  <w:calcOnExit w:val="0"/>
                  <w:checkBox>
                    <w:sizeAuto/>
                    <w:default w:val="0"/>
                    <w:checked w:val="0"/>
                  </w:checkBox>
                </w:ffData>
              </w:fldChar>
            </w:r>
            <w:r w:rsidRPr="00320914">
              <w:rPr>
                <w:rFonts w:ascii="Arial" w:hAnsi="Arial" w:cs="Arial"/>
                <w:sz w:val="16"/>
                <w:szCs w:val="16"/>
              </w:rPr>
              <w:instrText xml:space="preserve"> </w:instrText>
            </w:r>
            <w:bookmarkStart w:id="57" w:name="WL1HolesinWellY"/>
            <w:r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57"/>
            <w:r w:rsidRPr="00320914">
              <w:rPr>
                <w:rFonts w:ascii="Arial" w:hAnsi="Arial" w:cs="Arial"/>
                <w:sz w:val="16"/>
                <w:szCs w:val="16"/>
              </w:rPr>
              <w:t xml:space="preserve"> Yes   </w:t>
            </w:r>
            <w:r w:rsidRPr="00320914">
              <w:rPr>
                <w:rFonts w:ascii="Arial" w:hAnsi="Arial" w:cs="Arial"/>
                <w:sz w:val="16"/>
                <w:szCs w:val="16"/>
              </w:rPr>
              <w:fldChar w:fldCharType="begin">
                <w:ffData>
                  <w:name w:val="WL1SanitarySealN"/>
                  <w:enabled/>
                  <w:calcOnExit w:val="0"/>
                  <w:checkBox>
                    <w:sizeAuto/>
                    <w:default w:val="0"/>
                    <w:checked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nil"/>
            </w:tcBorders>
            <w:vAlign w:val="center"/>
          </w:tcPr>
          <w:p w14:paraId="361F0519" w14:textId="045F5138"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2HolesinWellY"/>
                  <w:enabled/>
                  <w:calcOnExit w:val="0"/>
                  <w:checkBox>
                    <w:sizeAuto/>
                    <w:default w:val="0"/>
                    <w:checked w:val="0"/>
                  </w:checkBox>
                </w:ffData>
              </w:fldChar>
            </w:r>
            <w:r w:rsidRPr="00441E83">
              <w:rPr>
                <w:rFonts w:ascii="Arial" w:hAnsi="Arial" w:cs="Arial"/>
                <w:sz w:val="16"/>
                <w:szCs w:val="16"/>
              </w:rPr>
              <w:instrText xml:space="preserve"> </w:instrText>
            </w:r>
            <w:bookmarkStart w:id="58" w:name="WL2HolesinWell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58"/>
            <w:r w:rsidRPr="00441E83">
              <w:rPr>
                <w:rFonts w:ascii="Arial" w:hAnsi="Arial" w:cs="Arial"/>
                <w:sz w:val="16"/>
                <w:szCs w:val="16"/>
              </w:rPr>
              <w:t xml:space="preserve"> Yes   </w:t>
            </w:r>
            <w:r w:rsidRPr="00441E83">
              <w:rPr>
                <w:rFonts w:ascii="Arial" w:hAnsi="Arial" w:cs="Arial"/>
                <w:sz w:val="16"/>
                <w:szCs w:val="16"/>
              </w:rPr>
              <w:fldChar w:fldCharType="begin">
                <w:ffData>
                  <w:name w:val="WL2SanitarySeal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nil"/>
              <w:right w:val="double" w:sz="6" w:space="0" w:color="auto"/>
            </w:tcBorders>
            <w:shd w:val="clear" w:color="auto" w:fill="F2F2F2" w:themeFill="background1" w:themeFillShade="F2"/>
            <w:vAlign w:val="center"/>
          </w:tcPr>
          <w:p w14:paraId="5F1358D6" w14:textId="724DD641"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3HolesinWellY"/>
                  <w:enabled/>
                  <w:calcOnExit w:val="0"/>
                  <w:checkBox>
                    <w:sizeAuto/>
                    <w:default w:val="0"/>
                    <w:checked w:val="0"/>
                  </w:checkBox>
                </w:ffData>
              </w:fldChar>
            </w:r>
            <w:r w:rsidRPr="00441E83">
              <w:rPr>
                <w:rFonts w:ascii="Arial" w:hAnsi="Arial" w:cs="Arial"/>
                <w:sz w:val="16"/>
                <w:szCs w:val="16"/>
              </w:rPr>
              <w:instrText xml:space="preserve"> </w:instrText>
            </w:r>
            <w:bookmarkStart w:id="59" w:name="WL3HolesinWell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59"/>
            <w:r w:rsidRPr="00441E83">
              <w:rPr>
                <w:rFonts w:ascii="Arial" w:hAnsi="Arial" w:cs="Arial"/>
                <w:sz w:val="16"/>
                <w:szCs w:val="16"/>
              </w:rPr>
              <w:t xml:space="preserve"> Yes   </w:t>
            </w:r>
            <w:r w:rsidRPr="00441E83">
              <w:rPr>
                <w:rFonts w:ascii="Arial" w:hAnsi="Arial" w:cs="Arial"/>
                <w:sz w:val="16"/>
                <w:szCs w:val="16"/>
              </w:rPr>
              <w:fldChar w:fldCharType="begin">
                <w:ffData>
                  <w:name w:val="WL3SanitarySeal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28E8D356" w14:textId="77777777" w:rsidTr="00255C3D">
        <w:trPr>
          <w:cantSplit/>
          <w:trHeight w:val="288"/>
          <w:jc w:val="center"/>
        </w:trPr>
        <w:tc>
          <w:tcPr>
            <w:tcW w:w="4567" w:type="dxa"/>
            <w:tcBorders>
              <w:top w:val="nil"/>
              <w:left w:val="double" w:sz="6" w:space="0" w:color="auto"/>
              <w:bottom w:val="dotted" w:sz="4" w:space="0" w:color="auto"/>
            </w:tcBorders>
            <w:vAlign w:val="center"/>
          </w:tcPr>
          <w:p w14:paraId="257066FC" w14:textId="66C17464" w:rsidR="00A918B7" w:rsidRPr="00441E83" w:rsidRDefault="00A918B7" w:rsidP="00255C3D">
            <w:pPr>
              <w:spacing w:before="58" w:after="56"/>
              <w:ind w:firstLine="237"/>
              <w:rPr>
                <w:rFonts w:ascii="Arial" w:hAnsi="Arial" w:cs="Arial"/>
                <w:color w:val="FF0000"/>
                <w:sz w:val="16"/>
                <w:szCs w:val="16"/>
              </w:rPr>
            </w:pPr>
            <w:r w:rsidRPr="00441E83">
              <w:rPr>
                <w:rFonts w:ascii="Arial" w:hAnsi="Arial" w:cs="Arial"/>
                <w:color w:val="FF0000"/>
                <w:sz w:val="16"/>
                <w:szCs w:val="16"/>
              </w:rPr>
              <w:t>If yes, describe.</w:t>
            </w:r>
          </w:p>
        </w:tc>
        <w:tc>
          <w:tcPr>
            <w:tcW w:w="1958" w:type="dxa"/>
            <w:tcBorders>
              <w:top w:val="nil"/>
              <w:bottom w:val="dotted" w:sz="4" w:space="0" w:color="auto"/>
            </w:tcBorders>
            <w:shd w:val="clear" w:color="auto" w:fill="F2F2F2" w:themeFill="background1" w:themeFillShade="F2"/>
            <w:vAlign w:val="center"/>
          </w:tcPr>
          <w:p w14:paraId="642B9056" w14:textId="6C1C785E"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WL4Name"/>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fldChar w:fldCharType="end"/>
            </w:r>
          </w:p>
        </w:tc>
        <w:tc>
          <w:tcPr>
            <w:tcW w:w="1958" w:type="dxa"/>
            <w:tcBorders>
              <w:top w:val="nil"/>
              <w:bottom w:val="dotted" w:sz="4" w:space="0" w:color="auto"/>
            </w:tcBorders>
            <w:vAlign w:val="center"/>
          </w:tcPr>
          <w:p w14:paraId="764D1552" w14:textId="20C4E2B8"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c>
          <w:tcPr>
            <w:tcW w:w="1958" w:type="dxa"/>
            <w:tcBorders>
              <w:top w:val="nil"/>
              <w:bottom w:val="dotted" w:sz="4" w:space="0" w:color="auto"/>
              <w:right w:val="double" w:sz="6" w:space="0" w:color="auto"/>
            </w:tcBorders>
            <w:shd w:val="clear" w:color="auto" w:fill="F2F2F2" w:themeFill="background1" w:themeFillShade="F2"/>
            <w:vAlign w:val="center"/>
          </w:tcPr>
          <w:p w14:paraId="0637E214" w14:textId="292DD2F3"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r>
      <w:tr w:rsidR="00A918B7" w:rsidRPr="00441E83" w14:paraId="798B1178" w14:textId="77777777" w:rsidTr="00255C3D">
        <w:trPr>
          <w:cantSplit/>
          <w:trHeight w:val="288"/>
          <w:jc w:val="center"/>
        </w:trPr>
        <w:tc>
          <w:tcPr>
            <w:tcW w:w="4567" w:type="dxa"/>
            <w:tcBorders>
              <w:top w:val="dotted" w:sz="4" w:space="0" w:color="auto"/>
              <w:left w:val="double" w:sz="6" w:space="0" w:color="auto"/>
              <w:bottom w:val="nil"/>
            </w:tcBorders>
            <w:vAlign w:val="center"/>
          </w:tcPr>
          <w:p w14:paraId="74B7771E" w14:textId="453E783C" w:rsidR="00EE160A" w:rsidRPr="00441E83" w:rsidRDefault="00A918B7" w:rsidP="00255C3D">
            <w:pPr>
              <w:spacing w:before="58" w:after="56"/>
              <w:rPr>
                <w:rFonts w:ascii="Arial" w:hAnsi="Arial" w:cs="Arial"/>
                <w:color w:val="FF0000"/>
                <w:sz w:val="16"/>
                <w:szCs w:val="16"/>
              </w:rPr>
            </w:pPr>
            <w:r w:rsidRPr="00441E83">
              <w:rPr>
                <w:rFonts w:ascii="Arial" w:hAnsi="Arial" w:cs="Arial"/>
                <w:color w:val="FF0000"/>
                <w:sz w:val="16"/>
                <w:szCs w:val="16"/>
              </w:rPr>
              <w:t>Does the well have a sanitary seal</w:t>
            </w:r>
            <w:r w:rsidR="00E31374" w:rsidRPr="00441E83">
              <w:rPr>
                <w:rFonts w:ascii="Arial" w:hAnsi="Arial" w:cs="Arial"/>
                <w:color w:val="FF0000"/>
                <w:sz w:val="16"/>
                <w:szCs w:val="16"/>
              </w:rPr>
              <w:t xml:space="preserve"> with tightly bolted cap</w:t>
            </w:r>
            <w:r w:rsidRPr="00441E83">
              <w:rPr>
                <w:rFonts w:ascii="Arial" w:hAnsi="Arial" w:cs="Arial"/>
                <w:color w:val="FF0000"/>
                <w:sz w:val="16"/>
                <w:szCs w:val="16"/>
              </w:rPr>
              <w:t>? @ (May need operator to open well cap to verify; explain why if unable to verify)</w:t>
            </w:r>
          </w:p>
        </w:tc>
        <w:tc>
          <w:tcPr>
            <w:tcW w:w="1958" w:type="dxa"/>
            <w:tcBorders>
              <w:top w:val="dotted" w:sz="4" w:space="0" w:color="auto"/>
              <w:bottom w:val="nil"/>
            </w:tcBorders>
            <w:shd w:val="clear" w:color="auto" w:fill="F2F2F2" w:themeFill="background1" w:themeFillShade="F2"/>
            <w:vAlign w:val="center"/>
          </w:tcPr>
          <w:p w14:paraId="70255AC5" w14:textId="69B763D4" w:rsidR="003C7E08" w:rsidRPr="00320914" w:rsidRDefault="003C7E08"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1D119E" w:rsidRPr="00320914">
              <w:rPr>
                <w:rFonts w:ascii="Arial" w:hAnsi="Arial" w:cs="Arial"/>
                <w:sz w:val="16"/>
                <w:szCs w:val="16"/>
              </w:rPr>
              <w:fldChar w:fldCharType="begin">
                <w:ffData>
                  <w:name w:val="WL1SanSealN"/>
                  <w:enabled/>
                  <w:calcOnExit w:val="0"/>
                  <w:checkBox>
                    <w:sizeAuto/>
                    <w:default w:val="0"/>
                    <w:checked w:val="0"/>
                  </w:checkBox>
                </w:ffData>
              </w:fldChar>
            </w:r>
            <w:bookmarkStart w:id="60" w:name="WL1SanSealN"/>
            <w:r w:rsidR="001D119E"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D119E" w:rsidRPr="00320914">
              <w:rPr>
                <w:rFonts w:ascii="Arial" w:hAnsi="Arial" w:cs="Arial"/>
                <w:sz w:val="16"/>
                <w:szCs w:val="16"/>
              </w:rPr>
              <w:fldChar w:fldCharType="end"/>
            </w:r>
            <w:bookmarkEnd w:id="60"/>
            <w:r w:rsidRPr="00320914">
              <w:rPr>
                <w:rFonts w:ascii="Arial" w:hAnsi="Arial" w:cs="Arial"/>
                <w:sz w:val="16"/>
                <w:szCs w:val="16"/>
              </w:rPr>
              <w:t xml:space="preserve"> No   </w:t>
            </w:r>
          </w:p>
          <w:p w14:paraId="394FEB2F" w14:textId="09C435E1" w:rsidR="00A918B7" w:rsidRPr="00320914" w:rsidRDefault="005A255B" w:rsidP="00255C3D">
            <w:pPr>
              <w:tabs>
                <w:tab w:val="left" w:pos="-1440"/>
              </w:tabs>
              <w:spacing w:before="58" w:after="56"/>
              <w:jc w:val="center"/>
              <w:rPr>
                <w:rFonts w:ascii="Arial" w:hAnsi="Arial" w:cs="Arial"/>
                <w:sz w:val="16"/>
                <w:szCs w:val="16"/>
              </w:rPr>
            </w:pPr>
            <w:r>
              <w:rPr>
                <w:rFonts w:ascii="Arial" w:hAnsi="Arial" w:cs="Arial"/>
                <w:sz w:val="16"/>
                <w:szCs w:val="16"/>
              </w:rPr>
              <w:fldChar w:fldCharType="begin">
                <w:ffData>
                  <w:name w:val="WL1SanSealUnk"/>
                  <w:enabled/>
                  <w:calcOnExit w:val="0"/>
                  <w:checkBox>
                    <w:sizeAuto/>
                    <w:default w:val="0"/>
                    <w:checked w:val="0"/>
                  </w:checkBox>
                </w:ffData>
              </w:fldChar>
            </w:r>
            <w:bookmarkStart w:id="61" w:name="WL1SanSealUnk"/>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61"/>
            <w:r w:rsidR="00A918B7" w:rsidRPr="00320914">
              <w:rPr>
                <w:rFonts w:ascii="Arial" w:hAnsi="Arial" w:cs="Arial"/>
                <w:sz w:val="16"/>
                <w:szCs w:val="16"/>
              </w:rPr>
              <w:t xml:space="preserve"> </w:t>
            </w:r>
            <w:r w:rsidR="00E31374" w:rsidRPr="00320914">
              <w:rPr>
                <w:rFonts w:ascii="Arial" w:hAnsi="Arial" w:cs="Arial"/>
                <w:sz w:val="16"/>
                <w:szCs w:val="16"/>
              </w:rPr>
              <w:t>Unknown</w:t>
            </w:r>
          </w:p>
          <w:p w14:paraId="3D61ABDD" w14:textId="08976F57" w:rsidR="00EE160A"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WL4Name"/>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nil"/>
            </w:tcBorders>
            <w:vAlign w:val="center"/>
          </w:tcPr>
          <w:p w14:paraId="0F9C1844" w14:textId="5FA60191" w:rsidR="003C7E08" w:rsidRPr="00441E83" w:rsidRDefault="003C7E08"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1D119E" w:rsidRPr="00441E83">
              <w:rPr>
                <w:rFonts w:ascii="Arial" w:hAnsi="Arial" w:cs="Arial"/>
                <w:sz w:val="16"/>
                <w:szCs w:val="16"/>
              </w:rPr>
              <w:fldChar w:fldCharType="begin">
                <w:ffData>
                  <w:name w:val="WL2SanSealN"/>
                  <w:enabled/>
                  <w:calcOnExit w:val="0"/>
                  <w:checkBox>
                    <w:sizeAuto/>
                    <w:default w:val="0"/>
                    <w:checked w:val="0"/>
                  </w:checkBox>
                </w:ffData>
              </w:fldChar>
            </w:r>
            <w:bookmarkStart w:id="62" w:name="WL2SanSealN"/>
            <w:r w:rsidR="001D119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D119E" w:rsidRPr="00441E83">
              <w:rPr>
                <w:rFonts w:ascii="Arial" w:hAnsi="Arial" w:cs="Arial"/>
                <w:sz w:val="16"/>
                <w:szCs w:val="16"/>
              </w:rPr>
              <w:fldChar w:fldCharType="end"/>
            </w:r>
            <w:bookmarkEnd w:id="62"/>
            <w:r w:rsidRPr="00441E83">
              <w:rPr>
                <w:rFonts w:ascii="Arial" w:hAnsi="Arial" w:cs="Arial"/>
                <w:sz w:val="16"/>
                <w:szCs w:val="16"/>
              </w:rPr>
              <w:t xml:space="preserve"> No   </w:t>
            </w:r>
          </w:p>
          <w:p w14:paraId="077D9C2C" w14:textId="70B1E3C3" w:rsidR="008F68C3" w:rsidRPr="00441E83" w:rsidRDefault="005A255B" w:rsidP="00255C3D">
            <w:pPr>
              <w:tabs>
                <w:tab w:val="left" w:pos="-1440"/>
              </w:tabs>
              <w:spacing w:before="58" w:after="56"/>
              <w:jc w:val="center"/>
              <w:rPr>
                <w:rFonts w:ascii="Arial" w:hAnsi="Arial" w:cs="Arial"/>
                <w:sz w:val="16"/>
                <w:szCs w:val="16"/>
              </w:rPr>
            </w:pPr>
            <w:r>
              <w:rPr>
                <w:rFonts w:ascii="Arial" w:hAnsi="Arial" w:cs="Arial"/>
                <w:sz w:val="16"/>
                <w:szCs w:val="16"/>
              </w:rPr>
              <w:fldChar w:fldCharType="begin">
                <w:ffData>
                  <w:name w:val="WL2SanSealUnk"/>
                  <w:enabled/>
                  <w:calcOnExit w:val="0"/>
                  <w:checkBox>
                    <w:sizeAuto/>
                    <w:default w:val="0"/>
                    <w:checked w:val="0"/>
                  </w:checkBox>
                </w:ffData>
              </w:fldChar>
            </w:r>
            <w:bookmarkStart w:id="63" w:name="WL2SanSealUnk"/>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63"/>
            <w:r w:rsidR="008F68C3" w:rsidRPr="00441E83">
              <w:rPr>
                <w:rFonts w:ascii="Arial" w:hAnsi="Arial" w:cs="Arial"/>
                <w:sz w:val="16"/>
                <w:szCs w:val="16"/>
              </w:rPr>
              <w:t xml:space="preserve"> Unknown</w:t>
            </w:r>
          </w:p>
          <w:p w14:paraId="670B21C3" w14:textId="34971268" w:rsidR="00EE160A" w:rsidRPr="00441E83" w:rsidRDefault="008F68C3"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nil"/>
              <w:right w:val="double" w:sz="6" w:space="0" w:color="auto"/>
            </w:tcBorders>
            <w:shd w:val="clear" w:color="auto" w:fill="F2F2F2" w:themeFill="background1" w:themeFillShade="F2"/>
            <w:vAlign w:val="center"/>
          </w:tcPr>
          <w:p w14:paraId="40273B03" w14:textId="32E56F42" w:rsidR="003C7E08" w:rsidRPr="00441E83" w:rsidRDefault="003C7E08"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1D119E" w:rsidRPr="00441E83">
              <w:rPr>
                <w:rFonts w:ascii="Arial" w:hAnsi="Arial" w:cs="Arial"/>
                <w:sz w:val="16"/>
                <w:szCs w:val="16"/>
              </w:rPr>
              <w:fldChar w:fldCharType="begin">
                <w:ffData>
                  <w:name w:val="WL3SanSealN"/>
                  <w:enabled/>
                  <w:calcOnExit w:val="0"/>
                  <w:checkBox>
                    <w:sizeAuto/>
                    <w:default w:val="0"/>
                    <w:checked w:val="0"/>
                  </w:checkBox>
                </w:ffData>
              </w:fldChar>
            </w:r>
            <w:bookmarkStart w:id="64" w:name="WL3SanSealN"/>
            <w:r w:rsidR="001D119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D119E" w:rsidRPr="00441E83">
              <w:rPr>
                <w:rFonts w:ascii="Arial" w:hAnsi="Arial" w:cs="Arial"/>
                <w:sz w:val="16"/>
                <w:szCs w:val="16"/>
              </w:rPr>
              <w:fldChar w:fldCharType="end"/>
            </w:r>
            <w:bookmarkEnd w:id="64"/>
            <w:r w:rsidRPr="00441E83">
              <w:rPr>
                <w:rFonts w:ascii="Arial" w:hAnsi="Arial" w:cs="Arial"/>
                <w:sz w:val="16"/>
                <w:szCs w:val="16"/>
              </w:rPr>
              <w:t xml:space="preserve"> No   </w:t>
            </w:r>
          </w:p>
          <w:p w14:paraId="52C3A2DD" w14:textId="67DEAD31" w:rsidR="008F68C3" w:rsidRPr="00441E83" w:rsidRDefault="005A255B" w:rsidP="00255C3D">
            <w:pPr>
              <w:tabs>
                <w:tab w:val="left" w:pos="-1440"/>
              </w:tabs>
              <w:spacing w:before="58" w:after="56"/>
              <w:jc w:val="center"/>
              <w:rPr>
                <w:rFonts w:ascii="Arial" w:hAnsi="Arial" w:cs="Arial"/>
                <w:sz w:val="16"/>
                <w:szCs w:val="16"/>
              </w:rPr>
            </w:pPr>
            <w:r>
              <w:rPr>
                <w:rFonts w:ascii="Arial" w:hAnsi="Arial" w:cs="Arial"/>
                <w:sz w:val="16"/>
                <w:szCs w:val="16"/>
              </w:rPr>
              <w:fldChar w:fldCharType="begin">
                <w:ffData>
                  <w:name w:val="WL3SanSealUnk"/>
                  <w:enabled/>
                  <w:calcOnExit w:val="0"/>
                  <w:checkBox>
                    <w:sizeAuto/>
                    <w:default w:val="0"/>
                    <w:checked w:val="0"/>
                  </w:checkBox>
                </w:ffData>
              </w:fldChar>
            </w:r>
            <w:bookmarkStart w:id="65" w:name="WL3SanSealUnk"/>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65"/>
            <w:r w:rsidR="008F68C3" w:rsidRPr="00441E83">
              <w:rPr>
                <w:rFonts w:ascii="Arial" w:hAnsi="Arial" w:cs="Arial"/>
                <w:sz w:val="16"/>
                <w:szCs w:val="16"/>
              </w:rPr>
              <w:t xml:space="preserve"> Unknown</w:t>
            </w:r>
          </w:p>
          <w:p w14:paraId="311B25EF" w14:textId="22A9E34B" w:rsidR="00EE160A" w:rsidRPr="00441E83" w:rsidRDefault="008F68C3"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r>
      <w:tr w:rsidR="00F37F02" w:rsidRPr="00441E83" w14:paraId="3C7C4B4A" w14:textId="77777777" w:rsidTr="00255C3D">
        <w:trPr>
          <w:cantSplit/>
          <w:trHeight w:val="215"/>
          <w:jc w:val="center"/>
        </w:trPr>
        <w:tc>
          <w:tcPr>
            <w:tcW w:w="4567" w:type="dxa"/>
            <w:tcBorders>
              <w:top w:val="nil"/>
              <w:left w:val="double" w:sz="6" w:space="0" w:color="auto"/>
              <w:bottom w:val="nil"/>
            </w:tcBorders>
            <w:vAlign w:val="center"/>
          </w:tcPr>
          <w:p w14:paraId="362CE033" w14:textId="11AA6D3C" w:rsidR="00F37F02" w:rsidRPr="00441E83" w:rsidRDefault="00F37F02" w:rsidP="00255C3D">
            <w:pPr>
              <w:spacing w:before="58" w:after="56"/>
              <w:ind w:left="144"/>
              <w:rPr>
                <w:rFonts w:ascii="Arial" w:hAnsi="Arial" w:cs="Arial"/>
                <w:sz w:val="16"/>
                <w:szCs w:val="16"/>
              </w:rPr>
            </w:pPr>
            <w:r w:rsidRPr="00441E83">
              <w:rPr>
                <w:rFonts w:ascii="Arial" w:hAnsi="Arial" w:cs="Arial"/>
                <w:sz w:val="16"/>
                <w:szCs w:val="16"/>
              </w:rPr>
              <w:t>Is a gasket visible?</w:t>
            </w:r>
          </w:p>
        </w:tc>
        <w:tc>
          <w:tcPr>
            <w:tcW w:w="1958" w:type="dxa"/>
            <w:tcBorders>
              <w:top w:val="nil"/>
              <w:bottom w:val="nil"/>
            </w:tcBorders>
            <w:shd w:val="clear" w:color="auto" w:fill="F2F2F2" w:themeFill="background1" w:themeFillShade="F2"/>
            <w:vAlign w:val="center"/>
          </w:tcPr>
          <w:p w14:paraId="72A1E15C" w14:textId="54F3A7A5" w:rsidR="00F37F02" w:rsidRPr="00320914" w:rsidRDefault="00F37F02"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kWellCasing"/>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CasTerm18InGrdN"/>
                  <w:enabled/>
                  <w:calcOnExit w:val="0"/>
                  <w:checkBox>
                    <w:sizeAuto/>
                    <w:default w:val="0"/>
                    <w:checked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nil"/>
            </w:tcBorders>
            <w:vAlign w:val="center"/>
          </w:tcPr>
          <w:p w14:paraId="474F88A6" w14:textId="646CF86C" w:rsidR="00F37F02" w:rsidRPr="00441E83" w:rsidRDefault="00F37F0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kWellCasing"/>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513A1674" w14:textId="43833873" w:rsidR="00F37F02" w:rsidRPr="00441E83" w:rsidRDefault="00F37F0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kWellCasing"/>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37F02" w:rsidRPr="00441E83" w14:paraId="297E9345" w14:textId="77777777" w:rsidTr="00255C3D">
        <w:trPr>
          <w:cantSplit/>
          <w:trHeight w:val="215"/>
          <w:jc w:val="center"/>
        </w:trPr>
        <w:tc>
          <w:tcPr>
            <w:tcW w:w="4567" w:type="dxa"/>
            <w:tcBorders>
              <w:top w:val="nil"/>
              <w:left w:val="double" w:sz="6" w:space="0" w:color="auto"/>
              <w:bottom w:val="nil"/>
            </w:tcBorders>
            <w:vAlign w:val="center"/>
          </w:tcPr>
          <w:p w14:paraId="003063D1" w14:textId="6174729E" w:rsidR="00F37F02" w:rsidRPr="00441E83" w:rsidRDefault="00F37F02" w:rsidP="00255C3D">
            <w:pPr>
              <w:spacing w:before="58" w:after="56"/>
              <w:ind w:left="147"/>
              <w:rPr>
                <w:rFonts w:ascii="Arial" w:hAnsi="Arial" w:cs="Arial"/>
                <w:sz w:val="16"/>
                <w:szCs w:val="16"/>
              </w:rPr>
            </w:pPr>
            <w:r w:rsidRPr="00441E83">
              <w:rPr>
                <w:rFonts w:ascii="Arial" w:hAnsi="Arial" w:cs="Arial"/>
                <w:sz w:val="16"/>
                <w:szCs w:val="16"/>
              </w:rPr>
              <w:t>Does the well cap move?</w:t>
            </w:r>
          </w:p>
        </w:tc>
        <w:tc>
          <w:tcPr>
            <w:tcW w:w="1958" w:type="dxa"/>
            <w:tcBorders>
              <w:top w:val="nil"/>
              <w:bottom w:val="nil"/>
            </w:tcBorders>
            <w:shd w:val="clear" w:color="auto" w:fill="F2F2F2" w:themeFill="background1" w:themeFillShade="F2"/>
            <w:vAlign w:val="center"/>
          </w:tcPr>
          <w:p w14:paraId="5B71EE8A" w14:textId="22733F02" w:rsidR="00F37F02" w:rsidRPr="00320914" w:rsidRDefault="00F37F02"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kWellCasing"/>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CasTerm18InGrdN"/>
                  <w:enabled/>
                  <w:calcOnExit w:val="0"/>
                  <w:checkBox>
                    <w:sizeAuto/>
                    <w:default w:val="0"/>
                    <w:checked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nil"/>
            </w:tcBorders>
            <w:vAlign w:val="center"/>
          </w:tcPr>
          <w:p w14:paraId="3CD90504" w14:textId="193299AE" w:rsidR="00F37F02" w:rsidRPr="00441E83" w:rsidRDefault="00F37F0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kWellCasing"/>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6CA24D5B" w14:textId="1C197F3A" w:rsidR="00F37F02" w:rsidRPr="00441E83" w:rsidRDefault="00F37F0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kWellCasing"/>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37F02" w:rsidRPr="00441E83" w14:paraId="64DDD390" w14:textId="77777777" w:rsidTr="00255C3D">
        <w:trPr>
          <w:cantSplit/>
          <w:trHeight w:val="233"/>
          <w:jc w:val="center"/>
        </w:trPr>
        <w:tc>
          <w:tcPr>
            <w:tcW w:w="4567" w:type="dxa"/>
            <w:tcBorders>
              <w:top w:val="nil"/>
              <w:left w:val="double" w:sz="6" w:space="0" w:color="auto"/>
              <w:bottom w:val="dotted" w:sz="4" w:space="0" w:color="auto"/>
            </w:tcBorders>
            <w:vAlign w:val="center"/>
          </w:tcPr>
          <w:p w14:paraId="3B1F0D8F" w14:textId="05D1A6A9" w:rsidR="00F37F02" w:rsidRPr="00441E83" w:rsidRDefault="00F37F02" w:rsidP="00255C3D">
            <w:pPr>
              <w:spacing w:before="58" w:after="56"/>
              <w:ind w:left="144"/>
              <w:rPr>
                <w:rFonts w:ascii="Arial" w:hAnsi="Arial" w:cs="Arial"/>
                <w:sz w:val="16"/>
                <w:szCs w:val="16"/>
              </w:rPr>
            </w:pPr>
            <w:r w:rsidRPr="00441E83">
              <w:rPr>
                <w:rFonts w:ascii="Arial" w:hAnsi="Arial" w:cs="Arial"/>
                <w:sz w:val="16"/>
                <w:szCs w:val="16"/>
              </w:rPr>
              <w:t>Explain</w:t>
            </w:r>
          </w:p>
        </w:tc>
        <w:tc>
          <w:tcPr>
            <w:tcW w:w="1958" w:type="dxa"/>
            <w:tcBorders>
              <w:top w:val="nil"/>
              <w:bottom w:val="dotted" w:sz="4" w:space="0" w:color="auto"/>
            </w:tcBorders>
            <w:shd w:val="clear" w:color="auto" w:fill="F2F2F2" w:themeFill="background1" w:themeFillShade="F2"/>
            <w:vAlign w:val="center"/>
          </w:tcPr>
          <w:p w14:paraId="3157F673" w14:textId="37F534B4" w:rsidR="00F37F02" w:rsidRPr="00320914" w:rsidRDefault="00F37F02"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WL4Name"/>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fldChar w:fldCharType="end"/>
            </w:r>
          </w:p>
        </w:tc>
        <w:tc>
          <w:tcPr>
            <w:tcW w:w="1958" w:type="dxa"/>
            <w:tcBorders>
              <w:top w:val="nil"/>
              <w:bottom w:val="dotted" w:sz="4" w:space="0" w:color="auto"/>
            </w:tcBorders>
            <w:vAlign w:val="center"/>
          </w:tcPr>
          <w:p w14:paraId="169668E8" w14:textId="1EAF628A" w:rsidR="00F37F02" w:rsidRPr="00441E83" w:rsidRDefault="00F37F0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c>
          <w:tcPr>
            <w:tcW w:w="1958" w:type="dxa"/>
            <w:tcBorders>
              <w:top w:val="nil"/>
              <w:bottom w:val="dotted" w:sz="4" w:space="0" w:color="auto"/>
              <w:right w:val="double" w:sz="6" w:space="0" w:color="auto"/>
            </w:tcBorders>
            <w:shd w:val="clear" w:color="auto" w:fill="F2F2F2" w:themeFill="background1" w:themeFillShade="F2"/>
            <w:vAlign w:val="center"/>
          </w:tcPr>
          <w:p w14:paraId="23433891" w14:textId="1B302532" w:rsidR="00F37F02" w:rsidRPr="00441E83" w:rsidRDefault="00F37F0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r>
      <w:tr w:rsidR="00A918B7" w:rsidRPr="00441E83" w14:paraId="604EFF16" w14:textId="77777777" w:rsidTr="00255C3D">
        <w:trPr>
          <w:cantSplit/>
          <w:trHeight w:val="288"/>
          <w:jc w:val="center"/>
        </w:trPr>
        <w:tc>
          <w:tcPr>
            <w:tcW w:w="4567" w:type="dxa"/>
            <w:tcBorders>
              <w:top w:val="dotted" w:sz="4" w:space="0" w:color="auto"/>
              <w:left w:val="double" w:sz="6" w:space="0" w:color="auto"/>
              <w:bottom w:val="nil"/>
            </w:tcBorders>
            <w:vAlign w:val="center"/>
          </w:tcPr>
          <w:p w14:paraId="39CAD530" w14:textId="3CA83154" w:rsidR="00A918B7" w:rsidRPr="00441E83" w:rsidRDefault="00A918B7" w:rsidP="00255C3D">
            <w:pPr>
              <w:spacing w:before="58" w:after="56"/>
              <w:rPr>
                <w:rFonts w:ascii="Arial" w:hAnsi="Arial" w:cs="Arial"/>
                <w:color w:val="FF0000"/>
                <w:sz w:val="16"/>
                <w:szCs w:val="16"/>
              </w:rPr>
            </w:pPr>
            <w:r w:rsidRPr="00441E83">
              <w:rPr>
                <w:rFonts w:ascii="Arial" w:hAnsi="Arial" w:cs="Arial"/>
                <w:sz w:val="16"/>
                <w:szCs w:val="16"/>
              </w:rPr>
              <w:t>Is well vented (vent not required)?</w:t>
            </w:r>
          </w:p>
        </w:tc>
        <w:tc>
          <w:tcPr>
            <w:tcW w:w="1958" w:type="dxa"/>
            <w:tcBorders>
              <w:top w:val="dotted" w:sz="4" w:space="0" w:color="auto"/>
              <w:bottom w:val="nil"/>
            </w:tcBorders>
            <w:shd w:val="clear" w:color="auto" w:fill="F2F2F2" w:themeFill="background1" w:themeFillShade="F2"/>
            <w:vAlign w:val="center"/>
          </w:tcPr>
          <w:p w14:paraId="356153ED" w14:textId="20CADE29"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
                  <w:enabled/>
                  <w:calcOnExit w:val="0"/>
                  <w:checkBox>
                    <w:sizeAuto/>
                    <w:default w:val="0"/>
                    <w:checked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nil"/>
            </w:tcBorders>
            <w:vAlign w:val="center"/>
          </w:tcPr>
          <w:p w14:paraId="71DD7B7E" w14:textId="107B9500"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2VentTermAbvCas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nil"/>
              <w:right w:val="double" w:sz="6" w:space="0" w:color="auto"/>
            </w:tcBorders>
            <w:shd w:val="clear" w:color="auto" w:fill="F2F2F2" w:themeFill="background1" w:themeFillShade="F2"/>
            <w:vAlign w:val="center"/>
          </w:tcPr>
          <w:p w14:paraId="58D78D27" w14:textId="496ABBED"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3VentTermAbvCas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0D00A020" w14:textId="77777777" w:rsidTr="00255C3D">
        <w:trPr>
          <w:cantSplit/>
          <w:trHeight w:val="288"/>
          <w:jc w:val="center"/>
        </w:trPr>
        <w:tc>
          <w:tcPr>
            <w:tcW w:w="4567" w:type="dxa"/>
            <w:tcBorders>
              <w:top w:val="nil"/>
              <w:left w:val="double" w:sz="6" w:space="0" w:color="auto"/>
              <w:bottom w:val="nil"/>
            </w:tcBorders>
            <w:vAlign w:val="center"/>
          </w:tcPr>
          <w:p w14:paraId="0077242B" w14:textId="20B64C61" w:rsidR="00A918B7" w:rsidRPr="00441E83" w:rsidRDefault="00A918B7" w:rsidP="00255C3D">
            <w:pPr>
              <w:spacing w:before="58" w:after="56"/>
              <w:ind w:left="147"/>
              <w:rPr>
                <w:rFonts w:ascii="Arial" w:hAnsi="Arial" w:cs="Arial"/>
                <w:sz w:val="16"/>
                <w:szCs w:val="16"/>
              </w:rPr>
            </w:pPr>
            <w:r w:rsidRPr="00441E83">
              <w:rPr>
                <w:rFonts w:ascii="Arial" w:hAnsi="Arial" w:cs="Arial"/>
                <w:sz w:val="16"/>
                <w:szCs w:val="16"/>
              </w:rPr>
              <w:t>What is the height from the ground level to the screen of the vent (inches)?</w:t>
            </w:r>
          </w:p>
        </w:tc>
        <w:tc>
          <w:tcPr>
            <w:tcW w:w="1958" w:type="dxa"/>
            <w:tcBorders>
              <w:top w:val="nil"/>
              <w:bottom w:val="nil"/>
            </w:tcBorders>
            <w:shd w:val="clear" w:color="auto" w:fill="F2F2F2" w:themeFill="background1" w:themeFillShade="F2"/>
            <w:vAlign w:val="center"/>
          </w:tcPr>
          <w:p w14:paraId="75B32E61" w14:textId="5B49B3FE"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u w:val="single"/>
              </w:rPr>
              <w:fldChar w:fldCharType="begin">
                <w:ffData>
                  <w:name w:val="WL4Name"/>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fldChar w:fldCharType="end"/>
            </w:r>
          </w:p>
        </w:tc>
        <w:tc>
          <w:tcPr>
            <w:tcW w:w="1958" w:type="dxa"/>
            <w:tcBorders>
              <w:top w:val="nil"/>
              <w:bottom w:val="nil"/>
            </w:tcBorders>
            <w:vAlign w:val="center"/>
          </w:tcPr>
          <w:p w14:paraId="7607383F" w14:textId="1AC544BA"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c>
          <w:tcPr>
            <w:tcW w:w="1958" w:type="dxa"/>
            <w:tcBorders>
              <w:top w:val="nil"/>
              <w:bottom w:val="nil"/>
              <w:right w:val="double" w:sz="6" w:space="0" w:color="auto"/>
            </w:tcBorders>
            <w:shd w:val="clear" w:color="auto" w:fill="F2F2F2" w:themeFill="background1" w:themeFillShade="F2"/>
            <w:vAlign w:val="center"/>
          </w:tcPr>
          <w:p w14:paraId="0E05BBC1" w14:textId="65C80598"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r>
      <w:tr w:rsidR="00A918B7" w:rsidRPr="00441E83" w14:paraId="52647E0B" w14:textId="77777777" w:rsidTr="00255C3D">
        <w:trPr>
          <w:cantSplit/>
          <w:trHeight w:val="288"/>
          <w:jc w:val="center"/>
        </w:trPr>
        <w:tc>
          <w:tcPr>
            <w:tcW w:w="4567" w:type="dxa"/>
            <w:tcBorders>
              <w:top w:val="nil"/>
              <w:left w:val="double" w:sz="6" w:space="0" w:color="auto"/>
              <w:bottom w:val="nil"/>
            </w:tcBorders>
            <w:vAlign w:val="center"/>
          </w:tcPr>
          <w:p w14:paraId="4BEA68EC" w14:textId="1A6979DF" w:rsidR="00A918B7" w:rsidRPr="00441E83" w:rsidRDefault="00A918B7" w:rsidP="00255C3D">
            <w:pPr>
              <w:spacing w:before="58" w:after="56"/>
              <w:ind w:left="180" w:firstLine="7"/>
              <w:rPr>
                <w:rFonts w:ascii="Arial" w:hAnsi="Arial" w:cs="Arial"/>
                <w:sz w:val="16"/>
                <w:szCs w:val="16"/>
              </w:rPr>
            </w:pPr>
            <w:r w:rsidRPr="00441E83">
              <w:rPr>
                <w:rFonts w:ascii="Arial" w:hAnsi="Arial" w:cs="Arial"/>
                <w:color w:val="FF0000"/>
                <w:sz w:val="16"/>
                <w:szCs w:val="16"/>
              </w:rPr>
              <w:t>Does the vent terminate at or above the top of the casing or pitless unit? @</w:t>
            </w:r>
          </w:p>
        </w:tc>
        <w:tc>
          <w:tcPr>
            <w:tcW w:w="1958" w:type="dxa"/>
            <w:tcBorders>
              <w:top w:val="nil"/>
              <w:bottom w:val="nil"/>
            </w:tcBorders>
            <w:shd w:val="clear" w:color="auto" w:fill="F2F2F2" w:themeFill="background1" w:themeFillShade="F2"/>
            <w:vAlign w:val="center"/>
          </w:tcPr>
          <w:p w14:paraId="7AC80437" w14:textId="5F463D8F"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7C51B4" w:rsidRPr="00320914">
              <w:rPr>
                <w:rFonts w:ascii="Arial" w:hAnsi="Arial" w:cs="Arial"/>
                <w:sz w:val="16"/>
                <w:szCs w:val="16"/>
              </w:rPr>
              <w:fldChar w:fldCharType="begin">
                <w:ffData>
                  <w:name w:val="WL1VentAbvCasN"/>
                  <w:enabled/>
                  <w:calcOnExit w:val="0"/>
                  <w:checkBox>
                    <w:sizeAuto/>
                    <w:default w:val="0"/>
                    <w:checked w:val="0"/>
                  </w:checkBox>
                </w:ffData>
              </w:fldChar>
            </w:r>
            <w:bookmarkStart w:id="66" w:name="WL1VentAbvCasN"/>
            <w:r w:rsidR="007C51B4"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C51B4" w:rsidRPr="00320914">
              <w:rPr>
                <w:rFonts w:ascii="Arial" w:hAnsi="Arial" w:cs="Arial"/>
                <w:sz w:val="16"/>
                <w:szCs w:val="16"/>
              </w:rPr>
              <w:fldChar w:fldCharType="end"/>
            </w:r>
            <w:bookmarkEnd w:id="66"/>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nil"/>
            </w:tcBorders>
            <w:vAlign w:val="center"/>
          </w:tcPr>
          <w:p w14:paraId="6656B40E" w14:textId="496F31FF"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7C51B4" w:rsidRPr="00441E83">
              <w:rPr>
                <w:rFonts w:ascii="Arial" w:hAnsi="Arial" w:cs="Arial"/>
                <w:sz w:val="16"/>
                <w:szCs w:val="16"/>
              </w:rPr>
              <w:fldChar w:fldCharType="begin">
                <w:ffData>
                  <w:name w:val="WL2VentAbvCasN"/>
                  <w:enabled/>
                  <w:calcOnExit w:val="0"/>
                  <w:checkBox>
                    <w:sizeAuto/>
                    <w:default w:val="0"/>
                    <w:checked w:val="0"/>
                  </w:checkBox>
                </w:ffData>
              </w:fldChar>
            </w:r>
            <w:bookmarkStart w:id="67" w:name="WL2VentAbvCasN"/>
            <w:r w:rsidR="007C51B4"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C51B4" w:rsidRPr="00441E83">
              <w:rPr>
                <w:rFonts w:ascii="Arial" w:hAnsi="Arial" w:cs="Arial"/>
                <w:sz w:val="16"/>
                <w:szCs w:val="16"/>
              </w:rPr>
              <w:fldChar w:fldCharType="end"/>
            </w:r>
            <w:bookmarkEnd w:id="67"/>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27466384" w14:textId="796C37EF"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7C51B4" w:rsidRPr="00441E83">
              <w:rPr>
                <w:rFonts w:ascii="Arial" w:hAnsi="Arial" w:cs="Arial"/>
                <w:sz w:val="16"/>
                <w:szCs w:val="16"/>
              </w:rPr>
              <w:fldChar w:fldCharType="begin">
                <w:ffData>
                  <w:name w:val="WL3VentAbvCasN"/>
                  <w:enabled/>
                  <w:calcOnExit w:val="0"/>
                  <w:checkBox>
                    <w:sizeAuto/>
                    <w:default w:val="0"/>
                    <w:checked w:val="0"/>
                  </w:checkBox>
                </w:ffData>
              </w:fldChar>
            </w:r>
            <w:bookmarkStart w:id="68" w:name="WL3VentAbvCasN"/>
            <w:r w:rsidR="007C51B4"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C51B4" w:rsidRPr="00441E83">
              <w:rPr>
                <w:rFonts w:ascii="Arial" w:hAnsi="Arial" w:cs="Arial"/>
                <w:sz w:val="16"/>
                <w:szCs w:val="16"/>
              </w:rPr>
              <w:fldChar w:fldCharType="end"/>
            </w:r>
            <w:bookmarkEnd w:id="6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2CE44BBA" w14:textId="77777777" w:rsidTr="00255C3D">
        <w:trPr>
          <w:cantSplit/>
          <w:trHeight w:val="288"/>
          <w:jc w:val="center"/>
        </w:trPr>
        <w:tc>
          <w:tcPr>
            <w:tcW w:w="4567" w:type="dxa"/>
            <w:tcBorders>
              <w:top w:val="nil"/>
              <w:left w:val="double" w:sz="6" w:space="0" w:color="auto"/>
              <w:bottom w:val="nil"/>
            </w:tcBorders>
            <w:vAlign w:val="center"/>
          </w:tcPr>
          <w:p w14:paraId="1C9B55BB" w14:textId="55479071" w:rsidR="00A918B7" w:rsidRPr="00441E83" w:rsidRDefault="00A918B7" w:rsidP="00255C3D">
            <w:pPr>
              <w:spacing w:before="58" w:after="56"/>
              <w:ind w:firstLine="187"/>
              <w:rPr>
                <w:rFonts w:ascii="Arial" w:hAnsi="Arial" w:cs="Arial"/>
                <w:color w:val="FF0000"/>
                <w:sz w:val="16"/>
                <w:szCs w:val="16"/>
              </w:rPr>
            </w:pPr>
            <w:r w:rsidRPr="00441E83">
              <w:rPr>
                <w:rFonts w:ascii="Arial" w:hAnsi="Arial" w:cs="Arial"/>
                <w:color w:val="FF0000"/>
                <w:sz w:val="16"/>
                <w:szCs w:val="16"/>
              </w:rPr>
              <w:t xml:space="preserve">Is </w:t>
            </w:r>
            <w:r w:rsidR="003750B9">
              <w:rPr>
                <w:rFonts w:ascii="Arial" w:hAnsi="Arial" w:cs="Arial"/>
                <w:color w:val="FF0000"/>
                <w:sz w:val="16"/>
                <w:szCs w:val="16"/>
              </w:rPr>
              <w:t xml:space="preserve">the </w:t>
            </w:r>
            <w:r w:rsidRPr="00441E83">
              <w:rPr>
                <w:rFonts w:ascii="Arial" w:hAnsi="Arial" w:cs="Arial"/>
                <w:color w:val="FF0000"/>
                <w:sz w:val="16"/>
                <w:szCs w:val="16"/>
              </w:rPr>
              <w:t>vent facing downward? @</w:t>
            </w:r>
          </w:p>
        </w:tc>
        <w:tc>
          <w:tcPr>
            <w:tcW w:w="1958" w:type="dxa"/>
            <w:tcBorders>
              <w:top w:val="nil"/>
              <w:bottom w:val="nil"/>
            </w:tcBorders>
            <w:shd w:val="clear" w:color="auto" w:fill="F2F2F2" w:themeFill="background1" w:themeFillShade="F2"/>
            <w:vAlign w:val="center"/>
          </w:tcPr>
          <w:p w14:paraId="0E34A1D5" w14:textId="3E56ED81"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VentFaceDwnN"/>
                  <w:enabled/>
                  <w:calcOnExit w:val="0"/>
                  <w:checkBox>
                    <w:sizeAuto/>
                    <w:default w:val="0"/>
                    <w:checked w:val="0"/>
                  </w:checkBox>
                </w:ffData>
              </w:fldChar>
            </w:r>
            <w:bookmarkStart w:id="69" w:name="WL1VentFaceDwnN"/>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69"/>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nil"/>
            </w:tcBorders>
            <w:vAlign w:val="center"/>
          </w:tcPr>
          <w:p w14:paraId="14311304" w14:textId="63045A52"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2VentFaceDwnN"/>
                  <w:enabled/>
                  <w:calcOnExit w:val="0"/>
                  <w:checkBox>
                    <w:sizeAuto/>
                    <w:default w:val="0"/>
                    <w:checked w:val="0"/>
                  </w:checkBox>
                </w:ffData>
              </w:fldChar>
            </w:r>
            <w:bookmarkStart w:id="70" w:name="WL2VentFaceDw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7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39B3417E" w14:textId="7F61CEB4"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3VentFaceDwnN"/>
                  <w:enabled/>
                  <w:calcOnExit w:val="0"/>
                  <w:checkBox>
                    <w:sizeAuto/>
                    <w:default w:val="0"/>
                    <w:checked w:val="0"/>
                  </w:checkBox>
                </w:ffData>
              </w:fldChar>
            </w:r>
            <w:r w:rsidRPr="00441E83">
              <w:rPr>
                <w:rFonts w:ascii="Arial" w:hAnsi="Arial" w:cs="Arial"/>
                <w:sz w:val="16"/>
                <w:szCs w:val="16"/>
              </w:rPr>
              <w:instrText xml:space="preserve"> </w:instrText>
            </w:r>
            <w:bookmarkStart w:id="71" w:name="WL3VentFaceDwn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71"/>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1C8F9A8C" w14:textId="77777777" w:rsidTr="00255C3D">
        <w:trPr>
          <w:cantSplit/>
          <w:trHeight w:val="288"/>
          <w:jc w:val="center"/>
        </w:trPr>
        <w:tc>
          <w:tcPr>
            <w:tcW w:w="4567" w:type="dxa"/>
            <w:tcBorders>
              <w:top w:val="nil"/>
              <w:left w:val="double" w:sz="6" w:space="0" w:color="auto"/>
              <w:bottom w:val="single" w:sz="4" w:space="0" w:color="auto"/>
            </w:tcBorders>
            <w:vAlign w:val="center"/>
          </w:tcPr>
          <w:p w14:paraId="3DB28AFF" w14:textId="043C1467" w:rsidR="00A918B7" w:rsidRPr="00441E83" w:rsidRDefault="003750B9" w:rsidP="00255C3D">
            <w:pPr>
              <w:spacing w:before="58" w:after="56"/>
              <w:ind w:firstLine="187"/>
              <w:rPr>
                <w:rFonts w:ascii="Arial" w:hAnsi="Arial" w:cs="Arial"/>
                <w:color w:val="FF0000"/>
                <w:sz w:val="16"/>
                <w:szCs w:val="16"/>
              </w:rPr>
            </w:pPr>
            <w:r>
              <w:rPr>
                <w:rFonts w:ascii="Arial" w:hAnsi="Arial" w:cs="Arial"/>
                <w:color w:val="FF0000"/>
                <w:sz w:val="16"/>
                <w:szCs w:val="16"/>
              </w:rPr>
              <w:t>Is the v</w:t>
            </w:r>
            <w:r w:rsidR="00A918B7" w:rsidRPr="00441E83">
              <w:rPr>
                <w:rFonts w:ascii="Arial" w:hAnsi="Arial" w:cs="Arial"/>
                <w:color w:val="FF0000"/>
                <w:sz w:val="16"/>
                <w:szCs w:val="16"/>
              </w:rPr>
              <w:t xml:space="preserve">ent screened with </w:t>
            </w:r>
            <w:r w:rsidR="00107218">
              <w:rPr>
                <w:rFonts w:ascii="Arial" w:hAnsi="Arial" w:cs="Arial"/>
                <w:color w:val="FF0000"/>
                <w:sz w:val="16"/>
                <w:szCs w:val="16"/>
              </w:rPr>
              <w:t>#24-mesh</w:t>
            </w:r>
            <w:r w:rsidR="00A918B7" w:rsidRPr="00441E83">
              <w:rPr>
                <w:rFonts w:ascii="Arial" w:hAnsi="Arial" w:cs="Arial"/>
                <w:color w:val="FF0000"/>
                <w:sz w:val="16"/>
                <w:szCs w:val="16"/>
              </w:rPr>
              <w:t>? @</w:t>
            </w:r>
          </w:p>
        </w:tc>
        <w:tc>
          <w:tcPr>
            <w:tcW w:w="1958" w:type="dxa"/>
            <w:tcBorders>
              <w:top w:val="nil"/>
              <w:bottom w:val="single" w:sz="4" w:space="0" w:color="auto"/>
            </w:tcBorders>
            <w:shd w:val="clear" w:color="auto" w:fill="F2F2F2" w:themeFill="background1" w:themeFillShade="F2"/>
            <w:vAlign w:val="center"/>
          </w:tcPr>
          <w:p w14:paraId="058B1BC7" w14:textId="2FF6A9C7" w:rsidR="00A918B7" w:rsidRPr="00320914" w:rsidRDefault="00A918B7" w:rsidP="00255C3D">
            <w:pPr>
              <w:tabs>
                <w:tab w:val="left" w:pos="-1440"/>
              </w:tabs>
              <w:spacing w:before="58" w:after="56"/>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Screen24MeshN"/>
                  <w:enabled/>
                  <w:calcOnExit w:val="0"/>
                  <w:checkBox>
                    <w:sizeAuto/>
                    <w:default w:val="0"/>
                    <w:checked w:val="0"/>
                  </w:checkBox>
                </w:ffData>
              </w:fldChar>
            </w:r>
            <w:r w:rsidRPr="00320914">
              <w:rPr>
                <w:rFonts w:ascii="Arial" w:hAnsi="Arial" w:cs="Arial"/>
                <w:sz w:val="16"/>
                <w:szCs w:val="16"/>
              </w:rPr>
              <w:instrText xml:space="preserve"> </w:instrText>
            </w:r>
            <w:bookmarkStart w:id="72" w:name="WL1Screen24MeshN"/>
            <w:r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72"/>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single" w:sz="4" w:space="0" w:color="auto"/>
            </w:tcBorders>
            <w:vAlign w:val="center"/>
          </w:tcPr>
          <w:p w14:paraId="44B54B2E" w14:textId="6857D2A0"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2Screen24MeshN"/>
                  <w:enabled/>
                  <w:calcOnExit w:val="0"/>
                  <w:checkBox>
                    <w:sizeAuto/>
                    <w:default w:val="0"/>
                    <w:checked w:val="0"/>
                  </w:checkBox>
                </w:ffData>
              </w:fldChar>
            </w:r>
            <w:r w:rsidRPr="00441E83">
              <w:rPr>
                <w:rFonts w:ascii="Arial" w:hAnsi="Arial" w:cs="Arial"/>
                <w:sz w:val="16"/>
                <w:szCs w:val="16"/>
              </w:rPr>
              <w:instrText xml:space="preserve"> </w:instrText>
            </w:r>
            <w:bookmarkStart w:id="73" w:name="WL2Screen24Mesh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73"/>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single" w:sz="4" w:space="0" w:color="auto"/>
              <w:right w:val="double" w:sz="6" w:space="0" w:color="auto"/>
            </w:tcBorders>
            <w:shd w:val="clear" w:color="auto" w:fill="F2F2F2" w:themeFill="background1" w:themeFillShade="F2"/>
            <w:vAlign w:val="center"/>
          </w:tcPr>
          <w:p w14:paraId="7A11EBCA" w14:textId="4F3591EF"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3Screen24MeshN"/>
                  <w:enabled/>
                  <w:calcOnExit w:val="0"/>
                  <w:checkBox>
                    <w:sizeAuto/>
                    <w:default w:val="0"/>
                    <w:checked w:val="0"/>
                  </w:checkBox>
                </w:ffData>
              </w:fldChar>
            </w:r>
            <w:r w:rsidRPr="00441E83">
              <w:rPr>
                <w:rFonts w:ascii="Arial" w:hAnsi="Arial" w:cs="Arial"/>
                <w:sz w:val="16"/>
                <w:szCs w:val="16"/>
              </w:rPr>
              <w:instrText xml:space="preserve"> </w:instrText>
            </w:r>
            <w:bookmarkStart w:id="74" w:name="WL3Screen24Mesh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74"/>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59979AC7" w14:textId="77777777" w:rsidTr="00255C3D">
        <w:trPr>
          <w:cantSplit/>
          <w:trHeight w:val="288"/>
          <w:jc w:val="center"/>
        </w:trPr>
        <w:tc>
          <w:tcPr>
            <w:tcW w:w="4567" w:type="dxa"/>
            <w:tcBorders>
              <w:top w:val="single" w:sz="4" w:space="0" w:color="auto"/>
              <w:left w:val="double" w:sz="6" w:space="0" w:color="auto"/>
              <w:bottom w:val="nil"/>
            </w:tcBorders>
            <w:vAlign w:val="center"/>
          </w:tcPr>
          <w:p w14:paraId="04F56AAD" w14:textId="4CC1D3A9" w:rsidR="000D597F" w:rsidRPr="00F766CB" w:rsidRDefault="00A918B7" w:rsidP="003057AC">
            <w:pPr>
              <w:keepNext/>
              <w:spacing w:before="80" w:after="60"/>
              <w:rPr>
                <w:rFonts w:ascii="Arial" w:hAnsi="Arial" w:cs="Arial"/>
                <w:color w:val="FF0000"/>
                <w:sz w:val="16"/>
                <w:szCs w:val="16"/>
              </w:rPr>
            </w:pPr>
            <w:r w:rsidRPr="00F766CB">
              <w:rPr>
                <w:rFonts w:ascii="Arial" w:hAnsi="Arial" w:cs="Arial"/>
                <w:color w:val="FF0000"/>
                <w:sz w:val="16"/>
                <w:szCs w:val="16"/>
              </w:rPr>
              <w:t>Is there a source water sampl</w:t>
            </w:r>
            <w:r w:rsidR="00E63BCE" w:rsidRPr="00F766CB">
              <w:rPr>
                <w:rFonts w:ascii="Arial" w:hAnsi="Arial" w:cs="Arial"/>
                <w:color w:val="FF0000"/>
                <w:sz w:val="16"/>
                <w:szCs w:val="16"/>
              </w:rPr>
              <w:t>e</w:t>
            </w:r>
            <w:r w:rsidRPr="00F766CB">
              <w:rPr>
                <w:rFonts w:ascii="Arial" w:hAnsi="Arial" w:cs="Arial"/>
                <w:color w:val="FF0000"/>
                <w:sz w:val="16"/>
                <w:szCs w:val="16"/>
              </w:rPr>
              <w:t xml:space="preserve"> tap for GWR compliance?</w:t>
            </w:r>
            <w:r w:rsidR="00E63BCE" w:rsidRPr="00F766CB">
              <w:rPr>
                <w:rFonts w:ascii="Arial" w:hAnsi="Arial" w:cs="Arial"/>
                <w:color w:val="FF0000"/>
                <w:sz w:val="16"/>
                <w:szCs w:val="16"/>
              </w:rPr>
              <w:t xml:space="preserve"> @</w:t>
            </w:r>
          </w:p>
        </w:tc>
        <w:tc>
          <w:tcPr>
            <w:tcW w:w="1958" w:type="dxa"/>
            <w:tcBorders>
              <w:top w:val="single" w:sz="4" w:space="0" w:color="auto"/>
              <w:bottom w:val="nil"/>
            </w:tcBorders>
            <w:shd w:val="clear" w:color="auto" w:fill="F2F2F2" w:themeFill="background1" w:themeFillShade="F2"/>
            <w:vAlign w:val="center"/>
          </w:tcPr>
          <w:p w14:paraId="560A2698" w14:textId="5554D092" w:rsidR="00A918B7" w:rsidRPr="00F766CB" w:rsidRDefault="00A918B7" w:rsidP="00A918B7">
            <w:pPr>
              <w:tabs>
                <w:tab w:val="left" w:pos="-1440"/>
              </w:tabs>
              <w:jc w:val="center"/>
              <w:rPr>
                <w:rFonts w:ascii="Arial" w:hAnsi="Arial" w:cs="Arial"/>
                <w:sz w:val="16"/>
                <w:szCs w:val="16"/>
              </w:rPr>
            </w:pPr>
            <w:r w:rsidRPr="00F766CB">
              <w:rPr>
                <w:rFonts w:ascii="Arial" w:hAnsi="Arial" w:cs="Arial"/>
                <w:sz w:val="16"/>
                <w:szCs w:val="16"/>
              </w:rPr>
              <w:fldChar w:fldCharType="begin">
                <w:ffData>
                  <w:name w:val="Check21"/>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1SrWTpGWN"/>
                  <w:enabled/>
                  <w:calcOnExit w:val="0"/>
                  <w:checkBox>
                    <w:sizeAuto/>
                    <w:default w:val="0"/>
                  </w:checkBox>
                </w:ffData>
              </w:fldChar>
            </w:r>
            <w:bookmarkStart w:id="75" w:name="WL1SrWTpGW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75"/>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single" w:sz="4" w:space="0" w:color="auto"/>
              <w:bottom w:val="nil"/>
            </w:tcBorders>
            <w:vAlign w:val="center"/>
          </w:tcPr>
          <w:p w14:paraId="5E777473" w14:textId="3F1BF265" w:rsidR="00A918B7" w:rsidRPr="00F766CB" w:rsidRDefault="00A918B7" w:rsidP="00A918B7">
            <w:pPr>
              <w:tabs>
                <w:tab w:val="left" w:pos="-1440"/>
              </w:tabs>
              <w:jc w:val="center"/>
              <w:rPr>
                <w:rFonts w:ascii="Arial" w:hAnsi="Arial" w:cs="Arial"/>
                <w:sz w:val="16"/>
                <w:szCs w:val="16"/>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2SrWTpGWN"/>
                  <w:enabled/>
                  <w:calcOnExit w:val="0"/>
                  <w:checkBox>
                    <w:sizeAuto/>
                    <w:default w:val="0"/>
                  </w:checkBox>
                </w:ffData>
              </w:fldChar>
            </w:r>
            <w:bookmarkStart w:id="76" w:name="WL2SrWTpGW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76"/>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single" w:sz="4" w:space="0" w:color="auto"/>
              <w:bottom w:val="nil"/>
              <w:right w:val="double" w:sz="6" w:space="0" w:color="auto"/>
            </w:tcBorders>
            <w:shd w:val="clear" w:color="auto" w:fill="F2F2F2" w:themeFill="background1" w:themeFillShade="F2"/>
            <w:vAlign w:val="center"/>
          </w:tcPr>
          <w:p w14:paraId="27BB5AD0" w14:textId="7B023659" w:rsidR="00A918B7" w:rsidRPr="00F766CB" w:rsidRDefault="00A918B7" w:rsidP="00A918B7">
            <w:pPr>
              <w:tabs>
                <w:tab w:val="left" w:pos="-1440"/>
              </w:tabs>
              <w:jc w:val="center"/>
              <w:rPr>
                <w:rFonts w:ascii="Arial" w:hAnsi="Arial" w:cs="Arial"/>
                <w:sz w:val="16"/>
                <w:szCs w:val="16"/>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3SrWTpGWN"/>
                  <w:enabled/>
                  <w:calcOnExit w:val="0"/>
                  <w:checkBox>
                    <w:sizeAuto/>
                    <w:default w:val="0"/>
                  </w:checkBox>
                </w:ffData>
              </w:fldChar>
            </w:r>
            <w:bookmarkStart w:id="77" w:name="WL3SrWTpGW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77"/>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r>
      <w:tr w:rsidR="00834553" w:rsidRPr="00441E83" w14:paraId="7D36D2AD" w14:textId="77777777" w:rsidTr="00255C3D">
        <w:trPr>
          <w:cantSplit/>
          <w:trHeight w:val="288"/>
          <w:jc w:val="center"/>
        </w:trPr>
        <w:tc>
          <w:tcPr>
            <w:tcW w:w="4567" w:type="dxa"/>
            <w:tcBorders>
              <w:top w:val="nil"/>
              <w:left w:val="double" w:sz="6" w:space="0" w:color="auto"/>
              <w:bottom w:val="nil"/>
            </w:tcBorders>
            <w:shd w:val="clear" w:color="auto" w:fill="auto"/>
            <w:vAlign w:val="center"/>
          </w:tcPr>
          <w:p w14:paraId="5D018D1E" w14:textId="0B3A88E6" w:rsidR="00834553" w:rsidRPr="00F766CB" w:rsidRDefault="00341EF0" w:rsidP="002379D5">
            <w:pPr>
              <w:spacing w:before="60" w:after="60"/>
              <w:ind w:left="140"/>
              <w:rPr>
                <w:rFonts w:ascii="Arial" w:hAnsi="Arial" w:cs="Arial"/>
                <w:color w:val="FF0000"/>
                <w:sz w:val="16"/>
                <w:szCs w:val="16"/>
              </w:rPr>
            </w:pPr>
            <w:r w:rsidRPr="00F766CB">
              <w:rPr>
                <w:rFonts w:ascii="Arial" w:hAnsi="Arial" w:cs="Arial"/>
                <w:color w:val="FF0000"/>
                <w:sz w:val="16"/>
                <w:szCs w:val="16"/>
              </w:rPr>
              <w:t>Is the tap located prior to a</w:t>
            </w:r>
            <w:r w:rsidR="002379D5" w:rsidRPr="00F766CB">
              <w:rPr>
                <w:rFonts w:ascii="Arial" w:hAnsi="Arial" w:cs="Arial"/>
                <w:color w:val="FF0000"/>
                <w:sz w:val="16"/>
                <w:szCs w:val="16"/>
              </w:rPr>
              <w:t xml:space="preserve">ny </w:t>
            </w:r>
            <w:r w:rsidR="00997B1D">
              <w:rPr>
                <w:rFonts w:ascii="Arial" w:hAnsi="Arial" w:cs="Arial"/>
                <w:color w:val="FF0000"/>
                <w:sz w:val="16"/>
                <w:szCs w:val="16"/>
              </w:rPr>
              <w:t>treatment or storage</w:t>
            </w:r>
            <w:r w:rsidRPr="00F766CB">
              <w:rPr>
                <w:rFonts w:ascii="Arial" w:hAnsi="Arial" w:cs="Arial"/>
                <w:color w:val="FF0000"/>
                <w:sz w:val="16"/>
                <w:szCs w:val="16"/>
              </w:rPr>
              <w:t>?</w:t>
            </w:r>
            <w:r w:rsidR="00E63BCE" w:rsidRPr="00F766CB">
              <w:rPr>
                <w:rFonts w:ascii="Arial" w:hAnsi="Arial" w:cs="Arial"/>
                <w:color w:val="FF0000"/>
                <w:sz w:val="16"/>
                <w:szCs w:val="16"/>
              </w:rPr>
              <w:t xml:space="preserve"> @</w:t>
            </w:r>
          </w:p>
        </w:tc>
        <w:tc>
          <w:tcPr>
            <w:tcW w:w="1958" w:type="dxa"/>
            <w:tcBorders>
              <w:top w:val="nil"/>
              <w:bottom w:val="nil"/>
            </w:tcBorders>
            <w:shd w:val="clear" w:color="auto" w:fill="F2F2F2" w:themeFill="background1" w:themeFillShade="F2"/>
            <w:vAlign w:val="center"/>
          </w:tcPr>
          <w:p w14:paraId="1F8F9B55" w14:textId="282F0FD8" w:rsidR="00834553" w:rsidRPr="00F766CB" w:rsidRDefault="00341EF0" w:rsidP="00A918B7">
            <w:pPr>
              <w:tabs>
                <w:tab w:val="left" w:pos="-1440"/>
              </w:tabs>
              <w:jc w:val="center"/>
              <w:rPr>
                <w:rFonts w:ascii="Arial" w:hAnsi="Arial" w:cs="Arial"/>
                <w:sz w:val="16"/>
                <w:szCs w:val="16"/>
                <w:u w:val="single"/>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1TpPriPTN"/>
                  <w:enabled/>
                  <w:calcOnExit w:val="0"/>
                  <w:checkBox>
                    <w:sizeAuto/>
                    <w:default w:val="0"/>
                  </w:checkBox>
                </w:ffData>
              </w:fldChar>
            </w:r>
            <w:bookmarkStart w:id="78" w:name="WL1TpPriPT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78"/>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nil"/>
              <w:bottom w:val="nil"/>
            </w:tcBorders>
            <w:shd w:val="clear" w:color="auto" w:fill="auto"/>
            <w:vAlign w:val="center"/>
          </w:tcPr>
          <w:p w14:paraId="6346D7C8" w14:textId="027D03B4" w:rsidR="00834553" w:rsidRPr="00F766CB" w:rsidRDefault="00341EF0" w:rsidP="00A918B7">
            <w:pPr>
              <w:tabs>
                <w:tab w:val="left" w:pos="-1440"/>
              </w:tabs>
              <w:jc w:val="center"/>
              <w:rPr>
                <w:rFonts w:ascii="Arial" w:hAnsi="Arial" w:cs="Arial"/>
                <w:sz w:val="16"/>
                <w:szCs w:val="16"/>
                <w:u w:val="single"/>
              </w:rPr>
            </w:pPr>
            <w:r w:rsidRPr="00F766CB">
              <w:rPr>
                <w:rFonts w:ascii="Arial" w:hAnsi="Arial" w:cs="Arial"/>
                <w:sz w:val="16"/>
                <w:szCs w:val="16"/>
              </w:rPr>
              <w:fldChar w:fldCharType="begin">
                <w:ffData>
                  <w:name w:val=""/>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2TpPriPTN"/>
                  <w:enabled/>
                  <w:calcOnExit w:val="0"/>
                  <w:checkBox>
                    <w:sizeAuto/>
                    <w:default w:val="0"/>
                  </w:checkBox>
                </w:ffData>
              </w:fldChar>
            </w:r>
            <w:bookmarkStart w:id="79" w:name="WL2TpPriPT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79"/>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2FD0ED92" w14:textId="007F8300" w:rsidR="00834553" w:rsidRPr="00F766CB" w:rsidRDefault="00341EF0" w:rsidP="00A918B7">
            <w:pPr>
              <w:tabs>
                <w:tab w:val="left" w:pos="-1440"/>
              </w:tabs>
              <w:jc w:val="center"/>
              <w:rPr>
                <w:rFonts w:ascii="Arial" w:hAnsi="Arial" w:cs="Arial"/>
                <w:sz w:val="16"/>
                <w:szCs w:val="16"/>
                <w:u w:val="single"/>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3TpPriPTN"/>
                  <w:enabled/>
                  <w:calcOnExit w:val="0"/>
                  <w:checkBox>
                    <w:sizeAuto/>
                    <w:default w:val="0"/>
                  </w:checkBox>
                </w:ffData>
              </w:fldChar>
            </w:r>
            <w:bookmarkStart w:id="80" w:name="WL3TpPriPT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80"/>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r>
      <w:tr w:rsidR="00341EF0" w:rsidRPr="00441E83" w14:paraId="40E58C5A" w14:textId="77777777" w:rsidTr="00255C3D">
        <w:trPr>
          <w:cantSplit/>
          <w:trHeight w:val="288"/>
          <w:jc w:val="center"/>
        </w:trPr>
        <w:tc>
          <w:tcPr>
            <w:tcW w:w="4567" w:type="dxa"/>
            <w:tcBorders>
              <w:top w:val="nil"/>
              <w:left w:val="double" w:sz="6" w:space="0" w:color="auto"/>
              <w:bottom w:val="nil"/>
            </w:tcBorders>
            <w:shd w:val="clear" w:color="auto" w:fill="auto"/>
            <w:vAlign w:val="center"/>
          </w:tcPr>
          <w:p w14:paraId="7CC8B741" w14:textId="5C481898" w:rsidR="00341EF0" w:rsidRPr="00F766CB" w:rsidRDefault="00341EF0" w:rsidP="004B43A0">
            <w:pPr>
              <w:spacing w:before="60" w:after="60"/>
              <w:ind w:left="144"/>
              <w:rPr>
                <w:rFonts w:ascii="Arial" w:hAnsi="Arial" w:cs="Arial"/>
                <w:sz w:val="16"/>
                <w:szCs w:val="16"/>
              </w:rPr>
            </w:pPr>
            <w:r w:rsidRPr="00F766CB">
              <w:rPr>
                <w:rFonts w:ascii="Arial" w:hAnsi="Arial" w:cs="Arial"/>
                <w:sz w:val="16"/>
                <w:szCs w:val="16"/>
              </w:rPr>
              <w:t>Where is the source water tap located</w:t>
            </w:r>
            <w:r w:rsidR="00741D9D" w:rsidRPr="00F766CB">
              <w:rPr>
                <w:rFonts w:ascii="Arial" w:hAnsi="Arial" w:cs="Arial"/>
                <w:sz w:val="16"/>
                <w:szCs w:val="16"/>
              </w:rPr>
              <w:t xml:space="preserve"> </w:t>
            </w:r>
            <w:r w:rsidR="00EB04DC">
              <w:rPr>
                <w:rFonts w:ascii="Arial" w:hAnsi="Arial" w:cs="Arial"/>
                <w:sz w:val="16"/>
                <w:szCs w:val="16"/>
              </w:rPr>
              <w:t xml:space="preserve">relative to the water system facilities </w:t>
            </w:r>
            <w:r w:rsidR="00741D9D" w:rsidRPr="00F766CB">
              <w:rPr>
                <w:rFonts w:ascii="Arial" w:hAnsi="Arial" w:cs="Arial"/>
                <w:sz w:val="16"/>
                <w:szCs w:val="16"/>
              </w:rPr>
              <w:t>(</w:t>
            </w:r>
            <w:r w:rsidR="00EB04DC">
              <w:rPr>
                <w:rFonts w:ascii="Arial" w:hAnsi="Arial" w:cs="Arial"/>
                <w:sz w:val="16"/>
                <w:szCs w:val="16"/>
              </w:rPr>
              <w:t xml:space="preserve">e.g. pressure tanks; </w:t>
            </w:r>
            <w:r w:rsidR="00741D9D" w:rsidRPr="00F766CB">
              <w:rPr>
                <w:rFonts w:ascii="Arial" w:hAnsi="Arial" w:cs="Arial"/>
                <w:sz w:val="16"/>
                <w:szCs w:val="16"/>
              </w:rPr>
              <w:t>provide photos)</w:t>
            </w:r>
            <w:r w:rsidRPr="00F766CB">
              <w:rPr>
                <w:rFonts w:ascii="Arial" w:hAnsi="Arial" w:cs="Arial"/>
                <w:sz w:val="16"/>
                <w:szCs w:val="16"/>
              </w:rPr>
              <w:t>?</w:t>
            </w:r>
          </w:p>
        </w:tc>
        <w:tc>
          <w:tcPr>
            <w:tcW w:w="1958" w:type="dxa"/>
            <w:tcBorders>
              <w:top w:val="nil"/>
              <w:bottom w:val="nil"/>
            </w:tcBorders>
            <w:shd w:val="clear" w:color="auto" w:fill="F2F2F2" w:themeFill="background1" w:themeFillShade="F2"/>
            <w:vAlign w:val="center"/>
          </w:tcPr>
          <w:p w14:paraId="3B2B2FC7" w14:textId="033C6307" w:rsidR="00341EF0" w:rsidRPr="00F766CB" w:rsidRDefault="00341EF0" w:rsidP="00A918B7">
            <w:pPr>
              <w:tabs>
                <w:tab w:val="left" w:pos="-1440"/>
              </w:tabs>
              <w:jc w:val="center"/>
              <w:rPr>
                <w:rFonts w:ascii="Arial" w:hAnsi="Arial" w:cs="Arial"/>
                <w:sz w:val="16"/>
                <w:szCs w:val="16"/>
                <w:u w:val="single"/>
              </w:rPr>
            </w:pPr>
            <w:r w:rsidRPr="00F766CB">
              <w:rPr>
                <w:rFonts w:ascii="Arial" w:hAnsi="Arial" w:cs="Arial"/>
                <w:sz w:val="16"/>
                <w:szCs w:val="16"/>
                <w:u w:val="single"/>
              </w:rPr>
              <w:fldChar w:fldCharType="begin">
                <w:ffData>
                  <w:name w:val="Text22"/>
                  <w:enabled/>
                  <w:calcOnExit w:val="0"/>
                  <w:textInput/>
                </w:ffData>
              </w:fldChar>
            </w:r>
            <w:r w:rsidRPr="00F766CB">
              <w:rPr>
                <w:rFonts w:ascii="Arial" w:hAnsi="Arial" w:cs="Arial"/>
                <w:sz w:val="16"/>
                <w:szCs w:val="16"/>
                <w:u w:val="single"/>
              </w:rPr>
              <w:instrText xml:space="preserve"> FORMTEXT </w:instrText>
            </w:r>
            <w:r w:rsidRPr="00F766CB">
              <w:rPr>
                <w:rFonts w:ascii="Arial" w:hAnsi="Arial" w:cs="Arial"/>
                <w:sz w:val="16"/>
                <w:szCs w:val="16"/>
                <w:u w:val="single"/>
              </w:rPr>
            </w:r>
            <w:r w:rsidRPr="00F766CB">
              <w:rPr>
                <w:rFonts w:ascii="Arial" w:hAnsi="Arial" w:cs="Arial"/>
                <w:sz w:val="16"/>
                <w:szCs w:val="16"/>
                <w:u w:val="single"/>
              </w:rPr>
              <w:fldChar w:fldCharType="separate"/>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sz w:val="16"/>
                <w:szCs w:val="16"/>
                <w:u w:val="single"/>
              </w:rPr>
              <w:fldChar w:fldCharType="end"/>
            </w:r>
          </w:p>
        </w:tc>
        <w:tc>
          <w:tcPr>
            <w:tcW w:w="1958" w:type="dxa"/>
            <w:tcBorders>
              <w:top w:val="nil"/>
              <w:bottom w:val="nil"/>
            </w:tcBorders>
            <w:shd w:val="clear" w:color="auto" w:fill="auto"/>
            <w:vAlign w:val="center"/>
          </w:tcPr>
          <w:p w14:paraId="02D4BF49" w14:textId="3EAFB18D" w:rsidR="00341EF0" w:rsidRPr="00F766CB" w:rsidRDefault="00341EF0" w:rsidP="00A918B7">
            <w:pPr>
              <w:tabs>
                <w:tab w:val="left" w:pos="-1440"/>
              </w:tabs>
              <w:jc w:val="center"/>
              <w:rPr>
                <w:rFonts w:ascii="Arial" w:hAnsi="Arial" w:cs="Arial"/>
                <w:sz w:val="16"/>
                <w:szCs w:val="16"/>
                <w:u w:val="single"/>
              </w:rPr>
            </w:pPr>
            <w:r w:rsidRPr="00F766CB">
              <w:rPr>
                <w:rFonts w:ascii="Arial" w:hAnsi="Arial" w:cs="Arial"/>
                <w:sz w:val="16"/>
                <w:szCs w:val="16"/>
                <w:u w:val="single"/>
              </w:rPr>
              <w:fldChar w:fldCharType="begin">
                <w:ffData>
                  <w:name w:val="Text22"/>
                  <w:enabled/>
                  <w:calcOnExit w:val="0"/>
                  <w:textInput/>
                </w:ffData>
              </w:fldChar>
            </w:r>
            <w:r w:rsidRPr="00F766CB">
              <w:rPr>
                <w:rFonts w:ascii="Arial" w:hAnsi="Arial" w:cs="Arial"/>
                <w:sz w:val="16"/>
                <w:szCs w:val="16"/>
                <w:u w:val="single"/>
              </w:rPr>
              <w:instrText xml:space="preserve"> FORMTEXT </w:instrText>
            </w:r>
            <w:r w:rsidRPr="00F766CB">
              <w:rPr>
                <w:rFonts w:ascii="Arial" w:hAnsi="Arial" w:cs="Arial"/>
                <w:sz w:val="16"/>
                <w:szCs w:val="16"/>
                <w:u w:val="single"/>
              </w:rPr>
            </w:r>
            <w:r w:rsidRPr="00F766CB">
              <w:rPr>
                <w:rFonts w:ascii="Arial" w:hAnsi="Arial" w:cs="Arial"/>
                <w:sz w:val="16"/>
                <w:szCs w:val="16"/>
                <w:u w:val="single"/>
              </w:rPr>
              <w:fldChar w:fldCharType="separate"/>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sz w:val="16"/>
                <w:szCs w:val="16"/>
                <w:u w:val="single"/>
              </w:rPr>
              <w:fldChar w:fldCharType="end"/>
            </w:r>
          </w:p>
        </w:tc>
        <w:tc>
          <w:tcPr>
            <w:tcW w:w="1958" w:type="dxa"/>
            <w:tcBorders>
              <w:top w:val="nil"/>
              <w:bottom w:val="nil"/>
              <w:right w:val="double" w:sz="6" w:space="0" w:color="auto"/>
            </w:tcBorders>
            <w:shd w:val="clear" w:color="auto" w:fill="F2F2F2" w:themeFill="background1" w:themeFillShade="F2"/>
            <w:vAlign w:val="center"/>
          </w:tcPr>
          <w:p w14:paraId="36BB0CC4" w14:textId="753B444D" w:rsidR="00341EF0" w:rsidRPr="00F766CB" w:rsidRDefault="00341EF0" w:rsidP="00A918B7">
            <w:pPr>
              <w:tabs>
                <w:tab w:val="left" w:pos="-1440"/>
              </w:tabs>
              <w:jc w:val="center"/>
              <w:rPr>
                <w:rFonts w:ascii="Arial" w:hAnsi="Arial" w:cs="Arial"/>
                <w:sz w:val="16"/>
                <w:szCs w:val="16"/>
                <w:u w:val="single"/>
              </w:rPr>
            </w:pPr>
            <w:r w:rsidRPr="00F766CB">
              <w:rPr>
                <w:rFonts w:ascii="Arial" w:hAnsi="Arial" w:cs="Arial"/>
                <w:sz w:val="16"/>
                <w:szCs w:val="16"/>
                <w:u w:val="single"/>
              </w:rPr>
              <w:fldChar w:fldCharType="begin">
                <w:ffData>
                  <w:name w:val="Text22"/>
                  <w:enabled/>
                  <w:calcOnExit w:val="0"/>
                  <w:textInput/>
                </w:ffData>
              </w:fldChar>
            </w:r>
            <w:r w:rsidRPr="00F766CB">
              <w:rPr>
                <w:rFonts w:ascii="Arial" w:hAnsi="Arial" w:cs="Arial"/>
                <w:sz w:val="16"/>
                <w:szCs w:val="16"/>
                <w:u w:val="single"/>
              </w:rPr>
              <w:instrText xml:space="preserve"> FORMTEXT </w:instrText>
            </w:r>
            <w:r w:rsidRPr="00F766CB">
              <w:rPr>
                <w:rFonts w:ascii="Arial" w:hAnsi="Arial" w:cs="Arial"/>
                <w:sz w:val="16"/>
                <w:szCs w:val="16"/>
                <w:u w:val="single"/>
              </w:rPr>
            </w:r>
            <w:r w:rsidRPr="00F766CB">
              <w:rPr>
                <w:rFonts w:ascii="Arial" w:hAnsi="Arial" w:cs="Arial"/>
                <w:sz w:val="16"/>
                <w:szCs w:val="16"/>
                <w:u w:val="single"/>
              </w:rPr>
              <w:fldChar w:fldCharType="separate"/>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sz w:val="16"/>
                <w:szCs w:val="16"/>
                <w:u w:val="single"/>
              </w:rPr>
              <w:fldChar w:fldCharType="end"/>
            </w:r>
          </w:p>
        </w:tc>
      </w:tr>
      <w:tr w:rsidR="00834553" w:rsidRPr="00441E83" w14:paraId="30D9CA36" w14:textId="77777777" w:rsidTr="00255C3D">
        <w:trPr>
          <w:cantSplit/>
          <w:trHeight w:val="288"/>
          <w:jc w:val="center"/>
        </w:trPr>
        <w:tc>
          <w:tcPr>
            <w:tcW w:w="4567" w:type="dxa"/>
            <w:tcBorders>
              <w:top w:val="nil"/>
              <w:left w:val="double" w:sz="6" w:space="0" w:color="auto"/>
              <w:bottom w:val="single" w:sz="4" w:space="0" w:color="auto"/>
            </w:tcBorders>
            <w:shd w:val="clear" w:color="auto" w:fill="auto"/>
            <w:vAlign w:val="center"/>
          </w:tcPr>
          <w:p w14:paraId="200E623A" w14:textId="228F9D16" w:rsidR="00834553" w:rsidRDefault="00341EF0" w:rsidP="00F53856">
            <w:pPr>
              <w:spacing w:before="60" w:after="60"/>
              <w:ind w:firstLine="147"/>
              <w:rPr>
                <w:rFonts w:ascii="Arial" w:hAnsi="Arial" w:cs="Arial"/>
                <w:sz w:val="16"/>
                <w:szCs w:val="16"/>
              </w:rPr>
            </w:pPr>
            <w:r>
              <w:rPr>
                <w:rFonts w:ascii="Arial" w:hAnsi="Arial" w:cs="Arial"/>
                <w:sz w:val="16"/>
                <w:szCs w:val="16"/>
              </w:rPr>
              <w:t>If it is a combined tap</w:t>
            </w:r>
            <w:r w:rsidR="00AD2C99">
              <w:rPr>
                <w:rFonts w:ascii="Arial" w:hAnsi="Arial" w:cs="Arial"/>
                <w:sz w:val="16"/>
                <w:szCs w:val="16"/>
              </w:rPr>
              <w:t>:</w:t>
            </w:r>
          </w:p>
          <w:p w14:paraId="3B3D327B" w14:textId="5E7A860D" w:rsidR="00341EF0" w:rsidRPr="00441E83" w:rsidRDefault="00341EF0" w:rsidP="00F53856">
            <w:pPr>
              <w:spacing w:before="60" w:after="60"/>
              <w:ind w:firstLine="147"/>
              <w:rPr>
                <w:rFonts w:ascii="Arial" w:hAnsi="Arial" w:cs="Arial"/>
                <w:sz w:val="16"/>
                <w:szCs w:val="16"/>
              </w:rPr>
            </w:pPr>
            <w:r>
              <w:rPr>
                <w:rFonts w:ascii="Arial" w:hAnsi="Arial" w:cs="Arial"/>
                <w:sz w:val="16"/>
                <w:szCs w:val="16"/>
              </w:rPr>
              <w:t xml:space="preserve">What wells does the sample </w:t>
            </w:r>
            <w:r w:rsidR="000D597F">
              <w:rPr>
                <w:rFonts w:ascii="Arial" w:hAnsi="Arial" w:cs="Arial"/>
                <w:sz w:val="16"/>
                <w:szCs w:val="16"/>
              </w:rPr>
              <w:t>tap represent?</w:t>
            </w:r>
          </w:p>
        </w:tc>
        <w:tc>
          <w:tcPr>
            <w:tcW w:w="1958" w:type="dxa"/>
            <w:tcBorders>
              <w:top w:val="nil"/>
              <w:bottom w:val="single" w:sz="4" w:space="0" w:color="auto"/>
            </w:tcBorders>
            <w:shd w:val="clear" w:color="auto" w:fill="F2F2F2" w:themeFill="background1" w:themeFillShade="F2"/>
            <w:vAlign w:val="center"/>
          </w:tcPr>
          <w:p w14:paraId="58B6AF70" w14:textId="77777777" w:rsidR="00834553" w:rsidRDefault="000D597F" w:rsidP="00A918B7">
            <w:pPr>
              <w:tabs>
                <w:tab w:val="left" w:pos="-1440"/>
              </w:tabs>
              <w:jc w:val="center"/>
              <w:rPr>
                <w:rFonts w:ascii="Arial" w:hAnsi="Arial" w:cs="Arial"/>
                <w:sz w:val="16"/>
                <w:szCs w:val="16"/>
              </w:rPr>
            </w:pPr>
            <w:r w:rsidRPr="00320914">
              <w:rPr>
                <w:rFonts w:ascii="Arial" w:hAnsi="Arial" w:cs="Arial"/>
                <w:sz w:val="16"/>
                <w:szCs w:val="16"/>
              </w:rPr>
              <w:t xml:space="preserve">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35C6676F" w14:textId="699B8CEE" w:rsidR="000D597F" w:rsidRPr="00320914" w:rsidRDefault="000D597F" w:rsidP="00A918B7">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nil"/>
              <w:bottom w:val="single" w:sz="4" w:space="0" w:color="auto"/>
            </w:tcBorders>
            <w:shd w:val="clear" w:color="auto" w:fill="auto"/>
            <w:vAlign w:val="center"/>
          </w:tcPr>
          <w:p w14:paraId="105B3761" w14:textId="77777777" w:rsidR="00834553" w:rsidRDefault="000D597F" w:rsidP="00A918B7">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177AE37F" w14:textId="0F7A70A3" w:rsidR="000D597F" w:rsidRPr="00441E83" w:rsidRDefault="000D597F" w:rsidP="00A918B7">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nil"/>
              <w:bottom w:val="single" w:sz="4" w:space="0" w:color="auto"/>
              <w:right w:val="double" w:sz="6" w:space="0" w:color="auto"/>
            </w:tcBorders>
            <w:shd w:val="clear" w:color="auto" w:fill="F2F2F2" w:themeFill="background1" w:themeFillShade="F2"/>
            <w:vAlign w:val="center"/>
          </w:tcPr>
          <w:p w14:paraId="706DA663" w14:textId="77777777" w:rsidR="00834553" w:rsidRDefault="000D597F" w:rsidP="00A918B7">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60762E44" w14:textId="673FDF73" w:rsidR="000D597F" w:rsidRPr="00441E83" w:rsidRDefault="000D597F" w:rsidP="00A918B7">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1A3FDB" w:rsidRPr="00441E83" w14:paraId="517757D3" w14:textId="77777777" w:rsidTr="00255C3D">
        <w:trPr>
          <w:cantSplit/>
          <w:trHeight w:val="288"/>
          <w:jc w:val="center"/>
        </w:trPr>
        <w:tc>
          <w:tcPr>
            <w:tcW w:w="4567" w:type="dxa"/>
            <w:tcBorders>
              <w:top w:val="single" w:sz="4" w:space="0" w:color="auto"/>
              <w:left w:val="double" w:sz="6" w:space="0" w:color="auto"/>
              <w:bottom w:val="nil"/>
            </w:tcBorders>
            <w:vAlign w:val="center"/>
          </w:tcPr>
          <w:p w14:paraId="05729420" w14:textId="296D4D97" w:rsidR="001A3FDB" w:rsidRPr="00441E83" w:rsidRDefault="00350427" w:rsidP="00F53856">
            <w:pPr>
              <w:spacing w:before="60" w:after="60"/>
              <w:rPr>
                <w:rFonts w:ascii="Arial" w:hAnsi="Arial" w:cs="Arial"/>
                <w:color w:val="FF0000"/>
                <w:sz w:val="16"/>
                <w:szCs w:val="16"/>
              </w:rPr>
            </w:pPr>
            <w:r w:rsidRPr="00441E83">
              <w:rPr>
                <w:rFonts w:ascii="Arial" w:hAnsi="Arial" w:cs="Arial"/>
                <w:sz w:val="16"/>
                <w:szCs w:val="16"/>
              </w:rPr>
              <w:t>Is there an air release/vacuum relief valve (not required)?</w:t>
            </w:r>
          </w:p>
        </w:tc>
        <w:tc>
          <w:tcPr>
            <w:tcW w:w="1958" w:type="dxa"/>
            <w:tcBorders>
              <w:top w:val="single" w:sz="4" w:space="0" w:color="auto"/>
              <w:bottom w:val="nil"/>
            </w:tcBorders>
            <w:shd w:val="clear" w:color="auto" w:fill="F2F2F2" w:themeFill="background1" w:themeFillShade="F2"/>
            <w:vAlign w:val="center"/>
          </w:tcPr>
          <w:p w14:paraId="17A93611" w14:textId="484F5A8B" w:rsidR="001A3FDB" w:rsidRPr="00320914" w:rsidRDefault="000B5741" w:rsidP="009E68AA">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DischrgPipDwnrdN"/>
                  <w:enabled/>
                  <w:calcOnExit w:val="0"/>
                  <w:checkBox>
                    <w:sizeAuto/>
                    <w:default w:val="0"/>
                    <w:checked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single" w:sz="4" w:space="0" w:color="auto"/>
              <w:bottom w:val="nil"/>
            </w:tcBorders>
            <w:vAlign w:val="center"/>
          </w:tcPr>
          <w:p w14:paraId="518BE49E" w14:textId="275170AC" w:rsidR="001A3FDB" w:rsidRPr="00441E83" w:rsidRDefault="000B5741" w:rsidP="009E68AA">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DischrgPipDwn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single" w:sz="4" w:space="0" w:color="auto"/>
              <w:bottom w:val="nil"/>
              <w:right w:val="double" w:sz="6" w:space="0" w:color="auto"/>
            </w:tcBorders>
            <w:shd w:val="clear" w:color="auto" w:fill="F2F2F2" w:themeFill="background1" w:themeFillShade="F2"/>
            <w:vAlign w:val="center"/>
          </w:tcPr>
          <w:p w14:paraId="7ECE754F" w14:textId="7A5C38B8" w:rsidR="001A3FDB" w:rsidRPr="00441E83" w:rsidRDefault="000B5741" w:rsidP="009E68AA">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DischrgPipDwn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1A3FDB" w:rsidRPr="00441E83" w14:paraId="184365B2" w14:textId="77777777" w:rsidTr="00255C3D">
        <w:trPr>
          <w:cantSplit/>
          <w:trHeight w:val="288"/>
          <w:jc w:val="center"/>
        </w:trPr>
        <w:tc>
          <w:tcPr>
            <w:tcW w:w="4567" w:type="dxa"/>
            <w:tcBorders>
              <w:top w:val="nil"/>
              <w:left w:val="double" w:sz="6" w:space="0" w:color="auto"/>
              <w:bottom w:val="nil"/>
            </w:tcBorders>
            <w:vAlign w:val="center"/>
          </w:tcPr>
          <w:p w14:paraId="6A712ADE" w14:textId="4A206AC6" w:rsidR="001A3FDB" w:rsidRPr="00441E83" w:rsidRDefault="007D55C7" w:rsidP="00F53856">
            <w:pPr>
              <w:spacing w:before="60" w:after="60"/>
              <w:ind w:firstLine="237"/>
              <w:rPr>
                <w:rFonts w:ascii="Arial" w:hAnsi="Arial" w:cs="Arial"/>
                <w:color w:val="FF0000"/>
                <w:sz w:val="16"/>
                <w:szCs w:val="16"/>
              </w:rPr>
            </w:pPr>
            <w:r w:rsidRPr="00441E83">
              <w:rPr>
                <w:rFonts w:ascii="Arial" w:hAnsi="Arial" w:cs="Arial"/>
                <w:color w:val="FF0000"/>
                <w:sz w:val="16"/>
                <w:szCs w:val="16"/>
              </w:rPr>
              <w:t>Discharge Piping Termination</w:t>
            </w:r>
          </w:p>
        </w:tc>
        <w:tc>
          <w:tcPr>
            <w:tcW w:w="1958" w:type="dxa"/>
            <w:tcBorders>
              <w:top w:val="nil"/>
              <w:bottom w:val="nil"/>
            </w:tcBorders>
            <w:shd w:val="clear" w:color="auto" w:fill="F2F2F2" w:themeFill="background1" w:themeFillShade="F2"/>
            <w:vAlign w:val="center"/>
          </w:tcPr>
          <w:p w14:paraId="12867219" w14:textId="77777777" w:rsidR="001A3FDB" w:rsidRPr="00441E83" w:rsidRDefault="001A3FDB" w:rsidP="009E68AA">
            <w:pPr>
              <w:tabs>
                <w:tab w:val="left" w:pos="-1440"/>
              </w:tabs>
              <w:jc w:val="center"/>
              <w:rPr>
                <w:rFonts w:ascii="Arial" w:hAnsi="Arial" w:cs="Arial"/>
                <w:sz w:val="16"/>
                <w:szCs w:val="16"/>
              </w:rPr>
            </w:pPr>
          </w:p>
        </w:tc>
        <w:tc>
          <w:tcPr>
            <w:tcW w:w="1958" w:type="dxa"/>
            <w:tcBorders>
              <w:top w:val="nil"/>
              <w:bottom w:val="nil"/>
            </w:tcBorders>
            <w:vAlign w:val="center"/>
          </w:tcPr>
          <w:p w14:paraId="4AD3EEB1" w14:textId="77777777" w:rsidR="001A3FDB" w:rsidRPr="00441E83" w:rsidRDefault="001A3FDB" w:rsidP="009E68AA">
            <w:pPr>
              <w:tabs>
                <w:tab w:val="left" w:pos="-1440"/>
              </w:tabs>
              <w:jc w:val="center"/>
              <w:rPr>
                <w:rFonts w:ascii="Arial" w:hAnsi="Arial" w:cs="Arial"/>
                <w:sz w:val="16"/>
                <w:szCs w:val="16"/>
              </w:rPr>
            </w:pPr>
          </w:p>
        </w:tc>
        <w:tc>
          <w:tcPr>
            <w:tcW w:w="1958" w:type="dxa"/>
            <w:tcBorders>
              <w:top w:val="nil"/>
              <w:bottom w:val="nil"/>
              <w:right w:val="double" w:sz="6" w:space="0" w:color="auto"/>
            </w:tcBorders>
            <w:shd w:val="clear" w:color="auto" w:fill="F2F2F2" w:themeFill="background1" w:themeFillShade="F2"/>
            <w:vAlign w:val="center"/>
          </w:tcPr>
          <w:p w14:paraId="3F78CC53" w14:textId="77777777" w:rsidR="001A3FDB" w:rsidRPr="00441E83" w:rsidRDefault="001A3FDB" w:rsidP="009E68AA">
            <w:pPr>
              <w:tabs>
                <w:tab w:val="left" w:pos="-1440"/>
              </w:tabs>
              <w:jc w:val="center"/>
              <w:rPr>
                <w:rFonts w:ascii="Arial" w:hAnsi="Arial" w:cs="Arial"/>
                <w:sz w:val="16"/>
                <w:szCs w:val="16"/>
              </w:rPr>
            </w:pPr>
          </w:p>
        </w:tc>
      </w:tr>
      <w:tr w:rsidR="001A3FDB" w:rsidRPr="00441E83" w14:paraId="29D89B8F" w14:textId="77777777" w:rsidTr="00255C3D">
        <w:trPr>
          <w:cantSplit/>
          <w:trHeight w:val="288"/>
          <w:jc w:val="center"/>
        </w:trPr>
        <w:tc>
          <w:tcPr>
            <w:tcW w:w="4567" w:type="dxa"/>
            <w:tcBorders>
              <w:top w:val="nil"/>
              <w:left w:val="double" w:sz="6" w:space="0" w:color="auto"/>
              <w:bottom w:val="nil"/>
            </w:tcBorders>
            <w:vAlign w:val="center"/>
          </w:tcPr>
          <w:p w14:paraId="06222CC1" w14:textId="6C63F94E" w:rsidR="001A3FDB" w:rsidRPr="00441E83" w:rsidRDefault="0074067F" w:rsidP="00F53856">
            <w:pPr>
              <w:spacing w:before="60" w:after="60"/>
              <w:ind w:firstLine="417"/>
              <w:rPr>
                <w:rFonts w:ascii="Arial" w:hAnsi="Arial" w:cs="Arial"/>
                <w:color w:val="FF0000"/>
                <w:sz w:val="16"/>
                <w:szCs w:val="16"/>
              </w:rPr>
            </w:pPr>
            <w:r w:rsidRPr="00441E83">
              <w:rPr>
                <w:rFonts w:ascii="Arial" w:hAnsi="Arial" w:cs="Arial"/>
                <w:color w:val="FF0000"/>
                <w:sz w:val="16"/>
                <w:szCs w:val="16"/>
              </w:rPr>
              <w:t>- In a downward position? @</w:t>
            </w:r>
          </w:p>
        </w:tc>
        <w:tc>
          <w:tcPr>
            <w:tcW w:w="1958" w:type="dxa"/>
            <w:tcBorders>
              <w:top w:val="nil"/>
              <w:bottom w:val="nil"/>
            </w:tcBorders>
            <w:shd w:val="clear" w:color="auto" w:fill="F2F2F2" w:themeFill="background1" w:themeFillShade="F2"/>
            <w:vAlign w:val="center"/>
          </w:tcPr>
          <w:p w14:paraId="681BA6AD" w14:textId="0930456D" w:rsidR="001A3FDB" w:rsidRPr="00320914" w:rsidRDefault="000B5741" w:rsidP="006B1D52">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6B1D52" w:rsidRPr="00320914">
              <w:rPr>
                <w:rFonts w:ascii="Arial" w:hAnsi="Arial" w:cs="Arial"/>
                <w:sz w:val="16"/>
                <w:szCs w:val="16"/>
              </w:rPr>
              <w:fldChar w:fldCharType="begin">
                <w:ffData>
                  <w:name w:val="WL1DischargPipDwnrdN"/>
                  <w:enabled/>
                  <w:calcOnExit w:val="0"/>
                  <w:checkBox>
                    <w:sizeAuto/>
                    <w:default w:val="0"/>
                  </w:checkBox>
                </w:ffData>
              </w:fldChar>
            </w:r>
            <w:bookmarkStart w:id="81" w:name="WL1DischargPipDwnrdN"/>
            <w:r w:rsidR="006B1D52"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sidRPr="00320914">
              <w:rPr>
                <w:rFonts w:ascii="Arial" w:hAnsi="Arial" w:cs="Arial"/>
                <w:sz w:val="16"/>
                <w:szCs w:val="16"/>
              </w:rPr>
              <w:fldChar w:fldCharType="end"/>
            </w:r>
            <w:bookmarkEnd w:id="81"/>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nil"/>
            </w:tcBorders>
            <w:vAlign w:val="center"/>
          </w:tcPr>
          <w:p w14:paraId="07D62E64" w14:textId="4F98239C" w:rsidR="001A3FDB" w:rsidRPr="00441E83" w:rsidRDefault="000B5741" w:rsidP="006B1D52">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WL2DischargPipDwnrdN"/>
                  <w:enabled/>
                  <w:calcOnExit w:val="0"/>
                  <w:checkBox>
                    <w:sizeAuto/>
                    <w:default w:val="0"/>
                  </w:checkBox>
                </w:ffData>
              </w:fldChar>
            </w:r>
            <w:bookmarkStart w:id="82" w:name="WL2DischargPipDwnrd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82"/>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3EBE6940" w14:textId="4E2520CA" w:rsidR="001A3FDB" w:rsidRPr="00441E83" w:rsidRDefault="000B5741" w:rsidP="006B1D52">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WL3DischargPipDwnrdN"/>
                  <w:enabled/>
                  <w:calcOnExit w:val="0"/>
                  <w:checkBox>
                    <w:sizeAuto/>
                    <w:default w:val="0"/>
                  </w:checkBox>
                </w:ffData>
              </w:fldChar>
            </w:r>
            <w:bookmarkStart w:id="83" w:name="WL3DischargPipDwnrd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83"/>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1A3FDB" w:rsidRPr="00441E83" w14:paraId="2FDA6AA1" w14:textId="77777777" w:rsidTr="00255C3D">
        <w:trPr>
          <w:cantSplit/>
          <w:trHeight w:val="288"/>
          <w:jc w:val="center"/>
        </w:trPr>
        <w:tc>
          <w:tcPr>
            <w:tcW w:w="4567" w:type="dxa"/>
            <w:tcBorders>
              <w:top w:val="nil"/>
              <w:left w:val="double" w:sz="6" w:space="0" w:color="auto"/>
              <w:bottom w:val="nil"/>
            </w:tcBorders>
            <w:vAlign w:val="center"/>
          </w:tcPr>
          <w:p w14:paraId="196EF709" w14:textId="20A05B48" w:rsidR="001A3FDB" w:rsidRPr="00441E83" w:rsidRDefault="001E444C" w:rsidP="00F53856">
            <w:pPr>
              <w:spacing w:before="60" w:after="60"/>
              <w:ind w:firstLine="417"/>
              <w:rPr>
                <w:rFonts w:ascii="Arial" w:hAnsi="Arial" w:cs="Arial"/>
                <w:color w:val="FF0000"/>
                <w:sz w:val="16"/>
                <w:szCs w:val="16"/>
              </w:rPr>
            </w:pPr>
            <w:r w:rsidRPr="00441E83">
              <w:rPr>
                <w:rFonts w:ascii="Arial" w:hAnsi="Arial" w:cs="Arial"/>
                <w:color w:val="FF0000"/>
                <w:sz w:val="16"/>
                <w:szCs w:val="16"/>
              </w:rPr>
              <w:t>- At least 8” above the floor? @</w:t>
            </w:r>
          </w:p>
        </w:tc>
        <w:tc>
          <w:tcPr>
            <w:tcW w:w="1958" w:type="dxa"/>
            <w:tcBorders>
              <w:top w:val="nil"/>
              <w:bottom w:val="nil"/>
            </w:tcBorders>
            <w:shd w:val="clear" w:color="auto" w:fill="F2F2F2" w:themeFill="background1" w:themeFillShade="F2"/>
            <w:vAlign w:val="center"/>
          </w:tcPr>
          <w:p w14:paraId="5107E56B" w14:textId="6D1E9179" w:rsidR="001A3FDB" w:rsidRPr="00320914" w:rsidRDefault="000B5741" w:rsidP="00E232AD">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E232AD" w:rsidRPr="00320914">
              <w:rPr>
                <w:rFonts w:ascii="Arial" w:hAnsi="Arial" w:cs="Arial"/>
                <w:sz w:val="16"/>
                <w:szCs w:val="16"/>
              </w:rPr>
              <w:fldChar w:fldCharType="begin">
                <w:ffData>
                  <w:name w:val="WL1DischrgPip8InAbN"/>
                  <w:enabled/>
                  <w:calcOnExit w:val="0"/>
                  <w:checkBox>
                    <w:sizeAuto/>
                    <w:default w:val="0"/>
                    <w:checked w:val="0"/>
                  </w:checkBox>
                </w:ffData>
              </w:fldChar>
            </w:r>
            <w:bookmarkStart w:id="84" w:name="WL1DischrgPip8InAbN"/>
            <w:r w:rsidR="00E232A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E232AD" w:rsidRPr="00320914">
              <w:rPr>
                <w:rFonts w:ascii="Arial" w:hAnsi="Arial" w:cs="Arial"/>
                <w:sz w:val="16"/>
                <w:szCs w:val="16"/>
              </w:rPr>
              <w:fldChar w:fldCharType="end"/>
            </w:r>
            <w:bookmarkEnd w:id="84"/>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nil"/>
            </w:tcBorders>
            <w:vAlign w:val="center"/>
          </w:tcPr>
          <w:p w14:paraId="36F908D9" w14:textId="56FB0096" w:rsidR="001A3FDB" w:rsidRPr="00441E83" w:rsidRDefault="000B5741" w:rsidP="00B12EB0">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B12EB0" w:rsidRPr="00441E83">
              <w:rPr>
                <w:rFonts w:ascii="Arial" w:hAnsi="Arial" w:cs="Arial"/>
                <w:sz w:val="16"/>
                <w:szCs w:val="16"/>
              </w:rPr>
              <w:fldChar w:fldCharType="begin">
                <w:ffData>
                  <w:name w:val="WL2DischrgPip8InAbN"/>
                  <w:enabled/>
                  <w:calcOnExit w:val="0"/>
                  <w:checkBox>
                    <w:sizeAuto/>
                    <w:default w:val="0"/>
                    <w:checked w:val="0"/>
                  </w:checkBox>
                </w:ffData>
              </w:fldChar>
            </w:r>
            <w:bookmarkStart w:id="85" w:name="WL2DischrgPip8InAbN"/>
            <w:r w:rsidR="00B12EB0"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B12EB0" w:rsidRPr="00441E83">
              <w:rPr>
                <w:rFonts w:ascii="Arial" w:hAnsi="Arial" w:cs="Arial"/>
                <w:sz w:val="16"/>
                <w:szCs w:val="16"/>
              </w:rPr>
              <w:fldChar w:fldCharType="end"/>
            </w:r>
            <w:bookmarkEnd w:id="85"/>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0AD5318B" w14:textId="5244DD88" w:rsidR="001A3FDB" w:rsidRPr="00441E83" w:rsidRDefault="000B5741" w:rsidP="00B12EB0">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B12EB0" w:rsidRPr="00441E83">
              <w:rPr>
                <w:rFonts w:ascii="Arial" w:hAnsi="Arial" w:cs="Arial"/>
                <w:sz w:val="16"/>
                <w:szCs w:val="16"/>
              </w:rPr>
              <w:fldChar w:fldCharType="begin">
                <w:ffData>
                  <w:name w:val="WL3DischrgPip8InAbN"/>
                  <w:enabled/>
                  <w:calcOnExit w:val="0"/>
                  <w:checkBox>
                    <w:sizeAuto/>
                    <w:default w:val="0"/>
                    <w:checked w:val="0"/>
                  </w:checkBox>
                </w:ffData>
              </w:fldChar>
            </w:r>
            <w:bookmarkStart w:id="86" w:name="WL3DischrgPip8InAbN"/>
            <w:r w:rsidR="00B12EB0"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B12EB0" w:rsidRPr="00441E83">
              <w:rPr>
                <w:rFonts w:ascii="Arial" w:hAnsi="Arial" w:cs="Arial"/>
                <w:sz w:val="16"/>
                <w:szCs w:val="16"/>
              </w:rPr>
              <w:fldChar w:fldCharType="end"/>
            </w:r>
            <w:bookmarkEnd w:id="86"/>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6F184B70" w14:textId="77777777" w:rsidTr="00255C3D">
        <w:trPr>
          <w:cantSplit/>
          <w:trHeight w:val="288"/>
          <w:jc w:val="center"/>
        </w:trPr>
        <w:tc>
          <w:tcPr>
            <w:tcW w:w="4567" w:type="dxa"/>
            <w:tcBorders>
              <w:top w:val="nil"/>
              <w:left w:val="double" w:sz="6" w:space="0" w:color="auto"/>
              <w:bottom w:val="dotted" w:sz="4" w:space="0" w:color="auto"/>
            </w:tcBorders>
            <w:vAlign w:val="center"/>
          </w:tcPr>
          <w:p w14:paraId="098BF65E" w14:textId="39FBE108" w:rsidR="00A918B7" w:rsidRPr="00441E83" w:rsidRDefault="00A918B7" w:rsidP="001E444C">
            <w:pPr>
              <w:spacing w:before="60" w:after="60"/>
              <w:ind w:firstLine="417"/>
              <w:rPr>
                <w:rFonts w:ascii="Arial" w:hAnsi="Arial" w:cs="Arial"/>
                <w:color w:val="FF0000"/>
                <w:sz w:val="16"/>
                <w:szCs w:val="16"/>
              </w:rPr>
            </w:pPr>
            <w:r w:rsidRPr="00441E83">
              <w:rPr>
                <w:rFonts w:ascii="Arial" w:hAnsi="Arial" w:cs="Arial"/>
                <w:color w:val="FF0000"/>
                <w:sz w:val="16"/>
                <w:szCs w:val="16"/>
              </w:rPr>
              <w:t xml:space="preserve">- Screened with </w:t>
            </w:r>
            <w:r w:rsidR="00107218">
              <w:rPr>
                <w:rFonts w:ascii="Arial" w:hAnsi="Arial" w:cs="Arial"/>
                <w:color w:val="FF0000"/>
                <w:sz w:val="16"/>
                <w:szCs w:val="16"/>
              </w:rPr>
              <w:t>#24-mesh</w:t>
            </w:r>
            <w:r w:rsidRPr="00441E83">
              <w:rPr>
                <w:rFonts w:ascii="Arial" w:hAnsi="Arial" w:cs="Arial"/>
                <w:color w:val="FF0000"/>
                <w:sz w:val="16"/>
                <w:szCs w:val="16"/>
              </w:rPr>
              <w:t>? @</w:t>
            </w:r>
          </w:p>
        </w:tc>
        <w:tc>
          <w:tcPr>
            <w:tcW w:w="1958" w:type="dxa"/>
            <w:tcBorders>
              <w:top w:val="nil"/>
              <w:bottom w:val="dotted" w:sz="4" w:space="0" w:color="auto"/>
            </w:tcBorders>
            <w:shd w:val="clear" w:color="auto" w:fill="F2F2F2" w:themeFill="background1" w:themeFillShade="F2"/>
            <w:vAlign w:val="center"/>
          </w:tcPr>
          <w:p w14:paraId="5977254D" w14:textId="51A0699C" w:rsidR="00A918B7" w:rsidRPr="00320914" w:rsidRDefault="00A918B7" w:rsidP="00A918B7">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WL1DischrgPip24MshN"/>
                  <w:enabled/>
                  <w:calcOnExit w:val="0"/>
                  <w:checkBox>
                    <w:sizeAuto/>
                    <w:default w:val="0"/>
                    <w:checked w:val="0"/>
                  </w:checkBox>
                </w:ffData>
              </w:fldChar>
            </w:r>
            <w:r w:rsidRPr="00320914">
              <w:rPr>
                <w:rFonts w:ascii="Arial" w:hAnsi="Arial" w:cs="Arial"/>
                <w:sz w:val="16"/>
                <w:szCs w:val="16"/>
              </w:rPr>
              <w:instrText xml:space="preserve"> </w:instrText>
            </w:r>
            <w:bookmarkStart w:id="87" w:name="WL1DischrgPip24MshN"/>
            <w:r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87"/>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nil"/>
              <w:bottom w:val="dotted" w:sz="4" w:space="0" w:color="auto"/>
            </w:tcBorders>
            <w:vAlign w:val="center"/>
          </w:tcPr>
          <w:p w14:paraId="4ADEDACE" w14:textId="351A8238" w:rsidR="00A918B7" w:rsidRPr="00441E83" w:rsidRDefault="00A918B7" w:rsidP="00A918B7">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88" w:name="WL2DischrgPip24MshN"/>
            <w:r w:rsidRPr="00441E83">
              <w:rPr>
                <w:rFonts w:ascii="Arial" w:hAnsi="Arial" w:cs="Arial"/>
                <w:sz w:val="16"/>
                <w:szCs w:val="16"/>
              </w:rPr>
              <w:fldChar w:fldCharType="begin">
                <w:ffData>
                  <w:name w:val="WL2DischrgPip24Msh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8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dotted" w:sz="4" w:space="0" w:color="auto"/>
              <w:right w:val="double" w:sz="6" w:space="0" w:color="auto"/>
            </w:tcBorders>
            <w:shd w:val="clear" w:color="auto" w:fill="F2F2F2" w:themeFill="background1" w:themeFillShade="F2"/>
            <w:vAlign w:val="center"/>
          </w:tcPr>
          <w:p w14:paraId="627CF6E3" w14:textId="384A695E" w:rsidR="00A918B7" w:rsidRPr="00441E83" w:rsidRDefault="00A918B7" w:rsidP="00A918B7">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bookmarkStart w:id="89" w:name="WL3DischrgPip24MshN"/>
            <w:r w:rsidRPr="00441E83">
              <w:rPr>
                <w:rFonts w:ascii="Arial" w:hAnsi="Arial" w:cs="Arial"/>
                <w:sz w:val="16"/>
                <w:szCs w:val="16"/>
              </w:rPr>
              <w:fldChar w:fldCharType="begin">
                <w:ffData>
                  <w:name w:val="WL3DischrgPip24Msh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89"/>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5877FF6E" w14:textId="77777777" w:rsidTr="00255C3D">
        <w:trPr>
          <w:cantSplit/>
          <w:trHeight w:val="288"/>
          <w:jc w:val="center"/>
        </w:trPr>
        <w:tc>
          <w:tcPr>
            <w:tcW w:w="4567" w:type="dxa"/>
            <w:tcBorders>
              <w:top w:val="dotted" w:sz="4" w:space="0" w:color="auto"/>
              <w:left w:val="double" w:sz="6" w:space="0" w:color="auto"/>
              <w:bottom w:val="double" w:sz="6" w:space="0" w:color="auto"/>
            </w:tcBorders>
            <w:vAlign w:val="center"/>
          </w:tcPr>
          <w:p w14:paraId="281D9E2A" w14:textId="77777777" w:rsidR="00A918B7" w:rsidRPr="00441E83" w:rsidRDefault="00A918B7" w:rsidP="00A918B7">
            <w:pPr>
              <w:spacing w:before="60" w:after="60"/>
              <w:rPr>
                <w:rFonts w:ascii="Arial" w:hAnsi="Arial" w:cs="Arial"/>
                <w:sz w:val="16"/>
                <w:szCs w:val="16"/>
              </w:rPr>
            </w:pPr>
            <w:r w:rsidRPr="00441E83">
              <w:rPr>
                <w:rFonts w:ascii="Arial" w:hAnsi="Arial" w:cs="Arial"/>
                <w:sz w:val="16"/>
                <w:szCs w:val="16"/>
              </w:rPr>
              <w:t>Comments:</w:t>
            </w:r>
          </w:p>
        </w:tc>
        <w:tc>
          <w:tcPr>
            <w:tcW w:w="1958" w:type="dxa"/>
            <w:tcBorders>
              <w:top w:val="dotted" w:sz="4" w:space="0" w:color="auto"/>
              <w:bottom w:val="double" w:sz="6" w:space="0" w:color="auto"/>
            </w:tcBorders>
            <w:shd w:val="clear" w:color="auto" w:fill="F2F2F2" w:themeFill="background1" w:themeFillShade="F2"/>
            <w:vAlign w:val="center"/>
          </w:tcPr>
          <w:p w14:paraId="085A9973" w14:textId="0A3D7582" w:rsidR="00A918B7" w:rsidRPr="00320914" w:rsidRDefault="00A918B7" w:rsidP="00A918B7">
            <w:pPr>
              <w:tabs>
                <w:tab w:val="left" w:pos="-1440"/>
              </w:tabs>
              <w:rPr>
                <w:rFonts w:ascii="Arial" w:hAnsi="Arial" w:cs="Arial"/>
                <w:sz w:val="16"/>
                <w:szCs w:val="16"/>
              </w:rPr>
            </w:pPr>
            <w:r w:rsidRPr="00320914">
              <w:rPr>
                <w:rFonts w:ascii="Arial" w:hAnsi="Arial" w:cs="Arial"/>
                <w:sz w:val="16"/>
                <w:szCs w:val="16"/>
                <w:u w:val="single"/>
              </w:rPr>
              <w:fldChar w:fldCharType="begin">
                <w:ffData>
                  <w:name w:val="WL2ActuCaseHeight"/>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t> </w:t>
            </w:r>
            <w:r w:rsidRPr="00320914">
              <w:rPr>
                <w:rFonts w:ascii="Arial" w:hAnsi="Arial" w:cs="Arial"/>
                <w:sz w:val="16"/>
                <w:szCs w:val="16"/>
                <w:u w:val="single"/>
              </w:rPr>
              <w:fldChar w:fldCharType="end"/>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0026157C">
              <w:rPr>
                <w:rFonts w:ascii="Arial" w:hAnsi="Arial" w:cs="Arial"/>
                <w:sz w:val="16"/>
                <w:szCs w:val="16"/>
                <w:u w:val="single"/>
              </w:rPr>
            </w:r>
            <w:r w:rsidR="0026157C">
              <w:rPr>
                <w:rFonts w:ascii="Arial" w:hAnsi="Arial" w:cs="Arial"/>
                <w:sz w:val="16"/>
                <w:szCs w:val="16"/>
                <w:u w:val="single"/>
              </w:rPr>
              <w:fldChar w:fldCharType="separate"/>
            </w:r>
            <w:r w:rsidRPr="00320914">
              <w:rPr>
                <w:rFonts w:ascii="Arial" w:hAnsi="Arial" w:cs="Arial"/>
                <w:sz w:val="16"/>
                <w:szCs w:val="16"/>
                <w:u w:val="single"/>
              </w:rPr>
              <w:fldChar w:fldCharType="end"/>
            </w:r>
          </w:p>
        </w:tc>
        <w:tc>
          <w:tcPr>
            <w:tcW w:w="1958" w:type="dxa"/>
            <w:tcBorders>
              <w:top w:val="dotted" w:sz="4" w:space="0" w:color="auto"/>
              <w:bottom w:val="double" w:sz="6" w:space="0" w:color="auto"/>
            </w:tcBorders>
            <w:vAlign w:val="center"/>
          </w:tcPr>
          <w:p w14:paraId="1F9CB74E" w14:textId="77777777" w:rsidR="00A918B7" w:rsidRPr="00441E83" w:rsidRDefault="00A918B7" w:rsidP="00A918B7">
            <w:pPr>
              <w:tabs>
                <w:tab w:val="left" w:pos="-1440"/>
              </w:tabs>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uble" w:sz="6" w:space="0" w:color="auto"/>
              <w:right w:val="double" w:sz="6" w:space="0" w:color="auto"/>
            </w:tcBorders>
            <w:shd w:val="clear" w:color="auto" w:fill="F2F2F2" w:themeFill="background1" w:themeFillShade="F2"/>
            <w:vAlign w:val="center"/>
          </w:tcPr>
          <w:p w14:paraId="36118069" w14:textId="77777777" w:rsidR="00A918B7" w:rsidRPr="00441E83" w:rsidRDefault="00A918B7" w:rsidP="00A918B7">
            <w:pPr>
              <w:tabs>
                <w:tab w:val="left" w:pos="-1440"/>
              </w:tabs>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29B4395B" w14:textId="77777777" w:rsidTr="00255C3D">
        <w:trPr>
          <w:cantSplit/>
          <w:trHeight w:val="288"/>
          <w:jc w:val="center"/>
        </w:trPr>
        <w:tc>
          <w:tcPr>
            <w:tcW w:w="4567" w:type="dxa"/>
            <w:tcBorders>
              <w:top w:val="double" w:sz="6" w:space="0" w:color="auto"/>
              <w:left w:val="double" w:sz="6" w:space="0" w:color="auto"/>
              <w:bottom w:val="dotted" w:sz="4" w:space="0" w:color="auto"/>
            </w:tcBorders>
          </w:tcPr>
          <w:p w14:paraId="5FB9A74F" w14:textId="29E50903" w:rsidR="00A918B7" w:rsidRPr="00441E83" w:rsidDel="00477B8F" w:rsidRDefault="00F2771B" w:rsidP="00A918B7">
            <w:pPr>
              <w:spacing w:before="60" w:after="60"/>
              <w:rPr>
                <w:rFonts w:ascii="Arial" w:hAnsi="Arial" w:cs="Arial"/>
                <w:sz w:val="16"/>
                <w:szCs w:val="16"/>
              </w:rPr>
            </w:pPr>
            <w:r w:rsidRPr="00441E83">
              <w:rPr>
                <w:rFonts w:ascii="Arial" w:hAnsi="Arial" w:cs="Arial"/>
                <w:b/>
                <w:sz w:val="16"/>
                <w:szCs w:val="16"/>
              </w:rPr>
              <w:t>Well Pumps</w:t>
            </w:r>
            <w:r>
              <w:rPr>
                <w:rFonts w:ascii="Arial" w:hAnsi="Arial" w:cs="Arial"/>
                <w:b/>
                <w:sz w:val="16"/>
                <w:szCs w:val="16"/>
              </w:rPr>
              <w:t xml:space="preserve"> </w:t>
            </w:r>
            <w:r w:rsidRPr="00B52703">
              <w:rPr>
                <w:rFonts w:ascii="Arial" w:hAnsi="Arial" w:cs="Arial"/>
                <w:bCs/>
                <w:sz w:val="16"/>
                <w:szCs w:val="16"/>
              </w:rPr>
              <w:t>(</w:t>
            </w:r>
            <w:r w:rsidR="003750B9">
              <w:rPr>
                <w:rFonts w:ascii="Arial" w:hAnsi="Arial" w:cs="Arial"/>
                <w:bCs/>
                <w:sz w:val="16"/>
                <w:szCs w:val="16"/>
              </w:rPr>
              <w:t>S</w:t>
            </w:r>
            <w:r w:rsidRPr="00B52703">
              <w:rPr>
                <w:rFonts w:ascii="Arial" w:hAnsi="Arial" w:cs="Arial"/>
                <w:bCs/>
                <w:sz w:val="16"/>
                <w:szCs w:val="16"/>
              </w:rPr>
              <w:t>kip if artesian and no pumps)</w:t>
            </w:r>
          </w:p>
        </w:tc>
        <w:tc>
          <w:tcPr>
            <w:tcW w:w="1958" w:type="dxa"/>
            <w:tcBorders>
              <w:top w:val="double" w:sz="6" w:space="0" w:color="auto"/>
              <w:bottom w:val="dotted" w:sz="4" w:space="0" w:color="auto"/>
            </w:tcBorders>
            <w:shd w:val="clear" w:color="auto" w:fill="F2F2F2" w:themeFill="background1" w:themeFillShade="F2"/>
            <w:vAlign w:val="center"/>
          </w:tcPr>
          <w:p w14:paraId="70546ECB" w14:textId="7F68903F" w:rsidR="00A918B7" w:rsidRPr="00320914" w:rsidDel="00477B8F" w:rsidRDefault="00F00887" w:rsidP="00A918B7">
            <w:pPr>
              <w:tabs>
                <w:tab w:val="left" w:pos="-1440"/>
              </w:tabs>
              <w:jc w:val="center"/>
              <w:rPr>
                <w:rFonts w:ascii="Arial" w:hAnsi="Arial" w:cs="Arial"/>
                <w:b/>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uble" w:sz="6" w:space="0" w:color="auto"/>
              <w:bottom w:val="dotted" w:sz="4" w:space="0" w:color="auto"/>
            </w:tcBorders>
            <w:vAlign w:val="center"/>
          </w:tcPr>
          <w:p w14:paraId="722B4D91" w14:textId="2E189B17" w:rsidR="00A918B7" w:rsidRPr="00441E83" w:rsidDel="00477B8F" w:rsidRDefault="00F2771B" w:rsidP="00A918B7">
            <w:pPr>
              <w:tabs>
                <w:tab w:val="left" w:pos="-1440"/>
              </w:tabs>
              <w:jc w:val="center"/>
              <w:rPr>
                <w:rFonts w:ascii="Arial" w:hAnsi="Arial" w:cs="Arial"/>
                <w:b/>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uble" w:sz="6" w:space="0" w:color="auto"/>
              <w:bottom w:val="dotted" w:sz="4" w:space="0" w:color="auto"/>
              <w:right w:val="double" w:sz="6" w:space="0" w:color="auto"/>
            </w:tcBorders>
            <w:shd w:val="clear" w:color="auto" w:fill="F2F2F2" w:themeFill="background1" w:themeFillShade="F2"/>
            <w:vAlign w:val="center"/>
          </w:tcPr>
          <w:p w14:paraId="024B9C34" w14:textId="01029847" w:rsidR="00A918B7" w:rsidRPr="00441E83" w:rsidDel="00477B8F" w:rsidRDefault="00F2771B" w:rsidP="00A918B7">
            <w:pPr>
              <w:tabs>
                <w:tab w:val="left" w:pos="-1440"/>
              </w:tabs>
              <w:jc w:val="center"/>
              <w:rPr>
                <w:rFonts w:ascii="Arial" w:hAnsi="Arial" w:cs="Arial"/>
                <w:b/>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r>
      <w:tr w:rsidR="00A918B7" w:rsidRPr="00441E83" w14:paraId="3381A7C1"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247D011B" w14:textId="2D491AC8" w:rsidR="00A918B7" w:rsidRPr="00441E83" w:rsidRDefault="00A918B7" w:rsidP="00255C3D">
            <w:pPr>
              <w:spacing w:before="30" w:after="30"/>
              <w:rPr>
                <w:rFonts w:ascii="Arial" w:hAnsi="Arial" w:cs="Arial"/>
                <w:sz w:val="16"/>
                <w:szCs w:val="16"/>
              </w:rPr>
            </w:pPr>
            <w:r w:rsidRPr="00441E83">
              <w:rPr>
                <w:rFonts w:ascii="Arial" w:hAnsi="Arial" w:cs="Arial"/>
                <w:sz w:val="16"/>
                <w:szCs w:val="16"/>
              </w:rPr>
              <w:t>Submersible Pump</w:t>
            </w:r>
            <w:r w:rsidR="003F2D5B">
              <w:rPr>
                <w:rFonts w:ascii="Arial" w:hAnsi="Arial" w:cs="Arial"/>
                <w:sz w:val="16"/>
                <w:szCs w:val="16"/>
              </w:rPr>
              <w:t xml:space="preserve"> (if not, describe and indicate location in the comment field below)</w:t>
            </w:r>
            <w:r w:rsidRPr="00441E83">
              <w:rPr>
                <w:rFonts w:ascii="Arial" w:hAnsi="Arial" w:cs="Arial"/>
                <w:sz w:val="16"/>
                <w:szCs w:val="16"/>
              </w:rPr>
              <w:t>?</w:t>
            </w:r>
          </w:p>
        </w:tc>
        <w:tc>
          <w:tcPr>
            <w:tcW w:w="1958" w:type="dxa"/>
            <w:tcBorders>
              <w:top w:val="dotted" w:sz="4" w:space="0" w:color="auto"/>
              <w:bottom w:val="dotted" w:sz="4" w:space="0" w:color="auto"/>
            </w:tcBorders>
            <w:shd w:val="clear" w:color="auto" w:fill="F2F2F2" w:themeFill="background1" w:themeFillShade="F2"/>
            <w:vAlign w:val="center"/>
          </w:tcPr>
          <w:p w14:paraId="6AA02A98" w14:textId="47FC551F" w:rsidR="00A918B7" w:rsidRPr="00320914" w:rsidDel="00477B8F" w:rsidRDefault="00A918B7" w:rsidP="00255C3D">
            <w:pPr>
              <w:tabs>
                <w:tab w:val="left" w:pos="-1440"/>
              </w:tabs>
              <w:spacing w:before="30" w:after="30"/>
              <w:jc w:val="center"/>
              <w:rPr>
                <w:rFonts w:ascii="Arial" w:hAnsi="Arial" w:cs="Arial"/>
                <w:b/>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w:t>
            </w:r>
          </w:p>
        </w:tc>
        <w:tc>
          <w:tcPr>
            <w:tcW w:w="1958" w:type="dxa"/>
            <w:tcBorders>
              <w:top w:val="dotted" w:sz="4" w:space="0" w:color="auto"/>
              <w:bottom w:val="dotted" w:sz="4" w:space="0" w:color="auto"/>
            </w:tcBorders>
            <w:vAlign w:val="center"/>
          </w:tcPr>
          <w:p w14:paraId="1D8EF57E" w14:textId="45FD01E8" w:rsidR="00A918B7" w:rsidRPr="00441E83" w:rsidDel="00477B8F" w:rsidRDefault="00A918B7" w:rsidP="00255C3D">
            <w:pPr>
              <w:tabs>
                <w:tab w:val="left" w:pos="-1440"/>
              </w:tabs>
              <w:spacing w:before="30" w:after="30"/>
              <w:jc w:val="center"/>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06CA84F" w14:textId="0B56CD5D" w:rsidR="00A918B7" w:rsidRPr="00441E83" w:rsidDel="00477B8F" w:rsidRDefault="00A918B7" w:rsidP="00255C3D">
            <w:pPr>
              <w:tabs>
                <w:tab w:val="left" w:pos="-1440"/>
              </w:tabs>
              <w:spacing w:before="30" w:after="30"/>
              <w:jc w:val="center"/>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p>
        </w:tc>
      </w:tr>
      <w:tr w:rsidR="00590DFF" w:rsidRPr="00441E83" w14:paraId="6D384B04"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685B1EF8" w14:textId="57A83014" w:rsidR="00590DFF" w:rsidRPr="00441E83" w:rsidRDefault="00590DFF" w:rsidP="00255C3D">
            <w:pPr>
              <w:spacing w:before="30" w:after="30"/>
              <w:rPr>
                <w:rFonts w:ascii="Arial" w:hAnsi="Arial" w:cs="Arial"/>
                <w:sz w:val="16"/>
                <w:szCs w:val="16"/>
              </w:rPr>
            </w:pPr>
            <w:r>
              <w:rPr>
                <w:rFonts w:ascii="Arial" w:hAnsi="Arial" w:cs="Arial"/>
                <w:sz w:val="16"/>
                <w:szCs w:val="16"/>
              </w:rPr>
              <w:t>Pump Make/Model/HP:</w:t>
            </w:r>
          </w:p>
        </w:tc>
        <w:tc>
          <w:tcPr>
            <w:tcW w:w="1958" w:type="dxa"/>
            <w:tcBorders>
              <w:top w:val="dotted" w:sz="4" w:space="0" w:color="auto"/>
              <w:bottom w:val="dotted" w:sz="4" w:space="0" w:color="auto"/>
            </w:tcBorders>
            <w:shd w:val="clear" w:color="auto" w:fill="F2F2F2" w:themeFill="background1" w:themeFillShade="F2"/>
            <w:vAlign w:val="center"/>
          </w:tcPr>
          <w:p w14:paraId="0AC003B6" w14:textId="13BF9835" w:rsidR="00590DFF" w:rsidRPr="00320914"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035B1B03" w14:textId="383EF47C"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927F6EA" w14:textId="6235FA9B"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2771B" w:rsidRPr="00441E83" w14:paraId="1F5FCA6C"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209F70AC" w14:textId="317F19F8" w:rsidR="00F2771B" w:rsidRDefault="00F2771B">
            <w:pPr>
              <w:spacing w:before="30" w:after="30"/>
              <w:rPr>
                <w:rFonts w:ascii="Arial" w:hAnsi="Arial" w:cs="Arial"/>
                <w:sz w:val="16"/>
                <w:szCs w:val="16"/>
              </w:rPr>
            </w:pPr>
            <w:r>
              <w:rPr>
                <w:rFonts w:ascii="Arial" w:hAnsi="Arial" w:cs="Arial"/>
                <w:sz w:val="16"/>
                <w:szCs w:val="16"/>
              </w:rPr>
              <w:t>Variable frequency drive controlled? If Yes, make/model:</w:t>
            </w:r>
          </w:p>
        </w:tc>
        <w:tc>
          <w:tcPr>
            <w:tcW w:w="1958" w:type="dxa"/>
            <w:tcBorders>
              <w:top w:val="dotted" w:sz="4" w:space="0" w:color="auto"/>
              <w:bottom w:val="dotted" w:sz="4" w:space="0" w:color="auto"/>
            </w:tcBorders>
            <w:shd w:val="clear" w:color="auto" w:fill="F2F2F2" w:themeFill="background1" w:themeFillShade="F2"/>
            <w:vAlign w:val="center"/>
          </w:tcPr>
          <w:p w14:paraId="1FB23A99" w14:textId="3630975E" w:rsidR="00F2771B" w:rsidRPr="00320914" w:rsidRDefault="00F2771B" w:rsidP="00255C3D">
            <w:pPr>
              <w:tabs>
                <w:tab w:val="left" w:pos="-1440"/>
              </w:tabs>
              <w:spacing w:before="30" w:after="30"/>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137EB755" w14:textId="7B9E7D79" w:rsidR="00F2771B" w:rsidRPr="00320914" w:rsidRDefault="00F2771B" w:rsidP="00D004DD">
            <w:pPr>
              <w:tabs>
                <w:tab w:val="left" w:pos="-1440"/>
              </w:tabs>
              <w:spacing w:before="30" w:after="30"/>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F4BF0BF" w14:textId="0A408A87" w:rsidR="00F2771B" w:rsidRPr="00320914" w:rsidRDefault="00F2771B" w:rsidP="00D004DD">
            <w:pPr>
              <w:tabs>
                <w:tab w:val="left" w:pos="-1440"/>
              </w:tabs>
              <w:spacing w:before="30" w:after="30"/>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590DFF" w:rsidRPr="00441E83" w14:paraId="5DE39557"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2356A664" w14:textId="771E1212" w:rsidR="00590DFF" w:rsidRPr="00441E83" w:rsidRDefault="00590DFF" w:rsidP="00255C3D">
            <w:pPr>
              <w:spacing w:before="30" w:after="30"/>
              <w:rPr>
                <w:rFonts w:ascii="Arial" w:hAnsi="Arial" w:cs="Arial"/>
                <w:sz w:val="16"/>
                <w:szCs w:val="16"/>
              </w:rPr>
            </w:pPr>
            <w:r>
              <w:rPr>
                <w:rFonts w:ascii="Arial" w:hAnsi="Arial" w:cs="Arial"/>
                <w:sz w:val="16"/>
                <w:szCs w:val="16"/>
              </w:rPr>
              <w:t>Normal operating pressure at pump house (psi):</w:t>
            </w:r>
          </w:p>
        </w:tc>
        <w:tc>
          <w:tcPr>
            <w:tcW w:w="1958" w:type="dxa"/>
            <w:tcBorders>
              <w:top w:val="dotted" w:sz="4" w:space="0" w:color="auto"/>
              <w:bottom w:val="dotted" w:sz="4" w:space="0" w:color="auto"/>
            </w:tcBorders>
            <w:shd w:val="clear" w:color="auto" w:fill="F2F2F2" w:themeFill="background1" w:themeFillShade="F2"/>
            <w:vAlign w:val="center"/>
          </w:tcPr>
          <w:p w14:paraId="4E3A1149" w14:textId="4BDC0A0A" w:rsidR="00590DFF" w:rsidRPr="00320914"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24B5F7E3" w14:textId="5379F387"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3F37530" w14:textId="08807057"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590DFF" w:rsidRPr="00441E83" w14:paraId="231FCFEB"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582D6A58" w14:textId="13CDE3B7" w:rsidR="00590DFF" w:rsidRPr="00441E83" w:rsidRDefault="00590DFF" w:rsidP="00255C3D">
            <w:pPr>
              <w:spacing w:before="30" w:after="30"/>
              <w:rPr>
                <w:rFonts w:ascii="Arial" w:hAnsi="Arial" w:cs="Arial"/>
                <w:sz w:val="16"/>
                <w:szCs w:val="16"/>
              </w:rPr>
            </w:pPr>
            <w:r>
              <w:rPr>
                <w:rFonts w:ascii="Arial" w:hAnsi="Arial" w:cs="Arial"/>
                <w:sz w:val="16"/>
                <w:szCs w:val="16"/>
              </w:rPr>
              <w:t>Date pump last replaced:</w:t>
            </w:r>
          </w:p>
        </w:tc>
        <w:tc>
          <w:tcPr>
            <w:tcW w:w="1958" w:type="dxa"/>
            <w:tcBorders>
              <w:top w:val="dotted" w:sz="4" w:space="0" w:color="auto"/>
              <w:bottom w:val="dotted" w:sz="4" w:space="0" w:color="auto"/>
            </w:tcBorders>
            <w:shd w:val="clear" w:color="auto" w:fill="F2F2F2" w:themeFill="background1" w:themeFillShade="F2"/>
            <w:vAlign w:val="center"/>
          </w:tcPr>
          <w:p w14:paraId="61559E03" w14:textId="201F1E5F" w:rsidR="00590DFF" w:rsidRPr="00320914"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2C9BD672" w14:textId="57277778"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17EA8D4" w14:textId="42627B78"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590DFF" w:rsidRPr="00441E83" w14:paraId="0D2C6FF0"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259451DA" w14:textId="1CEE256A" w:rsidR="00590DFF" w:rsidRPr="00441E83" w:rsidRDefault="00590DFF" w:rsidP="00255C3D">
            <w:pPr>
              <w:spacing w:before="30" w:after="30"/>
              <w:rPr>
                <w:rFonts w:ascii="Arial" w:hAnsi="Arial" w:cs="Arial"/>
                <w:sz w:val="16"/>
                <w:szCs w:val="16"/>
              </w:rPr>
            </w:pPr>
            <w:r>
              <w:rPr>
                <w:rFonts w:ascii="Arial" w:hAnsi="Arial" w:cs="Arial"/>
                <w:sz w:val="16"/>
                <w:szCs w:val="16"/>
              </w:rPr>
              <w:t>Pump run time at time of visit (min):</w:t>
            </w:r>
          </w:p>
        </w:tc>
        <w:tc>
          <w:tcPr>
            <w:tcW w:w="1958" w:type="dxa"/>
            <w:tcBorders>
              <w:top w:val="dotted" w:sz="4" w:space="0" w:color="auto"/>
              <w:bottom w:val="dotted" w:sz="4" w:space="0" w:color="auto"/>
            </w:tcBorders>
            <w:shd w:val="clear" w:color="auto" w:fill="F2F2F2" w:themeFill="background1" w:themeFillShade="F2"/>
            <w:vAlign w:val="center"/>
          </w:tcPr>
          <w:p w14:paraId="4614DB2E" w14:textId="64DCEBF1" w:rsidR="00590DFF" w:rsidRPr="00320914"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29295C63" w14:textId="0A5456B1"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32CA124A" w14:textId="608E8B7B" w:rsidR="00590DFF" w:rsidRPr="00441E83" w:rsidRDefault="00590DFF" w:rsidP="00255C3D">
            <w:pPr>
              <w:tabs>
                <w:tab w:val="left" w:pos="-1440"/>
              </w:tabs>
              <w:spacing w:before="30" w:after="30"/>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A918B7" w:rsidRPr="00441E83" w14:paraId="43110A7B"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536D49DC" w14:textId="7ACF8403" w:rsidR="00A918B7" w:rsidRPr="00441E83" w:rsidRDefault="00A918B7" w:rsidP="00255C3D">
            <w:pPr>
              <w:spacing w:before="30" w:after="30"/>
              <w:rPr>
                <w:rFonts w:ascii="Arial" w:hAnsi="Arial" w:cs="Arial"/>
                <w:sz w:val="16"/>
                <w:szCs w:val="16"/>
              </w:rPr>
            </w:pPr>
            <w:r w:rsidRPr="00441E83">
              <w:rPr>
                <w:rFonts w:ascii="Arial" w:hAnsi="Arial" w:cs="Arial"/>
                <w:sz w:val="16"/>
                <w:szCs w:val="16"/>
              </w:rPr>
              <w:t>NSF-60 lubricant used?</w:t>
            </w:r>
          </w:p>
        </w:tc>
        <w:tc>
          <w:tcPr>
            <w:tcW w:w="1958" w:type="dxa"/>
            <w:tcBorders>
              <w:top w:val="dotted" w:sz="4" w:space="0" w:color="auto"/>
              <w:bottom w:val="dotted" w:sz="4" w:space="0" w:color="auto"/>
            </w:tcBorders>
            <w:shd w:val="clear" w:color="auto" w:fill="F2F2F2" w:themeFill="background1" w:themeFillShade="F2"/>
            <w:vAlign w:val="center"/>
          </w:tcPr>
          <w:p w14:paraId="22B76A52" w14:textId="00FE633D" w:rsidR="00A918B7" w:rsidRPr="00320914" w:rsidDel="00477B8F" w:rsidRDefault="00A918B7" w:rsidP="00255C3D">
            <w:pPr>
              <w:tabs>
                <w:tab w:val="left" w:pos="-1440"/>
              </w:tabs>
              <w:spacing w:before="30" w:after="30"/>
              <w:rPr>
                <w:rFonts w:ascii="Arial" w:hAnsi="Arial" w:cs="Arial"/>
                <w:b/>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717686C1" w14:textId="36BD747E" w:rsidR="00A918B7" w:rsidRPr="00441E83" w:rsidDel="00477B8F" w:rsidRDefault="00A918B7" w:rsidP="00255C3D">
            <w:pPr>
              <w:tabs>
                <w:tab w:val="left" w:pos="-1440"/>
              </w:tabs>
              <w:spacing w:before="30" w:after="30"/>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6B1C9871" w14:textId="34151B02" w:rsidR="00A918B7" w:rsidRPr="00441E83" w:rsidDel="00477B8F" w:rsidRDefault="00A918B7" w:rsidP="00255C3D">
            <w:pPr>
              <w:tabs>
                <w:tab w:val="left" w:pos="-1440"/>
              </w:tabs>
              <w:spacing w:before="30" w:after="30"/>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2F517FF3"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3784590C" w14:textId="47D701BB" w:rsidR="00A918B7" w:rsidRPr="00441E83" w:rsidRDefault="00A918B7" w:rsidP="00255C3D">
            <w:pPr>
              <w:spacing w:before="30" w:after="30"/>
              <w:rPr>
                <w:rFonts w:ascii="Arial" w:hAnsi="Arial" w:cs="Arial"/>
                <w:sz w:val="16"/>
                <w:szCs w:val="16"/>
              </w:rPr>
            </w:pPr>
            <w:r w:rsidRPr="00441E83">
              <w:rPr>
                <w:rFonts w:ascii="Arial" w:hAnsi="Arial" w:cs="Arial"/>
                <w:sz w:val="16"/>
                <w:szCs w:val="16"/>
              </w:rPr>
              <w:t>Maintenance program in place?</w:t>
            </w:r>
          </w:p>
        </w:tc>
        <w:tc>
          <w:tcPr>
            <w:tcW w:w="1958" w:type="dxa"/>
            <w:tcBorders>
              <w:top w:val="dotted" w:sz="4" w:space="0" w:color="auto"/>
              <w:bottom w:val="dotted" w:sz="4" w:space="0" w:color="auto"/>
            </w:tcBorders>
            <w:shd w:val="clear" w:color="auto" w:fill="F2F2F2" w:themeFill="background1" w:themeFillShade="F2"/>
            <w:vAlign w:val="center"/>
          </w:tcPr>
          <w:p w14:paraId="6B5902C4" w14:textId="732047F2" w:rsidR="00A918B7" w:rsidRPr="00320914" w:rsidDel="00477B8F" w:rsidRDefault="00A918B7" w:rsidP="00255C3D">
            <w:pPr>
              <w:tabs>
                <w:tab w:val="left" w:pos="-1440"/>
              </w:tabs>
              <w:spacing w:before="30" w:after="30"/>
              <w:jc w:val="center"/>
              <w:rPr>
                <w:rFonts w:ascii="Arial" w:hAnsi="Arial" w:cs="Arial"/>
                <w:b/>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p>
        </w:tc>
        <w:tc>
          <w:tcPr>
            <w:tcW w:w="1958" w:type="dxa"/>
            <w:tcBorders>
              <w:top w:val="dotted" w:sz="4" w:space="0" w:color="auto"/>
              <w:bottom w:val="dotted" w:sz="4" w:space="0" w:color="auto"/>
            </w:tcBorders>
            <w:vAlign w:val="center"/>
          </w:tcPr>
          <w:p w14:paraId="50CBF823" w14:textId="7A2B8DBF" w:rsidR="00A918B7" w:rsidRPr="00441E83" w:rsidDel="00477B8F" w:rsidRDefault="00A918B7" w:rsidP="00255C3D">
            <w:pPr>
              <w:tabs>
                <w:tab w:val="left" w:pos="-1440"/>
              </w:tabs>
              <w:spacing w:before="30" w:after="30"/>
              <w:jc w:val="center"/>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3BFB35F3" w14:textId="6EAAF937" w:rsidR="00A918B7" w:rsidRPr="00441E83" w:rsidDel="00477B8F" w:rsidRDefault="00A918B7" w:rsidP="00255C3D">
            <w:pPr>
              <w:tabs>
                <w:tab w:val="left" w:pos="-1440"/>
              </w:tabs>
              <w:spacing w:before="30" w:after="30"/>
              <w:jc w:val="center"/>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p>
        </w:tc>
      </w:tr>
      <w:tr w:rsidR="00A918B7" w:rsidRPr="00441E83" w14:paraId="6D7C12FC"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4284E764" w14:textId="1D8FA9F2" w:rsidR="00A918B7" w:rsidRPr="00441E83" w:rsidRDefault="00A918B7" w:rsidP="00255C3D">
            <w:pPr>
              <w:spacing w:before="30" w:after="30"/>
              <w:rPr>
                <w:rFonts w:ascii="Arial" w:hAnsi="Arial" w:cs="Arial"/>
                <w:color w:val="FF0000"/>
                <w:sz w:val="16"/>
                <w:szCs w:val="16"/>
              </w:rPr>
            </w:pPr>
            <w:r w:rsidRPr="00441E83">
              <w:rPr>
                <w:rFonts w:ascii="Arial" w:hAnsi="Arial" w:cs="Arial"/>
                <w:color w:val="FF0000"/>
                <w:sz w:val="16"/>
                <w:szCs w:val="16"/>
              </w:rPr>
              <w:t>Is the external pump subject to flooding? @</w:t>
            </w:r>
          </w:p>
        </w:tc>
        <w:tc>
          <w:tcPr>
            <w:tcW w:w="1958" w:type="dxa"/>
            <w:tcBorders>
              <w:top w:val="dotted" w:sz="4" w:space="0" w:color="auto"/>
              <w:bottom w:val="dotted" w:sz="4" w:space="0" w:color="auto"/>
            </w:tcBorders>
            <w:shd w:val="clear" w:color="auto" w:fill="F2F2F2" w:themeFill="background1" w:themeFillShade="F2"/>
            <w:vAlign w:val="center"/>
          </w:tcPr>
          <w:p w14:paraId="7FADCA9B" w14:textId="3831629F" w:rsidR="00A918B7" w:rsidRPr="00320914" w:rsidDel="00477B8F" w:rsidRDefault="00A918B7" w:rsidP="00255C3D">
            <w:pPr>
              <w:tabs>
                <w:tab w:val="left" w:pos="-1440"/>
              </w:tabs>
              <w:spacing w:before="30" w:after="30"/>
              <w:rPr>
                <w:rFonts w:ascii="Arial" w:hAnsi="Arial" w:cs="Arial"/>
                <w:b/>
                <w:sz w:val="16"/>
                <w:szCs w:val="16"/>
              </w:rPr>
            </w:pPr>
            <w:r w:rsidRPr="00320914">
              <w:rPr>
                <w:rFonts w:ascii="Arial" w:hAnsi="Arial" w:cs="Arial"/>
                <w:sz w:val="16"/>
                <w:szCs w:val="16"/>
              </w:rPr>
              <w:fldChar w:fldCharType="begin">
                <w:ffData>
                  <w:name w:val="WL1PumpSubjFloodY"/>
                  <w:enabled/>
                  <w:calcOnExit w:val="0"/>
                  <w:checkBox>
                    <w:sizeAuto/>
                    <w:default w:val="0"/>
                    <w:checked w:val="0"/>
                  </w:checkBox>
                </w:ffData>
              </w:fldChar>
            </w:r>
            <w:r w:rsidRPr="00320914">
              <w:rPr>
                <w:rFonts w:ascii="Arial" w:hAnsi="Arial" w:cs="Arial"/>
                <w:sz w:val="16"/>
                <w:szCs w:val="16"/>
              </w:rPr>
              <w:instrText xml:space="preserve"> </w:instrText>
            </w:r>
            <w:bookmarkStart w:id="90" w:name="WL1PumpSubjFloodY"/>
            <w:r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bookmarkEnd w:id="90"/>
            <w:r w:rsidRPr="00320914">
              <w:rPr>
                <w:rFonts w:ascii="Arial" w:hAnsi="Arial" w:cs="Arial"/>
                <w:sz w:val="16"/>
                <w:szCs w:val="16"/>
              </w:rPr>
              <w:t xml:space="preserve"> Yes   </w:t>
            </w:r>
            <w:r w:rsidRPr="00320914">
              <w:rPr>
                <w:rFonts w:ascii="Arial" w:hAnsi="Arial" w:cs="Arial"/>
                <w:sz w:val="16"/>
                <w:szCs w:val="16"/>
              </w:rPr>
              <w:fldChar w:fldCharType="begin">
                <w:ffData>
                  <w:name w:val=""/>
                  <w:enabled/>
                  <w:calcOnExit w:val="0"/>
                  <w:checkBox>
                    <w:sizeAuto/>
                    <w:default w:val="0"/>
                    <w:checked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bookmarkStart w:id="91" w:name="WL2PumpSubjFloodY"/>
        <w:tc>
          <w:tcPr>
            <w:tcW w:w="1958" w:type="dxa"/>
            <w:tcBorders>
              <w:top w:val="dotted" w:sz="4" w:space="0" w:color="auto"/>
              <w:bottom w:val="dotted" w:sz="4" w:space="0" w:color="auto"/>
            </w:tcBorders>
            <w:vAlign w:val="center"/>
          </w:tcPr>
          <w:p w14:paraId="49428FFF" w14:textId="1BE2C982" w:rsidR="00A918B7" w:rsidRPr="00441E83" w:rsidDel="00477B8F" w:rsidRDefault="00A918B7" w:rsidP="00255C3D">
            <w:pPr>
              <w:tabs>
                <w:tab w:val="left" w:pos="-1440"/>
              </w:tabs>
              <w:spacing w:before="30" w:after="30"/>
              <w:rPr>
                <w:rFonts w:ascii="Arial" w:hAnsi="Arial" w:cs="Arial"/>
                <w:b/>
                <w:sz w:val="16"/>
                <w:szCs w:val="16"/>
              </w:rPr>
            </w:pPr>
            <w:r w:rsidRPr="00441E83">
              <w:rPr>
                <w:rFonts w:ascii="Arial" w:hAnsi="Arial" w:cs="Arial"/>
                <w:sz w:val="16"/>
                <w:szCs w:val="16"/>
              </w:rPr>
              <w:fldChar w:fldCharType="begin">
                <w:ffData>
                  <w:name w:val="WL2PumpSubjFloodY"/>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91"/>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bookmarkStart w:id="92" w:name="WL3PumpSubjFloodY"/>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99B14DD" w14:textId="07972CC4" w:rsidR="00A918B7" w:rsidRPr="00441E83" w:rsidDel="00477B8F" w:rsidRDefault="00A918B7" w:rsidP="00255C3D">
            <w:pPr>
              <w:tabs>
                <w:tab w:val="left" w:pos="-1440"/>
              </w:tabs>
              <w:spacing w:before="30" w:after="30"/>
              <w:rPr>
                <w:rFonts w:ascii="Arial" w:hAnsi="Arial" w:cs="Arial"/>
                <w:b/>
                <w:sz w:val="16"/>
                <w:szCs w:val="16"/>
              </w:rPr>
            </w:pPr>
            <w:r w:rsidRPr="00441E83">
              <w:rPr>
                <w:rFonts w:ascii="Arial" w:hAnsi="Arial" w:cs="Arial"/>
                <w:sz w:val="16"/>
                <w:szCs w:val="16"/>
              </w:rPr>
              <w:fldChar w:fldCharType="begin">
                <w:ffData>
                  <w:name w:val="WL3PumpSubjFloodY"/>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92"/>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25CD2D93"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52170D45" w14:textId="4EDD050D" w:rsidR="00A918B7" w:rsidRPr="00441E83" w:rsidRDefault="00A918B7" w:rsidP="00255C3D">
            <w:pPr>
              <w:spacing w:before="30" w:after="30"/>
              <w:rPr>
                <w:rFonts w:ascii="Arial" w:hAnsi="Arial" w:cs="Arial"/>
                <w:sz w:val="16"/>
                <w:szCs w:val="16"/>
              </w:rPr>
            </w:pPr>
            <w:r w:rsidRPr="00441E83">
              <w:rPr>
                <w:rFonts w:ascii="Arial" w:hAnsi="Arial" w:cs="Arial"/>
                <w:sz w:val="16"/>
                <w:szCs w:val="16"/>
              </w:rPr>
              <w:t>Spare parts</w:t>
            </w:r>
            <w:r w:rsidR="00590DFF">
              <w:rPr>
                <w:rFonts w:ascii="Arial" w:hAnsi="Arial" w:cs="Arial"/>
                <w:sz w:val="16"/>
                <w:szCs w:val="16"/>
              </w:rPr>
              <w:t>/pump</w:t>
            </w:r>
            <w:r w:rsidRPr="00441E83">
              <w:rPr>
                <w:rFonts w:ascii="Arial" w:hAnsi="Arial" w:cs="Arial"/>
                <w:sz w:val="16"/>
                <w:szCs w:val="16"/>
              </w:rPr>
              <w:t xml:space="preserve"> available</w:t>
            </w:r>
            <w:r w:rsidR="0047463B">
              <w:rPr>
                <w:rFonts w:ascii="Arial" w:hAnsi="Arial" w:cs="Arial"/>
                <w:sz w:val="16"/>
                <w:szCs w:val="16"/>
              </w:rPr>
              <w:t xml:space="preserve"> (specify in comments)</w:t>
            </w:r>
            <w:r w:rsidRPr="00441E83">
              <w:rPr>
                <w:rFonts w:ascii="Arial" w:hAnsi="Arial" w:cs="Arial"/>
                <w:sz w:val="16"/>
                <w:szCs w:val="16"/>
              </w:rPr>
              <w:t>?</w:t>
            </w:r>
          </w:p>
        </w:tc>
        <w:tc>
          <w:tcPr>
            <w:tcW w:w="1958" w:type="dxa"/>
            <w:tcBorders>
              <w:top w:val="dotted" w:sz="4" w:space="0" w:color="auto"/>
              <w:bottom w:val="dotted" w:sz="4" w:space="0" w:color="auto"/>
            </w:tcBorders>
            <w:shd w:val="clear" w:color="auto" w:fill="F2F2F2" w:themeFill="background1" w:themeFillShade="F2"/>
            <w:vAlign w:val="center"/>
          </w:tcPr>
          <w:p w14:paraId="5964F5E5" w14:textId="03521EAC" w:rsidR="00A918B7" w:rsidRPr="00320914" w:rsidDel="00477B8F" w:rsidRDefault="00A918B7" w:rsidP="00255C3D">
            <w:pPr>
              <w:tabs>
                <w:tab w:val="left" w:pos="-1440"/>
              </w:tabs>
              <w:spacing w:before="30" w:after="30"/>
              <w:rPr>
                <w:rFonts w:ascii="Arial" w:hAnsi="Arial" w:cs="Arial"/>
                <w:b/>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113A2644" w14:textId="39B2EE60" w:rsidR="00A918B7" w:rsidRPr="00441E83" w:rsidDel="00477B8F" w:rsidRDefault="00A918B7" w:rsidP="00255C3D">
            <w:pPr>
              <w:tabs>
                <w:tab w:val="left" w:pos="-1440"/>
              </w:tabs>
              <w:spacing w:before="30" w:after="30"/>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EDAAA88" w14:textId="17168B62" w:rsidR="00A918B7" w:rsidRPr="00441E83" w:rsidDel="00477B8F" w:rsidRDefault="00A918B7" w:rsidP="00255C3D">
            <w:pPr>
              <w:tabs>
                <w:tab w:val="left" w:pos="-1440"/>
              </w:tabs>
              <w:spacing w:before="30" w:after="30"/>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1704CAE5" w14:textId="77777777" w:rsidTr="00255C3D">
        <w:trPr>
          <w:cantSplit/>
          <w:trHeight w:val="288"/>
          <w:jc w:val="center"/>
        </w:trPr>
        <w:tc>
          <w:tcPr>
            <w:tcW w:w="4567" w:type="dxa"/>
            <w:tcBorders>
              <w:top w:val="dotted" w:sz="4" w:space="0" w:color="auto"/>
              <w:left w:val="double" w:sz="6" w:space="0" w:color="auto"/>
              <w:bottom w:val="dotted" w:sz="4" w:space="0" w:color="auto"/>
            </w:tcBorders>
            <w:vAlign w:val="center"/>
          </w:tcPr>
          <w:p w14:paraId="2379D80C" w14:textId="2CE790E3" w:rsidR="00A918B7" w:rsidRPr="00441E83" w:rsidRDefault="00A918B7" w:rsidP="00255C3D">
            <w:pPr>
              <w:spacing w:before="30" w:after="30"/>
              <w:rPr>
                <w:rFonts w:ascii="Arial" w:hAnsi="Arial" w:cs="Arial"/>
                <w:sz w:val="16"/>
                <w:szCs w:val="16"/>
              </w:rPr>
            </w:pPr>
            <w:r w:rsidRPr="00441E83">
              <w:rPr>
                <w:rFonts w:ascii="Arial" w:hAnsi="Arial" w:cs="Arial"/>
                <w:sz w:val="16"/>
                <w:szCs w:val="16"/>
              </w:rPr>
              <w:t>Emergency power available?</w:t>
            </w:r>
          </w:p>
        </w:tc>
        <w:tc>
          <w:tcPr>
            <w:tcW w:w="1958" w:type="dxa"/>
            <w:tcBorders>
              <w:top w:val="dotted" w:sz="4" w:space="0" w:color="auto"/>
              <w:bottom w:val="dotted" w:sz="4" w:space="0" w:color="auto"/>
            </w:tcBorders>
            <w:shd w:val="clear" w:color="auto" w:fill="F2F2F2" w:themeFill="background1" w:themeFillShade="F2"/>
            <w:vAlign w:val="center"/>
          </w:tcPr>
          <w:p w14:paraId="1461FAD6" w14:textId="66E1C1B0" w:rsidR="00A918B7" w:rsidRPr="00320914" w:rsidDel="00477B8F" w:rsidRDefault="00A918B7" w:rsidP="00255C3D">
            <w:pPr>
              <w:tabs>
                <w:tab w:val="left" w:pos="-1440"/>
              </w:tabs>
              <w:spacing w:before="30" w:after="30"/>
              <w:rPr>
                <w:rFonts w:ascii="Arial" w:hAnsi="Arial" w:cs="Arial"/>
                <w:b/>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0DE0993F" w14:textId="02F33D16" w:rsidR="00A918B7" w:rsidRPr="00441E83" w:rsidDel="00477B8F" w:rsidRDefault="00A918B7" w:rsidP="00255C3D">
            <w:pPr>
              <w:tabs>
                <w:tab w:val="left" w:pos="-1440"/>
              </w:tabs>
              <w:spacing w:before="30" w:after="30"/>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t xml:space="preserve"> </w:t>
            </w:r>
            <w:r w:rsidRPr="00441E83">
              <w:rPr>
                <w:rFonts w:ascii="Arial" w:hAnsi="Arial" w:cs="Arial"/>
                <w:sz w:val="16"/>
                <w:szCs w:val="16"/>
              </w:rPr>
              <w:t>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C63AD85" w14:textId="20F2309B" w:rsidR="00A918B7" w:rsidRPr="00441E83" w:rsidDel="00477B8F" w:rsidRDefault="00A918B7" w:rsidP="00255C3D">
            <w:pPr>
              <w:tabs>
                <w:tab w:val="left" w:pos="-1440"/>
              </w:tabs>
              <w:spacing w:before="30" w:after="30"/>
              <w:rPr>
                <w:rFonts w:ascii="Arial" w:hAnsi="Arial" w:cs="Arial"/>
                <w:b/>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137AFA03" w14:textId="77777777" w:rsidTr="00255C3D">
        <w:trPr>
          <w:cantSplit/>
          <w:trHeight w:val="259"/>
          <w:jc w:val="center"/>
        </w:trPr>
        <w:tc>
          <w:tcPr>
            <w:tcW w:w="4567" w:type="dxa"/>
            <w:tcBorders>
              <w:top w:val="dotted" w:sz="4" w:space="0" w:color="auto"/>
              <w:left w:val="double" w:sz="6" w:space="0" w:color="auto"/>
              <w:bottom w:val="double" w:sz="6" w:space="0" w:color="auto"/>
            </w:tcBorders>
            <w:vAlign w:val="center"/>
          </w:tcPr>
          <w:p w14:paraId="46101CEF" w14:textId="450A594D" w:rsidR="00A918B7" w:rsidRPr="00441E83" w:rsidRDefault="00A918B7" w:rsidP="00255C3D">
            <w:pPr>
              <w:spacing w:before="30" w:after="30"/>
              <w:rPr>
                <w:rFonts w:ascii="Arial" w:hAnsi="Arial" w:cs="Arial"/>
                <w:sz w:val="16"/>
                <w:szCs w:val="16"/>
              </w:rPr>
            </w:pPr>
            <w:r w:rsidRPr="00441E83">
              <w:rPr>
                <w:rFonts w:ascii="Arial" w:hAnsi="Arial" w:cs="Arial"/>
                <w:sz w:val="16"/>
                <w:szCs w:val="16"/>
              </w:rPr>
              <w:t>Comments</w:t>
            </w:r>
            <w:r w:rsidR="00590DFF">
              <w:rPr>
                <w:rFonts w:ascii="Arial" w:hAnsi="Arial" w:cs="Arial"/>
                <w:sz w:val="16"/>
                <w:szCs w:val="16"/>
              </w:rPr>
              <w:t xml:space="preserve"> (include pump operation sounds, leakage observed,</w:t>
            </w:r>
            <w:r w:rsidR="002C1F85">
              <w:rPr>
                <w:rFonts w:ascii="Arial" w:hAnsi="Arial" w:cs="Arial"/>
                <w:sz w:val="16"/>
                <w:szCs w:val="16"/>
              </w:rPr>
              <w:t xml:space="preserve"> pump not operable,</w:t>
            </w:r>
            <w:r w:rsidR="00590DFF">
              <w:rPr>
                <w:rFonts w:ascii="Arial" w:hAnsi="Arial" w:cs="Arial"/>
                <w:sz w:val="16"/>
                <w:szCs w:val="16"/>
              </w:rPr>
              <w:t xml:space="preserve"> operator concerns)</w:t>
            </w:r>
          </w:p>
        </w:tc>
        <w:tc>
          <w:tcPr>
            <w:tcW w:w="1958" w:type="dxa"/>
            <w:tcBorders>
              <w:top w:val="dotted" w:sz="4" w:space="0" w:color="auto"/>
              <w:bottom w:val="double" w:sz="6" w:space="0" w:color="auto"/>
            </w:tcBorders>
            <w:shd w:val="clear" w:color="auto" w:fill="F2F2F2" w:themeFill="background1" w:themeFillShade="F2"/>
            <w:vAlign w:val="center"/>
          </w:tcPr>
          <w:p w14:paraId="7332E75F" w14:textId="77777777" w:rsidR="00A918B7" w:rsidRPr="00441E83" w:rsidRDefault="00A918B7" w:rsidP="00255C3D">
            <w:pPr>
              <w:tabs>
                <w:tab w:val="left" w:pos="-1440"/>
              </w:tabs>
              <w:spacing w:before="30" w:after="30"/>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uble" w:sz="6" w:space="0" w:color="auto"/>
            </w:tcBorders>
            <w:vAlign w:val="center"/>
          </w:tcPr>
          <w:p w14:paraId="02E30C98" w14:textId="77777777" w:rsidR="00A918B7" w:rsidRPr="00441E83" w:rsidRDefault="00A918B7" w:rsidP="00255C3D">
            <w:pPr>
              <w:tabs>
                <w:tab w:val="left" w:pos="-1440"/>
              </w:tabs>
              <w:spacing w:before="30" w:after="30"/>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uble" w:sz="6" w:space="0" w:color="auto"/>
              <w:right w:val="double" w:sz="6" w:space="0" w:color="auto"/>
            </w:tcBorders>
            <w:shd w:val="clear" w:color="auto" w:fill="F2F2F2" w:themeFill="background1" w:themeFillShade="F2"/>
            <w:vAlign w:val="center"/>
          </w:tcPr>
          <w:p w14:paraId="5B66D80B" w14:textId="77777777" w:rsidR="00A918B7" w:rsidRPr="00441E83" w:rsidRDefault="00A918B7" w:rsidP="00255C3D">
            <w:pPr>
              <w:tabs>
                <w:tab w:val="left" w:pos="-1440"/>
              </w:tabs>
              <w:spacing w:before="30" w:after="30"/>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0027197A" w14:textId="77777777" w:rsidTr="00255C3D">
        <w:trPr>
          <w:cantSplit/>
          <w:trHeight w:val="288"/>
          <w:jc w:val="center"/>
        </w:trPr>
        <w:tc>
          <w:tcPr>
            <w:tcW w:w="10440" w:type="dxa"/>
            <w:gridSpan w:val="4"/>
            <w:tcBorders>
              <w:top w:val="double" w:sz="4" w:space="0" w:color="auto"/>
              <w:left w:val="double" w:sz="6" w:space="0" w:color="auto"/>
              <w:bottom w:val="double" w:sz="6" w:space="0" w:color="auto"/>
              <w:right w:val="double" w:sz="6" w:space="0" w:color="auto"/>
            </w:tcBorders>
          </w:tcPr>
          <w:p w14:paraId="0EE1B0DA" w14:textId="3A62F246" w:rsidR="00EE03A7" w:rsidRPr="00441E83" w:rsidRDefault="00EE03A7" w:rsidP="00EE03A7">
            <w:pPr>
              <w:spacing w:before="120"/>
              <w:rPr>
                <w:rFonts w:ascii="Arial" w:hAnsi="Arial" w:cs="Arial"/>
                <w:sz w:val="16"/>
                <w:szCs w:val="16"/>
              </w:rPr>
            </w:pPr>
            <w:r w:rsidRPr="00441E83">
              <w:rPr>
                <w:rFonts w:ascii="Arial" w:hAnsi="Arial" w:cs="Arial"/>
                <w:color w:val="FF0000"/>
                <w:sz w:val="16"/>
                <w:szCs w:val="16"/>
              </w:rPr>
              <w:t xml:space="preserve">Are there any </w:t>
            </w:r>
            <w:r w:rsidR="00863E7F">
              <w:rPr>
                <w:rFonts w:ascii="Arial" w:hAnsi="Arial" w:cs="Arial"/>
                <w:color w:val="FF0000"/>
                <w:sz w:val="16"/>
                <w:szCs w:val="16"/>
              </w:rPr>
              <w:t xml:space="preserve">known </w:t>
            </w:r>
            <w:r w:rsidRPr="00441E83">
              <w:rPr>
                <w:rFonts w:ascii="Arial" w:hAnsi="Arial" w:cs="Arial"/>
                <w:color w:val="FF0000"/>
                <w:sz w:val="16"/>
                <w:szCs w:val="16"/>
              </w:rPr>
              <w:t>sources of pollution near the wells which could possibly impact water quality?</w:t>
            </w:r>
            <w:r w:rsidRPr="00441E83">
              <w:rPr>
                <w:rFonts w:ascii="Arial" w:hAnsi="Arial" w:cs="Arial"/>
                <w:b/>
                <w:color w:val="FF0000"/>
                <w:sz w:val="16"/>
                <w:szCs w:val="16"/>
              </w:rPr>
              <w:t xml:space="preserve"> </w:t>
            </w:r>
            <w:r w:rsidRPr="004B43A0">
              <w:rPr>
                <w:rFonts w:ascii="Arial" w:hAnsi="Arial" w:cs="Arial"/>
                <w:bCs/>
                <w:color w:val="FF0000"/>
                <w:sz w:val="16"/>
                <w:szCs w:val="16"/>
              </w:rPr>
              <w:t>@</w:t>
            </w:r>
            <w:r w:rsidRPr="00441E83">
              <w:rPr>
                <w:rFonts w:ascii="Arial" w:hAnsi="Arial" w:cs="Arial"/>
                <w:sz w:val="16"/>
                <w:szCs w:val="16"/>
              </w:rPr>
              <w:t xml:space="preserve">     </w:t>
            </w:r>
            <w:r w:rsidR="00B12EB0" w:rsidRPr="00441E83">
              <w:rPr>
                <w:rFonts w:ascii="Arial" w:hAnsi="Arial" w:cs="Arial"/>
                <w:sz w:val="16"/>
                <w:szCs w:val="16"/>
              </w:rPr>
              <w:fldChar w:fldCharType="begin">
                <w:ffData>
                  <w:name w:val="sourceOPolutnNrWlY"/>
                  <w:enabled/>
                  <w:calcOnExit w:val="0"/>
                  <w:checkBox>
                    <w:sizeAuto/>
                    <w:default w:val="0"/>
                  </w:checkBox>
                </w:ffData>
              </w:fldChar>
            </w:r>
            <w:bookmarkStart w:id="93" w:name="sourceOPolutnNrWlY"/>
            <w:r w:rsidR="00B12EB0"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B12EB0" w:rsidRPr="00441E83">
              <w:rPr>
                <w:rFonts w:ascii="Arial" w:hAnsi="Arial" w:cs="Arial"/>
                <w:sz w:val="16"/>
                <w:szCs w:val="16"/>
              </w:rPr>
              <w:fldChar w:fldCharType="end"/>
            </w:r>
            <w:bookmarkEnd w:id="93"/>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034A598A" w14:textId="61722513" w:rsidR="00EE03A7" w:rsidRPr="00441E83" w:rsidRDefault="00EE03A7" w:rsidP="00EE03A7">
            <w:pPr>
              <w:spacing w:after="120"/>
              <w:rPr>
                <w:rFonts w:ascii="Arial" w:hAnsi="Arial" w:cs="Arial"/>
                <w:sz w:val="14"/>
                <w:szCs w:val="14"/>
              </w:rPr>
            </w:pPr>
            <w:r w:rsidRPr="00441E83">
              <w:rPr>
                <w:rFonts w:ascii="Arial" w:hAnsi="Arial" w:cs="Arial"/>
                <w:sz w:val="16"/>
                <w:szCs w:val="16"/>
              </w:rPr>
              <w:t>Examples: Septic systems, chemical storage/mixing facilities, agriculture activities, industrial activities, animal enclosures, cl</w:t>
            </w:r>
            <w:r w:rsidR="009F1E00" w:rsidRPr="00441E83">
              <w:rPr>
                <w:rFonts w:ascii="Arial" w:hAnsi="Arial" w:cs="Arial"/>
                <w:sz w:val="16"/>
                <w:szCs w:val="16"/>
              </w:rPr>
              <w:t>eaning supplies, oil/fuel, etc)</w:t>
            </w:r>
          </w:p>
          <w:p w14:paraId="5659BB67" w14:textId="77777777" w:rsidR="00EE03A7" w:rsidRPr="00441E83" w:rsidRDefault="00EE03A7" w:rsidP="00EE03A7">
            <w:pPr>
              <w:spacing w:after="120"/>
              <w:rPr>
                <w:rFonts w:ascii="Arial" w:hAnsi="Arial" w:cs="Arial"/>
                <w:sz w:val="14"/>
                <w:szCs w:val="14"/>
              </w:rPr>
            </w:pPr>
            <w:r w:rsidRPr="00441E83">
              <w:rPr>
                <w:rFonts w:ascii="Arial" w:hAnsi="Arial" w:cs="Arial"/>
                <w:sz w:val="16"/>
                <w:szCs w:val="16"/>
              </w:rPr>
              <w:t xml:space="preserve">If yes, indicate impacted well(s) and provide general location and comments (please locate on aerial map and provide photos):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4B774812" w14:textId="77777777" w:rsidR="00EE03A7" w:rsidRPr="00441E83" w:rsidRDefault="00EE03A7" w:rsidP="00EE03A7">
            <w:pPr>
              <w:spacing w:after="120"/>
              <w:rPr>
                <w:rFonts w:ascii="Arial" w:hAnsi="Arial" w:cs="Arial"/>
                <w:sz w:val="16"/>
                <w:szCs w:val="16"/>
              </w:rPr>
            </w:pPr>
            <w:r w:rsidRPr="00441E83">
              <w:rPr>
                <w:rFonts w:ascii="Arial" w:hAnsi="Arial" w:cs="Arial"/>
                <w:sz w:val="16"/>
                <w:szCs w:val="16"/>
              </w:rPr>
              <w:t>How far from the well is the source of pollution located?</w:t>
            </w:r>
            <w:r w:rsidRPr="00441E83">
              <w:rPr>
                <w:rFonts w:ascii="Arial" w:hAnsi="Arial"/>
                <w:sz w:val="16"/>
              </w:rPr>
              <w:t xml:space="preserve"> </w:t>
            </w:r>
            <w:r w:rsidRPr="00441E83">
              <w:rPr>
                <w:rFonts w:ascii="Arial" w:hAnsi="Arial"/>
                <w:sz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65790F97" w14:textId="44752CE6" w:rsidR="00A918B7" w:rsidRPr="00441E83" w:rsidRDefault="00A918B7" w:rsidP="00F53856">
            <w:pPr>
              <w:spacing w:after="120"/>
              <w:rPr>
                <w:rFonts w:ascii="Arial" w:hAnsi="Arial" w:cs="Arial"/>
                <w:sz w:val="14"/>
                <w:szCs w:val="14"/>
              </w:rPr>
            </w:pPr>
            <w:r w:rsidRPr="00441E83">
              <w:rPr>
                <w:rFonts w:ascii="Arial" w:hAnsi="Arial" w:cs="Arial"/>
                <w:color w:val="FF0000"/>
                <w:sz w:val="16"/>
                <w:szCs w:val="16"/>
              </w:rPr>
              <w:t>Mice or other animals and their droppings in immediate area</w:t>
            </w:r>
            <w:r w:rsidR="00DD3FF8" w:rsidRPr="00441E83">
              <w:rPr>
                <w:rFonts w:ascii="Arial" w:hAnsi="Arial" w:cs="Arial"/>
                <w:color w:val="FF0000"/>
                <w:sz w:val="16"/>
                <w:szCs w:val="16"/>
              </w:rPr>
              <w:t xml:space="preserve"> (well house, vault, pit, etc.)</w:t>
            </w:r>
            <w:r w:rsidR="003F6C06">
              <w:rPr>
                <w:rFonts w:ascii="Arial" w:hAnsi="Arial" w:cs="Arial"/>
                <w:color w:val="FF0000"/>
                <w:sz w:val="16"/>
                <w:szCs w:val="16"/>
              </w:rPr>
              <w:t>?</w:t>
            </w:r>
            <w:r w:rsidR="00DD3FF8" w:rsidRPr="00441E83">
              <w:rPr>
                <w:rFonts w:ascii="Arial" w:hAnsi="Arial" w:cs="Arial"/>
                <w:color w:val="FF0000"/>
                <w:sz w:val="16"/>
                <w:szCs w:val="16"/>
              </w:rPr>
              <w:t xml:space="preserve"> </w:t>
            </w:r>
            <w:r w:rsidRPr="00441E83">
              <w:rPr>
                <w:rFonts w:ascii="Arial" w:hAnsi="Arial" w:cs="Arial"/>
                <w:b/>
                <w:color w:val="FF0000"/>
                <w:sz w:val="16"/>
                <w:szCs w:val="16"/>
              </w:rPr>
              <w:t xml:space="preserve"> </w:t>
            </w:r>
            <w:r w:rsidRPr="004B43A0">
              <w:rPr>
                <w:rFonts w:ascii="Arial" w:hAnsi="Arial" w:cs="Arial"/>
                <w:bCs/>
                <w:color w:val="FF0000"/>
                <w:sz w:val="16"/>
                <w:szCs w:val="16"/>
              </w:rPr>
              <w:t>@</w:t>
            </w:r>
            <w:r w:rsidRPr="00441E83">
              <w:rPr>
                <w:rFonts w:ascii="Arial" w:hAnsi="Arial" w:cs="Arial"/>
                <w:color w:val="FF0000"/>
                <w:sz w:val="16"/>
                <w:szCs w:val="16"/>
              </w:rPr>
              <w:t xml:space="preserve"> </w:t>
            </w:r>
            <w:r w:rsidRPr="00441E83">
              <w:rPr>
                <w:rFonts w:ascii="Arial" w:hAnsi="Arial" w:cs="Arial"/>
                <w:sz w:val="16"/>
                <w:szCs w:val="16"/>
              </w:rPr>
              <w:tab/>
            </w:r>
            <w:r w:rsidR="00F50A1C" w:rsidRPr="00441E83">
              <w:rPr>
                <w:rFonts w:ascii="Arial" w:hAnsi="Arial" w:cs="Arial"/>
                <w:sz w:val="16"/>
                <w:szCs w:val="16"/>
              </w:rPr>
              <w:fldChar w:fldCharType="begin">
                <w:ffData>
                  <w:name w:val="WLone2or3animdropY"/>
                  <w:enabled/>
                  <w:calcOnExit w:val="0"/>
                  <w:checkBox>
                    <w:sizeAuto/>
                    <w:default w:val="0"/>
                    <w:checked w:val="0"/>
                  </w:checkBox>
                </w:ffData>
              </w:fldChar>
            </w:r>
            <w:bookmarkStart w:id="94" w:name="WLone2or3animdropY"/>
            <w:r w:rsidR="00F50A1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50A1C" w:rsidRPr="00441E83">
              <w:rPr>
                <w:rFonts w:ascii="Arial" w:hAnsi="Arial" w:cs="Arial"/>
                <w:sz w:val="16"/>
                <w:szCs w:val="16"/>
              </w:rPr>
              <w:fldChar w:fldCharType="end"/>
            </w:r>
            <w:bookmarkEnd w:id="94"/>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06200AB3" w14:textId="5EAA7989" w:rsidR="00A918B7" w:rsidRPr="00441E83" w:rsidRDefault="00A918B7" w:rsidP="00C1178D">
            <w:pPr>
              <w:spacing w:after="120"/>
              <w:rPr>
                <w:rFonts w:ascii="Arial" w:hAnsi="Arial" w:cs="Arial"/>
                <w:sz w:val="16"/>
                <w:szCs w:val="16"/>
                <w:u w:val="single"/>
              </w:rPr>
            </w:pPr>
            <w:r w:rsidRPr="00441E83">
              <w:rPr>
                <w:rFonts w:ascii="Arial" w:hAnsi="Arial" w:cs="Arial"/>
                <w:sz w:val="16"/>
                <w:szCs w:val="16"/>
              </w:rPr>
              <w:t xml:space="preserve">Are there seasonal variations in the quantity of the water? </w:t>
            </w:r>
            <w:r w:rsidRPr="00441E83">
              <w:rPr>
                <w:rFonts w:ascii="Arial" w:hAnsi="Arial" w:cs="Arial"/>
                <w:sz w:val="16"/>
                <w:szCs w:val="16"/>
              </w:rPr>
              <w:tab/>
            </w:r>
            <w:r w:rsidR="00B033CA" w:rsidRPr="00441E83">
              <w:rPr>
                <w:rFonts w:ascii="Arial" w:hAnsi="Arial"/>
                <w:sz w:val="14"/>
                <w:szCs w:val="14"/>
              </w:rPr>
              <w:tab/>
            </w:r>
            <w:r w:rsidR="00B033CA" w:rsidRPr="00441E83">
              <w:rPr>
                <w:rFonts w:ascii="Arial" w:hAnsi="Arial"/>
                <w:sz w:val="14"/>
                <w:szCs w:val="14"/>
              </w:rPr>
              <w:tab/>
            </w:r>
            <w:r w:rsidR="00B033CA" w:rsidRPr="00441E83">
              <w:rPr>
                <w:rFonts w:ascii="Arial" w:hAnsi="Arial"/>
                <w:sz w:val="14"/>
                <w:szCs w:val="14"/>
              </w:rPr>
              <w:tab/>
            </w:r>
            <w:r w:rsidRPr="00441E83">
              <w:rPr>
                <w:rFonts w:ascii="Arial" w:hAnsi="Arial" w:cs="Arial"/>
                <w:sz w:val="16"/>
                <w:szCs w:val="16"/>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16472C67" w14:textId="4D056691" w:rsidR="00A918B7" w:rsidRPr="00441E83" w:rsidRDefault="00A918B7" w:rsidP="00C1178D">
            <w:pPr>
              <w:spacing w:after="120"/>
              <w:rPr>
                <w:rFonts w:ascii="Arial" w:hAnsi="Arial" w:cs="Arial"/>
                <w:sz w:val="16"/>
                <w:szCs w:val="16"/>
              </w:rPr>
            </w:pPr>
            <w:r w:rsidRPr="00441E83">
              <w:rPr>
                <w:rFonts w:ascii="Arial" w:hAnsi="Arial" w:cs="Arial"/>
                <w:sz w:val="16"/>
                <w:szCs w:val="16"/>
              </w:rPr>
              <w:t xml:space="preserve">Are there seasonal variations in the quality of the water? </w:t>
            </w:r>
            <w:r w:rsidRPr="00441E83">
              <w:rPr>
                <w:rFonts w:ascii="Arial" w:hAnsi="Arial" w:cs="Arial"/>
                <w:sz w:val="16"/>
                <w:szCs w:val="16"/>
              </w:rPr>
              <w:tab/>
            </w:r>
            <w:r w:rsidR="00B033CA" w:rsidRPr="00441E83">
              <w:rPr>
                <w:rFonts w:ascii="Arial" w:hAnsi="Arial"/>
                <w:sz w:val="14"/>
                <w:szCs w:val="14"/>
              </w:rPr>
              <w:tab/>
            </w:r>
            <w:r w:rsidR="00B033CA" w:rsidRPr="00441E83">
              <w:rPr>
                <w:rFonts w:ascii="Arial" w:hAnsi="Arial"/>
                <w:sz w:val="14"/>
                <w:szCs w:val="14"/>
              </w:rPr>
              <w:tab/>
            </w:r>
            <w:r w:rsidR="00B033CA" w:rsidRPr="00441E83">
              <w:rPr>
                <w:rFonts w:ascii="Arial" w:hAnsi="Arial"/>
                <w:sz w:val="14"/>
                <w:szCs w:val="14"/>
              </w:rPr>
              <w:tab/>
            </w:r>
            <w:r w:rsidRPr="00441E83">
              <w:rPr>
                <w:rFonts w:ascii="Arial" w:hAnsi="Arial" w:cs="Arial"/>
                <w:sz w:val="16"/>
                <w:szCs w:val="16"/>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4EA69EF3" w14:textId="6CDBF9A7" w:rsidR="00446A7C" w:rsidRPr="00441E83" w:rsidRDefault="00A33C8C" w:rsidP="00446A7C">
            <w:pPr>
              <w:spacing w:after="120"/>
              <w:rPr>
                <w:rFonts w:ascii="Arial" w:hAnsi="Arial" w:cs="Arial"/>
                <w:sz w:val="16"/>
                <w:szCs w:val="16"/>
              </w:rPr>
            </w:pPr>
            <w:r w:rsidRPr="00441E83">
              <w:rPr>
                <w:rFonts w:ascii="Arial" w:hAnsi="Arial" w:cs="Arial"/>
                <w:sz w:val="16"/>
                <w:szCs w:val="16"/>
              </w:rPr>
              <w:t>How does the system handle sewage</w:t>
            </w:r>
            <w:r w:rsidR="00446A7C" w:rsidRPr="00441E83">
              <w:rPr>
                <w:rFonts w:ascii="Arial" w:hAnsi="Arial" w:cs="Arial"/>
                <w:sz w:val="16"/>
                <w:szCs w:val="16"/>
              </w:rPr>
              <w:t>?</w:t>
            </w:r>
            <w:r w:rsidR="00446A7C" w:rsidRPr="00441E83">
              <w:rPr>
                <w:rFonts w:ascii="Arial" w:hAnsi="Arial"/>
                <w:sz w:val="14"/>
                <w:szCs w:val="14"/>
              </w:rPr>
              <w:t xml:space="preserve"> </w:t>
            </w:r>
            <w:r w:rsidR="00446A7C" w:rsidRPr="00441E83">
              <w:rPr>
                <w:rFonts w:ascii="Arial" w:hAnsi="Arial"/>
                <w:sz w:val="14"/>
                <w:szCs w:val="14"/>
              </w:rPr>
              <w:tab/>
            </w:r>
            <w:r w:rsidR="00446A7C"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00446A7C" w:rsidRPr="00441E83">
              <w:rPr>
                <w:rFonts w:ascii="Arial" w:hAnsi="Arial" w:cs="Arial"/>
                <w:sz w:val="16"/>
                <w:szCs w:val="16"/>
              </w:rPr>
              <w:fldChar w:fldCharType="begin">
                <w:ffData>
                  <w:name w:val="Check21"/>
                  <w:enabled/>
                  <w:calcOnExit w:val="0"/>
                  <w:checkBox>
                    <w:sizeAuto/>
                    <w:default w:val="0"/>
                  </w:checkBox>
                </w:ffData>
              </w:fldChar>
            </w:r>
            <w:r w:rsidR="00446A7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446A7C" w:rsidRPr="00441E83">
              <w:rPr>
                <w:rFonts w:ascii="Arial" w:hAnsi="Arial" w:cs="Arial"/>
                <w:sz w:val="16"/>
                <w:szCs w:val="16"/>
              </w:rPr>
              <w:fldChar w:fldCharType="end"/>
            </w:r>
            <w:r w:rsidR="00446A7C" w:rsidRPr="00441E83">
              <w:rPr>
                <w:rFonts w:ascii="Arial" w:hAnsi="Arial" w:cs="Arial"/>
                <w:sz w:val="16"/>
                <w:szCs w:val="16"/>
              </w:rPr>
              <w:t xml:space="preserve">  </w:t>
            </w:r>
            <w:r w:rsidR="00184F30" w:rsidRPr="00441E83">
              <w:rPr>
                <w:rFonts w:ascii="Arial" w:hAnsi="Arial" w:cs="Arial"/>
                <w:sz w:val="16"/>
                <w:szCs w:val="16"/>
              </w:rPr>
              <w:t>Centralized</w:t>
            </w:r>
            <w:r w:rsidR="00446A7C" w:rsidRPr="00441E83">
              <w:rPr>
                <w:rFonts w:ascii="Arial" w:hAnsi="Arial" w:cs="Arial"/>
                <w:sz w:val="16"/>
                <w:szCs w:val="16"/>
              </w:rPr>
              <w:t xml:space="preserve"> Sewage Treatment </w:t>
            </w:r>
          </w:p>
          <w:p w14:paraId="6FCB5BC6" w14:textId="51920936" w:rsidR="00A33C8C" w:rsidRPr="00441E83" w:rsidRDefault="00A33C8C" w:rsidP="00446A7C">
            <w:pPr>
              <w:spacing w:after="120"/>
              <w:rPr>
                <w:rFonts w:ascii="Arial" w:hAnsi="Arial" w:cs="Arial"/>
                <w:sz w:val="16"/>
                <w:szCs w:val="16"/>
              </w:rPr>
            </w:pP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184F30" w:rsidRPr="00441E83">
              <w:rPr>
                <w:rFonts w:ascii="Arial" w:hAnsi="Arial" w:cs="Arial"/>
                <w:sz w:val="16"/>
                <w:szCs w:val="16"/>
              </w:rPr>
              <w:t>Septic Systems with Pumped Vaults</w:t>
            </w:r>
          </w:p>
          <w:p w14:paraId="692CB940" w14:textId="1347795D" w:rsidR="00446A7C" w:rsidRPr="00441E83" w:rsidRDefault="00446A7C" w:rsidP="005440BC">
            <w:pPr>
              <w:rPr>
                <w:rFonts w:ascii="Arial" w:hAnsi="Arial" w:cs="Arial"/>
                <w:sz w:val="16"/>
                <w:szCs w:val="16"/>
              </w:rPr>
            </w:pP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Septic Systems</w:t>
            </w:r>
            <w:r w:rsidR="00184F30" w:rsidRPr="00441E83">
              <w:rPr>
                <w:rFonts w:ascii="Arial" w:hAnsi="Arial" w:cs="Arial"/>
                <w:sz w:val="16"/>
                <w:szCs w:val="16"/>
              </w:rPr>
              <w:t xml:space="preserve"> with Leach Fields</w:t>
            </w:r>
          </w:p>
          <w:p w14:paraId="77C27206" w14:textId="636AD04D" w:rsidR="00F134A9" w:rsidRPr="00441E83" w:rsidRDefault="00F134A9" w:rsidP="00F134A9">
            <w:pPr>
              <w:spacing w:after="120"/>
              <w:rPr>
                <w:rFonts w:ascii="Arial" w:hAnsi="Arial" w:cs="Arial"/>
                <w:sz w:val="16"/>
                <w:szCs w:val="16"/>
              </w:rPr>
            </w:pP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t xml:space="preserve">      </w:t>
            </w:r>
            <w:r w:rsidRPr="00441E83">
              <w:rPr>
                <w:rFonts w:ascii="Arial" w:hAnsi="Arial" w:cs="Arial"/>
                <w:sz w:val="16"/>
                <w:szCs w:val="16"/>
              </w:rPr>
              <w:t xml:space="preserve"> (mark location on aerial</w:t>
            </w:r>
            <w:r w:rsidR="00184F30" w:rsidRPr="00441E83">
              <w:rPr>
                <w:rFonts w:ascii="Arial" w:hAnsi="Arial" w:cs="Arial"/>
                <w:sz w:val="16"/>
                <w:szCs w:val="16"/>
              </w:rPr>
              <w:t xml:space="preserve"> if near well</w:t>
            </w:r>
            <w:r w:rsidRPr="00441E83">
              <w:rPr>
                <w:rFonts w:ascii="Arial" w:hAnsi="Arial" w:cs="Arial"/>
                <w:sz w:val="16"/>
                <w:szCs w:val="16"/>
              </w:rPr>
              <w:t>)</w:t>
            </w:r>
          </w:p>
          <w:p w14:paraId="1C4AAC58" w14:textId="77777777" w:rsidR="00F134A9" w:rsidRPr="00441E83" w:rsidRDefault="00F134A9" w:rsidP="009748DC">
            <w:pPr>
              <w:rPr>
                <w:rFonts w:ascii="Arial" w:hAnsi="Arial" w:cs="Arial"/>
                <w:sz w:val="16"/>
                <w:szCs w:val="16"/>
              </w:rPr>
            </w:pPr>
          </w:p>
          <w:p w14:paraId="437F27CF" w14:textId="7F3F4340" w:rsidR="00A918B7" w:rsidRPr="00441E83" w:rsidRDefault="00A918B7" w:rsidP="00F53856">
            <w:pPr>
              <w:spacing w:after="120"/>
              <w:rPr>
                <w:rFonts w:ascii="Arial" w:hAnsi="Arial" w:cs="Arial"/>
                <w:b/>
                <w:bCs/>
                <w:sz w:val="12"/>
                <w:szCs w:val="12"/>
              </w:rPr>
            </w:pPr>
            <w:r w:rsidRPr="00441E83">
              <w:rPr>
                <w:rFonts w:ascii="Arial" w:hAnsi="Arial" w:cs="Arial"/>
                <w:sz w:val="16"/>
                <w:szCs w:val="16"/>
              </w:rPr>
              <w:t xml:space="preserve">Comments: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770918A9" w14:textId="77777777" w:rsidR="00703A05" w:rsidRPr="00441E83" w:rsidRDefault="004A1553">
      <w:r w:rsidRPr="00441E83">
        <w:br w:type="page"/>
      </w:r>
    </w:p>
    <w:p w14:paraId="748737C2" w14:textId="77777777" w:rsidR="00857BFE" w:rsidRPr="00441E83" w:rsidRDefault="00857BFE" w:rsidP="00857BFE">
      <w:pPr>
        <w:tabs>
          <w:tab w:val="right" w:pos="2594"/>
        </w:tabs>
        <w:jc w:val="center"/>
        <w:rPr>
          <w:rFonts w:ascii="Arial" w:hAnsi="Arial"/>
          <w:b/>
        </w:rPr>
      </w:pPr>
      <w:r w:rsidRPr="00441E83">
        <w:rPr>
          <w:rFonts w:ascii="Arial" w:hAnsi="Arial"/>
          <w:b/>
        </w:rPr>
        <w:t>SOURCE DATA</w:t>
      </w:r>
    </w:p>
    <w:p w14:paraId="34124F81" w14:textId="77777777" w:rsidR="00D32EB5" w:rsidRPr="00441E83" w:rsidRDefault="00857BFE" w:rsidP="00F53856">
      <w:pPr>
        <w:pStyle w:val="Heading2"/>
        <w:jc w:val="center"/>
        <w:rPr>
          <w:rFonts w:ascii="Arial" w:hAnsi="Arial" w:cs="Arial"/>
          <w:b/>
          <w:color w:val="auto"/>
        </w:rPr>
      </w:pPr>
      <w:r w:rsidRPr="00441E83">
        <w:rPr>
          <w:rFonts w:ascii="Arial" w:hAnsi="Arial" w:cs="Arial"/>
          <w:b/>
          <w:color w:val="auto"/>
          <w:sz w:val="24"/>
          <w:szCs w:val="24"/>
        </w:rPr>
        <w:t>ACTIVE (PHYSICALLY CONNECTED) WELLS AND WELL PUMPS</w:t>
      </w:r>
    </w:p>
    <w:p w14:paraId="43133BFE" w14:textId="45B231EC" w:rsidR="00857BFE" w:rsidRPr="00441E83" w:rsidRDefault="00EE03A7" w:rsidP="00F53856">
      <w:pPr>
        <w:jc w:val="center"/>
        <w:rPr>
          <w:rFonts w:ascii="Arial" w:hAnsi="Arial" w:cs="Arial"/>
          <w:b/>
          <w:sz w:val="16"/>
          <w:szCs w:val="16"/>
        </w:rPr>
      </w:pPr>
      <w:r w:rsidRPr="00441E83">
        <w:rPr>
          <w:rFonts w:ascii="Arial" w:hAnsi="Arial" w:cs="Arial"/>
          <w:b/>
          <w:sz w:val="16"/>
          <w:szCs w:val="16"/>
        </w:rPr>
        <w:t xml:space="preserve"> </w:t>
      </w:r>
      <w:r w:rsidR="00857BFE" w:rsidRPr="00441E83">
        <w:rPr>
          <w:rFonts w:ascii="Arial" w:hAnsi="Arial" w:cs="Arial"/>
          <w:b/>
          <w:sz w:val="16"/>
          <w:szCs w:val="16"/>
        </w:rPr>
        <w:t>(if well is GWUDI and fully treated as SW, these will be recommendations)</w:t>
      </w:r>
    </w:p>
    <w:p w14:paraId="78A17BAF" w14:textId="77777777" w:rsidR="00EE03A7" w:rsidRPr="00441E83" w:rsidRDefault="00EE03A7" w:rsidP="00EE03A7">
      <w:pPr>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101B0AC6" w14:textId="77777777" w:rsidR="00BB38A6" w:rsidRPr="00752227" w:rsidRDefault="00BB38A6" w:rsidP="00F53856">
      <w:pPr>
        <w:jc w:val="center"/>
        <w:rPr>
          <w:rFonts w:ascii="Arial" w:hAnsi="Arial" w:cs="Arial"/>
          <w:sz w:val="12"/>
          <w:szCs w:val="12"/>
        </w:rPr>
      </w:pPr>
    </w:p>
    <w:tbl>
      <w:tblPr>
        <w:tblW w:w="1044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4567"/>
        <w:gridCol w:w="1958"/>
        <w:gridCol w:w="1958"/>
        <w:gridCol w:w="1958"/>
      </w:tblGrid>
      <w:tr w:rsidR="00703A05" w:rsidRPr="00441E83" w14:paraId="6C53A5DF" w14:textId="77777777" w:rsidTr="00255C3D">
        <w:trPr>
          <w:cantSplit/>
          <w:trHeight w:val="259"/>
          <w:tblHeader/>
        </w:trPr>
        <w:tc>
          <w:tcPr>
            <w:tcW w:w="4567" w:type="dxa"/>
            <w:tcBorders>
              <w:top w:val="double" w:sz="6" w:space="0" w:color="auto"/>
              <w:left w:val="double" w:sz="6" w:space="0" w:color="auto"/>
              <w:bottom w:val="double" w:sz="6" w:space="0" w:color="auto"/>
            </w:tcBorders>
            <w:vAlign w:val="center"/>
          </w:tcPr>
          <w:p w14:paraId="3117228F" w14:textId="1C3E2EC3" w:rsidR="00703A05" w:rsidRPr="00441E83" w:rsidRDefault="00703A05" w:rsidP="00703A05">
            <w:pPr>
              <w:tabs>
                <w:tab w:val="left" w:pos="-1440"/>
              </w:tabs>
              <w:rPr>
                <w:rFonts w:ascii="Arial" w:hAnsi="Arial" w:cs="Arial"/>
                <w:b/>
                <w:sz w:val="16"/>
                <w:szCs w:val="16"/>
              </w:rPr>
            </w:pPr>
            <w:r w:rsidRPr="00441E83">
              <w:rPr>
                <w:rFonts w:ascii="Arial" w:hAnsi="Arial" w:cs="Arial"/>
                <w:b/>
                <w:sz w:val="16"/>
                <w:szCs w:val="16"/>
              </w:rPr>
              <w:t>Well Name</w:t>
            </w:r>
            <w:r w:rsidR="002C1F85">
              <w:rPr>
                <w:rFonts w:ascii="Arial" w:hAnsi="Arial" w:cs="Arial"/>
                <w:b/>
                <w:sz w:val="16"/>
                <w:szCs w:val="16"/>
              </w:rPr>
              <w:t xml:space="preserve"> (according to the system)</w:t>
            </w:r>
            <w:r w:rsidR="006A2108" w:rsidRPr="00441E83">
              <w:rPr>
                <w:rFonts w:ascii="Arial" w:hAnsi="Arial" w:cs="Arial"/>
                <w:b/>
                <w:sz w:val="16"/>
                <w:szCs w:val="16"/>
              </w:rPr>
              <w:t>:</w:t>
            </w:r>
          </w:p>
        </w:tc>
        <w:tc>
          <w:tcPr>
            <w:tcW w:w="1958" w:type="dxa"/>
            <w:tcBorders>
              <w:top w:val="double" w:sz="6" w:space="0" w:color="auto"/>
              <w:bottom w:val="double" w:sz="6" w:space="0" w:color="auto"/>
            </w:tcBorders>
            <w:shd w:val="clear" w:color="auto" w:fill="F2F2F2" w:themeFill="background1" w:themeFillShade="F2"/>
            <w:vAlign w:val="center"/>
          </w:tcPr>
          <w:p w14:paraId="5F9584B7" w14:textId="2E1F9D12" w:rsidR="00703A05" w:rsidRPr="00441E83" w:rsidRDefault="00610980" w:rsidP="00336D0E">
            <w:pPr>
              <w:tabs>
                <w:tab w:val="left" w:pos="-1440"/>
              </w:tabs>
              <w:jc w:val="center"/>
              <w:rPr>
                <w:rFonts w:ascii="Arial" w:hAnsi="Arial" w:cs="Arial"/>
                <w:b/>
                <w:sz w:val="16"/>
                <w:szCs w:val="16"/>
              </w:rPr>
            </w:pPr>
            <w:r>
              <w:rPr>
                <w:rFonts w:ascii="Arial" w:hAnsi="Arial" w:cs="Arial"/>
                <w:b/>
                <w:sz w:val="16"/>
                <w:szCs w:val="16"/>
                <w:u w:val="single"/>
              </w:rPr>
              <w:fldChar w:fldCharType="begin">
                <w:ffData>
                  <w:name w:val="WL4NameF"/>
                  <w:enabled/>
                  <w:calcOnExit w:val="0"/>
                  <w:textInput/>
                </w:ffData>
              </w:fldChar>
            </w:r>
            <w:bookmarkStart w:id="95" w:name="WL4NameF"/>
            <w:r>
              <w:rPr>
                <w:rFonts w:ascii="Arial" w:hAnsi="Arial" w:cs="Arial"/>
                <w:b/>
                <w:sz w:val="16"/>
                <w:szCs w:val="16"/>
                <w:u w:val="single"/>
              </w:rPr>
              <w:instrText xml:space="preserve"> FORMTEXT </w:instrText>
            </w:r>
            <w:r>
              <w:rPr>
                <w:rFonts w:ascii="Arial" w:hAnsi="Arial" w:cs="Arial"/>
                <w:b/>
                <w:sz w:val="16"/>
                <w:szCs w:val="16"/>
                <w:u w:val="single"/>
              </w:rPr>
            </w:r>
            <w:r>
              <w:rPr>
                <w:rFonts w:ascii="Arial" w:hAnsi="Arial" w:cs="Arial"/>
                <w:b/>
                <w:sz w:val="16"/>
                <w:szCs w:val="16"/>
                <w:u w:val="single"/>
              </w:rPr>
              <w:fldChar w:fldCharType="separate"/>
            </w:r>
            <w:r>
              <w:rPr>
                <w:rFonts w:ascii="Arial" w:hAnsi="Arial" w:cs="Arial"/>
                <w:b/>
                <w:noProof/>
                <w:sz w:val="16"/>
                <w:szCs w:val="16"/>
                <w:u w:val="single"/>
              </w:rPr>
              <w:t> </w:t>
            </w:r>
            <w:r>
              <w:rPr>
                <w:rFonts w:ascii="Arial" w:hAnsi="Arial" w:cs="Arial"/>
                <w:b/>
                <w:noProof/>
                <w:sz w:val="16"/>
                <w:szCs w:val="16"/>
                <w:u w:val="single"/>
              </w:rPr>
              <w:t> </w:t>
            </w:r>
            <w:r>
              <w:rPr>
                <w:rFonts w:ascii="Arial" w:hAnsi="Arial" w:cs="Arial"/>
                <w:b/>
                <w:noProof/>
                <w:sz w:val="16"/>
                <w:szCs w:val="16"/>
                <w:u w:val="single"/>
              </w:rPr>
              <w:t> </w:t>
            </w:r>
            <w:r>
              <w:rPr>
                <w:rFonts w:ascii="Arial" w:hAnsi="Arial" w:cs="Arial"/>
                <w:b/>
                <w:noProof/>
                <w:sz w:val="16"/>
                <w:szCs w:val="16"/>
                <w:u w:val="single"/>
              </w:rPr>
              <w:t> </w:t>
            </w:r>
            <w:r>
              <w:rPr>
                <w:rFonts w:ascii="Arial" w:hAnsi="Arial" w:cs="Arial"/>
                <w:b/>
                <w:noProof/>
                <w:sz w:val="16"/>
                <w:szCs w:val="16"/>
                <w:u w:val="single"/>
              </w:rPr>
              <w:t> </w:t>
            </w:r>
            <w:r>
              <w:rPr>
                <w:rFonts w:ascii="Arial" w:hAnsi="Arial" w:cs="Arial"/>
                <w:b/>
                <w:sz w:val="16"/>
                <w:szCs w:val="16"/>
                <w:u w:val="single"/>
              </w:rPr>
              <w:fldChar w:fldCharType="end"/>
            </w:r>
            <w:bookmarkEnd w:id="95"/>
          </w:p>
        </w:tc>
        <w:tc>
          <w:tcPr>
            <w:tcW w:w="1958" w:type="dxa"/>
            <w:tcBorders>
              <w:top w:val="double" w:sz="6" w:space="0" w:color="auto"/>
              <w:bottom w:val="double" w:sz="6" w:space="0" w:color="auto"/>
            </w:tcBorders>
            <w:vAlign w:val="center"/>
          </w:tcPr>
          <w:p w14:paraId="0611463D" w14:textId="1D83D3FA" w:rsidR="00703A05" w:rsidRPr="00441E83" w:rsidRDefault="00543599" w:rsidP="00336D0E">
            <w:pPr>
              <w:tabs>
                <w:tab w:val="left" w:pos="-1440"/>
              </w:tabs>
              <w:jc w:val="center"/>
              <w:rPr>
                <w:rFonts w:ascii="Arial" w:hAnsi="Arial" w:cs="Arial"/>
                <w:b/>
                <w:sz w:val="16"/>
                <w:szCs w:val="16"/>
              </w:rPr>
            </w:pPr>
            <w:r w:rsidRPr="00441E83">
              <w:rPr>
                <w:rFonts w:ascii="Arial" w:hAnsi="Arial" w:cs="Arial"/>
                <w:b/>
                <w:sz w:val="16"/>
                <w:szCs w:val="16"/>
                <w:u w:val="single"/>
              </w:rPr>
              <w:fldChar w:fldCharType="begin">
                <w:ffData>
                  <w:name w:val="WL5Name"/>
                  <w:enabled/>
                  <w:calcOnExit w:val="0"/>
                  <w:textInput/>
                </w:ffData>
              </w:fldChar>
            </w:r>
            <w:bookmarkStart w:id="96" w:name="WL5Name"/>
            <w:r w:rsidRPr="00441E83">
              <w:rPr>
                <w:rFonts w:ascii="Arial" w:hAnsi="Arial" w:cs="Arial"/>
                <w:b/>
                <w:sz w:val="16"/>
                <w:szCs w:val="16"/>
                <w:u w:val="single"/>
              </w:rPr>
              <w:instrText xml:space="preserve"> FORMTEXT </w:instrText>
            </w:r>
            <w:r w:rsidRPr="00441E83">
              <w:rPr>
                <w:rFonts w:ascii="Arial" w:hAnsi="Arial" w:cs="Arial"/>
                <w:b/>
                <w:sz w:val="16"/>
                <w:szCs w:val="16"/>
                <w:u w:val="single"/>
              </w:rPr>
            </w:r>
            <w:r w:rsidRPr="00441E83">
              <w:rPr>
                <w:rFonts w:ascii="Arial" w:hAnsi="Arial" w:cs="Arial"/>
                <w:b/>
                <w:sz w:val="16"/>
                <w:szCs w:val="16"/>
                <w:u w:val="single"/>
              </w:rPr>
              <w:fldChar w:fldCharType="separate"/>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Pr="00441E83">
              <w:rPr>
                <w:rFonts w:ascii="Arial" w:hAnsi="Arial" w:cs="Arial"/>
                <w:b/>
                <w:sz w:val="16"/>
                <w:szCs w:val="16"/>
                <w:u w:val="single"/>
              </w:rPr>
              <w:fldChar w:fldCharType="end"/>
            </w:r>
            <w:bookmarkEnd w:id="96"/>
          </w:p>
        </w:tc>
        <w:tc>
          <w:tcPr>
            <w:tcW w:w="1958" w:type="dxa"/>
            <w:tcBorders>
              <w:top w:val="double" w:sz="6" w:space="0" w:color="auto"/>
              <w:bottom w:val="double" w:sz="6" w:space="0" w:color="auto"/>
              <w:right w:val="double" w:sz="6" w:space="0" w:color="auto"/>
            </w:tcBorders>
            <w:shd w:val="clear" w:color="auto" w:fill="F2F2F2" w:themeFill="background1" w:themeFillShade="F2"/>
            <w:vAlign w:val="center"/>
          </w:tcPr>
          <w:p w14:paraId="5FC038E5" w14:textId="5F30701A" w:rsidR="00703A05" w:rsidRPr="00441E83" w:rsidRDefault="00543599" w:rsidP="00A05A27">
            <w:pPr>
              <w:jc w:val="center"/>
              <w:rPr>
                <w:rFonts w:ascii="Arial" w:hAnsi="Arial" w:cs="Arial"/>
                <w:b/>
                <w:sz w:val="16"/>
                <w:szCs w:val="16"/>
              </w:rPr>
            </w:pPr>
            <w:r w:rsidRPr="00441E83">
              <w:rPr>
                <w:rFonts w:ascii="Arial" w:hAnsi="Arial" w:cs="Arial"/>
                <w:b/>
                <w:sz w:val="16"/>
                <w:szCs w:val="16"/>
                <w:u w:val="single"/>
              </w:rPr>
              <w:fldChar w:fldCharType="begin">
                <w:ffData>
                  <w:name w:val="WL6Name"/>
                  <w:enabled/>
                  <w:calcOnExit w:val="0"/>
                  <w:textInput/>
                </w:ffData>
              </w:fldChar>
            </w:r>
            <w:bookmarkStart w:id="97" w:name="WL6Name"/>
            <w:r w:rsidRPr="00441E83">
              <w:rPr>
                <w:rFonts w:ascii="Arial" w:hAnsi="Arial" w:cs="Arial"/>
                <w:b/>
                <w:sz w:val="16"/>
                <w:szCs w:val="16"/>
                <w:u w:val="single"/>
              </w:rPr>
              <w:instrText xml:space="preserve"> FORMTEXT </w:instrText>
            </w:r>
            <w:r w:rsidRPr="00441E83">
              <w:rPr>
                <w:rFonts w:ascii="Arial" w:hAnsi="Arial" w:cs="Arial"/>
                <w:b/>
                <w:sz w:val="16"/>
                <w:szCs w:val="16"/>
                <w:u w:val="single"/>
              </w:rPr>
            </w:r>
            <w:r w:rsidRPr="00441E83">
              <w:rPr>
                <w:rFonts w:ascii="Arial" w:hAnsi="Arial" w:cs="Arial"/>
                <w:b/>
                <w:sz w:val="16"/>
                <w:szCs w:val="16"/>
                <w:u w:val="single"/>
              </w:rPr>
              <w:fldChar w:fldCharType="separate"/>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00471C05">
              <w:rPr>
                <w:rFonts w:ascii="Arial" w:hAnsi="Arial" w:cs="Arial"/>
                <w:b/>
                <w:sz w:val="16"/>
                <w:szCs w:val="16"/>
                <w:u w:val="single"/>
              </w:rPr>
              <w:t> </w:t>
            </w:r>
            <w:r w:rsidRPr="00441E83">
              <w:rPr>
                <w:rFonts w:ascii="Arial" w:hAnsi="Arial" w:cs="Arial"/>
                <w:b/>
                <w:sz w:val="16"/>
                <w:szCs w:val="16"/>
                <w:u w:val="single"/>
              </w:rPr>
              <w:fldChar w:fldCharType="end"/>
            </w:r>
            <w:bookmarkEnd w:id="97"/>
          </w:p>
        </w:tc>
      </w:tr>
      <w:tr w:rsidR="00703A05" w:rsidRPr="00441E83" w14:paraId="1761FB1D" w14:textId="77777777" w:rsidTr="00255C3D">
        <w:trPr>
          <w:cantSplit/>
          <w:trHeight w:val="259"/>
        </w:trPr>
        <w:tc>
          <w:tcPr>
            <w:tcW w:w="4567" w:type="dxa"/>
            <w:tcBorders>
              <w:top w:val="double" w:sz="6" w:space="0" w:color="auto"/>
              <w:left w:val="double" w:sz="6" w:space="0" w:color="auto"/>
              <w:bottom w:val="dotted" w:sz="4" w:space="0" w:color="auto"/>
              <w:right w:val="single" w:sz="4" w:space="0" w:color="auto"/>
            </w:tcBorders>
            <w:vAlign w:val="center"/>
          </w:tcPr>
          <w:p w14:paraId="600F3F71" w14:textId="3027AD7D" w:rsidR="00703A05" w:rsidRPr="00441E83" w:rsidRDefault="00F74FF0" w:rsidP="00255C3D">
            <w:pPr>
              <w:tabs>
                <w:tab w:val="left" w:pos="-1440"/>
              </w:tabs>
              <w:spacing w:before="58" w:after="56"/>
              <w:rPr>
                <w:rFonts w:ascii="Arial" w:hAnsi="Arial" w:cs="Arial"/>
                <w:sz w:val="16"/>
                <w:szCs w:val="16"/>
              </w:rPr>
            </w:pPr>
            <w:r w:rsidRPr="00441E83">
              <w:rPr>
                <w:rFonts w:ascii="Arial" w:hAnsi="Arial" w:cs="Arial"/>
                <w:sz w:val="16"/>
                <w:szCs w:val="16"/>
              </w:rPr>
              <w:t>Facility ID (from PWS inventory, e.g., WL01):</w:t>
            </w:r>
          </w:p>
        </w:tc>
        <w:tc>
          <w:tcPr>
            <w:tcW w:w="1958" w:type="dxa"/>
            <w:tcBorders>
              <w:top w:val="double" w:sz="6" w:space="0" w:color="auto"/>
              <w:left w:val="single" w:sz="4" w:space="0" w:color="auto"/>
              <w:bottom w:val="dotted" w:sz="4" w:space="0" w:color="auto"/>
            </w:tcBorders>
            <w:shd w:val="clear" w:color="auto" w:fill="F2F2F2" w:themeFill="background1" w:themeFillShade="F2"/>
            <w:vAlign w:val="center"/>
          </w:tcPr>
          <w:p w14:paraId="4401AD63" w14:textId="718A8F68" w:rsidR="00703A05"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WL4FacilityCode"/>
                  <w:enabled/>
                  <w:calcOnExit w:val="0"/>
                  <w:textInput/>
                </w:ffData>
              </w:fldChar>
            </w:r>
            <w:r>
              <w:rPr>
                <w:rFonts w:ascii="Arial" w:hAnsi="Arial" w:cs="Arial"/>
                <w:sz w:val="16"/>
                <w:szCs w:val="16"/>
                <w:u w:val="single"/>
              </w:rPr>
              <w:instrText xml:space="preserve"> </w:instrText>
            </w:r>
            <w:bookmarkStart w:id="98" w:name="WL4FacilityCode"/>
            <w:r>
              <w:rPr>
                <w:rFonts w:ascii="Arial" w:hAnsi="Arial" w:cs="Arial"/>
                <w:sz w:val="16"/>
                <w:szCs w:val="16"/>
                <w:u w:val="single"/>
              </w:rPr>
              <w:instrText xml:space="preserve">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98"/>
          </w:p>
        </w:tc>
        <w:tc>
          <w:tcPr>
            <w:tcW w:w="1958" w:type="dxa"/>
            <w:tcBorders>
              <w:top w:val="double" w:sz="6" w:space="0" w:color="auto"/>
              <w:bottom w:val="dotted" w:sz="4" w:space="0" w:color="auto"/>
            </w:tcBorders>
            <w:vAlign w:val="center"/>
          </w:tcPr>
          <w:p w14:paraId="0F6598EB" w14:textId="6BAC79FF" w:rsidR="00703A05"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WL5FacilityCode"/>
                  <w:enabled/>
                  <w:calcOnExit w:val="0"/>
                  <w:textInput/>
                </w:ffData>
              </w:fldChar>
            </w:r>
            <w:r>
              <w:rPr>
                <w:rFonts w:ascii="Arial" w:hAnsi="Arial" w:cs="Arial"/>
                <w:sz w:val="16"/>
                <w:szCs w:val="16"/>
                <w:u w:val="single"/>
              </w:rPr>
              <w:instrText xml:space="preserve"> </w:instrText>
            </w:r>
            <w:bookmarkStart w:id="99" w:name="WL5FacilityCode"/>
            <w:r>
              <w:rPr>
                <w:rFonts w:ascii="Arial" w:hAnsi="Arial" w:cs="Arial"/>
                <w:sz w:val="16"/>
                <w:szCs w:val="16"/>
                <w:u w:val="single"/>
              </w:rPr>
              <w:instrText xml:space="preserve">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99"/>
          </w:p>
        </w:tc>
        <w:tc>
          <w:tcPr>
            <w:tcW w:w="1958" w:type="dxa"/>
            <w:tcBorders>
              <w:top w:val="double" w:sz="6" w:space="0" w:color="auto"/>
              <w:bottom w:val="dotted" w:sz="4" w:space="0" w:color="auto"/>
              <w:right w:val="double" w:sz="6" w:space="0" w:color="auto"/>
            </w:tcBorders>
            <w:shd w:val="clear" w:color="auto" w:fill="F2F2F2" w:themeFill="background1" w:themeFillShade="F2"/>
            <w:vAlign w:val="center"/>
          </w:tcPr>
          <w:p w14:paraId="47A81CB4" w14:textId="52D11728" w:rsidR="00703A05" w:rsidRPr="00441E83" w:rsidRDefault="00F74FF0" w:rsidP="00255C3D">
            <w:pPr>
              <w:spacing w:before="58" w:after="56"/>
              <w:jc w:val="center"/>
              <w:rPr>
                <w:rFonts w:ascii="Arial" w:hAnsi="Arial" w:cs="Arial"/>
                <w:sz w:val="16"/>
                <w:szCs w:val="16"/>
              </w:rPr>
            </w:pPr>
            <w:r>
              <w:rPr>
                <w:rFonts w:ascii="Arial" w:hAnsi="Arial" w:cs="Arial"/>
                <w:sz w:val="16"/>
                <w:szCs w:val="16"/>
                <w:u w:val="single"/>
              </w:rPr>
              <w:fldChar w:fldCharType="begin">
                <w:ffData>
                  <w:name w:val="WL6FacilityCode"/>
                  <w:enabled/>
                  <w:calcOnExit w:val="0"/>
                  <w:textInput/>
                </w:ffData>
              </w:fldChar>
            </w:r>
            <w:r>
              <w:rPr>
                <w:rFonts w:ascii="Arial" w:hAnsi="Arial" w:cs="Arial"/>
                <w:sz w:val="16"/>
                <w:szCs w:val="16"/>
                <w:u w:val="single"/>
              </w:rPr>
              <w:instrText xml:space="preserve"> </w:instrText>
            </w:r>
            <w:bookmarkStart w:id="100" w:name="WL6FacilityCode"/>
            <w:r>
              <w:rPr>
                <w:rFonts w:ascii="Arial" w:hAnsi="Arial" w:cs="Arial"/>
                <w:sz w:val="16"/>
                <w:szCs w:val="16"/>
                <w:u w:val="single"/>
              </w:rPr>
              <w:instrText xml:space="preserve">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100"/>
          </w:p>
        </w:tc>
      </w:tr>
      <w:tr w:rsidR="00703A05" w:rsidRPr="00441E83" w14:paraId="61A912A4"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24EB3338" w14:textId="00B6243E" w:rsidR="00703A05" w:rsidRPr="00441E83" w:rsidRDefault="00F74FF0" w:rsidP="00255C3D">
            <w:pPr>
              <w:tabs>
                <w:tab w:val="left" w:pos="-1440"/>
              </w:tabs>
              <w:spacing w:before="58" w:after="56"/>
              <w:rPr>
                <w:rFonts w:ascii="Arial" w:hAnsi="Arial" w:cs="Arial"/>
                <w:sz w:val="16"/>
                <w:szCs w:val="16"/>
              </w:rPr>
            </w:pPr>
            <w:r w:rsidRPr="00441E83">
              <w:rPr>
                <w:rFonts w:ascii="Arial" w:hAnsi="Arial" w:cs="Arial"/>
                <w:sz w:val="16"/>
                <w:szCs w:val="16"/>
              </w:rPr>
              <w:t>Well owner (if different than system owner):</w:t>
            </w:r>
          </w:p>
        </w:tc>
        <w:tc>
          <w:tcPr>
            <w:tcW w:w="1958" w:type="dxa"/>
            <w:tcBorders>
              <w:top w:val="dotted" w:sz="4" w:space="0" w:color="auto"/>
              <w:bottom w:val="dotted" w:sz="4" w:space="0" w:color="auto"/>
            </w:tcBorders>
            <w:shd w:val="clear" w:color="auto" w:fill="F2F2F2" w:themeFill="background1" w:themeFillShade="F2"/>
            <w:vAlign w:val="center"/>
          </w:tcPr>
          <w:p w14:paraId="6E18C136" w14:textId="66991884" w:rsidR="00703A05"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
                  <w:enabled/>
                  <w:calcOnExit w:val="0"/>
                  <w:textInput/>
                </w:ffData>
              </w:fldChar>
            </w:r>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46B9149A" w14:textId="1A4E706D" w:rsidR="00703A05" w:rsidRPr="00441E83" w:rsidRDefault="00F74FF0" w:rsidP="00255C3D">
            <w:pPr>
              <w:tabs>
                <w:tab w:val="left" w:pos="-1440"/>
              </w:tabs>
              <w:spacing w:before="58" w:after="56"/>
              <w:jc w:val="center"/>
              <w:rPr>
                <w:rFonts w:ascii="Arial" w:hAnsi="Arial" w:cs="Arial"/>
                <w:sz w:val="16"/>
                <w:szCs w:val="16"/>
              </w:rPr>
            </w:pPr>
            <w:r>
              <w:rPr>
                <w:rFonts w:ascii="Arial" w:hAnsi="Arial" w:cs="Arial"/>
                <w:sz w:val="16"/>
                <w:szCs w:val="16"/>
                <w:u w:val="single"/>
              </w:rPr>
              <w:fldChar w:fldCharType="begin">
                <w:ffData>
                  <w:name w:val=""/>
                  <w:enabled/>
                  <w:calcOnExit w:val="0"/>
                  <w:textInput/>
                </w:ffData>
              </w:fldChar>
            </w:r>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455825A5" w14:textId="4E3BB6D3" w:rsidR="00703A05" w:rsidRPr="00441E83" w:rsidRDefault="00F74FF0" w:rsidP="00255C3D">
            <w:pPr>
              <w:spacing w:before="58" w:after="56"/>
              <w:jc w:val="center"/>
              <w:rPr>
                <w:rFonts w:ascii="Arial" w:hAnsi="Arial" w:cs="Arial"/>
                <w:sz w:val="16"/>
                <w:szCs w:val="16"/>
              </w:rPr>
            </w:pPr>
            <w:r>
              <w:rPr>
                <w:rFonts w:ascii="Arial" w:hAnsi="Arial" w:cs="Arial"/>
                <w:sz w:val="16"/>
                <w:szCs w:val="16"/>
                <w:u w:val="single"/>
              </w:rPr>
              <w:fldChar w:fldCharType="begin">
                <w:ffData>
                  <w:name w:val=""/>
                  <w:enabled/>
                  <w:calcOnExit w:val="0"/>
                  <w:textInput/>
                </w:ffData>
              </w:fldChar>
            </w:r>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p>
        </w:tc>
      </w:tr>
      <w:tr w:rsidR="00703A05" w:rsidRPr="00441E83" w14:paraId="40317BCC"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2E3D0667" w14:textId="5A4782CF" w:rsidR="00703A05" w:rsidRPr="00441E83" w:rsidRDefault="00703A05" w:rsidP="00255C3D">
            <w:pPr>
              <w:tabs>
                <w:tab w:val="left" w:pos="-1440"/>
              </w:tabs>
              <w:spacing w:before="58" w:after="56"/>
              <w:rPr>
                <w:rFonts w:ascii="Arial" w:hAnsi="Arial" w:cs="Arial"/>
                <w:sz w:val="16"/>
                <w:szCs w:val="16"/>
              </w:rPr>
            </w:pPr>
            <w:r w:rsidRPr="00441E83">
              <w:rPr>
                <w:rFonts w:ascii="Arial" w:hAnsi="Arial" w:cs="Arial"/>
                <w:sz w:val="16"/>
                <w:szCs w:val="16"/>
              </w:rPr>
              <w:t>Well Location: (well house, well pit, pitless adapter, combination, driveway/ parking lot, other)</w:t>
            </w:r>
          </w:p>
        </w:tc>
        <w:tc>
          <w:tcPr>
            <w:tcW w:w="1958" w:type="dxa"/>
            <w:tcBorders>
              <w:top w:val="dotted" w:sz="4" w:space="0" w:color="auto"/>
              <w:bottom w:val="dotted" w:sz="4" w:space="0" w:color="auto"/>
            </w:tcBorders>
            <w:shd w:val="clear" w:color="auto" w:fill="F2F2F2" w:themeFill="background1" w:themeFillShade="F2"/>
            <w:vAlign w:val="center"/>
          </w:tcPr>
          <w:p w14:paraId="762B7BAD" w14:textId="77777777" w:rsidR="00703A05" w:rsidRPr="00441E83" w:rsidRDefault="00747628"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00703A05"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7D348904" w14:textId="77777777" w:rsidR="00703A05" w:rsidRPr="00441E83" w:rsidRDefault="00747628"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00703A05"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63795151" w14:textId="77777777" w:rsidR="00703A05" w:rsidRPr="00441E83" w:rsidRDefault="00747628"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6FacilityCode"/>
                  <w:enabled/>
                  <w:calcOnExit w:val="0"/>
                  <w:textInput/>
                </w:ffData>
              </w:fldChar>
            </w:r>
            <w:r w:rsidR="00023A3E"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023A3E" w:rsidRPr="00441E83">
              <w:rPr>
                <w:rFonts w:ascii="Arial" w:hAnsi="Arial" w:cs="Arial"/>
                <w:noProof/>
                <w:sz w:val="16"/>
                <w:szCs w:val="16"/>
                <w:u w:val="single"/>
              </w:rPr>
              <w:t> </w:t>
            </w:r>
            <w:r w:rsidR="00023A3E" w:rsidRPr="00441E83">
              <w:rPr>
                <w:rFonts w:ascii="Arial" w:hAnsi="Arial" w:cs="Arial"/>
                <w:noProof/>
                <w:sz w:val="16"/>
                <w:szCs w:val="16"/>
                <w:u w:val="single"/>
              </w:rPr>
              <w:t> </w:t>
            </w:r>
            <w:r w:rsidR="00023A3E" w:rsidRPr="00441E83">
              <w:rPr>
                <w:rFonts w:ascii="Arial" w:hAnsi="Arial" w:cs="Arial"/>
                <w:noProof/>
                <w:sz w:val="16"/>
                <w:szCs w:val="16"/>
                <w:u w:val="single"/>
              </w:rPr>
              <w:t> </w:t>
            </w:r>
            <w:r w:rsidR="00023A3E" w:rsidRPr="00441E83">
              <w:rPr>
                <w:rFonts w:ascii="Arial" w:hAnsi="Arial" w:cs="Arial"/>
                <w:noProof/>
                <w:sz w:val="16"/>
                <w:szCs w:val="16"/>
                <w:u w:val="single"/>
              </w:rPr>
              <w:t> </w:t>
            </w:r>
            <w:r w:rsidR="00023A3E"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C0023E" w:rsidRPr="00441E83" w14:paraId="48BE5193"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577D2E27" w14:textId="3E5F7DDA" w:rsidR="00C0023E" w:rsidRPr="00441E83" w:rsidRDefault="00515A31" w:rsidP="00255C3D">
            <w:pPr>
              <w:tabs>
                <w:tab w:val="left" w:pos="-1440"/>
              </w:tabs>
              <w:spacing w:before="58" w:after="56"/>
              <w:rPr>
                <w:rFonts w:ascii="Arial" w:hAnsi="Arial" w:cs="Arial"/>
                <w:color w:val="FF0000"/>
                <w:sz w:val="16"/>
                <w:szCs w:val="16"/>
              </w:rPr>
            </w:pPr>
            <w:r w:rsidRPr="00441E83">
              <w:rPr>
                <w:rFonts w:ascii="Arial" w:hAnsi="Arial" w:cs="Arial"/>
                <w:color w:val="FF0000"/>
                <w:sz w:val="16"/>
                <w:szCs w:val="16"/>
              </w:rPr>
              <w:t>Does system want this well to be considered inactive? @</w:t>
            </w:r>
          </w:p>
        </w:tc>
        <w:tc>
          <w:tcPr>
            <w:tcW w:w="1958" w:type="dxa"/>
            <w:tcBorders>
              <w:top w:val="dotted" w:sz="4" w:space="0" w:color="auto"/>
              <w:bottom w:val="dotted" w:sz="4" w:space="0" w:color="auto"/>
            </w:tcBorders>
            <w:shd w:val="clear" w:color="auto" w:fill="F2F2F2" w:themeFill="background1" w:themeFillShade="F2"/>
            <w:vAlign w:val="center"/>
          </w:tcPr>
          <w:p w14:paraId="786084DA" w14:textId="348F6150" w:rsidR="00C0023E" w:rsidRPr="00441E83" w:rsidRDefault="00C33A4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4ConsInactY"/>
                  <w:enabled/>
                  <w:calcOnExit w:val="0"/>
                  <w:checkBox>
                    <w:sizeAuto/>
                    <w:default w:val="0"/>
                    <w:checked w:val="0"/>
                  </w:checkBox>
                </w:ffData>
              </w:fldChar>
            </w:r>
            <w:r w:rsidRPr="00441E83">
              <w:rPr>
                <w:rFonts w:ascii="Arial" w:hAnsi="Arial" w:cs="Arial"/>
                <w:sz w:val="16"/>
                <w:szCs w:val="16"/>
              </w:rPr>
              <w:instrText xml:space="preserve"> </w:instrText>
            </w:r>
            <w:bookmarkStart w:id="101" w:name="WL4ConsInact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01"/>
            <w:r w:rsidR="00C0023E" w:rsidRPr="00441E83">
              <w:rPr>
                <w:rFonts w:ascii="Arial" w:hAnsi="Arial" w:cs="Arial"/>
                <w:sz w:val="16"/>
                <w:szCs w:val="16"/>
              </w:rPr>
              <w:t xml:space="preserve"> Yes   </w:t>
            </w:r>
            <w:r w:rsidR="00C0023E" w:rsidRPr="00441E83">
              <w:rPr>
                <w:rFonts w:ascii="Arial" w:hAnsi="Arial" w:cs="Arial"/>
                <w:sz w:val="16"/>
                <w:szCs w:val="16"/>
              </w:rPr>
              <w:fldChar w:fldCharType="begin">
                <w:ffData>
                  <w:name w:val="WL1ProtecVehDamageN"/>
                  <w:enabled/>
                  <w:calcOnExit w:val="0"/>
                  <w:checkBox>
                    <w:sizeAuto/>
                    <w:default w:val="0"/>
                    <w:checked w:val="0"/>
                  </w:checkBox>
                </w:ffData>
              </w:fldChar>
            </w:r>
            <w:r w:rsidR="00C0023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0023E" w:rsidRPr="00441E83">
              <w:rPr>
                <w:rFonts w:ascii="Arial" w:hAnsi="Arial" w:cs="Arial"/>
                <w:sz w:val="16"/>
                <w:szCs w:val="16"/>
              </w:rPr>
              <w:fldChar w:fldCharType="end"/>
            </w:r>
            <w:r w:rsidR="00C0023E" w:rsidRPr="00441E83">
              <w:rPr>
                <w:rFonts w:ascii="Arial" w:hAnsi="Arial" w:cs="Arial"/>
                <w:sz w:val="16"/>
                <w:szCs w:val="16"/>
              </w:rPr>
              <w:t xml:space="preserve"> No</w:t>
            </w:r>
          </w:p>
        </w:tc>
        <w:tc>
          <w:tcPr>
            <w:tcW w:w="1958" w:type="dxa"/>
            <w:tcBorders>
              <w:top w:val="dotted" w:sz="4" w:space="0" w:color="auto"/>
              <w:bottom w:val="dotted" w:sz="4" w:space="0" w:color="auto"/>
            </w:tcBorders>
            <w:vAlign w:val="center"/>
          </w:tcPr>
          <w:p w14:paraId="29D5949C" w14:textId="13DAC2F7" w:rsidR="00C0023E" w:rsidRPr="00441E83" w:rsidRDefault="00C33A4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5ConsInactY"/>
                  <w:enabled/>
                  <w:calcOnExit w:val="0"/>
                  <w:checkBox>
                    <w:sizeAuto/>
                    <w:default w:val="0"/>
                    <w:checked w:val="0"/>
                  </w:checkBox>
                </w:ffData>
              </w:fldChar>
            </w:r>
            <w:r w:rsidRPr="00441E83">
              <w:rPr>
                <w:rFonts w:ascii="Arial" w:hAnsi="Arial" w:cs="Arial"/>
                <w:sz w:val="16"/>
                <w:szCs w:val="16"/>
              </w:rPr>
              <w:instrText xml:space="preserve"> </w:instrText>
            </w:r>
            <w:bookmarkStart w:id="102" w:name="WL5ConsInact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02"/>
            <w:r w:rsidR="00C0023E" w:rsidRPr="00441E83">
              <w:rPr>
                <w:rFonts w:ascii="Arial" w:hAnsi="Arial" w:cs="Arial"/>
                <w:sz w:val="16"/>
                <w:szCs w:val="16"/>
              </w:rPr>
              <w:t xml:space="preserve"> Yes   </w:t>
            </w:r>
            <w:r w:rsidR="00C0023E" w:rsidRPr="00441E83">
              <w:rPr>
                <w:rFonts w:ascii="Arial" w:hAnsi="Arial" w:cs="Arial"/>
                <w:sz w:val="16"/>
                <w:szCs w:val="16"/>
              </w:rPr>
              <w:fldChar w:fldCharType="begin">
                <w:ffData>
                  <w:name w:val="WL1ProtecVehDamageN"/>
                  <w:enabled/>
                  <w:calcOnExit w:val="0"/>
                  <w:checkBox>
                    <w:sizeAuto/>
                    <w:default w:val="0"/>
                    <w:checked w:val="0"/>
                  </w:checkBox>
                </w:ffData>
              </w:fldChar>
            </w:r>
            <w:r w:rsidR="00C0023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0023E" w:rsidRPr="00441E83">
              <w:rPr>
                <w:rFonts w:ascii="Arial" w:hAnsi="Arial" w:cs="Arial"/>
                <w:sz w:val="16"/>
                <w:szCs w:val="16"/>
              </w:rPr>
              <w:fldChar w:fldCharType="end"/>
            </w:r>
            <w:r w:rsidR="00C0023E" w:rsidRPr="00441E83">
              <w:rPr>
                <w:rFonts w:ascii="Arial" w:hAnsi="Arial" w:cs="Arial"/>
                <w:sz w:val="16"/>
                <w:szCs w:val="16"/>
              </w:rPr>
              <w:t xml:space="preserve"> No</w:t>
            </w:r>
          </w:p>
        </w:tc>
        <w:tc>
          <w:tcPr>
            <w:tcW w:w="1958" w:type="dxa"/>
            <w:tcBorders>
              <w:top w:val="dotted" w:sz="4" w:space="0" w:color="auto"/>
              <w:right w:val="double" w:sz="6" w:space="0" w:color="auto"/>
            </w:tcBorders>
            <w:shd w:val="clear" w:color="auto" w:fill="F2F2F2" w:themeFill="background1" w:themeFillShade="F2"/>
            <w:vAlign w:val="center"/>
          </w:tcPr>
          <w:p w14:paraId="01B2F06E" w14:textId="18E804D8" w:rsidR="00C0023E" w:rsidRPr="00441E83" w:rsidRDefault="00C33A4C"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WL6ConsInactY"/>
                  <w:enabled/>
                  <w:calcOnExit w:val="0"/>
                  <w:checkBox>
                    <w:sizeAuto/>
                    <w:default w:val="0"/>
                    <w:checked w:val="0"/>
                  </w:checkBox>
                </w:ffData>
              </w:fldChar>
            </w:r>
            <w:r w:rsidRPr="00441E83">
              <w:rPr>
                <w:rFonts w:ascii="Arial" w:hAnsi="Arial" w:cs="Arial"/>
                <w:sz w:val="16"/>
                <w:szCs w:val="16"/>
              </w:rPr>
              <w:instrText xml:space="preserve"> </w:instrText>
            </w:r>
            <w:bookmarkStart w:id="103" w:name="WL6ConsInact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03"/>
            <w:r w:rsidR="00C0023E" w:rsidRPr="00441E83">
              <w:rPr>
                <w:rFonts w:ascii="Arial" w:hAnsi="Arial" w:cs="Arial"/>
                <w:sz w:val="16"/>
                <w:szCs w:val="16"/>
              </w:rPr>
              <w:t xml:space="preserve"> Yes   </w:t>
            </w:r>
            <w:r w:rsidR="00C0023E" w:rsidRPr="00441E83">
              <w:rPr>
                <w:rFonts w:ascii="Arial" w:hAnsi="Arial" w:cs="Arial"/>
                <w:sz w:val="16"/>
                <w:szCs w:val="16"/>
              </w:rPr>
              <w:fldChar w:fldCharType="begin">
                <w:ffData>
                  <w:name w:val="WL1ProtecVehDamageN"/>
                  <w:enabled/>
                  <w:calcOnExit w:val="0"/>
                  <w:checkBox>
                    <w:sizeAuto/>
                    <w:default w:val="0"/>
                    <w:checked w:val="0"/>
                  </w:checkBox>
                </w:ffData>
              </w:fldChar>
            </w:r>
            <w:r w:rsidR="00C0023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0023E" w:rsidRPr="00441E83">
              <w:rPr>
                <w:rFonts w:ascii="Arial" w:hAnsi="Arial" w:cs="Arial"/>
                <w:sz w:val="16"/>
                <w:szCs w:val="16"/>
              </w:rPr>
              <w:fldChar w:fldCharType="end"/>
            </w:r>
            <w:r w:rsidR="00C0023E" w:rsidRPr="00441E83">
              <w:rPr>
                <w:rFonts w:ascii="Arial" w:hAnsi="Arial" w:cs="Arial"/>
                <w:sz w:val="16"/>
                <w:szCs w:val="16"/>
              </w:rPr>
              <w:t xml:space="preserve"> No</w:t>
            </w:r>
          </w:p>
        </w:tc>
      </w:tr>
      <w:tr w:rsidR="00703A05" w:rsidRPr="00441E83" w14:paraId="40D66E24"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4567261D" w14:textId="7F067383" w:rsidR="00703A05" w:rsidRPr="00441E83" w:rsidRDefault="004B43A0" w:rsidP="00255C3D">
            <w:pPr>
              <w:tabs>
                <w:tab w:val="left" w:pos="-1440"/>
              </w:tabs>
              <w:spacing w:before="58" w:after="56"/>
              <w:rPr>
                <w:rFonts w:ascii="Arial" w:hAnsi="Arial" w:cs="Arial"/>
                <w:sz w:val="16"/>
                <w:szCs w:val="16"/>
              </w:rPr>
            </w:pPr>
            <w:r>
              <w:rPr>
                <w:rFonts w:ascii="Arial" w:hAnsi="Arial" w:cs="Arial"/>
                <w:color w:val="FF0000"/>
                <w:sz w:val="16"/>
                <w:szCs w:val="16"/>
              </w:rPr>
              <w:t>Is the well a</w:t>
            </w:r>
            <w:r w:rsidRPr="00441E83">
              <w:rPr>
                <w:rFonts w:ascii="Arial" w:hAnsi="Arial" w:cs="Arial"/>
                <w:color w:val="FF0000"/>
                <w:sz w:val="16"/>
                <w:szCs w:val="16"/>
              </w:rPr>
              <w:t>dequately protected from vehicle damage? @</w:t>
            </w:r>
          </w:p>
        </w:tc>
        <w:tc>
          <w:tcPr>
            <w:tcW w:w="1958" w:type="dxa"/>
            <w:tcBorders>
              <w:top w:val="dotted" w:sz="4" w:space="0" w:color="auto"/>
              <w:bottom w:val="dotted" w:sz="4" w:space="0" w:color="auto"/>
            </w:tcBorders>
            <w:shd w:val="clear" w:color="auto" w:fill="F2F2F2" w:themeFill="background1" w:themeFillShade="F2"/>
            <w:vAlign w:val="center"/>
          </w:tcPr>
          <w:p w14:paraId="212DFAAF" w14:textId="7CDBCCC0" w:rsidR="00703A05" w:rsidRPr="00441E83" w:rsidRDefault="00747628" w:rsidP="00255C3D">
            <w:pPr>
              <w:tabs>
                <w:tab w:val="left" w:pos="-1440"/>
              </w:tabs>
              <w:spacing w:before="58" w:after="56"/>
              <w:jc w:val="center"/>
              <w:rPr>
                <w:rFonts w:ascii="Arial" w:hAnsi="Arial" w:cs="Arial"/>
                <w:sz w:val="16"/>
                <w:szCs w:val="16"/>
                <w:u w:val="single"/>
              </w:rPr>
            </w:pPr>
            <w:r w:rsidRPr="00441E83">
              <w:rPr>
                <w:rFonts w:ascii="Arial" w:hAnsi="Arial" w:cs="Arial"/>
                <w:sz w:val="16"/>
                <w:szCs w:val="16"/>
              </w:rPr>
              <w:fldChar w:fldCharType="begin">
                <w:ffData>
                  <w:name w:val="WL1ProtecVehDamageY"/>
                  <w:enabled/>
                  <w:calcOnExit w:val="0"/>
                  <w:checkBox>
                    <w:sizeAuto/>
                    <w:default w:val="0"/>
                  </w:checkBox>
                </w:ffData>
              </w:fldChar>
            </w:r>
            <w:r w:rsidR="00703A0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703A05" w:rsidRPr="00441E83">
              <w:rPr>
                <w:rFonts w:ascii="Arial" w:hAnsi="Arial" w:cs="Arial"/>
                <w:sz w:val="16"/>
                <w:szCs w:val="16"/>
              </w:rPr>
              <w:t xml:space="preserve"> Yes</w:t>
            </w:r>
            <w:r w:rsidR="00E7090A" w:rsidRPr="00441E83">
              <w:rPr>
                <w:rFonts w:ascii="Arial" w:hAnsi="Arial" w:cs="Arial"/>
                <w:sz w:val="16"/>
                <w:szCs w:val="16"/>
              </w:rPr>
              <w:t xml:space="preserve"> </w:t>
            </w:r>
            <w:r w:rsidR="00703A05" w:rsidRPr="00441E83">
              <w:rPr>
                <w:rFonts w:ascii="Arial" w:hAnsi="Arial" w:cs="Arial"/>
                <w:sz w:val="16"/>
                <w:szCs w:val="16"/>
              </w:rPr>
              <w:t xml:space="preserve">  </w:t>
            </w:r>
            <w:r w:rsidR="00192F12">
              <w:rPr>
                <w:rFonts w:ascii="Arial" w:hAnsi="Arial" w:cs="Arial"/>
                <w:sz w:val="16"/>
                <w:szCs w:val="16"/>
              </w:rPr>
              <w:fldChar w:fldCharType="begin">
                <w:ffData>
                  <w:name w:val="WL4VehicleProtectN"/>
                  <w:enabled/>
                  <w:calcOnExit w:val="0"/>
                  <w:checkBox>
                    <w:sizeAuto/>
                    <w:default w:val="0"/>
                  </w:checkBox>
                </w:ffData>
              </w:fldChar>
            </w:r>
            <w:bookmarkStart w:id="104" w:name="WL4VehicleProtectN"/>
            <w:r w:rsidR="00192F1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92F12">
              <w:rPr>
                <w:rFonts w:ascii="Arial" w:hAnsi="Arial" w:cs="Arial"/>
                <w:sz w:val="16"/>
                <w:szCs w:val="16"/>
              </w:rPr>
              <w:fldChar w:fldCharType="end"/>
            </w:r>
            <w:bookmarkEnd w:id="104"/>
            <w:r w:rsidR="00703A05" w:rsidRPr="00441E83">
              <w:rPr>
                <w:rFonts w:ascii="Arial" w:hAnsi="Arial" w:cs="Arial"/>
                <w:sz w:val="16"/>
                <w:szCs w:val="16"/>
              </w:rPr>
              <w:t xml:space="preserve"> No</w:t>
            </w:r>
          </w:p>
        </w:tc>
        <w:tc>
          <w:tcPr>
            <w:tcW w:w="1958" w:type="dxa"/>
            <w:tcBorders>
              <w:top w:val="dotted" w:sz="4" w:space="0" w:color="auto"/>
              <w:bottom w:val="dotted" w:sz="4" w:space="0" w:color="auto"/>
            </w:tcBorders>
            <w:vAlign w:val="center"/>
          </w:tcPr>
          <w:p w14:paraId="7BF6BE5F" w14:textId="2B3FF02E" w:rsidR="00703A05" w:rsidRPr="00441E83" w:rsidRDefault="00747628" w:rsidP="00255C3D">
            <w:pPr>
              <w:tabs>
                <w:tab w:val="left" w:pos="-1440"/>
              </w:tabs>
              <w:spacing w:before="58" w:after="56"/>
              <w:jc w:val="center"/>
              <w:rPr>
                <w:rFonts w:ascii="Arial" w:hAnsi="Arial" w:cs="Arial"/>
                <w:sz w:val="16"/>
                <w:szCs w:val="16"/>
                <w:u w:val="single"/>
              </w:rPr>
            </w:pPr>
            <w:r w:rsidRPr="00441E83">
              <w:rPr>
                <w:rFonts w:ascii="Arial" w:hAnsi="Arial" w:cs="Arial"/>
                <w:sz w:val="16"/>
                <w:szCs w:val="16"/>
              </w:rPr>
              <w:fldChar w:fldCharType="begin">
                <w:ffData>
                  <w:name w:val="WL2ProtecVehDamageY"/>
                  <w:enabled/>
                  <w:calcOnExit w:val="0"/>
                  <w:checkBox>
                    <w:sizeAuto/>
                    <w:default w:val="0"/>
                  </w:checkBox>
                </w:ffData>
              </w:fldChar>
            </w:r>
            <w:r w:rsidR="00703A0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703A05" w:rsidRPr="00441E83">
              <w:rPr>
                <w:rFonts w:ascii="Arial" w:hAnsi="Arial" w:cs="Arial"/>
                <w:sz w:val="16"/>
                <w:szCs w:val="16"/>
              </w:rPr>
              <w:t xml:space="preserve"> Yes </w:t>
            </w:r>
            <w:r w:rsidR="00E7090A" w:rsidRPr="00441E83">
              <w:rPr>
                <w:rFonts w:ascii="Arial" w:hAnsi="Arial" w:cs="Arial"/>
                <w:sz w:val="16"/>
                <w:szCs w:val="16"/>
              </w:rPr>
              <w:t xml:space="preserve"> </w:t>
            </w:r>
            <w:r w:rsidR="00703A05" w:rsidRPr="00441E83">
              <w:rPr>
                <w:rFonts w:ascii="Arial" w:hAnsi="Arial" w:cs="Arial"/>
                <w:sz w:val="16"/>
                <w:szCs w:val="16"/>
              </w:rPr>
              <w:t xml:space="preserve"> </w:t>
            </w:r>
            <w:r w:rsidR="00663CDF" w:rsidRPr="00441E83">
              <w:rPr>
                <w:rFonts w:ascii="Arial" w:hAnsi="Arial" w:cs="Arial"/>
                <w:sz w:val="16"/>
                <w:szCs w:val="16"/>
              </w:rPr>
              <w:fldChar w:fldCharType="begin">
                <w:ffData>
                  <w:name w:val="WL5VehicleProtectN"/>
                  <w:enabled/>
                  <w:calcOnExit w:val="0"/>
                  <w:checkBox>
                    <w:sizeAuto/>
                    <w:default w:val="0"/>
                    <w:checked w:val="0"/>
                  </w:checkBox>
                </w:ffData>
              </w:fldChar>
            </w:r>
            <w:bookmarkStart w:id="105" w:name="WL5VehicleProtectN"/>
            <w:r w:rsidR="00663CD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63CDF" w:rsidRPr="00441E83">
              <w:rPr>
                <w:rFonts w:ascii="Arial" w:hAnsi="Arial" w:cs="Arial"/>
                <w:sz w:val="16"/>
                <w:szCs w:val="16"/>
              </w:rPr>
              <w:fldChar w:fldCharType="end"/>
            </w:r>
            <w:bookmarkEnd w:id="105"/>
            <w:r w:rsidR="00703A05" w:rsidRPr="00441E83">
              <w:rPr>
                <w:rFonts w:ascii="Arial" w:hAnsi="Arial" w:cs="Arial"/>
                <w:sz w:val="16"/>
                <w:szCs w:val="16"/>
              </w:rPr>
              <w:t xml:space="preserve"> No</w:t>
            </w:r>
          </w:p>
        </w:tc>
        <w:tc>
          <w:tcPr>
            <w:tcW w:w="1958" w:type="dxa"/>
            <w:tcBorders>
              <w:bottom w:val="dotted" w:sz="4" w:space="0" w:color="auto"/>
              <w:right w:val="double" w:sz="6" w:space="0" w:color="auto"/>
            </w:tcBorders>
            <w:shd w:val="clear" w:color="auto" w:fill="F2F2F2" w:themeFill="background1" w:themeFillShade="F2"/>
            <w:vAlign w:val="center"/>
          </w:tcPr>
          <w:p w14:paraId="43F2488F" w14:textId="01495A2D" w:rsidR="00703A05" w:rsidRPr="00441E83" w:rsidRDefault="00747628" w:rsidP="00255C3D">
            <w:pPr>
              <w:spacing w:before="58" w:after="56"/>
              <w:jc w:val="center"/>
              <w:rPr>
                <w:rFonts w:ascii="Arial" w:hAnsi="Arial" w:cs="Arial"/>
                <w:sz w:val="16"/>
                <w:szCs w:val="16"/>
                <w:u w:val="single"/>
              </w:rPr>
            </w:pPr>
            <w:r w:rsidRPr="00441E83">
              <w:rPr>
                <w:rFonts w:ascii="Arial" w:hAnsi="Arial" w:cs="Arial"/>
                <w:sz w:val="16"/>
                <w:szCs w:val="16"/>
              </w:rPr>
              <w:fldChar w:fldCharType="begin">
                <w:ffData>
                  <w:name w:val="WL3ProtecVehDamageY"/>
                  <w:enabled/>
                  <w:calcOnExit w:val="0"/>
                  <w:checkBox>
                    <w:sizeAuto/>
                    <w:default w:val="0"/>
                  </w:checkBox>
                </w:ffData>
              </w:fldChar>
            </w:r>
            <w:r w:rsidR="00703A0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703A05" w:rsidRPr="00441E83">
              <w:rPr>
                <w:rFonts w:ascii="Arial" w:hAnsi="Arial" w:cs="Arial"/>
                <w:sz w:val="16"/>
                <w:szCs w:val="16"/>
              </w:rPr>
              <w:t xml:space="preserve"> Yes</w:t>
            </w:r>
            <w:r w:rsidR="00E7090A" w:rsidRPr="00441E83">
              <w:rPr>
                <w:rFonts w:ascii="Arial" w:hAnsi="Arial" w:cs="Arial"/>
                <w:sz w:val="16"/>
                <w:szCs w:val="16"/>
              </w:rPr>
              <w:t xml:space="preserve"> </w:t>
            </w:r>
            <w:r w:rsidR="00703A05" w:rsidRPr="00441E83">
              <w:rPr>
                <w:rFonts w:ascii="Arial" w:hAnsi="Arial" w:cs="Arial"/>
                <w:sz w:val="16"/>
                <w:szCs w:val="16"/>
              </w:rPr>
              <w:t xml:space="preserve">  </w:t>
            </w:r>
            <w:r w:rsidR="00663CDF" w:rsidRPr="00441E83">
              <w:rPr>
                <w:rFonts w:ascii="Arial" w:hAnsi="Arial" w:cs="Arial"/>
                <w:sz w:val="16"/>
                <w:szCs w:val="16"/>
              </w:rPr>
              <w:fldChar w:fldCharType="begin">
                <w:ffData>
                  <w:name w:val="WL6VehicleProtectN"/>
                  <w:enabled/>
                  <w:calcOnExit w:val="0"/>
                  <w:checkBox>
                    <w:sizeAuto/>
                    <w:default w:val="0"/>
                    <w:checked w:val="0"/>
                  </w:checkBox>
                </w:ffData>
              </w:fldChar>
            </w:r>
            <w:bookmarkStart w:id="106" w:name="WL6VehicleProtectN"/>
            <w:r w:rsidR="00663CD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63CDF" w:rsidRPr="00441E83">
              <w:rPr>
                <w:rFonts w:ascii="Arial" w:hAnsi="Arial" w:cs="Arial"/>
                <w:sz w:val="16"/>
                <w:szCs w:val="16"/>
              </w:rPr>
              <w:fldChar w:fldCharType="end"/>
            </w:r>
            <w:bookmarkEnd w:id="106"/>
            <w:r w:rsidR="00703A05" w:rsidRPr="00441E83">
              <w:rPr>
                <w:rFonts w:ascii="Arial" w:hAnsi="Arial" w:cs="Arial"/>
                <w:sz w:val="16"/>
                <w:szCs w:val="16"/>
              </w:rPr>
              <w:t xml:space="preserve"> No</w:t>
            </w:r>
          </w:p>
        </w:tc>
      </w:tr>
      <w:tr w:rsidR="00BD4CE2" w:rsidRPr="00441E83" w14:paraId="7DF4D0F7"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39EE806A" w14:textId="53421B9C" w:rsidR="00BD4CE2" w:rsidRPr="00441E83" w:rsidRDefault="00BD4CE2" w:rsidP="00255C3D">
            <w:pPr>
              <w:spacing w:before="58" w:after="56"/>
              <w:rPr>
                <w:rFonts w:ascii="Arial" w:hAnsi="Arial" w:cs="Arial"/>
                <w:color w:val="FF0000"/>
                <w:sz w:val="16"/>
                <w:szCs w:val="16"/>
              </w:rPr>
            </w:pPr>
            <w:r w:rsidRPr="00441E83">
              <w:rPr>
                <w:rFonts w:ascii="Arial" w:hAnsi="Arial" w:cs="Arial"/>
                <w:sz w:val="16"/>
                <w:szCs w:val="16"/>
              </w:rPr>
              <w:t>If well is located in a pit or vault, is the pit or vault completely watertight?</w:t>
            </w:r>
          </w:p>
        </w:tc>
        <w:tc>
          <w:tcPr>
            <w:tcW w:w="1958" w:type="dxa"/>
            <w:tcBorders>
              <w:top w:val="dotted" w:sz="4" w:space="0" w:color="auto"/>
              <w:bottom w:val="dotted" w:sz="4" w:space="0" w:color="auto"/>
            </w:tcBorders>
            <w:shd w:val="clear" w:color="auto" w:fill="F2F2F2" w:themeFill="background1" w:themeFillShade="F2"/>
            <w:vAlign w:val="center"/>
          </w:tcPr>
          <w:p w14:paraId="42894DBD" w14:textId="77777777"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1ProtecVehDamage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ProtecVehDamage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0DC1480A" w14:textId="28783623"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26C19477" w14:textId="77777777"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2ProtecVehDamage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2ProtecVehDamage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4AF55FD4" w14:textId="6B695219"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right w:val="double" w:sz="6" w:space="0" w:color="auto"/>
            </w:tcBorders>
            <w:shd w:val="clear" w:color="auto" w:fill="F2F2F2" w:themeFill="background1" w:themeFillShade="F2"/>
            <w:vAlign w:val="center"/>
          </w:tcPr>
          <w:p w14:paraId="427F841D" w14:textId="77777777"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3ProtecVehDamage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3ProtecVehDamage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426A2AB2" w14:textId="30FC3044"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BD4CE2" w:rsidRPr="00441E83" w14:paraId="30CB2D64"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7D4C2CE5" w14:textId="10C69693" w:rsidR="00BD4CE2" w:rsidRPr="00441E83" w:rsidRDefault="00BD4CE2" w:rsidP="00255C3D">
            <w:pPr>
              <w:spacing w:before="58" w:after="56"/>
              <w:ind w:left="237"/>
              <w:rPr>
                <w:rFonts w:ascii="Arial" w:hAnsi="Arial" w:cs="Arial"/>
                <w:sz w:val="16"/>
                <w:szCs w:val="16"/>
              </w:rPr>
            </w:pPr>
            <w:r w:rsidRPr="00441E83">
              <w:rPr>
                <w:rFonts w:ascii="Arial" w:hAnsi="Arial" w:cs="Arial"/>
                <w:color w:val="FF0000"/>
                <w:sz w:val="16"/>
                <w:szCs w:val="16"/>
              </w:rPr>
              <w:t xml:space="preserve">If no, is the pit or vault completed with drainage or a sump pump for permanent or portable use? @ </w:t>
            </w:r>
            <w:r w:rsidRPr="00441E83">
              <w:rPr>
                <w:rFonts w:ascii="Arial" w:hAnsi="Arial" w:cs="Arial"/>
                <w:sz w:val="16"/>
                <w:szCs w:val="16"/>
              </w:rPr>
              <w:t>If applicable, indicate type (permanent pump, portable pump, or drainage)</w:t>
            </w:r>
          </w:p>
        </w:tc>
        <w:tc>
          <w:tcPr>
            <w:tcW w:w="1958" w:type="dxa"/>
            <w:tcBorders>
              <w:top w:val="dotted" w:sz="4" w:space="0" w:color="auto"/>
              <w:bottom w:val="dotted" w:sz="4" w:space="0" w:color="auto"/>
            </w:tcBorders>
            <w:shd w:val="clear" w:color="auto" w:fill="F2F2F2" w:themeFill="background1" w:themeFillShade="F2"/>
            <w:vAlign w:val="center"/>
          </w:tcPr>
          <w:p w14:paraId="6E635AE1" w14:textId="7516D75E"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ed w:val="0"/>
                  </w:checkBox>
                </w:ffData>
              </w:fldChar>
            </w:r>
            <w:r w:rsidRPr="00441E83">
              <w:rPr>
                <w:rFonts w:ascii="Arial" w:hAnsi="Arial" w:cs="Arial"/>
                <w:sz w:val="16"/>
                <w:szCs w:val="16"/>
              </w:rPr>
              <w:instrText xml:space="preserve"> </w:instrText>
            </w:r>
            <w:bookmarkStart w:id="107" w:name="WL4PitSumpPump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0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74A25628" w14:textId="30D960E5" w:rsidR="00BD4CE2" w:rsidRPr="00441E83" w:rsidRDefault="00BD4CE2" w:rsidP="00255C3D">
            <w:pPr>
              <w:tabs>
                <w:tab w:val="left" w:pos="-1440"/>
              </w:tabs>
              <w:spacing w:before="58" w:after="56"/>
              <w:jc w:val="center"/>
              <w:rPr>
                <w:rFonts w:ascii="Arial" w:hAnsi="Arial" w:cs="Arial"/>
                <w:sz w:val="16"/>
                <w:szCs w:val="16"/>
                <w:u w:val="single"/>
              </w:rPr>
            </w:pPr>
            <w:r w:rsidRPr="00441E83">
              <w:rPr>
                <w:rFonts w:ascii="Arial" w:hAnsi="Arial" w:cs="Arial"/>
                <w:sz w:val="16"/>
                <w:szCs w:val="16"/>
              </w:rPr>
              <w:t xml:space="preserve">Type: </w:t>
            </w:r>
            <w:r w:rsidRPr="00441E83">
              <w:rPr>
                <w:rFonts w:ascii="Arial" w:hAnsi="Arial" w:cs="Arial"/>
                <w:sz w:val="16"/>
                <w:szCs w:val="16"/>
                <w:u w:val="single"/>
              </w:rPr>
              <w:fldChar w:fldCharType="begin">
                <w:ffData>
                  <w:name w:val="WL1PitSumpPmpTyp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12D03671" w14:textId="71BB7125"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2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PitSumpPumpN"/>
                  <w:enabled/>
                  <w:calcOnExit w:val="0"/>
                  <w:checkBox>
                    <w:sizeAuto/>
                    <w:default w:val="0"/>
                    <w:checked w:val="0"/>
                  </w:checkBox>
                </w:ffData>
              </w:fldChar>
            </w:r>
            <w:bookmarkStart w:id="108" w:name="WL5PitSumpPump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08"/>
            <w:r w:rsidRPr="00441E83">
              <w:rPr>
                <w:rFonts w:ascii="Arial" w:hAnsi="Arial" w:cs="Arial"/>
                <w:sz w:val="16"/>
                <w:szCs w:val="16"/>
              </w:rPr>
              <w:t xml:space="preserve"> No   </w:t>
            </w:r>
            <w:r w:rsidRPr="00441E83">
              <w:rPr>
                <w:rFonts w:ascii="Arial" w:hAnsi="Arial" w:cs="Arial"/>
                <w:sz w:val="16"/>
                <w:szCs w:val="16"/>
              </w:rPr>
              <w:fldChar w:fldCharType="begin">
                <w:ffData>
                  <w:name w:val="WL2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58C554E8" w14:textId="1A91F3F3" w:rsidR="00BD4CE2" w:rsidRPr="00441E83" w:rsidRDefault="00BD4CE2" w:rsidP="00255C3D">
            <w:pPr>
              <w:tabs>
                <w:tab w:val="left" w:pos="-1440"/>
              </w:tabs>
              <w:spacing w:before="58" w:after="56"/>
              <w:jc w:val="center"/>
              <w:rPr>
                <w:rFonts w:ascii="Arial" w:hAnsi="Arial" w:cs="Arial"/>
                <w:sz w:val="16"/>
                <w:szCs w:val="16"/>
                <w:u w:val="single"/>
              </w:rPr>
            </w:pPr>
            <w:r w:rsidRPr="00441E83">
              <w:rPr>
                <w:rFonts w:ascii="Arial" w:hAnsi="Arial" w:cs="Arial"/>
                <w:sz w:val="16"/>
                <w:szCs w:val="16"/>
              </w:rPr>
              <w:t xml:space="preserve">Type: </w:t>
            </w:r>
            <w:r w:rsidRPr="00441E83">
              <w:rPr>
                <w:rFonts w:ascii="Arial" w:hAnsi="Arial" w:cs="Arial"/>
                <w:sz w:val="16"/>
                <w:szCs w:val="16"/>
                <w:u w:val="single"/>
              </w:rPr>
              <w:fldChar w:fldCharType="begin">
                <w:ffData>
                  <w:name w:val="WL2PitSumpPmpTyp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bottom w:val="dotted" w:sz="4" w:space="0" w:color="auto"/>
              <w:right w:val="double" w:sz="6" w:space="0" w:color="auto"/>
            </w:tcBorders>
            <w:shd w:val="clear" w:color="auto" w:fill="F2F2F2" w:themeFill="background1" w:themeFillShade="F2"/>
            <w:vAlign w:val="center"/>
          </w:tcPr>
          <w:p w14:paraId="2557298A" w14:textId="222EFCCC"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PitSumpPumpN"/>
                  <w:enabled/>
                  <w:calcOnExit w:val="0"/>
                  <w:checkBox>
                    <w:sizeAuto/>
                    <w:default w:val="0"/>
                    <w:checked w:val="0"/>
                  </w:checkBox>
                </w:ffData>
              </w:fldChar>
            </w:r>
            <w:bookmarkStart w:id="109" w:name="WL6PitSumpPump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09"/>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p w14:paraId="1BE16422" w14:textId="621D56A5" w:rsidR="00BD4CE2" w:rsidRPr="00441E83" w:rsidRDefault="00BD4CE2" w:rsidP="00255C3D">
            <w:pPr>
              <w:spacing w:before="58" w:after="56"/>
              <w:jc w:val="center"/>
              <w:rPr>
                <w:rFonts w:ascii="Arial" w:hAnsi="Arial" w:cs="Arial"/>
                <w:sz w:val="16"/>
                <w:szCs w:val="16"/>
                <w:u w:val="single"/>
              </w:rPr>
            </w:pPr>
            <w:r w:rsidRPr="00441E83">
              <w:rPr>
                <w:rFonts w:ascii="Arial" w:hAnsi="Arial" w:cs="Arial"/>
                <w:sz w:val="16"/>
                <w:szCs w:val="16"/>
              </w:rPr>
              <w:t xml:space="preserve">Type: </w:t>
            </w:r>
            <w:r w:rsidRPr="00441E83">
              <w:rPr>
                <w:rFonts w:ascii="Arial" w:hAnsi="Arial" w:cs="Arial"/>
                <w:sz w:val="16"/>
                <w:szCs w:val="16"/>
                <w:u w:val="single"/>
              </w:rPr>
              <w:fldChar w:fldCharType="begin">
                <w:ffData>
                  <w:name w:val="WL3PitSumpPmpTyp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BD4CE2" w:rsidRPr="00441E83" w14:paraId="37BD1E10"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7D992247" w14:textId="77777777" w:rsidR="00BD4CE2" w:rsidRPr="00441E83" w:rsidRDefault="00BD4CE2" w:rsidP="00255C3D">
            <w:pPr>
              <w:tabs>
                <w:tab w:val="left" w:pos="-1440"/>
              </w:tabs>
              <w:spacing w:before="58" w:after="56"/>
              <w:rPr>
                <w:rFonts w:ascii="Arial" w:hAnsi="Arial" w:cs="Arial"/>
                <w:sz w:val="16"/>
                <w:szCs w:val="16"/>
              </w:rPr>
            </w:pPr>
            <w:r w:rsidRPr="00441E83">
              <w:rPr>
                <w:rFonts w:ascii="Arial" w:hAnsi="Arial" w:cs="Arial"/>
                <w:sz w:val="16"/>
                <w:szCs w:val="16"/>
              </w:rPr>
              <w:t>Is the pit located in a building?</w:t>
            </w:r>
          </w:p>
        </w:tc>
        <w:tc>
          <w:tcPr>
            <w:tcW w:w="1958" w:type="dxa"/>
            <w:tcBorders>
              <w:top w:val="dotted" w:sz="4" w:space="0" w:color="auto"/>
              <w:bottom w:val="dotted" w:sz="4" w:space="0" w:color="auto"/>
            </w:tcBorders>
            <w:shd w:val="clear" w:color="auto" w:fill="F2F2F2" w:themeFill="background1" w:themeFillShade="F2"/>
            <w:vAlign w:val="center"/>
          </w:tcPr>
          <w:p w14:paraId="76C4EC89" w14:textId="4E17A82F"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7BB32F97" w14:textId="5C629C6B" w:rsidR="00BD4CE2" w:rsidRPr="00441E83" w:rsidRDefault="00BD4CE2" w:rsidP="00255C3D">
            <w:pPr>
              <w:tabs>
                <w:tab w:val="left" w:pos="-1440"/>
              </w:tabs>
              <w:spacing w:before="58" w:after="56"/>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4359C62" w14:textId="3CB08EC9" w:rsidR="00BD4CE2" w:rsidRPr="00441E83" w:rsidRDefault="00BD4CE2" w:rsidP="00255C3D">
            <w:pPr>
              <w:spacing w:before="58" w:after="56"/>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BD4CE2" w:rsidRPr="00441E83" w14:paraId="203B2992"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6D372A12" w14:textId="77777777" w:rsidR="00BD4CE2" w:rsidRPr="00441E83" w:rsidRDefault="00BD4CE2" w:rsidP="00255C3D">
            <w:pPr>
              <w:tabs>
                <w:tab w:val="left" w:pos="-1440"/>
              </w:tabs>
              <w:spacing w:before="58" w:after="56"/>
              <w:rPr>
                <w:rFonts w:ascii="Arial" w:hAnsi="Arial" w:cs="Arial"/>
                <w:sz w:val="16"/>
                <w:szCs w:val="16"/>
              </w:rPr>
            </w:pPr>
            <w:r w:rsidRPr="00441E83">
              <w:rPr>
                <w:rFonts w:ascii="Arial" w:hAnsi="Arial" w:cs="Arial"/>
                <w:sz w:val="16"/>
                <w:szCs w:val="16"/>
              </w:rPr>
              <w:t>WY DEQ and/or WY SEO permit #:</w:t>
            </w:r>
          </w:p>
        </w:tc>
        <w:tc>
          <w:tcPr>
            <w:tcW w:w="1958" w:type="dxa"/>
            <w:tcBorders>
              <w:top w:val="dotted" w:sz="4" w:space="0" w:color="auto"/>
              <w:bottom w:val="dotted" w:sz="4" w:space="0" w:color="auto"/>
            </w:tcBorders>
            <w:shd w:val="clear" w:color="auto" w:fill="F2F2F2" w:themeFill="background1" w:themeFillShade="F2"/>
            <w:vAlign w:val="center"/>
          </w:tcPr>
          <w:p w14:paraId="7855E1B5" w14:textId="77777777"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11C0CF9F" w14:textId="77777777" w:rsidR="00BD4CE2" w:rsidRPr="00441E83" w:rsidRDefault="00BD4CE2"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CE9CBC6" w14:textId="77777777" w:rsidR="00BD4CE2" w:rsidRPr="00441E83" w:rsidRDefault="00BD4CE2"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03430B5D"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7817F462" w14:textId="63E1A374" w:rsidR="00A918B7" w:rsidRPr="00441E83" w:rsidRDefault="00A918B7" w:rsidP="00255C3D">
            <w:pPr>
              <w:tabs>
                <w:tab w:val="left" w:pos="-1440"/>
              </w:tabs>
              <w:spacing w:before="58" w:after="56"/>
              <w:rPr>
                <w:rFonts w:ascii="Arial" w:hAnsi="Arial" w:cs="Arial"/>
                <w:sz w:val="16"/>
                <w:szCs w:val="16"/>
              </w:rPr>
            </w:pPr>
            <w:r w:rsidRPr="00441E83">
              <w:rPr>
                <w:rFonts w:ascii="Arial" w:hAnsi="Arial"/>
                <w:sz w:val="16"/>
              </w:rPr>
              <w:t>Are there any approved WY DEQ Chapter 12 variances for this well? If yes, describe what variance was approved.</w:t>
            </w:r>
          </w:p>
        </w:tc>
        <w:tc>
          <w:tcPr>
            <w:tcW w:w="1958" w:type="dxa"/>
            <w:tcBorders>
              <w:top w:val="dotted" w:sz="4" w:space="0" w:color="auto"/>
              <w:bottom w:val="dotted" w:sz="4" w:space="0" w:color="auto"/>
            </w:tcBorders>
            <w:shd w:val="clear" w:color="auto" w:fill="F2F2F2" w:themeFill="background1" w:themeFillShade="F2"/>
            <w:vAlign w:val="center"/>
          </w:tcPr>
          <w:p w14:paraId="6E282040"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4A074CAF" w14:textId="146A3342" w:rsidR="00A918B7" w:rsidRPr="00441E83" w:rsidRDefault="00A918B7" w:rsidP="00255C3D">
            <w:pPr>
              <w:tabs>
                <w:tab w:val="left" w:pos="-1440"/>
              </w:tabs>
              <w:spacing w:before="58" w:after="56"/>
              <w:jc w:val="center"/>
              <w:rPr>
                <w:rFonts w:ascii="Arial" w:hAnsi="Arial" w:cs="Arial"/>
                <w:sz w:val="16"/>
                <w:szCs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958" w:type="dxa"/>
            <w:tcBorders>
              <w:top w:val="dotted" w:sz="4" w:space="0" w:color="auto"/>
              <w:bottom w:val="dotted" w:sz="4" w:space="0" w:color="auto"/>
            </w:tcBorders>
            <w:vAlign w:val="center"/>
          </w:tcPr>
          <w:p w14:paraId="493D3621"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1515C3CC" w14:textId="4C5270F2" w:rsidR="00A918B7" w:rsidRPr="00441E83" w:rsidRDefault="00A918B7" w:rsidP="00255C3D">
            <w:pPr>
              <w:tabs>
                <w:tab w:val="left" w:pos="-1440"/>
              </w:tabs>
              <w:spacing w:before="58" w:after="56"/>
              <w:jc w:val="center"/>
              <w:rPr>
                <w:rFonts w:ascii="Arial" w:hAnsi="Arial" w:cs="Arial"/>
                <w:sz w:val="16"/>
                <w:szCs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1C3CF68"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7F052400" w14:textId="1FF873F1" w:rsidR="00A918B7" w:rsidRPr="00441E83" w:rsidRDefault="00A918B7" w:rsidP="00255C3D">
            <w:pPr>
              <w:spacing w:before="58" w:after="56"/>
              <w:jc w:val="center"/>
              <w:rPr>
                <w:rFonts w:ascii="Arial" w:hAnsi="Arial" w:cs="Arial"/>
                <w:sz w:val="16"/>
                <w:szCs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918B7" w:rsidRPr="00441E83" w14:paraId="54A06C59"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18B69A30" w14:textId="77777777" w:rsidR="00A918B7" w:rsidRPr="00441E83" w:rsidRDefault="00A918B7" w:rsidP="00255C3D">
            <w:pPr>
              <w:tabs>
                <w:tab w:val="left" w:pos="-1440"/>
              </w:tabs>
              <w:spacing w:before="58" w:after="56"/>
              <w:rPr>
                <w:rFonts w:ascii="Arial" w:hAnsi="Arial" w:cs="Arial"/>
                <w:sz w:val="16"/>
                <w:szCs w:val="16"/>
              </w:rPr>
            </w:pPr>
            <w:r w:rsidRPr="00441E83">
              <w:rPr>
                <w:rFonts w:ascii="Arial" w:hAnsi="Arial" w:cs="Arial"/>
                <w:sz w:val="16"/>
                <w:szCs w:val="16"/>
              </w:rPr>
              <w:t>Total Well Depth (ft):</w:t>
            </w:r>
          </w:p>
        </w:tc>
        <w:tc>
          <w:tcPr>
            <w:tcW w:w="1958" w:type="dxa"/>
            <w:tcBorders>
              <w:top w:val="dotted" w:sz="4" w:space="0" w:color="auto"/>
              <w:bottom w:val="dotted" w:sz="4" w:space="0" w:color="auto"/>
            </w:tcBorders>
            <w:shd w:val="clear" w:color="auto" w:fill="F2F2F2" w:themeFill="background1" w:themeFillShade="F2"/>
            <w:vAlign w:val="center"/>
          </w:tcPr>
          <w:p w14:paraId="3045D63D" w14:textId="3283E018"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008A5D71">
              <w:rPr>
                <w:rFonts w:ascii="Arial" w:hAnsi="Arial" w:cs="Arial"/>
                <w:sz w:val="16"/>
                <w:szCs w:val="16"/>
                <w:u w:val="single"/>
              </w:rPr>
              <w:t> </w:t>
            </w:r>
            <w:r w:rsidR="008A5D71">
              <w:rPr>
                <w:rFonts w:ascii="Arial" w:hAnsi="Arial" w:cs="Arial"/>
                <w:sz w:val="16"/>
                <w:szCs w:val="16"/>
                <w:u w:val="single"/>
              </w:rPr>
              <w:t> </w:t>
            </w:r>
            <w:r w:rsidR="008A5D71">
              <w:rPr>
                <w:rFonts w:ascii="Arial" w:hAnsi="Arial" w:cs="Arial"/>
                <w:sz w:val="16"/>
                <w:szCs w:val="16"/>
                <w:u w:val="single"/>
              </w:rPr>
              <w:t> </w:t>
            </w:r>
            <w:r w:rsidR="008A5D71">
              <w:rPr>
                <w:rFonts w:ascii="Arial" w:hAnsi="Arial" w:cs="Arial"/>
                <w:sz w:val="16"/>
                <w:szCs w:val="16"/>
                <w:u w:val="single"/>
              </w:rPr>
              <w:t> </w:t>
            </w:r>
            <w:r w:rsidR="008A5D71">
              <w:rPr>
                <w:rFonts w:ascii="Arial" w:hAnsi="Arial" w:cs="Arial"/>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0238C1D9"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6715395" w14:textId="77777777"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5C448FB0"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29696E6C" w14:textId="77777777" w:rsidR="00A918B7" w:rsidRPr="00441E83" w:rsidRDefault="00A918B7" w:rsidP="00255C3D">
            <w:pPr>
              <w:tabs>
                <w:tab w:val="left" w:pos="-1440"/>
              </w:tabs>
              <w:spacing w:before="58" w:after="56"/>
              <w:rPr>
                <w:rFonts w:ascii="Arial" w:hAnsi="Arial" w:cs="Arial"/>
                <w:sz w:val="16"/>
                <w:szCs w:val="16"/>
              </w:rPr>
            </w:pPr>
            <w:r w:rsidRPr="00441E83">
              <w:rPr>
                <w:rFonts w:ascii="Arial" w:hAnsi="Arial" w:cs="Arial"/>
                <w:sz w:val="16"/>
                <w:szCs w:val="16"/>
              </w:rPr>
              <w:t>Depth range of shallowest casing perforations (ft):</w:t>
            </w:r>
          </w:p>
        </w:tc>
        <w:tc>
          <w:tcPr>
            <w:tcW w:w="1958" w:type="dxa"/>
            <w:tcBorders>
              <w:top w:val="dotted" w:sz="4" w:space="0" w:color="auto"/>
              <w:bottom w:val="dotted" w:sz="4" w:space="0" w:color="auto"/>
            </w:tcBorders>
            <w:shd w:val="clear" w:color="auto" w:fill="F2F2F2" w:themeFill="background1" w:themeFillShade="F2"/>
            <w:vAlign w:val="center"/>
          </w:tcPr>
          <w:p w14:paraId="4CBDE1C7" w14:textId="78B64FDD"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Pr>
                <w:rFonts w:ascii="Arial" w:hAnsi="Arial" w:cs="Arial"/>
                <w:sz w:val="16"/>
                <w:szCs w:val="16"/>
              </w:rPr>
              <w:t xml:space="preserve">  to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2B8B6024" w14:textId="3F5E6D6E"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Pr>
                <w:rFonts w:ascii="Arial" w:hAnsi="Arial" w:cs="Arial"/>
                <w:sz w:val="16"/>
                <w:szCs w:val="16"/>
              </w:rPr>
              <w:t xml:space="preserve">  to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CF41E8C" w14:textId="6B5BF49C"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Pr>
                <w:rFonts w:ascii="Arial" w:hAnsi="Arial" w:cs="Arial"/>
                <w:sz w:val="16"/>
                <w:szCs w:val="16"/>
              </w:rPr>
              <w:t xml:space="preserve">  to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45783C6C" w14:textId="77777777" w:rsidTr="00255C3D">
        <w:trPr>
          <w:cantSplit/>
          <w:trHeight w:val="259"/>
        </w:trPr>
        <w:tc>
          <w:tcPr>
            <w:tcW w:w="4567" w:type="dxa"/>
            <w:tcBorders>
              <w:top w:val="dotted" w:sz="4" w:space="0" w:color="auto"/>
              <w:left w:val="double" w:sz="6" w:space="0" w:color="auto"/>
              <w:bottom w:val="dotted" w:sz="4" w:space="0" w:color="auto"/>
            </w:tcBorders>
            <w:vAlign w:val="center"/>
          </w:tcPr>
          <w:p w14:paraId="4D4940EF" w14:textId="136DC70C" w:rsidR="00A918B7" w:rsidRPr="00441E83" w:rsidRDefault="00D3404F" w:rsidP="00255C3D">
            <w:pPr>
              <w:tabs>
                <w:tab w:val="left" w:pos="-1440"/>
              </w:tabs>
              <w:spacing w:before="58" w:after="56"/>
              <w:rPr>
                <w:rFonts w:ascii="Arial" w:hAnsi="Arial" w:cs="Arial"/>
                <w:sz w:val="16"/>
                <w:szCs w:val="16"/>
              </w:rPr>
            </w:pPr>
            <w:r>
              <w:rPr>
                <w:rFonts w:ascii="Arial" w:hAnsi="Arial" w:cs="Arial"/>
                <w:sz w:val="16"/>
                <w:szCs w:val="16"/>
              </w:rPr>
              <w:t>Current</w:t>
            </w:r>
            <w:r w:rsidR="00A918B7" w:rsidRPr="00441E83">
              <w:rPr>
                <w:rFonts w:ascii="Arial" w:hAnsi="Arial" w:cs="Arial"/>
                <w:sz w:val="16"/>
                <w:szCs w:val="16"/>
              </w:rPr>
              <w:t xml:space="preserve"> yield (gpm):</w:t>
            </w:r>
          </w:p>
        </w:tc>
        <w:tc>
          <w:tcPr>
            <w:tcW w:w="1958" w:type="dxa"/>
            <w:tcBorders>
              <w:top w:val="dotted" w:sz="4" w:space="0" w:color="auto"/>
              <w:bottom w:val="dotted" w:sz="4" w:space="0" w:color="auto"/>
            </w:tcBorders>
            <w:shd w:val="clear" w:color="auto" w:fill="F2F2F2" w:themeFill="background1" w:themeFillShade="F2"/>
            <w:vAlign w:val="center"/>
          </w:tcPr>
          <w:p w14:paraId="0E4CDD2E"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35CDE4B6" w14:textId="7777777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36CBDA08" w14:textId="77777777"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0D44141D" w14:textId="77777777" w:rsidTr="00255C3D">
        <w:trPr>
          <w:cantSplit/>
          <w:trHeight w:val="288"/>
        </w:trPr>
        <w:tc>
          <w:tcPr>
            <w:tcW w:w="4567" w:type="dxa"/>
            <w:tcBorders>
              <w:top w:val="dotted" w:sz="4" w:space="0" w:color="auto"/>
              <w:left w:val="double" w:sz="6" w:space="0" w:color="auto"/>
              <w:bottom w:val="double" w:sz="6" w:space="0" w:color="auto"/>
            </w:tcBorders>
          </w:tcPr>
          <w:p w14:paraId="30B2DB12" w14:textId="77777777" w:rsidR="00A918B7" w:rsidRPr="00441E83" w:rsidRDefault="00A918B7" w:rsidP="00255C3D">
            <w:pPr>
              <w:tabs>
                <w:tab w:val="left" w:pos="-1440"/>
              </w:tabs>
              <w:spacing w:before="58" w:after="56"/>
              <w:rPr>
                <w:rFonts w:ascii="Arial" w:hAnsi="Arial" w:cs="Arial"/>
                <w:sz w:val="16"/>
                <w:szCs w:val="16"/>
              </w:rPr>
            </w:pPr>
            <w:r w:rsidRPr="00441E83">
              <w:rPr>
                <w:rFonts w:ascii="Arial" w:hAnsi="Arial" w:cs="Arial"/>
                <w:sz w:val="16"/>
                <w:szCs w:val="16"/>
              </w:rPr>
              <w:t>Well log or Statement of Completion on site?</w:t>
            </w:r>
          </w:p>
          <w:p w14:paraId="588B013A" w14:textId="0F46D5DD" w:rsidR="00A918B7" w:rsidRPr="00441E83" w:rsidRDefault="00A918B7" w:rsidP="00255C3D">
            <w:pPr>
              <w:tabs>
                <w:tab w:val="left" w:pos="-1440"/>
              </w:tabs>
              <w:spacing w:before="58" w:after="56"/>
              <w:rPr>
                <w:rFonts w:ascii="Arial" w:hAnsi="Arial" w:cs="Arial"/>
                <w:b/>
                <w:sz w:val="16"/>
                <w:szCs w:val="16"/>
              </w:rPr>
            </w:pPr>
            <w:r w:rsidRPr="00441E83">
              <w:rPr>
                <w:rFonts w:ascii="Arial" w:hAnsi="Arial" w:cs="Arial"/>
                <w:b/>
                <w:sz w:val="16"/>
                <w:szCs w:val="16"/>
              </w:rPr>
              <w:t>(</w:t>
            </w:r>
            <w:r w:rsidR="005E5EAA">
              <w:rPr>
                <w:rFonts w:ascii="Arial" w:hAnsi="Arial" w:cs="Arial"/>
                <w:b/>
                <w:sz w:val="16"/>
                <w:szCs w:val="16"/>
              </w:rPr>
              <w:t>Submit with report and note well SC name here</w:t>
            </w:r>
            <w:r w:rsidRPr="00441E83">
              <w:rPr>
                <w:rFonts w:ascii="Arial" w:hAnsi="Arial" w:cs="Arial"/>
                <w:b/>
                <w:sz w:val="16"/>
                <w:szCs w:val="16"/>
              </w:rPr>
              <w:t>)</w:t>
            </w:r>
          </w:p>
        </w:tc>
        <w:tc>
          <w:tcPr>
            <w:tcW w:w="1958" w:type="dxa"/>
            <w:tcBorders>
              <w:top w:val="dotted" w:sz="4" w:space="0" w:color="auto"/>
              <w:bottom w:val="double" w:sz="6" w:space="0" w:color="auto"/>
            </w:tcBorders>
            <w:shd w:val="clear" w:color="auto" w:fill="F2F2F2" w:themeFill="background1" w:themeFillShade="F2"/>
            <w:vAlign w:val="center"/>
          </w:tcPr>
          <w:p w14:paraId="03E21F73" w14:textId="77777777" w:rsidR="00A918B7"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67BAF70B" w14:textId="14DD2FA2" w:rsidR="005E5EAA" w:rsidRPr="00441E83" w:rsidRDefault="005E5EAA" w:rsidP="00255C3D">
            <w:pPr>
              <w:tabs>
                <w:tab w:val="left" w:pos="-1440"/>
              </w:tabs>
              <w:spacing w:before="58" w:after="56"/>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uble" w:sz="6" w:space="0" w:color="auto"/>
            </w:tcBorders>
            <w:vAlign w:val="center"/>
          </w:tcPr>
          <w:p w14:paraId="357984BD" w14:textId="77777777" w:rsidR="00A918B7"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0AA44D32" w14:textId="11E607C7" w:rsidR="005E5EAA" w:rsidRPr="00441E83" w:rsidRDefault="005E5EAA" w:rsidP="00255C3D">
            <w:pPr>
              <w:tabs>
                <w:tab w:val="left" w:pos="-1440"/>
              </w:tabs>
              <w:spacing w:before="58" w:after="56"/>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uble" w:sz="6" w:space="0" w:color="auto"/>
              <w:right w:val="double" w:sz="6" w:space="0" w:color="auto"/>
            </w:tcBorders>
            <w:shd w:val="clear" w:color="auto" w:fill="F2F2F2" w:themeFill="background1" w:themeFillShade="F2"/>
            <w:vAlign w:val="center"/>
          </w:tcPr>
          <w:p w14:paraId="623E1174" w14:textId="77777777" w:rsidR="00A918B7" w:rsidRDefault="00A918B7"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5C3235BA" w14:textId="02307B31" w:rsidR="005E5EAA" w:rsidRPr="00441E83" w:rsidRDefault="005E5EAA" w:rsidP="00255C3D">
            <w:pPr>
              <w:spacing w:before="58" w:after="56"/>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A918B7" w:rsidRPr="00441E83" w14:paraId="49523C7D" w14:textId="77777777" w:rsidTr="00255C3D">
        <w:trPr>
          <w:cantSplit/>
          <w:trHeight w:val="288"/>
        </w:trPr>
        <w:tc>
          <w:tcPr>
            <w:tcW w:w="4567" w:type="dxa"/>
            <w:tcBorders>
              <w:top w:val="double" w:sz="6" w:space="0" w:color="auto"/>
              <w:left w:val="double" w:sz="6" w:space="0" w:color="auto"/>
              <w:bottom w:val="dotted" w:sz="4" w:space="0" w:color="auto"/>
            </w:tcBorders>
          </w:tcPr>
          <w:p w14:paraId="413D6371" w14:textId="32D43AD5" w:rsidR="00A918B7" w:rsidRPr="00441E83" w:rsidRDefault="00A918B7" w:rsidP="00255C3D">
            <w:pPr>
              <w:spacing w:before="58" w:after="56"/>
              <w:rPr>
                <w:rFonts w:ascii="Arial" w:hAnsi="Arial" w:cs="Arial"/>
                <w:sz w:val="16"/>
                <w:szCs w:val="16"/>
              </w:rPr>
            </w:pPr>
            <w:r w:rsidRPr="00441E83">
              <w:rPr>
                <w:rFonts w:ascii="Arial" w:hAnsi="Arial" w:cs="Arial"/>
                <w:b/>
                <w:sz w:val="16"/>
                <w:szCs w:val="16"/>
              </w:rPr>
              <w:t>Well Construction</w:t>
            </w:r>
          </w:p>
        </w:tc>
        <w:tc>
          <w:tcPr>
            <w:tcW w:w="1958" w:type="dxa"/>
            <w:tcBorders>
              <w:top w:val="double" w:sz="6" w:space="0" w:color="auto"/>
              <w:bottom w:val="dotted" w:sz="4" w:space="0" w:color="auto"/>
            </w:tcBorders>
            <w:shd w:val="clear" w:color="auto" w:fill="F2F2F2" w:themeFill="background1" w:themeFillShade="F2"/>
          </w:tcPr>
          <w:p w14:paraId="6B1CAEBB" w14:textId="77777777" w:rsidR="00A918B7" w:rsidRPr="00441E83" w:rsidRDefault="00A918B7" w:rsidP="00255C3D">
            <w:pPr>
              <w:tabs>
                <w:tab w:val="left" w:pos="-1440"/>
              </w:tabs>
              <w:spacing w:before="58" w:after="56"/>
              <w:jc w:val="center"/>
              <w:rPr>
                <w:rFonts w:ascii="Arial" w:hAnsi="Arial" w:cs="Arial"/>
                <w:sz w:val="16"/>
                <w:szCs w:val="16"/>
              </w:rPr>
            </w:pPr>
          </w:p>
        </w:tc>
        <w:tc>
          <w:tcPr>
            <w:tcW w:w="1958" w:type="dxa"/>
            <w:tcBorders>
              <w:top w:val="double" w:sz="6" w:space="0" w:color="auto"/>
              <w:bottom w:val="dotted" w:sz="4" w:space="0" w:color="auto"/>
            </w:tcBorders>
          </w:tcPr>
          <w:p w14:paraId="46681D1E" w14:textId="77777777" w:rsidR="00A918B7" w:rsidRPr="00441E83" w:rsidRDefault="00A918B7" w:rsidP="00255C3D">
            <w:pPr>
              <w:tabs>
                <w:tab w:val="left" w:pos="-1440"/>
              </w:tabs>
              <w:spacing w:before="58" w:after="56"/>
              <w:jc w:val="center"/>
              <w:rPr>
                <w:rFonts w:ascii="Arial" w:hAnsi="Arial" w:cs="Arial"/>
                <w:sz w:val="16"/>
                <w:szCs w:val="16"/>
              </w:rPr>
            </w:pPr>
          </w:p>
        </w:tc>
        <w:tc>
          <w:tcPr>
            <w:tcW w:w="1958" w:type="dxa"/>
            <w:tcBorders>
              <w:top w:val="double" w:sz="6" w:space="0" w:color="auto"/>
              <w:bottom w:val="dotted" w:sz="4" w:space="0" w:color="auto"/>
              <w:right w:val="double" w:sz="6" w:space="0" w:color="auto"/>
            </w:tcBorders>
            <w:shd w:val="clear" w:color="auto" w:fill="F2F2F2" w:themeFill="background1" w:themeFillShade="F2"/>
          </w:tcPr>
          <w:p w14:paraId="2331D201" w14:textId="77777777" w:rsidR="00A918B7" w:rsidRPr="00441E83" w:rsidRDefault="00A918B7" w:rsidP="00255C3D">
            <w:pPr>
              <w:spacing w:before="58" w:after="56"/>
              <w:jc w:val="center"/>
              <w:rPr>
                <w:rFonts w:ascii="Arial" w:hAnsi="Arial" w:cs="Arial"/>
                <w:sz w:val="16"/>
                <w:szCs w:val="16"/>
              </w:rPr>
            </w:pPr>
          </w:p>
        </w:tc>
      </w:tr>
      <w:tr w:rsidR="00A918B7" w:rsidRPr="00441E83" w14:paraId="16A1C561" w14:textId="77777777" w:rsidTr="00255C3D">
        <w:trPr>
          <w:cantSplit/>
          <w:trHeight w:val="288"/>
        </w:trPr>
        <w:tc>
          <w:tcPr>
            <w:tcW w:w="4567" w:type="dxa"/>
            <w:tcBorders>
              <w:top w:val="dotted" w:sz="4" w:space="0" w:color="auto"/>
              <w:left w:val="double" w:sz="6" w:space="0" w:color="auto"/>
              <w:bottom w:val="dotted" w:sz="4" w:space="0" w:color="auto"/>
            </w:tcBorders>
          </w:tcPr>
          <w:p w14:paraId="6BD3D70C" w14:textId="3EC34D7B" w:rsidR="00A918B7" w:rsidRPr="00441E83" w:rsidRDefault="00A918B7" w:rsidP="00255C3D">
            <w:pPr>
              <w:spacing w:before="58" w:after="56"/>
              <w:rPr>
                <w:rFonts w:ascii="Arial" w:hAnsi="Arial" w:cs="Arial"/>
                <w:sz w:val="16"/>
                <w:szCs w:val="16"/>
              </w:rPr>
            </w:pPr>
            <w:r w:rsidRPr="00441E83">
              <w:rPr>
                <w:rFonts w:ascii="Arial" w:hAnsi="Arial" w:cs="Arial"/>
                <w:color w:val="FF0000"/>
                <w:sz w:val="16"/>
                <w:szCs w:val="16"/>
              </w:rPr>
              <w:t>Does SW runoff drain away from the wellhead (including wells in pits or vaults)? @</w:t>
            </w:r>
          </w:p>
        </w:tc>
        <w:tc>
          <w:tcPr>
            <w:tcW w:w="1958" w:type="dxa"/>
            <w:tcBorders>
              <w:top w:val="dotted" w:sz="4" w:space="0" w:color="auto"/>
              <w:bottom w:val="dotted" w:sz="4" w:space="0" w:color="auto"/>
            </w:tcBorders>
            <w:shd w:val="clear" w:color="auto" w:fill="F2F2F2" w:themeFill="background1" w:themeFillShade="F2"/>
            <w:vAlign w:val="center"/>
          </w:tcPr>
          <w:p w14:paraId="38EDCB77" w14:textId="2B893658"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SWDrainN"/>
                  <w:enabled/>
                  <w:calcOnExit w:val="0"/>
                  <w:checkBox>
                    <w:sizeAuto/>
                    <w:default w:val="0"/>
                    <w:checked w:val="0"/>
                  </w:checkBox>
                </w:ffData>
              </w:fldChar>
            </w:r>
            <w:bookmarkStart w:id="110" w:name="WL4SWDra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15A3617C" w14:textId="4EF28D4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SWDrainN"/>
                  <w:enabled/>
                  <w:calcOnExit w:val="0"/>
                  <w:checkBox>
                    <w:sizeAuto/>
                    <w:default w:val="0"/>
                    <w:checked w:val="0"/>
                  </w:checkBox>
                </w:ffData>
              </w:fldChar>
            </w:r>
            <w:bookmarkStart w:id="111" w:name="WL5SWDra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1"/>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37DF8FF0" w14:textId="08F58516"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SWDrainN"/>
                  <w:enabled/>
                  <w:calcOnExit w:val="0"/>
                  <w:checkBox>
                    <w:sizeAuto/>
                    <w:default w:val="0"/>
                    <w:checked w:val="0"/>
                  </w:checkBox>
                </w:ffData>
              </w:fldChar>
            </w:r>
            <w:bookmarkStart w:id="112" w:name="WL6SWDra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2"/>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081A13" w:rsidRPr="00441E83" w14:paraId="4D8094A7" w14:textId="77777777" w:rsidTr="000B4350">
        <w:trPr>
          <w:cantSplit/>
          <w:trHeight w:val="288"/>
        </w:trPr>
        <w:tc>
          <w:tcPr>
            <w:tcW w:w="4567" w:type="dxa"/>
            <w:tcBorders>
              <w:top w:val="dotted" w:sz="4" w:space="0" w:color="auto"/>
              <w:left w:val="double" w:sz="6" w:space="0" w:color="auto"/>
              <w:bottom w:val="dotted" w:sz="4" w:space="0" w:color="auto"/>
            </w:tcBorders>
            <w:vAlign w:val="center"/>
          </w:tcPr>
          <w:p w14:paraId="380647CD" w14:textId="21D343C5" w:rsidR="00081A13" w:rsidRPr="00441E83" w:rsidRDefault="00081A13" w:rsidP="00081A13">
            <w:pPr>
              <w:spacing w:before="58" w:after="56"/>
              <w:rPr>
                <w:rFonts w:ascii="Arial" w:hAnsi="Arial" w:cs="Arial"/>
                <w:sz w:val="16"/>
                <w:szCs w:val="16"/>
              </w:rPr>
            </w:pPr>
            <w:r w:rsidRPr="00441E83">
              <w:rPr>
                <w:rFonts w:ascii="Arial" w:hAnsi="Arial" w:cs="Arial"/>
                <w:color w:val="FF0000"/>
                <w:sz w:val="16"/>
                <w:szCs w:val="16"/>
              </w:rPr>
              <w:t>Does well casing terminate at least 12” above the concrete floor</w:t>
            </w:r>
            <w:r>
              <w:rPr>
                <w:rFonts w:ascii="Arial" w:hAnsi="Arial" w:cs="Arial"/>
                <w:color w:val="FF0000"/>
                <w:sz w:val="16"/>
                <w:szCs w:val="16"/>
              </w:rPr>
              <w:t xml:space="preserve"> (indoor well)</w:t>
            </w:r>
            <w:r w:rsidRPr="00441E83">
              <w:rPr>
                <w:rFonts w:ascii="Arial" w:hAnsi="Arial" w:cs="Arial"/>
                <w:color w:val="FF0000"/>
                <w:sz w:val="16"/>
                <w:szCs w:val="16"/>
              </w:rPr>
              <w:t>? @</w:t>
            </w:r>
          </w:p>
        </w:tc>
        <w:tc>
          <w:tcPr>
            <w:tcW w:w="1958" w:type="dxa"/>
            <w:tcBorders>
              <w:top w:val="dotted" w:sz="4" w:space="0" w:color="auto"/>
              <w:bottom w:val="dotted" w:sz="4" w:space="0" w:color="auto"/>
            </w:tcBorders>
            <w:shd w:val="clear" w:color="auto" w:fill="F2F2F2" w:themeFill="background1" w:themeFillShade="F2"/>
            <w:vAlign w:val="center"/>
          </w:tcPr>
          <w:p w14:paraId="63FD5FB5" w14:textId="13C4C214" w:rsidR="00081A13" w:rsidRPr="00441E83" w:rsidRDefault="00081A13" w:rsidP="00081A13">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CasTerm12InN"/>
                  <w:enabled/>
                  <w:calcOnExit w:val="0"/>
                  <w:checkBox>
                    <w:sizeAuto/>
                    <w:default w:val="0"/>
                    <w:checked w:val="0"/>
                  </w:checkBox>
                </w:ffData>
              </w:fldChar>
            </w:r>
            <w:r w:rsidRPr="00441E83">
              <w:rPr>
                <w:rFonts w:ascii="Arial" w:hAnsi="Arial" w:cs="Arial"/>
                <w:sz w:val="16"/>
                <w:szCs w:val="16"/>
              </w:rPr>
              <w:instrText xml:space="preserve"> </w:instrText>
            </w:r>
            <w:bookmarkStart w:id="113" w:name="WL4CasTerm12In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3"/>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0A4D9399" w14:textId="1881F0BD" w:rsidR="00081A13" w:rsidRPr="00441E83" w:rsidRDefault="00081A13" w:rsidP="00081A13">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2InN"/>
                  <w:enabled/>
                  <w:calcOnExit w:val="0"/>
                  <w:checkBox>
                    <w:sizeAuto/>
                    <w:default w:val="0"/>
                    <w:checked w:val="0"/>
                  </w:checkBox>
                </w:ffData>
              </w:fldChar>
            </w:r>
            <w:bookmarkStart w:id="114" w:name="WL5CasTerm12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4"/>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D241D30" w14:textId="3F95AF75" w:rsidR="00081A13" w:rsidRPr="00441E83" w:rsidRDefault="00081A13" w:rsidP="00081A13">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CasTerm12InN"/>
                  <w:enabled/>
                  <w:calcOnExit w:val="0"/>
                  <w:checkBox>
                    <w:sizeAuto/>
                    <w:default w:val="0"/>
                    <w:checked w:val="0"/>
                  </w:checkBox>
                </w:ffData>
              </w:fldChar>
            </w:r>
            <w:bookmarkStart w:id="115" w:name="WL6CasTerm12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5"/>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081A13" w:rsidRPr="00441E83" w14:paraId="438AAD44" w14:textId="77777777" w:rsidTr="000B4350">
        <w:trPr>
          <w:cantSplit/>
          <w:trHeight w:val="288"/>
        </w:trPr>
        <w:tc>
          <w:tcPr>
            <w:tcW w:w="4567" w:type="dxa"/>
            <w:tcBorders>
              <w:top w:val="dotted" w:sz="4" w:space="0" w:color="auto"/>
              <w:left w:val="double" w:sz="6" w:space="0" w:color="auto"/>
              <w:bottom w:val="dotted" w:sz="4" w:space="0" w:color="auto"/>
            </w:tcBorders>
            <w:vAlign w:val="center"/>
          </w:tcPr>
          <w:p w14:paraId="58D398D1" w14:textId="424E8660" w:rsidR="00081A13" w:rsidRPr="00441E83" w:rsidRDefault="00081A13" w:rsidP="00081A13">
            <w:pPr>
              <w:spacing w:before="58" w:after="56"/>
              <w:rPr>
                <w:rFonts w:ascii="Arial" w:hAnsi="Arial" w:cs="Arial"/>
                <w:sz w:val="16"/>
                <w:szCs w:val="16"/>
              </w:rPr>
            </w:pPr>
            <w:r w:rsidRPr="00441E83">
              <w:rPr>
                <w:rFonts w:ascii="Arial" w:hAnsi="Arial" w:cs="Arial"/>
                <w:color w:val="FF0000"/>
                <w:sz w:val="16"/>
                <w:szCs w:val="16"/>
              </w:rPr>
              <w:t>Does the well casing terminate at least 18” above the natural ground surface</w:t>
            </w:r>
            <w:r>
              <w:rPr>
                <w:rFonts w:ascii="Arial" w:hAnsi="Arial" w:cs="Arial"/>
                <w:color w:val="FF0000"/>
                <w:sz w:val="16"/>
                <w:szCs w:val="16"/>
              </w:rPr>
              <w:t xml:space="preserve"> (outdoor well)</w:t>
            </w:r>
            <w:r w:rsidRPr="00441E83">
              <w:rPr>
                <w:rFonts w:ascii="Arial" w:hAnsi="Arial" w:cs="Arial"/>
                <w:color w:val="FF0000"/>
                <w:sz w:val="16"/>
                <w:szCs w:val="16"/>
              </w:rPr>
              <w:t>? @</w:t>
            </w:r>
          </w:p>
        </w:tc>
        <w:tc>
          <w:tcPr>
            <w:tcW w:w="1958" w:type="dxa"/>
            <w:tcBorders>
              <w:top w:val="dotted" w:sz="4" w:space="0" w:color="auto"/>
              <w:bottom w:val="dotted" w:sz="4" w:space="0" w:color="auto"/>
            </w:tcBorders>
            <w:shd w:val="clear" w:color="auto" w:fill="F2F2F2" w:themeFill="background1" w:themeFillShade="F2"/>
            <w:vAlign w:val="center"/>
          </w:tcPr>
          <w:p w14:paraId="489A7513" w14:textId="497B3827" w:rsidR="00081A13" w:rsidRPr="00441E83" w:rsidRDefault="00081A13" w:rsidP="00081A13">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CasTerm18InGrdN"/>
                  <w:enabled/>
                  <w:calcOnExit w:val="0"/>
                  <w:checkBox>
                    <w:sizeAuto/>
                    <w:default w:val="0"/>
                    <w:checked w:val="0"/>
                  </w:checkBox>
                </w:ffData>
              </w:fldChar>
            </w:r>
            <w:bookmarkStart w:id="116" w:name="WL4CasTerm18InGr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6"/>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688A2A00" w14:textId="2C2F1FCF" w:rsidR="00081A13" w:rsidRPr="00441E83" w:rsidRDefault="00081A13" w:rsidP="00081A13">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8InGrdN"/>
                  <w:enabled/>
                  <w:calcOnExit w:val="0"/>
                  <w:checkBox>
                    <w:sizeAuto/>
                    <w:default w:val="0"/>
                    <w:checked w:val="0"/>
                  </w:checkBox>
                </w:ffData>
              </w:fldChar>
            </w:r>
            <w:bookmarkStart w:id="117" w:name="WL5CasTerm18InGr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7"/>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77A2283" w14:textId="75975797" w:rsidR="00081A13" w:rsidRPr="00441E83" w:rsidRDefault="00081A13" w:rsidP="00081A13">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CasTerm18InGrdN"/>
                  <w:enabled/>
                  <w:calcOnExit w:val="0"/>
                  <w:checkBox>
                    <w:sizeAuto/>
                    <w:default w:val="0"/>
                    <w:checked w:val="0"/>
                  </w:checkBox>
                </w:ffData>
              </w:fldChar>
            </w:r>
            <w:bookmarkStart w:id="118" w:name="WL6CasTerm18InGr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46405CF9" w14:textId="77777777" w:rsidTr="00255C3D">
        <w:trPr>
          <w:cantSplit/>
          <w:trHeight w:val="288"/>
        </w:trPr>
        <w:tc>
          <w:tcPr>
            <w:tcW w:w="4567" w:type="dxa"/>
            <w:tcBorders>
              <w:top w:val="dotted" w:sz="4" w:space="0" w:color="auto"/>
              <w:left w:val="double" w:sz="6" w:space="0" w:color="auto"/>
              <w:bottom w:val="dotted" w:sz="4" w:space="0" w:color="auto"/>
            </w:tcBorders>
          </w:tcPr>
          <w:p w14:paraId="42483DFD" w14:textId="11FE5010" w:rsidR="00A918B7" w:rsidRPr="00441E83" w:rsidRDefault="00A918B7" w:rsidP="00255C3D">
            <w:pPr>
              <w:spacing w:before="58" w:after="56"/>
              <w:rPr>
                <w:rFonts w:ascii="Arial" w:hAnsi="Arial" w:cs="Arial"/>
                <w:sz w:val="16"/>
                <w:szCs w:val="16"/>
              </w:rPr>
            </w:pPr>
            <w:r w:rsidRPr="00441E83">
              <w:rPr>
                <w:rFonts w:ascii="Arial" w:hAnsi="Arial" w:cs="Arial"/>
                <w:color w:val="FF0000"/>
                <w:sz w:val="16"/>
                <w:szCs w:val="16"/>
              </w:rPr>
              <w:t xml:space="preserve">What is the actual casing height (inches)? </w:t>
            </w:r>
          </w:p>
        </w:tc>
        <w:tc>
          <w:tcPr>
            <w:tcW w:w="1958" w:type="dxa"/>
            <w:tcBorders>
              <w:top w:val="dotted" w:sz="4" w:space="0" w:color="auto"/>
              <w:bottom w:val="dotted" w:sz="4" w:space="0" w:color="auto"/>
            </w:tcBorders>
            <w:shd w:val="clear" w:color="auto" w:fill="F2F2F2" w:themeFill="background1" w:themeFillShade="F2"/>
            <w:vAlign w:val="center"/>
          </w:tcPr>
          <w:p w14:paraId="687EED59" w14:textId="7E460387"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68645263" w14:textId="7D5918FB"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6BB97EBF" w14:textId="5E2040B4"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0F46D78F" w14:textId="77777777" w:rsidTr="00255C3D">
        <w:trPr>
          <w:cantSplit/>
          <w:trHeight w:val="288"/>
        </w:trPr>
        <w:tc>
          <w:tcPr>
            <w:tcW w:w="4567" w:type="dxa"/>
            <w:tcBorders>
              <w:top w:val="dotted" w:sz="4" w:space="0" w:color="auto"/>
              <w:left w:val="double" w:sz="6" w:space="0" w:color="auto"/>
              <w:bottom w:val="nil"/>
            </w:tcBorders>
          </w:tcPr>
          <w:p w14:paraId="2E3B9267" w14:textId="69DDA1B3" w:rsidR="00A918B7" w:rsidRPr="00441E83" w:rsidRDefault="00A918B7" w:rsidP="00255C3D">
            <w:pPr>
              <w:spacing w:before="58" w:after="56"/>
              <w:rPr>
                <w:rFonts w:ascii="Arial" w:hAnsi="Arial" w:cs="Arial"/>
                <w:sz w:val="16"/>
                <w:szCs w:val="16"/>
              </w:rPr>
            </w:pPr>
            <w:r w:rsidRPr="00441E83">
              <w:rPr>
                <w:rFonts w:ascii="Arial" w:hAnsi="Arial" w:cs="Arial"/>
                <w:color w:val="FF0000"/>
                <w:sz w:val="16"/>
                <w:szCs w:val="16"/>
              </w:rPr>
              <w:t xml:space="preserve">Any holes or openings observed in the well or its appurtenances?  </w:t>
            </w:r>
          </w:p>
        </w:tc>
        <w:tc>
          <w:tcPr>
            <w:tcW w:w="1958" w:type="dxa"/>
            <w:tcBorders>
              <w:top w:val="dotted" w:sz="4" w:space="0" w:color="auto"/>
              <w:bottom w:val="nil"/>
            </w:tcBorders>
            <w:shd w:val="clear" w:color="auto" w:fill="F2F2F2" w:themeFill="background1" w:themeFillShade="F2"/>
            <w:vAlign w:val="center"/>
          </w:tcPr>
          <w:p w14:paraId="3E6C3A02" w14:textId="3574058C"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4HolesinWellY"/>
                  <w:enabled/>
                  <w:calcOnExit w:val="0"/>
                  <w:checkBox>
                    <w:sizeAuto/>
                    <w:default w:val="0"/>
                    <w:checked w:val="0"/>
                  </w:checkBox>
                </w:ffData>
              </w:fldChar>
            </w:r>
            <w:r w:rsidRPr="00441E83">
              <w:rPr>
                <w:rFonts w:ascii="Arial" w:hAnsi="Arial" w:cs="Arial"/>
                <w:sz w:val="16"/>
                <w:szCs w:val="16"/>
              </w:rPr>
              <w:instrText xml:space="preserve"> </w:instrText>
            </w:r>
            <w:bookmarkStart w:id="119" w:name="WL4HolesinWell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19"/>
            <w:r w:rsidRPr="00441E83">
              <w:rPr>
                <w:rFonts w:ascii="Arial" w:hAnsi="Arial" w:cs="Arial"/>
                <w:sz w:val="16"/>
                <w:szCs w:val="16"/>
              </w:rPr>
              <w:t xml:space="preserve"> Yes   </w:t>
            </w:r>
            <w:r w:rsidRPr="00441E83">
              <w:rPr>
                <w:rFonts w:ascii="Arial" w:hAnsi="Arial" w:cs="Arial"/>
                <w:sz w:val="16"/>
                <w:szCs w:val="16"/>
              </w:rPr>
              <w:fldChar w:fldCharType="begin">
                <w:ffData>
                  <w:name w:val=""/>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nil"/>
            </w:tcBorders>
            <w:vAlign w:val="center"/>
          </w:tcPr>
          <w:p w14:paraId="58FA283B" w14:textId="54E3CA85"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WL5HolesinWellY"/>
                  <w:enabled/>
                  <w:calcOnExit w:val="0"/>
                  <w:checkBox>
                    <w:sizeAuto/>
                    <w:default w:val="0"/>
                    <w:checked w:val="0"/>
                  </w:checkBox>
                </w:ffData>
              </w:fldChar>
            </w:r>
            <w:r w:rsidRPr="00441E83">
              <w:rPr>
                <w:rFonts w:ascii="Arial" w:hAnsi="Arial" w:cs="Arial"/>
                <w:sz w:val="16"/>
                <w:szCs w:val="16"/>
              </w:rPr>
              <w:instrText xml:space="preserve"> </w:instrText>
            </w:r>
            <w:bookmarkStart w:id="120" w:name="WL5HolesinWell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20"/>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nil"/>
              <w:right w:val="double" w:sz="6" w:space="0" w:color="auto"/>
            </w:tcBorders>
            <w:shd w:val="clear" w:color="auto" w:fill="F2F2F2" w:themeFill="background1" w:themeFillShade="F2"/>
            <w:vAlign w:val="center"/>
          </w:tcPr>
          <w:p w14:paraId="0FE6408B" w14:textId="5E47DF73"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WL6HolesinWellY"/>
                  <w:enabled/>
                  <w:calcOnExit w:val="0"/>
                  <w:checkBox>
                    <w:sizeAuto/>
                    <w:default w:val="0"/>
                    <w:checked w:val="0"/>
                  </w:checkBox>
                </w:ffData>
              </w:fldChar>
            </w:r>
            <w:r w:rsidRPr="00441E83">
              <w:rPr>
                <w:rFonts w:ascii="Arial" w:hAnsi="Arial" w:cs="Arial"/>
                <w:sz w:val="16"/>
                <w:szCs w:val="16"/>
              </w:rPr>
              <w:instrText xml:space="preserve"> </w:instrText>
            </w:r>
            <w:bookmarkStart w:id="121" w:name="WL6HolesinWell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21"/>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0906EDFA" w14:textId="77777777" w:rsidTr="00255C3D">
        <w:trPr>
          <w:cantSplit/>
          <w:trHeight w:val="288"/>
        </w:trPr>
        <w:tc>
          <w:tcPr>
            <w:tcW w:w="4567" w:type="dxa"/>
            <w:tcBorders>
              <w:top w:val="nil"/>
              <w:left w:val="double" w:sz="6" w:space="0" w:color="auto"/>
              <w:bottom w:val="dotted" w:sz="4" w:space="0" w:color="auto"/>
            </w:tcBorders>
          </w:tcPr>
          <w:p w14:paraId="0B68A5B8" w14:textId="317B3874" w:rsidR="00A918B7" w:rsidRPr="00441E83" w:rsidRDefault="00A918B7" w:rsidP="00255C3D">
            <w:pPr>
              <w:spacing w:before="58" w:after="56"/>
              <w:ind w:firstLine="230"/>
              <w:rPr>
                <w:rFonts w:ascii="Arial" w:hAnsi="Arial" w:cs="Arial"/>
                <w:color w:val="FF0000"/>
                <w:sz w:val="16"/>
                <w:szCs w:val="16"/>
              </w:rPr>
            </w:pPr>
            <w:r w:rsidRPr="00441E83">
              <w:rPr>
                <w:rFonts w:ascii="Arial" w:hAnsi="Arial" w:cs="Arial"/>
                <w:color w:val="FF0000"/>
                <w:sz w:val="16"/>
                <w:szCs w:val="16"/>
              </w:rPr>
              <w:t>If yes, describe.</w:t>
            </w:r>
          </w:p>
        </w:tc>
        <w:tc>
          <w:tcPr>
            <w:tcW w:w="1958" w:type="dxa"/>
            <w:tcBorders>
              <w:top w:val="nil"/>
              <w:bottom w:val="dotted" w:sz="4" w:space="0" w:color="auto"/>
            </w:tcBorders>
            <w:shd w:val="clear" w:color="auto" w:fill="F2F2F2" w:themeFill="background1" w:themeFillShade="F2"/>
            <w:vAlign w:val="center"/>
          </w:tcPr>
          <w:p w14:paraId="48AA367F" w14:textId="4B094BDB"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nil"/>
              <w:bottom w:val="dotted" w:sz="4" w:space="0" w:color="auto"/>
            </w:tcBorders>
            <w:vAlign w:val="center"/>
          </w:tcPr>
          <w:p w14:paraId="44F977E2" w14:textId="3EAFF39D"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nil"/>
              <w:bottom w:val="dotted" w:sz="4" w:space="0" w:color="auto"/>
              <w:right w:val="double" w:sz="6" w:space="0" w:color="auto"/>
            </w:tcBorders>
            <w:shd w:val="clear" w:color="auto" w:fill="F2F2F2" w:themeFill="background1" w:themeFillShade="F2"/>
            <w:vAlign w:val="center"/>
          </w:tcPr>
          <w:p w14:paraId="3178F976" w14:textId="7F21ACD1"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74124F10" w14:textId="77777777" w:rsidTr="00255C3D">
        <w:trPr>
          <w:cantSplit/>
          <w:trHeight w:val="863"/>
        </w:trPr>
        <w:tc>
          <w:tcPr>
            <w:tcW w:w="4567" w:type="dxa"/>
            <w:tcBorders>
              <w:top w:val="dotted" w:sz="4" w:space="0" w:color="auto"/>
              <w:left w:val="double" w:sz="6" w:space="0" w:color="auto"/>
              <w:bottom w:val="nil"/>
            </w:tcBorders>
            <w:vAlign w:val="center"/>
          </w:tcPr>
          <w:p w14:paraId="2BC8523B" w14:textId="54CE997E" w:rsidR="00A918B7" w:rsidRPr="00441E83" w:rsidRDefault="008F68C3" w:rsidP="00255C3D">
            <w:pPr>
              <w:spacing w:before="58" w:after="56"/>
              <w:rPr>
                <w:rFonts w:ascii="Arial" w:hAnsi="Arial" w:cs="Arial"/>
                <w:sz w:val="16"/>
                <w:szCs w:val="16"/>
              </w:rPr>
            </w:pPr>
            <w:r w:rsidRPr="00441E83">
              <w:rPr>
                <w:rFonts w:ascii="Arial" w:hAnsi="Arial" w:cs="Arial"/>
                <w:color w:val="FF0000"/>
                <w:sz w:val="16"/>
                <w:szCs w:val="16"/>
              </w:rPr>
              <w:t>Does the well have a sanitary seal with tightly bolted cap? @ (May need operator to open well cap to verify; explain why if unable to verify)</w:t>
            </w:r>
          </w:p>
        </w:tc>
        <w:tc>
          <w:tcPr>
            <w:tcW w:w="1958" w:type="dxa"/>
            <w:tcBorders>
              <w:top w:val="dotted" w:sz="4" w:space="0" w:color="auto"/>
              <w:bottom w:val="nil"/>
            </w:tcBorders>
            <w:shd w:val="clear" w:color="auto" w:fill="F2F2F2" w:themeFill="background1" w:themeFillShade="F2"/>
            <w:vAlign w:val="center"/>
          </w:tcPr>
          <w:p w14:paraId="0F26E87A" w14:textId="00F7EC8B" w:rsidR="003C7E08" w:rsidRPr="00441E83" w:rsidRDefault="003C7E08"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SanSealN"/>
                  <w:enabled/>
                  <w:calcOnExit w:val="0"/>
                  <w:checkBox>
                    <w:sizeAuto/>
                    <w:default w:val="0"/>
                    <w:checked w:val="0"/>
                  </w:checkBox>
                </w:ffData>
              </w:fldChar>
            </w:r>
            <w:bookmarkStart w:id="122" w:name="WL4SanSeal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22"/>
            <w:r w:rsidRPr="00441E83">
              <w:rPr>
                <w:rFonts w:ascii="Arial" w:hAnsi="Arial" w:cs="Arial"/>
                <w:sz w:val="16"/>
                <w:szCs w:val="16"/>
              </w:rPr>
              <w:t xml:space="preserve"> No   </w:t>
            </w:r>
          </w:p>
          <w:p w14:paraId="1C5CD67C" w14:textId="191B669E" w:rsidR="008F68C3" w:rsidRPr="00441E83" w:rsidRDefault="005A255B" w:rsidP="00255C3D">
            <w:pPr>
              <w:tabs>
                <w:tab w:val="left" w:pos="-1440"/>
              </w:tabs>
              <w:spacing w:before="58" w:after="56"/>
              <w:jc w:val="center"/>
              <w:rPr>
                <w:rFonts w:ascii="Arial" w:hAnsi="Arial" w:cs="Arial"/>
                <w:sz w:val="16"/>
                <w:szCs w:val="16"/>
              </w:rPr>
            </w:pPr>
            <w:r>
              <w:rPr>
                <w:rFonts w:ascii="Arial" w:hAnsi="Arial" w:cs="Arial"/>
                <w:sz w:val="16"/>
                <w:szCs w:val="16"/>
              </w:rPr>
              <w:fldChar w:fldCharType="begin">
                <w:ffData>
                  <w:name w:val="WL4SanSealUnk"/>
                  <w:enabled/>
                  <w:calcOnExit w:val="0"/>
                  <w:checkBox>
                    <w:sizeAuto/>
                    <w:default w:val="0"/>
                    <w:checked w:val="0"/>
                  </w:checkBox>
                </w:ffData>
              </w:fldChar>
            </w:r>
            <w:bookmarkStart w:id="123" w:name="WL4SanSealUnk"/>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123"/>
            <w:r w:rsidR="008F68C3" w:rsidRPr="00441E83">
              <w:rPr>
                <w:rFonts w:ascii="Arial" w:hAnsi="Arial" w:cs="Arial"/>
                <w:sz w:val="16"/>
                <w:szCs w:val="16"/>
              </w:rPr>
              <w:t xml:space="preserve"> Unknown</w:t>
            </w:r>
          </w:p>
          <w:p w14:paraId="3F076DA3" w14:textId="1D8F46EF" w:rsidR="00A918B7" w:rsidRPr="00441E83" w:rsidRDefault="008E6180"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nil"/>
            </w:tcBorders>
            <w:vAlign w:val="center"/>
          </w:tcPr>
          <w:p w14:paraId="4637D2A2" w14:textId="132D4179" w:rsidR="003C7E08" w:rsidRPr="00441E83" w:rsidRDefault="003C7E08"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SanSealN"/>
                  <w:enabled/>
                  <w:calcOnExit w:val="0"/>
                  <w:checkBox>
                    <w:sizeAuto/>
                    <w:default w:val="0"/>
                    <w:checked w:val="0"/>
                  </w:checkBox>
                </w:ffData>
              </w:fldChar>
            </w:r>
            <w:bookmarkStart w:id="124" w:name="WL5SanSeal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24"/>
            <w:r w:rsidRPr="00441E83">
              <w:rPr>
                <w:rFonts w:ascii="Arial" w:hAnsi="Arial" w:cs="Arial"/>
                <w:sz w:val="16"/>
                <w:szCs w:val="16"/>
              </w:rPr>
              <w:t xml:space="preserve"> No   </w:t>
            </w:r>
          </w:p>
          <w:p w14:paraId="7D370FB1" w14:textId="68ACF696" w:rsidR="008F68C3" w:rsidRPr="00441E83" w:rsidRDefault="005A255B" w:rsidP="00255C3D">
            <w:pPr>
              <w:tabs>
                <w:tab w:val="left" w:pos="-1440"/>
              </w:tabs>
              <w:spacing w:before="58" w:after="56"/>
              <w:jc w:val="center"/>
              <w:rPr>
                <w:rFonts w:ascii="Arial" w:hAnsi="Arial" w:cs="Arial"/>
                <w:sz w:val="16"/>
                <w:szCs w:val="16"/>
              </w:rPr>
            </w:pPr>
            <w:r>
              <w:rPr>
                <w:rFonts w:ascii="Arial" w:hAnsi="Arial" w:cs="Arial"/>
                <w:sz w:val="16"/>
                <w:szCs w:val="16"/>
              </w:rPr>
              <w:fldChar w:fldCharType="begin">
                <w:ffData>
                  <w:name w:val="WL5SanSealUnk"/>
                  <w:enabled/>
                  <w:calcOnExit w:val="0"/>
                  <w:checkBox>
                    <w:sizeAuto/>
                    <w:default w:val="0"/>
                    <w:checked w:val="0"/>
                  </w:checkBox>
                </w:ffData>
              </w:fldChar>
            </w:r>
            <w:bookmarkStart w:id="125" w:name="WL5SanSealUnk"/>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125"/>
            <w:r w:rsidR="008F68C3" w:rsidRPr="00441E83">
              <w:rPr>
                <w:rFonts w:ascii="Arial" w:hAnsi="Arial" w:cs="Arial"/>
                <w:sz w:val="16"/>
                <w:szCs w:val="16"/>
              </w:rPr>
              <w:t xml:space="preserve"> Unknown</w:t>
            </w:r>
          </w:p>
          <w:p w14:paraId="1B05D5A4" w14:textId="1CA0F3A7" w:rsidR="00A918B7" w:rsidRPr="00441E83" w:rsidRDefault="008E6180"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nil"/>
              <w:right w:val="double" w:sz="6" w:space="0" w:color="auto"/>
            </w:tcBorders>
            <w:shd w:val="clear" w:color="auto" w:fill="F2F2F2" w:themeFill="background1" w:themeFillShade="F2"/>
            <w:vAlign w:val="center"/>
          </w:tcPr>
          <w:p w14:paraId="0186AB5D" w14:textId="659FBBC8" w:rsidR="003C7E08" w:rsidRPr="00441E83" w:rsidRDefault="003C7E08"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SanSealN"/>
                  <w:enabled/>
                  <w:calcOnExit w:val="0"/>
                  <w:checkBox>
                    <w:sizeAuto/>
                    <w:default w:val="0"/>
                    <w:checked w:val="0"/>
                  </w:checkBox>
                </w:ffData>
              </w:fldChar>
            </w:r>
            <w:bookmarkStart w:id="126" w:name="WL6SanSeal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26"/>
            <w:r w:rsidRPr="00441E83">
              <w:rPr>
                <w:rFonts w:ascii="Arial" w:hAnsi="Arial" w:cs="Arial"/>
                <w:sz w:val="16"/>
                <w:szCs w:val="16"/>
              </w:rPr>
              <w:t xml:space="preserve"> No   </w:t>
            </w:r>
          </w:p>
          <w:p w14:paraId="36F9F26B" w14:textId="264459D4" w:rsidR="008F68C3" w:rsidRPr="00441E83" w:rsidRDefault="005A255B" w:rsidP="00255C3D">
            <w:pPr>
              <w:tabs>
                <w:tab w:val="left" w:pos="-1440"/>
              </w:tabs>
              <w:spacing w:before="58" w:after="56"/>
              <w:jc w:val="center"/>
              <w:rPr>
                <w:rFonts w:ascii="Arial" w:hAnsi="Arial" w:cs="Arial"/>
                <w:sz w:val="16"/>
                <w:szCs w:val="16"/>
              </w:rPr>
            </w:pPr>
            <w:r>
              <w:rPr>
                <w:rFonts w:ascii="Arial" w:hAnsi="Arial" w:cs="Arial"/>
                <w:sz w:val="16"/>
                <w:szCs w:val="16"/>
              </w:rPr>
              <w:fldChar w:fldCharType="begin">
                <w:ffData>
                  <w:name w:val="WL6SanSealUnk"/>
                  <w:enabled/>
                  <w:calcOnExit w:val="0"/>
                  <w:checkBox>
                    <w:sizeAuto/>
                    <w:default w:val="0"/>
                    <w:checked w:val="0"/>
                  </w:checkBox>
                </w:ffData>
              </w:fldChar>
            </w:r>
            <w:bookmarkStart w:id="127" w:name="WL6SanSealUnk"/>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127"/>
            <w:r w:rsidR="008F68C3" w:rsidRPr="00441E83">
              <w:rPr>
                <w:rFonts w:ascii="Arial" w:hAnsi="Arial" w:cs="Arial"/>
                <w:sz w:val="16"/>
                <w:szCs w:val="16"/>
              </w:rPr>
              <w:t xml:space="preserve"> Unknown</w:t>
            </w:r>
          </w:p>
          <w:p w14:paraId="49E1BCBC" w14:textId="65B00351" w:rsidR="00A918B7" w:rsidRPr="00441E83" w:rsidRDefault="008E6180"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1A3C1B" w:rsidRPr="00441E83" w14:paraId="0394C07C" w14:textId="77777777" w:rsidTr="00255C3D">
        <w:trPr>
          <w:cantSplit/>
          <w:trHeight w:val="288"/>
        </w:trPr>
        <w:tc>
          <w:tcPr>
            <w:tcW w:w="4567" w:type="dxa"/>
            <w:tcBorders>
              <w:top w:val="nil"/>
              <w:left w:val="double" w:sz="6" w:space="0" w:color="auto"/>
              <w:bottom w:val="nil"/>
            </w:tcBorders>
          </w:tcPr>
          <w:p w14:paraId="5385AE37" w14:textId="7B964FE6" w:rsidR="001A3C1B" w:rsidRPr="00441E83" w:rsidRDefault="001A3C1B" w:rsidP="00255C3D">
            <w:pPr>
              <w:spacing w:before="58" w:after="56"/>
              <w:ind w:left="147"/>
              <w:rPr>
                <w:rFonts w:ascii="Arial" w:hAnsi="Arial" w:cs="Arial"/>
                <w:sz w:val="16"/>
                <w:szCs w:val="16"/>
              </w:rPr>
            </w:pPr>
            <w:r w:rsidRPr="00441E83">
              <w:rPr>
                <w:rFonts w:ascii="Arial" w:hAnsi="Arial" w:cs="Arial"/>
                <w:sz w:val="16"/>
                <w:szCs w:val="16"/>
              </w:rPr>
              <w:t>Is a gasket visible?</w:t>
            </w:r>
          </w:p>
        </w:tc>
        <w:tc>
          <w:tcPr>
            <w:tcW w:w="1958" w:type="dxa"/>
            <w:tcBorders>
              <w:top w:val="nil"/>
              <w:bottom w:val="nil"/>
            </w:tcBorders>
            <w:shd w:val="clear" w:color="auto" w:fill="F2F2F2" w:themeFill="background1" w:themeFillShade="F2"/>
            <w:vAlign w:val="center"/>
          </w:tcPr>
          <w:p w14:paraId="4A7947D3" w14:textId="6C040A90" w:rsidR="001A3C1B" w:rsidRPr="00441E83" w:rsidRDefault="0078407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tcBorders>
            <w:vAlign w:val="center"/>
          </w:tcPr>
          <w:p w14:paraId="29C54D4F" w14:textId="569B55B4" w:rsidR="001A3C1B" w:rsidRPr="00441E83" w:rsidRDefault="0078407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11339982" w14:textId="7B2006E5" w:rsidR="001A3C1B" w:rsidRPr="00441E83" w:rsidRDefault="0078407C"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1A3C1B" w:rsidRPr="00441E83" w14:paraId="23A93295" w14:textId="77777777" w:rsidTr="00255C3D">
        <w:trPr>
          <w:cantSplit/>
          <w:trHeight w:val="288"/>
        </w:trPr>
        <w:tc>
          <w:tcPr>
            <w:tcW w:w="4567" w:type="dxa"/>
            <w:tcBorders>
              <w:top w:val="nil"/>
              <w:left w:val="double" w:sz="6" w:space="0" w:color="auto"/>
              <w:bottom w:val="nil"/>
            </w:tcBorders>
          </w:tcPr>
          <w:p w14:paraId="35D0845A" w14:textId="2D064324" w:rsidR="001A3C1B" w:rsidRPr="00441E83" w:rsidRDefault="001A3C1B" w:rsidP="00255C3D">
            <w:pPr>
              <w:spacing w:before="58" w:after="56"/>
              <w:ind w:left="147"/>
              <w:rPr>
                <w:rFonts w:ascii="Arial" w:hAnsi="Arial" w:cs="Arial"/>
                <w:sz w:val="16"/>
                <w:szCs w:val="16"/>
              </w:rPr>
            </w:pPr>
            <w:r w:rsidRPr="00441E83">
              <w:rPr>
                <w:rFonts w:ascii="Arial" w:hAnsi="Arial" w:cs="Arial"/>
                <w:sz w:val="16"/>
                <w:szCs w:val="16"/>
              </w:rPr>
              <w:t>Does the well cap move?</w:t>
            </w:r>
          </w:p>
        </w:tc>
        <w:tc>
          <w:tcPr>
            <w:tcW w:w="1958" w:type="dxa"/>
            <w:tcBorders>
              <w:top w:val="nil"/>
              <w:bottom w:val="nil"/>
            </w:tcBorders>
            <w:shd w:val="clear" w:color="auto" w:fill="F2F2F2" w:themeFill="background1" w:themeFillShade="F2"/>
            <w:vAlign w:val="center"/>
          </w:tcPr>
          <w:p w14:paraId="1B724285" w14:textId="72162521" w:rsidR="001A3C1B" w:rsidRPr="00441E83" w:rsidRDefault="0078407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tcBorders>
            <w:vAlign w:val="center"/>
          </w:tcPr>
          <w:p w14:paraId="096EA948" w14:textId="2033B7D4" w:rsidR="001A3C1B" w:rsidRPr="00441E83" w:rsidRDefault="0078407C"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7560F523" w14:textId="16B578F4" w:rsidR="001A3C1B" w:rsidRPr="00441E83" w:rsidRDefault="0078407C"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CasTerm18InG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1A3C1B" w:rsidRPr="00441E83" w14:paraId="53906BED" w14:textId="77777777" w:rsidTr="00255C3D">
        <w:trPr>
          <w:cantSplit/>
          <w:trHeight w:val="288"/>
        </w:trPr>
        <w:tc>
          <w:tcPr>
            <w:tcW w:w="4567" w:type="dxa"/>
            <w:tcBorders>
              <w:top w:val="nil"/>
              <w:left w:val="double" w:sz="6" w:space="0" w:color="auto"/>
              <w:bottom w:val="dotted" w:sz="4" w:space="0" w:color="auto"/>
            </w:tcBorders>
          </w:tcPr>
          <w:p w14:paraId="3641A412" w14:textId="66894E3E" w:rsidR="001A3C1B" w:rsidRPr="00441E83" w:rsidRDefault="001A3C1B" w:rsidP="00255C3D">
            <w:pPr>
              <w:spacing w:before="58" w:after="56"/>
              <w:ind w:left="144"/>
              <w:rPr>
                <w:rFonts w:ascii="Arial" w:hAnsi="Arial" w:cs="Arial"/>
                <w:sz w:val="16"/>
                <w:szCs w:val="16"/>
              </w:rPr>
            </w:pPr>
            <w:r w:rsidRPr="00441E83">
              <w:rPr>
                <w:rFonts w:ascii="Arial" w:hAnsi="Arial" w:cs="Arial"/>
                <w:sz w:val="16"/>
                <w:szCs w:val="16"/>
              </w:rPr>
              <w:t>Explain</w:t>
            </w:r>
          </w:p>
        </w:tc>
        <w:tc>
          <w:tcPr>
            <w:tcW w:w="1958" w:type="dxa"/>
            <w:tcBorders>
              <w:top w:val="nil"/>
              <w:bottom w:val="dotted" w:sz="4" w:space="0" w:color="auto"/>
            </w:tcBorders>
            <w:shd w:val="clear" w:color="auto" w:fill="F2F2F2" w:themeFill="background1" w:themeFillShade="F2"/>
            <w:vAlign w:val="center"/>
          </w:tcPr>
          <w:p w14:paraId="0F401105" w14:textId="22221907" w:rsidR="001A3C1B" w:rsidRPr="00441E83" w:rsidRDefault="0078407C"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nil"/>
              <w:bottom w:val="dotted" w:sz="4" w:space="0" w:color="auto"/>
            </w:tcBorders>
            <w:vAlign w:val="center"/>
          </w:tcPr>
          <w:p w14:paraId="27D9B56C" w14:textId="1126E9A1" w:rsidR="001A3C1B" w:rsidRPr="00441E83" w:rsidRDefault="0078407C"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nil"/>
              <w:bottom w:val="dotted" w:sz="4" w:space="0" w:color="auto"/>
              <w:right w:val="double" w:sz="6" w:space="0" w:color="auto"/>
            </w:tcBorders>
            <w:shd w:val="clear" w:color="auto" w:fill="F2F2F2" w:themeFill="background1" w:themeFillShade="F2"/>
            <w:vAlign w:val="center"/>
          </w:tcPr>
          <w:p w14:paraId="6611CA72" w14:textId="1CDD6EED" w:rsidR="001A3C1B" w:rsidRPr="00441E83" w:rsidRDefault="0078407C"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5470C00B" w14:textId="77777777" w:rsidTr="00255C3D">
        <w:trPr>
          <w:cantSplit/>
          <w:trHeight w:val="288"/>
        </w:trPr>
        <w:tc>
          <w:tcPr>
            <w:tcW w:w="4567" w:type="dxa"/>
            <w:tcBorders>
              <w:top w:val="dotted" w:sz="4" w:space="0" w:color="auto"/>
              <w:left w:val="double" w:sz="6" w:space="0" w:color="auto"/>
              <w:bottom w:val="nil"/>
            </w:tcBorders>
          </w:tcPr>
          <w:p w14:paraId="0E343CAF" w14:textId="2428FFF7" w:rsidR="00A918B7" w:rsidRPr="00441E83" w:rsidRDefault="00A918B7" w:rsidP="00255C3D">
            <w:pPr>
              <w:spacing w:before="58" w:after="56"/>
              <w:rPr>
                <w:rFonts w:ascii="Arial" w:hAnsi="Arial" w:cs="Arial"/>
                <w:color w:val="FF0000"/>
                <w:sz w:val="16"/>
                <w:szCs w:val="16"/>
              </w:rPr>
            </w:pPr>
            <w:r w:rsidRPr="00441E83">
              <w:rPr>
                <w:rFonts w:ascii="Arial" w:hAnsi="Arial" w:cs="Arial"/>
                <w:sz w:val="16"/>
                <w:szCs w:val="16"/>
              </w:rPr>
              <w:t>Is well vented (vent not required)?</w:t>
            </w:r>
          </w:p>
        </w:tc>
        <w:tc>
          <w:tcPr>
            <w:tcW w:w="1958" w:type="dxa"/>
            <w:tcBorders>
              <w:top w:val="dotted" w:sz="4" w:space="0" w:color="auto"/>
              <w:bottom w:val="nil"/>
            </w:tcBorders>
            <w:shd w:val="clear" w:color="auto" w:fill="F2F2F2" w:themeFill="background1" w:themeFillShade="F2"/>
            <w:vAlign w:val="center"/>
          </w:tcPr>
          <w:p w14:paraId="0508B8C1" w14:textId="259FF721"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nil"/>
            </w:tcBorders>
            <w:vAlign w:val="center"/>
          </w:tcPr>
          <w:p w14:paraId="3AA479EA" w14:textId="0FE393A0"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nil"/>
              <w:right w:val="double" w:sz="6" w:space="0" w:color="auto"/>
            </w:tcBorders>
            <w:shd w:val="clear" w:color="auto" w:fill="F2F2F2" w:themeFill="background1" w:themeFillShade="F2"/>
            <w:vAlign w:val="center"/>
          </w:tcPr>
          <w:p w14:paraId="52E5C984" w14:textId="202D8247"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3C413DED" w14:textId="77777777" w:rsidTr="00255C3D">
        <w:trPr>
          <w:cantSplit/>
          <w:trHeight w:val="288"/>
        </w:trPr>
        <w:tc>
          <w:tcPr>
            <w:tcW w:w="4567" w:type="dxa"/>
            <w:tcBorders>
              <w:top w:val="nil"/>
              <w:left w:val="double" w:sz="6" w:space="0" w:color="auto"/>
              <w:bottom w:val="nil"/>
            </w:tcBorders>
          </w:tcPr>
          <w:p w14:paraId="5C92C9AB" w14:textId="25BB77E5" w:rsidR="00A918B7" w:rsidRPr="00441E83" w:rsidRDefault="00A918B7" w:rsidP="00255C3D">
            <w:pPr>
              <w:spacing w:before="58" w:after="56"/>
              <w:ind w:left="180" w:firstLine="7"/>
              <w:rPr>
                <w:rFonts w:ascii="Arial" w:hAnsi="Arial" w:cs="Arial"/>
                <w:color w:val="FF0000"/>
                <w:sz w:val="16"/>
                <w:szCs w:val="16"/>
              </w:rPr>
            </w:pPr>
            <w:r w:rsidRPr="00441E83">
              <w:rPr>
                <w:rFonts w:ascii="Arial" w:hAnsi="Arial" w:cs="Arial"/>
                <w:sz w:val="16"/>
                <w:szCs w:val="16"/>
              </w:rPr>
              <w:t>What is the height from the ground level to the screen of the vent (inches)?</w:t>
            </w:r>
          </w:p>
        </w:tc>
        <w:tc>
          <w:tcPr>
            <w:tcW w:w="1958" w:type="dxa"/>
            <w:tcBorders>
              <w:top w:val="nil"/>
              <w:bottom w:val="nil"/>
            </w:tcBorders>
            <w:shd w:val="clear" w:color="auto" w:fill="F2F2F2" w:themeFill="background1" w:themeFillShade="F2"/>
            <w:vAlign w:val="center"/>
          </w:tcPr>
          <w:p w14:paraId="064F87A8" w14:textId="70C74DAE"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c>
          <w:tcPr>
            <w:tcW w:w="1958" w:type="dxa"/>
            <w:tcBorders>
              <w:top w:val="nil"/>
              <w:bottom w:val="nil"/>
            </w:tcBorders>
            <w:vAlign w:val="center"/>
          </w:tcPr>
          <w:p w14:paraId="3413E60A" w14:textId="28FC09F1"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c>
          <w:tcPr>
            <w:tcW w:w="1958" w:type="dxa"/>
            <w:tcBorders>
              <w:top w:val="nil"/>
              <w:bottom w:val="nil"/>
              <w:right w:val="double" w:sz="6" w:space="0" w:color="auto"/>
            </w:tcBorders>
            <w:shd w:val="clear" w:color="auto" w:fill="F2F2F2" w:themeFill="background1" w:themeFillShade="F2"/>
            <w:vAlign w:val="center"/>
          </w:tcPr>
          <w:p w14:paraId="7A6CD556" w14:textId="68163498"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u w:val="single"/>
              </w:rPr>
              <w:fldChar w:fldCharType="begin">
                <w:ffData>
                  <w:name w:val="WL4Name"/>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t> </w:t>
            </w:r>
            <w:r w:rsidRPr="00441E83">
              <w:rPr>
                <w:rFonts w:ascii="Arial" w:hAnsi="Arial" w:cs="Arial"/>
                <w:sz w:val="16"/>
                <w:szCs w:val="16"/>
                <w:u w:val="single"/>
              </w:rPr>
              <w:fldChar w:fldCharType="end"/>
            </w:r>
          </w:p>
        </w:tc>
      </w:tr>
      <w:tr w:rsidR="00A918B7" w:rsidRPr="00441E83" w14:paraId="33E33093" w14:textId="77777777" w:rsidTr="00255C3D">
        <w:trPr>
          <w:cantSplit/>
          <w:trHeight w:val="288"/>
        </w:trPr>
        <w:tc>
          <w:tcPr>
            <w:tcW w:w="4567" w:type="dxa"/>
            <w:tcBorders>
              <w:top w:val="nil"/>
              <w:left w:val="double" w:sz="6" w:space="0" w:color="auto"/>
              <w:bottom w:val="nil"/>
            </w:tcBorders>
          </w:tcPr>
          <w:p w14:paraId="6420361F" w14:textId="53F073AE" w:rsidR="00A918B7" w:rsidRPr="00441E83" w:rsidRDefault="00A918B7" w:rsidP="00255C3D">
            <w:pPr>
              <w:spacing w:before="58" w:after="56"/>
              <w:ind w:left="180" w:firstLine="7"/>
              <w:rPr>
                <w:rFonts w:ascii="Arial" w:hAnsi="Arial" w:cs="Arial"/>
                <w:sz w:val="16"/>
                <w:szCs w:val="16"/>
              </w:rPr>
            </w:pPr>
            <w:r w:rsidRPr="00441E83">
              <w:rPr>
                <w:rFonts w:ascii="Arial" w:hAnsi="Arial" w:cs="Arial"/>
                <w:color w:val="FF0000"/>
                <w:sz w:val="16"/>
                <w:szCs w:val="16"/>
              </w:rPr>
              <w:t>Does the vent terminate at or above the top of the casing or pitless unit? @</w:t>
            </w:r>
          </w:p>
        </w:tc>
        <w:tc>
          <w:tcPr>
            <w:tcW w:w="1958" w:type="dxa"/>
            <w:tcBorders>
              <w:top w:val="nil"/>
              <w:bottom w:val="nil"/>
            </w:tcBorders>
            <w:shd w:val="clear" w:color="auto" w:fill="F2F2F2" w:themeFill="background1" w:themeFillShade="F2"/>
            <w:vAlign w:val="center"/>
          </w:tcPr>
          <w:p w14:paraId="42C9244B" w14:textId="4D5A7B24"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A66D82" w:rsidRPr="00441E83">
              <w:rPr>
                <w:rFonts w:ascii="Arial" w:hAnsi="Arial" w:cs="Arial"/>
                <w:sz w:val="16"/>
                <w:szCs w:val="16"/>
              </w:rPr>
              <w:fldChar w:fldCharType="begin">
                <w:ffData>
                  <w:name w:val="WL4VentAbvCasN"/>
                  <w:enabled/>
                  <w:calcOnExit w:val="0"/>
                  <w:checkBox>
                    <w:sizeAuto/>
                    <w:default w:val="0"/>
                    <w:checked w:val="0"/>
                  </w:checkBox>
                </w:ffData>
              </w:fldChar>
            </w:r>
            <w:bookmarkStart w:id="128" w:name="WL4VentAbvCasN"/>
            <w:r w:rsidR="00A66D82"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66D82" w:rsidRPr="00441E83">
              <w:rPr>
                <w:rFonts w:ascii="Arial" w:hAnsi="Arial" w:cs="Arial"/>
                <w:sz w:val="16"/>
                <w:szCs w:val="16"/>
              </w:rPr>
              <w:fldChar w:fldCharType="end"/>
            </w:r>
            <w:bookmarkEnd w:id="12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tcBorders>
            <w:vAlign w:val="center"/>
          </w:tcPr>
          <w:p w14:paraId="398233B4" w14:textId="4AD5F7AD" w:rsidR="00A918B7" w:rsidRPr="00441E83" w:rsidRDefault="00A918B7" w:rsidP="00255C3D">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A66D82" w:rsidRPr="00441E83">
              <w:rPr>
                <w:rFonts w:ascii="Arial" w:hAnsi="Arial" w:cs="Arial"/>
                <w:sz w:val="16"/>
                <w:szCs w:val="16"/>
              </w:rPr>
              <w:fldChar w:fldCharType="begin">
                <w:ffData>
                  <w:name w:val="WL5VentAbvCasN"/>
                  <w:enabled/>
                  <w:calcOnExit w:val="0"/>
                  <w:checkBox>
                    <w:sizeAuto/>
                    <w:default w:val="0"/>
                    <w:checked w:val="0"/>
                  </w:checkBox>
                </w:ffData>
              </w:fldChar>
            </w:r>
            <w:bookmarkStart w:id="129" w:name="WL5VentAbvCasN"/>
            <w:r w:rsidR="00A66D82"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66D82" w:rsidRPr="00441E83">
              <w:rPr>
                <w:rFonts w:ascii="Arial" w:hAnsi="Arial" w:cs="Arial"/>
                <w:sz w:val="16"/>
                <w:szCs w:val="16"/>
              </w:rPr>
              <w:fldChar w:fldCharType="end"/>
            </w:r>
            <w:bookmarkEnd w:id="129"/>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53064DCA" w14:textId="55EFE693" w:rsidR="00A918B7" w:rsidRPr="00441E83" w:rsidRDefault="00A918B7" w:rsidP="00255C3D">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A66D82" w:rsidRPr="00441E83">
              <w:rPr>
                <w:rFonts w:ascii="Arial" w:hAnsi="Arial" w:cs="Arial"/>
                <w:sz w:val="16"/>
                <w:szCs w:val="16"/>
              </w:rPr>
              <w:fldChar w:fldCharType="begin">
                <w:ffData>
                  <w:name w:val="WL6VentAbvCasN"/>
                  <w:enabled/>
                  <w:calcOnExit w:val="0"/>
                  <w:checkBox>
                    <w:sizeAuto/>
                    <w:default w:val="0"/>
                    <w:checked w:val="0"/>
                  </w:checkBox>
                </w:ffData>
              </w:fldChar>
            </w:r>
            <w:bookmarkStart w:id="130" w:name="WL6VentAbvCasN"/>
            <w:r w:rsidR="00A66D82"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66D82" w:rsidRPr="00441E83">
              <w:rPr>
                <w:rFonts w:ascii="Arial" w:hAnsi="Arial" w:cs="Arial"/>
                <w:sz w:val="16"/>
                <w:szCs w:val="16"/>
              </w:rPr>
              <w:fldChar w:fldCharType="end"/>
            </w:r>
            <w:bookmarkEnd w:id="13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4B43A0" w:rsidRPr="00441E83" w14:paraId="05F70E3E" w14:textId="77777777" w:rsidTr="003B1058">
        <w:trPr>
          <w:cantSplit/>
          <w:trHeight w:val="288"/>
        </w:trPr>
        <w:tc>
          <w:tcPr>
            <w:tcW w:w="4567" w:type="dxa"/>
            <w:tcBorders>
              <w:top w:val="nil"/>
              <w:left w:val="double" w:sz="6" w:space="0" w:color="auto"/>
              <w:bottom w:val="nil"/>
            </w:tcBorders>
            <w:vAlign w:val="center"/>
          </w:tcPr>
          <w:p w14:paraId="2DCB4A59" w14:textId="1C567CA6" w:rsidR="004B43A0" w:rsidRPr="00441E83" w:rsidRDefault="004B43A0" w:rsidP="004B43A0">
            <w:pPr>
              <w:spacing w:before="58" w:after="56"/>
              <w:ind w:firstLine="187"/>
              <w:rPr>
                <w:rFonts w:ascii="Arial" w:hAnsi="Arial" w:cs="Arial"/>
                <w:sz w:val="16"/>
                <w:szCs w:val="16"/>
              </w:rPr>
            </w:pPr>
            <w:r w:rsidRPr="00441E83">
              <w:rPr>
                <w:rFonts w:ascii="Arial" w:hAnsi="Arial" w:cs="Arial"/>
                <w:color w:val="FF0000"/>
                <w:sz w:val="16"/>
                <w:szCs w:val="16"/>
              </w:rPr>
              <w:t xml:space="preserve">Is </w:t>
            </w:r>
            <w:r>
              <w:rPr>
                <w:rFonts w:ascii="Arial" w:hAnsi="Arial" w:cs="Arial"/>
                <w:color w:val="FF0000"/>
                <w:sz w:val="16"/>
                <w:szCs w:val="16"/>
              </w:rPr>
              <w:t xml:space="preserve">the </w:t>
            </w:r>
            <w:r w:rsidRPr="00441E83">
              <w:rPr>
                <w:rFonts w:ascii="Arial" w:hAnsi="Arial" w:cs="Arial"/>
                <w:color w:val="FF0000"/>
                <w:sz w:val="16"/>
                <w:szCs w:val="16"/>
              </w:rPr>
              <w:t>vent facing downward? @</w:t>
            </w:r>
          </w:p>
        </w:tc>
        <w:tc>
          <w:tcPr>
            <w:tcW w:w="1958" w:type="dxa"/>
            <w:tcBorders>
              <w:top w:val="nil"/>
              <w:bottom w:val="nil"/>
            </w:tcBorders>
            <w:shd w:val="clear" w:color="auto" w:fill="F2F2F2" w:themeFill="background1" w:themeFillShade="F2"/>
            <w:vAlign w:val="center"/>
          </w:tcPr>
          <w:p w14:paraId="6AF01517" w14:textId="76F77E59" w:rsidR="004B43A0" w:rsidRPr="00441E83" w:rsidRDefault="004B43A0" w:rsidP="004B43A0">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VentFaceDwnN"/>
                  <w:enabled/>
                  <w:calcOnExit w:val="0"/>
                  <w:checkBox>
                    <w:sizeAuto/>
                    <w:default w:val="0"/>
                    <w:checked w:val="0"/>
                  </w:checkBox>
                </w:ffData>
              </w:fldChar>
            </w:r>
            <w:bookmarkStart w:id="131" w:name="WL4VentFaceDw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31"/>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tcBorders>
            <w:vAlign w:val="center"/>
          </w:tcPr>
          <w:p w14:paraId="17660E9E" w14:textId="4A0ED4E7" w:rsidR="004B43A0" w:rsidRPr="00441E83" w:rsidRDefault="004B43A0" w:rsidP="004B43A0">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VentFaceDwnN"/>
                  <w:enabled/>
                  <w:calcOnExit w:val="0"/>
                  <w:checkBox>
                    <w:sizeAuto/>
                    <w:default w:val="0"/>
                    <w:checked w:val="0"/>
                  </w:checkBox>
                </w:ffData>
              </w:fldChar>
            </w:r>
            <w:bookmarkStart w:id="132" w:name="WL5VentFaceDw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32"/>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414B6F3B" w14:textId="11D3D9E2" w:rsidR="004B43A0" w:rsidRPr="00441E83" w:rsidRDefault="004B43A0" w:rsidP="004B43A0">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VentFaceDwnN"/>
                  <w:enabled/>
                  <w:calcOnExit w:val="0"/>
                  <w:checkBox>
                    <w:sizeAuto/>
                    <w:default w:val="0"/>
                    <w:checked w:val="0"/>
                  </w:checkBox>
                </w:ffData>
              </w:fldChar>
            </w:r>
            <w:bookmarkStart w:id="133" w:name="WL6VentFaceDw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33"/>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4B43A0" w:rsidRPr="00441E83" w14:paraId="716FE84B" w14:textId="77777777" w:rsidTr="003B1058">
        <w:trPr>
          <w:cantSplit/>
          <w:trHeight w:val="288"/>
        </w:trPr>
        <w:tc>
          <w:tcPr>
            <w:tcW w:w="4567" w:type="dxa"/>
            <w:tcBorders>
              <w:top w:val="nil"/>
              <w:left w:val="double" w:sz="6" w:space="0" w:color="auto"/>
              <w:bottom w:val="single" w:sz="4" w:space="0" w:color="auto"/>
            </w:tcBorders>
            <w:vAlign w:val="center"/>
          </w:tcPr>
          <w:p w14:paraId="71EA11E6" w14:textId="5C90FCBA" w:rsidR="004B43A0" w:rsidRPr="00441E83" w:rsidRDefault="004B43A0" w:rsidP="004B43A0">
            <w:pPr>
              <w:spacing w:before="58" w:after="56"/>
              <w:ind w:firstLine="187"/>
              <w:rPr>
                <w:rFonts w:ascii="Arial" w:hAnsi="Arial" w:cs="Arial"/>
                <w:sz w:val="16"/>
                <w:szCs w:val="16"/>
              </w:rPr>
            </w:pPr>
            <w:r>
              <w:rPr>
                <w:rFonts w:ascii="Arial" w:hAnsi="Arial" w:cs="Arial"/>
                <w:color w:val="FF0000"/>
                <w:sz w:val="16"/>
                <w:szCs w:val="16"/>
              </w:rPr>
              <w:t>Is the v</w:t>
            </w:r>
            <w:r w:rsidRPr="00441E83">
              <w:rPr>
                <w:rFonts w:ascii="Arial" w:hAnsi="Arial" w:cs="Arial"/>
                <w:color w:val="FF0000"/>
                <w:sz w:val="16"/>
                <w:szCs w:val="16"/>
              </w:rPr>
              <w:t xml:space="preserve">ent screened with </w:t>
            </w:r>
            <w:r w:rsidR="00107218">
              <w:rPr>
                <w:rFonts w:ascii="Arial" w:hAnsi="Arial" w:cs="Arial"/>
                <w:color w:val="FF0000"/>
                <w:sz w:val="16"/>
                <w:szCs w:val="16"/>
              </w:rPr>
              <w:t>#24-mesh</w:t>
            </w:r>
            <w:r w:rsidRPr="00441E83">
              <w:rPr>
                <w:rFonts w:ascii="Arial" w:hAnsi="Arial" w:cs="Arial"/>
                <w:color w:val="FF0000"/>
                <w:sz w:val="16"/>
                <w:szCs w:val="16"/>
              </w:rPr>
              <w:t>? @</w:t>
            </w:r>
          </w:p>
        </w:tc>
        <w:tc>
          <w:tcPr>
            <w:tcW w:w="1958" w:type="dxa"/>
            <w:tcBorders>
              <w:top w:val="nil"/>
              <w:bottom w:val="single" w:sz="4" w:space="0" w:color="auto"/>
            </w:tcBorders>
            <w:shd w:val="clear" w:color="auto" w:fill="F2F2F2" w:themeFill="background1" w:themeFillShade="F2"/>
            <w:vAlign w:val="center"/>
          </w:tcPr>
          <w:p w14:paraId="3BBD994B" w14:textId="7B02F13A" w:rsidR="004B43A0" w:rsidRPr="00441E83" w:rsidRDefault="004B43A0" w:rsidP="004B43A0">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Screen24MeshN"/>
                  <w:enabled/>
                  <w:calcOnExit w:val="0"/>
                  <w:checkBox>
                    <w:sizeAuto/>
                    <w:default w:val="0"/>
                    <w:checked w:val="0"/>
                  </w:checkBox>
                </w:ffData>
              </w:fldChar>
            </w:r>
            <w:bookmarkStart w:id="134" w:name="WL4Screen24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34"/>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single" w:sz="4" w:space="0" w:color="auto"/>
            </w:tcBorders>
            <w:vAlign w:val="center"/>
          </w:tcPr>
          <w:p w14:paraId="73AEAC15" w14:textId="5A52CEBB" w:rsidR="004B43A0" w:rsidRPr="00441E83" w:rsidRDefault="004B43A0" w:rsidP="004B43A0">
            <w:pPr>
              <w:tabs>
                <w:tab w:val="left" w:pos="-1440"/>
              </w:tabs>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Screen24MeshN"/>
                  <w:enabled/>
                  <w:calcOnExit w:val="0"/>
                  <w:checkBox>
                    <w:sizeAuto/>
                    <w:default w:val="0"/>
                    <w:checked w:val="0"/>
                  </w:checkBox>
                </w:ffData>
              </w:fldChar>
            </w:r>
            <w:bookmarkStart w:id="135" w:name="WL5Screen24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35"/>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single" w:sz="4" w:space="0" w:color="auto"/>
              <w:right w:val="double" w:sz="6" w:space="0" w:color="auto"/>
            </w:tcBorders>
            <w:shd w:val="clear" w:color="auto" w:fill="F2F2F2" w:themeFill="background1" w:themeFillShade="F2"/>
            <w:vAlign w:val="center"/>
          </w:tcPr>
          <w:p w14:paraId="0F0C99AB" w14:textId="34D88E03" w:rsidR="004B43A0" w:rsidRPr="00441E83" w:rsidRDefault="004B43A0" w:rsidP="004B43A0">
            <w:pPr>
              <w:spacing w:before="58" w:after="56"/>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Screen24MeshN"/>
                  <w:enabled/>
                  <w:calcOnExit w:val="0"/>
                  <w:checkBox>
                    <w:sizeAuto/>
                    <w:default w:val="0"/>
                    <w:checked w:val="0"/>
                  </w:checkBox>
                </w:ffData>
              </w:fldChar>
            </w:r>
            <w:bookmarkStart w:id="136" w:name="WL6Screen24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36"/>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550AA552" w14:textId="77777777" w:rsidTr="00255C3D">
        <w:trPr>
          <w:cantSplit/>
          <w:trHeight w:val="288"/>
        </w:trPr>
        <w:tc>
          <w:tcPr>
            <w:tcW w:w="4567" w:type="dxa"/>
            <w:tcBorders>
              <w:top w:val="double" w:sz="6" w:space="0" w:color="auto"/>
              <w:left w:val="double" w:sz="6" w:space="0" w:color="auto"/>
              <w:bottom w:val="nil"/>
            </w:tcBorders>
          </w:tcPr>
          <w:p w14:paraId="6D2F87C5" w14:textId="6097A86D" w:rsidR="00A918B7" w:rsidRPr="00F766CB" w:rsidRDefault="00A918B7" w:rsidP="003057AC">
            <w:pPr>
              <w:keepNext/>
              <w:spacing w:before="80" w:after="60"/>
              <w:rPr>
                <w:rFonts w:ascii="Arial" w:hAnsi="Arial" w:cs="Arial"/>
                <w:color w:val="FF0000"/>
                <w:sz w:val="16"/>
                <w:szCs w:val="16"/>
              </w:rPr>
            </w:pPr>
            <w:r w:rsidRPr="00F766CB">
              <w:rPr>
                <w:rFonts w:ascii="Arial" w:hAnsi="Arial" w:cs="Arial"/>
                <w:color w:val="FF0000"/>
                <w:sz w:val="16"/>
                <w:szCs w:val="16"/>
              </w:rPr>
              <w:t>Is there a source water sample tap for GWR compliance?</w:t>
            </w:r>
            <w:r w:rsidR="00E63BCE" w:rsidRPr="00F766CB">
              <w:rPr>
                <w:rFonts w:ascii="Arial" w:hAnsi="Arial" w:cs="Arial"/>
                <w:color w:val="FF0000"/>
                <w:sz w:val="16"/>
                <w:szCs w:val="16"/>
              </w:rPr>
              <w:t xml:space="preserve"> @</w:t>
            </w:r>
          </w:p>
        </w:tc>
        <w:tc>
          <w:tcPr>
            <w:tcW w:w="1958" w:type="dxa"/>
            <w:tcBorders>
              <w:top w:val="double" w:sz="6" w:space="0" w:color="auto"/>
              <w:bottom w:val="nil"/>
            </w:tcBorders>
            <w:shd w:val="clear" w:color="auto" w:fill="F2F2F2" w:themeFill="background1" w:themeFillShade="F2"/>
            <w:vAlign w:val="center"/>
          </w:tcPr>
          <w:p w14:paraId="53787A97" w14:textId="188BB74E" w:rsidR="00A918B7" w:rsidRPr="00F766CB" w:rsidRDefault="00A918B7" w:rsidP="00A918B7">
            <w:pPr>
              <w:tabs>
                <w:tab w:val="left" w:pos="-1440"/>
              </w:tabs>
              <w:jc w:val="center"/>
              <w:rPr>
                <w:rFonts w:ascii="Arial" w:hAnsi="Arial" w:cs="Arial"/>
                <w:sz w:val="16"/>
                <w:szCs w:val="16"/>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DF12D0" w:rsidRPr="00F766CB">
              <w:rPr>
                <w:rFonts w:ascii="Arial" w:hAnsi="Arial" w:cs="Arial"/>
                <w:sz w:val="16"/>
                <w:szCs w:val="16"/>
              </w:rPr>
              <w:fldChar w:fldCharType="begin">
                <w:ffData>
                  <w:name w:val="WL4SrWTpGwN"/>
                  <w:enabled/>
                  <w:calcOnExit w:val="0"/>
                  <w:checkBox>
                    <w:sizeAuto/>
                    <w:default w:val="0"/>
                  </w:checkBox>
                </w:ffData>
              </w:fldChar>
            </w:r>
            <w:bookmarkStart w:id="137" w:name="WL4SrWTpGwN"/>
            <w:r w:rsidR="00DF12D0"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DF12D0" w:rsidRPr="00F766CB">
              <w:rPr>
                <w:rFonts w:ascii="Arial" w:hAnsi="Arial" w:cs="Arial"/>
                <w:sz w:val="16"/>
                <w:szCs w:val="16"/>
              </w:rPr>
              <w:fldChar w:fldCharType="end"/>
            </w:r>
            <w:bookmarkEnd w:id="137"/>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double" w:sz="6" w:space="0" w:color="auto"/>
              <w:bottom w:val="nil"/>
            </w:tcBorders>
            <w:vAlign w:val="center"/>
          </w:tcPr>
          <w:p w14:paraId="5003CD98" w14:textId="0BB4AECD" w:rsidR="00A918B7" w:rsidRPr="00F766CB" w:rsidRDefault="00A918B7" w:rsidP="00A918B7">
            <w:pPr>
              <w:tabs>
                <w:tab w:val="left" w:pos="-1440"/>
              </w:tabs>
              <w:jc w:val="center"/>
              <w:rPr>
                <w:rFonts w:ascii="Arial" w:hAnsi="Arial" w:cs="Arial"/>
                <w:sz w:val="16"/>
                <w:szCs w:val="16"/>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5SrWTpGwN"/>
                  <w:enabled/>
                  <w:calcOnExit w:val="0"/>
                  <w:checkBox>
                    <w:sizeAuto/>
                    <w:default w:val="0"/>
                  </w:checkBox>
                </w:ffData>
              </w:fldChar>
            </w:r>
            <w:bookmarkStart w:id="138" w:name="WL5SrWTpGw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138"/>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double" w:sz="6" w:space="0" w:color="auto"/>
              <w:bottom w:val="nil"/>
              <w:right w:val="double" w:sz="6" w:space="0" w:color="auto"/>
            </w:tcBorders>
            <w:shd w:val="clear" w:color="auto" w:fill="F2F2F2" w:themeFill="background1" w:themeFillShade="F2"/>
            <w:vAlign w:val="center"/>
          </w:tcPr>
          <w:p w14:paraId="3CF318C9" w14:textId="23EABF0A" w:rsidR="00A918B7" w:rsidRPr="00F766CB" w:rsidRDefault="00A918B7" w:rsidP="00A918B7">
            <w:pPr>
              <w:jc w:val="center"/>
              <w:rPr>
                <w:rFonts w:ascii="Arial" w:hAnsi="Arial" w:cs="Arial"/>
                <w:sz w:val="16"/>
                <w:szCs w:val="16"/>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F766CB" w:rsidRPr="00F766CB">
              <w:rPr>
                <w:rFonts w:ascii="Arial" w:hAnsi="Arial" w:cs="Arial"/>
                <w:sz w:val="16"/>
                <w:szCs w:val="16"/>
              </w:rPr>
              <w:fldChar w:fldCharType="begin">
                <w:ffData>
                  <w:name w:val="WL6SrWTpGwN"/>
                  <w:enabled/>
                  <w:calcOnExit w:val="0"/>
                  <w:checkBox>
                    <w:sizeAuto/>
                    <w:default w:val="0"/>
                  </w:checkBox>
                </w:ffData>
              </w:fldChar>
            </w:r>
            <w:bookmarkStart w:id="139" w:name="WL6SrWTpGw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139"/>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r>
      <w:tr w:rsidR="00B572B0" w:rsidRPr="00441E83" w14:paraId="136ABA27" w14:textId="77777777" w:rsidTr="00255C3D">
        <w:trPr>
          <w:cantSplit/>
          <w:trHeight w:val="288"/>
        </w:trPr>
        <w:tc>
          <w:tcPr>
            <w:tcW w:w="4567" w:type="dxa"/>
            <w:tcBorders>
              <w:top w:val="nil"/>
              <w:left w:val="double" w:sz="6" w:space="0" w:color="auto"/>
              <w:bottom w:val="nil"/>
            </w:tcBorders>
            <w:shd w:val="clear" w:color="auto" w:fill="auto"/>
            <w:vAlign w:val="center"/>
          </w:tcPr>
          <w:p w14:paraId="2F8FFC3A" w14:textId="5FA2A982" w:rsidR="00B572B0" w:rsidRPr="00F766CB" w:rsidRDefault="002379D5" w:rsidP="002379D5">
            <w:pPr>
              <w:spacing w:before="60" w:after="60"/>
              <w:ind w:left="140"/>
              <w:rPr>
                <w:rFonts w:ascii="Arial" w:hAnsi="Arial" w:cs="Arial"/>
                <w:color w:val="FF0000"/>
                <w:sz w:val="16"/>
                <w:szCs w:val="16"/>
              </w:rPr>
            </w:pPr>
            <w:r w:rsidRPr="00F766CB">
              <w:rPr>
                <w:rFonts w:ascii="Arial" w:hAnsi="Arial" w:cs="Arial"/>
                <w:color w:val="FF0000"/>
                <w:sz w:val="16"/>
                <w:szCs w:val="16"/>
              </w:rPr>
              <w:t xml:space="preserve">Is the tap located prior to any </w:t>
            </w:r>
            <w:r w:rsidR="00997B1D">
              <w:rPr>
                <w:rFonts w:ascii="Arial" w:hAnsi="Arial" w:cs="Arial"/>
                <w:color w:val="FF0000"/>
                <w:sz w:val="16"/>
                <w:szCs w:val="16"/>
              </w:rPr>
              <w:t>treatment or storage</w:t>
            </w:r>
            <w:r w:rsidRPr="00F766CB">
              <w:rPr>
                <w:rFonts w:ascii="Arial" w:hAnsi="Arial" w:cs="Arial"/>
                <w:color w:val="FF0000"/>
                <w:sz w:val="16"/>
                <w:szCs w:val="16"/>
              </w:rPr>
              <w:t>? @</w:t>
            </w:r>
          </w:p>
        </w:tc>
        <w:tc>
          <w:tcPr>
            <w:tcW w:w="1958" w:type="dxa"/>
            <w:tcBorders>
              <w:top w:val="nil"/>
              <w:bottom w:val="nil"/>
            </w:tcBorders>
            <w:shd w:val="clear" w:color="auto" w:fill="F2F2F2" w:themeFill="background1" w:themeFillShade="F2"/>
            <w:vAlign w:val="center"/>
          </w:tcPr>
          <w:p w14:paraId="41CC06A6" w14:textId="45612E19" w:rsidR="00B572B0" w:rsidRPr="00F766CB" w:rsidRDefault="00B572B0" w:rsidP="00B572B0">
            <w:pPr>
              <w:tabs>
                <w:tab w:val="left" w:pos="-1440"/>
              </w:tabs>
              <w:jc w:val="center"/>
              <w:rPr>
                <w:rFonts w:ascii="Arial" w:hAnsi="Arial" w:cs="Arial"/>
                <w:sz w:val="16"/>
                <w:szCs w:val="16"/>
                <w:u w:val="single"/>
              </w:rPr>
            </w:pPr>
            <w:r w:rsidRPr="00F766CB">
              <w:rPr>
                <w:rFonts w:ascii="Arial" w:hAnsi="Arial" w:cs="Arial"/>
                <w:sz w:val="16"/>
                <w:szCs w:val="16"/>
              </w:rPr>
              <w:fldChar w:fldCharType="begin">
                <w:ffData>
                  <w:name w:val=""/>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3F6C24" w:rsidRPr="00F766CB">
              <w:rPr>
                <w:rFonts w:ascii="Arial" w:hAnsi="Arial" w:cs="Arial"/>
                <w:sz w:val="16"/>
                <w:szCs w:val="16"/>
              </w:rPr>
              <w:fldChar w:fldCharType="begin">
                <w:ffData>
                  <w:name w:val="WL4TpPriPTN"/>
                  <w:enabled/>
                  <w:calcOnExit w:val="0"/>
                  <w:checkBox>
                    <w:sizeAuto/>
                    <w:default w:val="0"/>
                  </w:checkBox>
                </w:ffData>
              </w:fldChar>
            </w:r>
            <w:bookmarkStart w:id="140" w:name="WL4TpPriPTN"/>
            <w:r w:rsidR="003F6C24"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F6C24" w:rsidRPr="00F766CB">
              <w:rPr>
                <w:rFonts w:ascii="Arial" w:hAnsi="Arial" w:cs="Arial"/>
                <w:sz w:val="16"/>
                <w:szCs w:val="16"/>
              </w:rPr>
              <w:fldChar w:fldCharType="end"/>
            </w:r>
            <w:bookmarkEnd w:id="140"/>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nil"/>
              <w:bottom w:val="nil"/>
            </w:tcBorders>
            <w:shd w:val="clear" w:color="auto" w:fill="auto"/>
            <w:vAlign w:val="center"/>
          </w:tcPr>
          <w:p w14:paraId="4B27F661" w14:textId="7A70DD1E" w:rsidR="00B572B0" w:rsidRPr="00F766CB" w:rsidRDefault="00B572B0" w:rsidP="00B572B0">
            <w:pPr>
              <w:tabs>
                <w:tab w:val="left" w:pos="-1440"/>
              </w:tabs>
              <w:jc w:val="center"/>
              <w:rPr>
                <w:rFonts w:ascii="Arial" w:hAnsi="Arial" w:cs="Arial"/>
                <w:sz w:val="16"/>
                <w:szCs w:val="16"/>
                <w:u w:val="single"/>
              </w:rPr>
            </w:pPr>
            <w:r w:rsidRPr="00F766CB">
              <w:rPr>
                <w:rFonts w:ascii="Arial" w:hAnsi="Arial" w:cs="Arial"/>
                <w:sz w:val="16"/>
                <w:szCs w:val="16"/>
              </w:rPr>
              <w:fldChar w:fldCharType="begin">
                <w:ffData>
                  <w:name w:val=""/>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3F6C24" w:rsidRPr="00F766CB">
              <w:rPr>
                <w:rFonts w:ascii="Arial" w:hAnsi="Arial" w:cs="Arial"/>
                <w:sz w:val="16"/>
                <w:szCs w:val="16"/>
              </w:rPr>
              <w:fldChar w:fldCharType="begin">
                <w:ffData>
                  <w:name w:val="WL5TpPriPTN"/>
                  <w:enabled/>
                  <w:calcOnExit w:val="0"/>
                  <w:checkBox>
                    <w:sizeAuto/>
                    <w:default w:val="0"/>
                  </w:checkBox>
                </w:ffData>
              </w:fldChar>
            </w:r>
            <w:bookmarkStart w:id="141" w:name="WL5TpPriPTN"/>
            <w:r w:rsidR="003F6C24"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F6C24" w:rsidRPr="00F766CB">
              <w:rPr>
                <w:rFonts w:ascii="Arial" w:hAnsi="Arial" w:cs="Arial"/>
                <w:sz w:val="16"/>
                <w:szCs w:val="16"/>
              </w:rPr>
              <w:fldChar w:fldCharType="end"/>
            </w:r>
            <w:bookmarkEnd w:id="141"/>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5723CC8A" w14:textId="4FE7C2FD" w:rsidR="00B572B0" w:rsidRPr="00F766CB" w:rsidRDefault="00B572B0" w:rsidP="00B572B0">
            <w:pPr>
              <w:jc w:val="center"/>
              <w:rPr>
                <w:rFonts w:ascii="Arial" w:hAnsi="Arial" w:cs="Arial"/>
                <w:sz w:val="16"/>
                <w:szCs w:val="16"/>
                <w:u w:val="single"/>
              </w:rPr>
            </w:pPr>
            <w:r w:rsidRPr="00F766CB">
              <w:rPr>
                <w:rFonts w:ascii="Arial" w:hAnsi="Arial" w:cs="Arial"/>
                <w:sz w:val="16"/>
                <w:szCs w:val="16"/>
              </w:rPr>
              <w:fldChar w:fldCharType="begin">
                <w:ffData>
                  <w:name w:val="Check21"/>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003F6C24" w:rsidRPr="00F766CB">
              <w:rPr>
                <w:rFonts w:ascii="Arial" w:hAnsi="Arial" w:cs="Arial"/>
                <w:sz w:val="16"/>
                <w:szCs w:val="16"/>
              </w:rPr>
              <w:fldChar w:fldCharType="begin">
                <w:ffData>
                  <w:name w:val="WL6TpPriPTN"/>
                  <w:enabled/>
                  <w:calcOnExit w:val="0"/>
                  <w:checkBox>
                    <w:sizeAuto/>
                    <w:default w:val="0"/>
                  </w:checkBox>
                </w:ffData>
              </w:fldChar>
            </w:r>
            <w:bookmarkStart w:id="142" w:name="WL6TpPriPTN"/>
            <w:r w:rsidR="003F6C24"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F6C24" w:rsidRPr="00F766CB">
              <w:rPr>
                <w:rFonts w:ascii="Arial" w:hAnsi="Arial" w:cs="Arial"/>
                <w:sz w:val="16"/>
                <w:szCs w:val="16"/>
              </w:rPr>
              <w:fldChar w:fldCharType="end"/>
            </w:r>
            <w:bookmarkEnd w:id="142"/>
            <w:r w:rsidRPr="00F766CB">
              <w:rPr>
                <w:rFonts w:ascii="Arial" w:hAnsi="Arial" w:cs="Arial"/>
                <w:sz w:val="16"/>
                <w:szCs w:val="16"/>
              </w:rPr>
              <w:t xml:space="preserve"> No   </w:t>
            </w:r>
            <w:r w:rsidRPr="00F766CB">
              <w:rPr>
                <w:rFonts w:ascii="Arial" w:hAnsi="Arial" w:cs="Arial"/>
                <w:sz w:val="16"/>
                <w:szCs w:val="16"/>
              </w:rPr>
              <w:fldChar w:fldCharType="begin">
                <w:ffData>
                  <w:name w:val="Check22"/>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NA</w:t>
            </w:r>
          </w:p>
        </w:tc>
      </w:tr>
      <w:tr w:rsidR="004B43A0" w:rsidRPr="00441E83" w14:paraId="0BF687F5" w14:textId="77777777" w:rsidTr="00BF1C4C">
        <w:trPr>
          <w:cantSplit/>
          <w:trHeight w:val="288"/>
        </w:trPr>
        <w:tc>
          <w:tcPr>
            <w:tcW w:w="4567" w:type="dxa"/>
            <w:tcBorders>
              <w:top w:val="nil"/>
              <w:left w:val="double" w:sz="6" w:space="0" w:color="auto"/>
              <w:bottom w:val="nil"/>
            </w:tcBorders>
            <w:shd w:val="clear" w:color="auto" w:fill="auto"/>
            <w:vAlign w:val="center"/>
          </w:tcPr>
          <w:p w14:paraId="57D0752D" w14:textId="00DB7C31" w:rsidR="004B43A0" w:rsidRPr="00F766CB" w:rsidRDefault="004B43A0" w:rsidP="004B43A0">
            <w:pPr>
              <w:spacing w:before="60" w:after="60"/>
              <w:ind w:left="144"/>
              <w:rPr>
                <w:rFonts w:ascii="Arial" w:hAnsi="Arial" w:cs="Arial"/>
                <w:sz w:val="16"/>
                <w:szCs w:val="16"/>
              </w:rPr>
            </w:pPr>
            <w:r w:rsidRPr="00F766CB">
              <w:rPr>
                <w:rFonts w:ascii="Arial" w:hAnsi="Arial" w:cs="Arial"/>
                <w:sz w:val="16"/>
                <w:szCs w:val="16"/>
              </w:rPr>
              <w:t xml:space="preserve">Where is the source water tap located </w:t>
            </w:r>
            <w:r>
              <w:rPr>
                <w:rFonts w:ascii="Arial" w:hAnsi="Arial" w:cs="Arial"/>
                <w:sz w:val="16"/>
                <w:szCs w:val="16"/>
              </w:rPr>
              <w:t xml:space="preserve">relative to the water system facilities </w:t>
            </w:r>
            <w:r w:rsidRPr="00F766CB">
              <w:rPr>
                <w:rFonts w:ascii="Arial" w:hAnsi="Arial" w:cs="Arial"/>
                <w:sz w:val="16"/>
                <w:szCs w:val="16"/>
              </w:rPr>
              <w:t>(</w:t>
            </w:r>
            <w:r>
              <w:rPr>
                <w:rFonts w:ascii="Arial" w:hAnsi="Arial" w:cs="Arial"/>
                <w:sz w:val="16"/>
                <w:szCs w:val="16"/>
              </w:rPr>
              <w:t xml:space="preserve">e.g. pressure tanks; </w:t>
            </w:r>
            <w:r w:rsidRPr="00F766CB">
              <w:rPr>
                <w:rFonts w:ascii="Arial" w:hAnsi="Arial" w:cs="Arial"/>
                <w:sz w:val="16"/>
                <w:szCs w:val="16"/>
              </w:rPr>
              <w:t>provide photos)?</w:t>
            </w:r>
          </w:p>
        </w:tc>
        <w:tc>
          <w:tcPr>
            <w:tcW w:w="1958" w:type="dxa"/>
            <w:tcBorders>
              <w:top w:val="nil"/>
              <w:bottom w:val="nil"/>
            </w:tcBorders>
            <w:shd w:val="clear" w:color="auto" w:fill="F2F2F2" w:themeFill="background1" w:themeFillShade="F2"/>
            <w:vAlign w:val="center"/>
          </w:tcPr>
          <w:p w14:paraId="732C3642" w14:textId="78CB65F4" w:rsidR="004B43A0" w:rsidRPr="00F766CB" w:rsidRDefault="004B43A0" w:rsidP="004B43A0">
            <w:pPr>
              <w:tabs>
                <w:tab w:val="left" w:pos="-1440"/>
              </w:tabs>
              <w:jc w:val="center"/>
              <w:rPr>
                <w:rFonts w:ascii="Arial" w:hAnsi="Arial" w:cs="Arial"/>
                <w:sz w:val="16"/>
                <w:szCs w:val="16"/>
                <w:u w:val="single"/>
              </w:rPr>
            </w:pPr>
            <w:r w:rsidRPr="00F766CB">
              <w:rPr>
                <w:rFonts w:ascii="Arial" w:hAnsi="Arial" w:cs="Arial"/>
                <w:sz w:val="16"/>
                <w:szCs w:val="16"/>
                <w:u w:val="single"/>
              </w:rPr>
              <w:fldChar w:fldCharType="begin">
                <w:ffData>
                  <w:name w:val="Text22"/>
                  <w:enabled/>
                  <w:calcOnExit w:val="0"/>
                  <w:textInput/>
                </w:ffData>
              </w:fldChar>
            </w:r>
            <w:r w:rsidRPr="00F766CB">
              <w:rPr>
                <w:rFonts w:ascii="Arial" w:hAnsi="Arial" w:cs="Arial"/>
                <w:sz w:val="16"/>
                <w:szCs w:val="16"/>
                <w:u w:val="single"/>
              </w:rPr>
              <w:instrText xml:space="preserve"> FORMTEXT </w:instrText>
            </w:r>
            <w:r w:rsidRPr="00F766CB">
              <w:rPr>
                <w:rFonts w:ascii="Arial" w:hAnsi="Arial" w:cs="Arial"/>
                <w:sz w:val="16"/>
                <w:szCs w:val="16"/>
                <w:u w:val="single"/>
              </w:rPr>
            </w:r>
            <w:r w:rsidRPr="00F766CB">
              <w:rPr>
                <w:rFonts w:ascii="Arial" w:hAnsi="Arial" w:cs="Arial"/>
                <w:sz w:val="16"/>
                <w:szCs w:val="16"/>
                <w:u w:val="single"/>
              </w:rPr>
              <w:fldChar w:fldCharType="separate"/>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sz w:val="16"/>
                <w:szCs w:val="16"/>
                <w:u w:val="single"/>
              </w:rPr>
              <w:fldChar w:fldCharType="end"/>
            </w:r>
          </w:p>
        </w:tc>
        <w:tc>
          <w:tcPr>
            <w:tcW w:w="1958" w:type="dxa"/>
            <w:tcBorders>
              <w:top w:val="nil"/>
              <w:bottom w:val="nil"/>
            </w:tcBorders>
            <w:shd w:val="clear" w:color="auto" w:fill="auto"/>
            <w:vAlign w:val="center"/>
          </w:tcPr>
          <w:p w14:paraId="022A65EF" w14:textId="2E1331CF" w:rsidR="004B43A0" w:rsidRPr="00F766CB" w:rsidRDefault="004B43A0" w:rsidP="004B43A0">
            <w:pPr>
              <w:tabs>
                <w:tab w:val="left" w:pos="-1440"/>
              </w:tabs>
              <w:jc w:val="center"/>
              <w:rPr>
                <w:rFonts w:ascii="Arial" w:hAnsi="Arial" w:cs="Arial"/>
                <w:sz w:val="16"/>
                <w:szCs w:val="16"/>
                <w:u w:val="single"/>
              </w:rPr>
            </w:pPr>
            <w:r w:rsidRPr="00F766CB">
              <w:rPr>
                <w:rFonts w:ascii="Arial" w:hAnsi="Arial" w:cs="Arial"/>
                <w:sz w:val="16"/>
                <w:szCs w:val="16"/>
                <w:u w:val="single"/>
              </w:rPr>
              <w:fldChar w:fldCharType="begin">
                <w:ffData>
                  <w:name w:val="Text22"/>
                  <w:enabled/>
                  <w:calcOnExit w:val="0"/>
                  <w:textInput/>
                </w:ffData>
              </w:fldChar>
            </w:r>
            <w:r w:rsidRPr="00F766CB">
              <w:rPr>
                <w:rFonts w:ascii="Arial" w:hAnsi="Arial" w:cs="Arial"/>
                <w:sz w:val="16"/>
                <w:szCs w:val="16"/>
                <w:u w:val="single"/>
              </w:rPr>
              <w:instrText xml:space="preserve"> FORMTEXT </w:instrText>
            </w:r>
            <w:r w:rsidRPr="00F766CB">
              <w:rPr>
                <w:rFonts w:ascii="Arial" w:hAnsi="Arial" w:cs="Arial"/>
                <w:sz w:val="16"/>
                <w:szCs w:val="16"/>
                <w:u w:val="single"/>
              </w:rPr>
            </w:r>
            <w:r w:rsidRPr="00F766CB">
              <w:rPr>
                <w:rFonts w:ascii="Arial" w:hAnsi="Arial" w:cs="Arial"/>
                <w:sz w:val="16"/>
                <w:szCs w:val="16"/>
                <w:u w:val="single"/>
              </w:rPr>
              <w:fldChar w:fldCharType="separate"/>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sz w:val="16"/>
                <w:szCs w:val="16"/>
                <w:u w:val="single"/>
              </w:rPr>
              <w:fldChar w:fldCharType="end"/>
            </w:r>
          </w:p>
        </w:tc>
        <w:tc>
          <w:tcPr>
            <w:tcW w:w="1958" w:type="dxa"/>
            <w:tcBorders>
              <w:top w:val="nil"/>
              <w:bottom w:val="nil"/>
              <w:right w:val="double" w:sz="6" w:space="0" w:color="auto"/>
            </w:tcBorders>
            <w:shd w:val="clear" w:color="auto" w:fill="F2F2F2" w:themeFill="background1" w:themeFillShade="F2"/>
            <w:vAlign w:val="center"/>
          </w:tcPr>
          <w:p w14:paraId="2F95414A" w14:textId="316AA8E4" w:rsidR="004B43A0" w:rsidRPr="00F766CB" w:rsidRDefault="004B43A0" w:rsidP="004B43A0">
            <w:pPr>
              <w:jc w:val="center"/>
              <w:rPr>
                <w:rFonts w:ascii="Arial" w:hAnsi="Arial" w:cs="Arial"/>
                <w:sz w:val="16"/>
                <w:szCs w:val="16"/>
                <w:u w:val="single"/>
              </w:rPr>
            </w:pPr>
            <w:r w:rsidRPr="00F766CB">
              <w:rPr>
                <w:rFonts w:ascii="Arial" w:hAnsi="Arial" w:cs="Arial"/>
                <w:sz w:val="16"/>
                <w:szCs w:val="16"/>
                <w:u w:val="single"/>
              </w:rPr>
              <w:fldChar w:fldCharType="begin">
                <w:ffData>
                  <w:name w:val="Text22"/>
                  <w:enabled/>
                  <w:calcOnExit w:val="0"/>
                  <w:textInput/>
                </w:ffData>
              </w:fldChar>
            </w:r>
            <w:r w:rsidRPr="00F766CB">
              <w:rPr>
                <w:rFonts w:ascii="Arial" w:hAnsi="Arial" w:cs="Arial"/>
                <w:sz w:val="16"/>
                <w:szCs w:val="16"/>
                <w:u w:val="single"/>
              </w:rPr>
              <w:instrText xml:space="preserve"> FORMTEXT </w:instrText>
            </w:r>
            <w:r w:rsidRPr="00F766CB">
              <w:rPr>
                <w:rFonts w:ascii="Arial" w:hAnsi="Arial" w:cs="Arial"/>
                <w:sz w:val="16"/>
                <w:szCs w:val="16"/>
                <w:u w:val="single"/>
              </w:rPr>
            </w:r>
            <w:r w:rsidRPr="00F766CB">
              <w:rPr>
                <w:rFonts w:ascii="Arial" w:hAnsi="Arial" w:cs="Arial"/>
                <w:sz w:val="16"/>
                <w:szCs w:val="16"/>
                <w:u w:val="single"/>
              </w:rPr>
              <w:fldChar w:fldCharType="separate"/>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noProof/>
                <w:sz w:val="16"/>
                <w:szCs w:val="16"/>
                <w:u w:val="single"/>
              </w:rPr>
              <w:t> </w:t>
            </w:r>
            <w:r w:rsidRPr="00F766CB">
              <w:rPr>
                <w:rFonts w:ascii="Arial" w:hAnsi="Arial" w:cs="Arial"/>
                <w:sz w:val="16"/>
                <w:szCs w:val="16"/>
                <w:u w:val="single"/>
              </w:rPr>
              <w:fldChar w:fldCharType="end"/>
            </w:r>
          </w:p>
        </w:tc>
      </w:tr>
      <w:tr w:rsidR="004B43A0" w:rsidRPr="00441E83" w14:paraId="7994EB93" w14:textId="77777777" w:rsidTr="00255C3D">
        <w:trPr>
          <w:cantSplit/>
          <w:trHeight w:val="288"/>
        </w:trPr>
        <w:tc>
          <w:tcPr>
            <w:tcW w:w="4567" w:type="dxa"/>
            <w:tcBorders>
              <w:top w:val="nil"/>
              <w:left w:val="double" w:sz="6" w:space="0" w:color="auto"/>
              <w:bottom w:val="single" w:sz="4" w:space="0" w:color="auto"/>
            </w:tcBorders>
            <w:shd w:val="clear" w:color="auto" w:fill="auto"/>
            <w:vAlign w:val="center"/>
          </w:tcPr>
          <w:p w14:paraId="2C526F23" w14:textId="77777777" w:rsidR="004B43A0" w:rsidRDefault="004B43A0" w:rsidP="004B43A0">
            <w:pPr>
              <w:spacing w:before="60" w:after="60"/>
              <w:ind w:firstLine="147"/>
              <w:rPr>
                <w:rFonts w:ascii="Arial" w:hAnsi="Arial" w:cs="Arial"/>
                <w:sz w:val="16"/>
                <w:szCs w:val="16"/>
              </w:rPr>
            </w:pPr>
            <w:r>
              <w:rPr>
                <w:rFonts w:ascii="Arial" w:hAnsi="Arial" w:cs="Arial"/>
                <w:sz w:val="16"/>
                <w:szCs w:val="16"/>
              </w:rPr>
              <w:t>If it is a combined tap:</w:t>
            </w:r>
          </w:p>
          <w:p w14:paraId="0BCA84D8" w14:textId="717E6CC0" w:rsidR="004B43A0" w:rsidRPr="00441E83" w:rsidRDefault="004B43A0" w:rsidP="004B43A0">
            <w:pPr>
              <w:spacing w:before="60" w:after="60"/>
              <w:ind w:firstLine="140"/>
              <w:rPr>
                <w:rFonts w:ascii="Arial" w:hAnsi="Arial" w:cs="Arial"/>
                <w:sz w:val="16"/>
                <w:szCs w:val="16"/>
              </w:rPr>
            </w:pPr>
            <w:r>
              <w:rPr>
                <w:rFonts w:ascii="Arial" w:hAnsi="Arial" w:cs="Arial"/>
                <w:sz w:val="16"/>
                <w:szCs w:val="16"/>
              </w:rPr>
              <w:t>What wells does the sample tap represent?</w:t>
            </w:r>
          </w:p>
        </w:tc>
        <w:tc>
          <w:tcPr>
            <w:tcW w:w="1958" w:type="dxa"/>
            <w:tcBorders>
              <w:top w:val="nil"/>
              <w:bottom w:val="single" w:sz="4" w:space="0" w:color="auto"/>
            </w:tcBorders>
            <w:shd w:val="clear" w:color="auto" w:fill="F2F2F2" w:themeFill="background1" w:themeFillShade="F2"/>
            <w:vAlign w:val="center"/>
          </w:tcPr>
          <w:p w14:paraId="51F4B53E" w14:textId="77777777" w:rsidR="004B43A0" w:rsidRDefault="004B43A0" w:rsidP="004B43A0">
            <w:pPr>
              <w:tabs>
                <w:tab w:val="left" w:pos="-1440"/>
              </w:tabs>
              <w:jc w:val="center"/>
              <w:rPr>
                <w:rFonts w:ascii="Arial" w:hAnsi="Arial" w:cs="Arial"/>
                <w:sz w:val="16"/>
                <w:szCs w:val="16"/>
              </w:rPr>
            </w:pPr>
            <w:r w:rsidRPr="00320914">
              <w:rPr>
                <w:rFonts w:ascii="Arial" w:hAnsi="Arial" w:cs="Arial"/>
                <w:sz w:val="16"/>
                <w:szCs w:val="16"/>
              </w:rPr>
              <w:t xml:space="preserve">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735706D7" w14:textId="33D9F459" w:rsidR="004B43A0" w:rsidRPr="00441E83" w:rsidRDefault="004B43A0" w:rsidP="004B43A0">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nil"/>
              <w:bottom w:val="single" w:sz="4" w:space="0" w:color="auto"/>
            </w:tcBorders>
            <w:shd w:val="clear" w:color="auto" w:fill="auto"/>
            <w:vAlign w:val="center"/>
          </w:tcPr>
          <w:p w14:paraId="4B7FD897" w14:textId="77777777" w:rsidR="004B43A0" w:rsidRDefault="004B43A0" w:rsidP="004B43A0">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6CAE6508" w14:textId="02A50608" w:rsidR="004B43A0" w:rsidRPr="00441E83" w:rsidRDefault="004B43A0" w:rsidP="004B43A0">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nil"/>
              <w:bottom w:val="single" w:sz="4" w:space="0" w:color="auto"/>
              <w:right w:val="double" w:sz="6" w:space="0" w:color="auto"/>
            </w:tcBorders>
            <w:shd w:val="clear" w:color="auto" w:fill="F2F2F2" w:themeFill="background1" w:themeFillShade="F2"/>
            <w:vAlign w:val="center"/>
          </w:tcPr>
          <w:p w14:paraId="0FE506F9" w14:textId="77777777" w:rsidR="004B43A0" w:rsidRDefault="004B43A0" w:rsidP="004B43A0">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7966D8B7" w14:textId="60493C6C" w:rsidR="004B43A0" w:rsidRPr="00441E83" w:rsidRDefault="004B43A0" w:rsidP="004B43A0">
            <w:pPr>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B377B" w:rsidRPr="00441E83" w14:paraId="378D1914" w14:textId="77777777" w:rsidTr="00255C3D">
        <w:trPr>
          <w:cantSplit/>
          <w:trHeight w:val="288"/>
        </w:trPr>
        <w:tc>
          <w:tcPr>
            <w:tcW w:w="4567" w:type="dxa"/>
            <w:tcBorders>
              <w:top w:val="single" w:sz="4" w:space="0" w:color="auto"/>
              <w:left w:val="double" w:sz="6" w:space="0" w:color="auto"/>
              <w:bottom w:val="nil"/>
            </w:tcBorders>
          </w:tcPr>
          <w:p w14:paraId="0E0E7AD6" w14:textId="267B114A" w:rsidR="00FB377B" w:rsidRPr="00441E83" w:rsidRDefault="00350427" w:rsidP="00350427">
            <w:pPr>
              <w:spacing w:before="60" w:after="60"/>
              <w:rPr>
                <w:rFonts w:ascii="Arial" w:hAnsi="Arial" w:cs="Arial"/>
                <w:color w:val="FF0000"/>
                <w:sz w:val="16"/>
                <w:szCs w:val="16"/>
              </w:rPr>
            </w:pPr>
            <w:r w:rsidRPr="00441E83">
              <w:rPr>
                <w:rFonts w:ascii="Arial" w:hAnsi="Arial" w:cs="Arial"/>
                <w:sz w:val="16"/>
                <w:szCs w:val="16"/>
              </w:rPr>
              <w:t>Is there an air release/vacuum relief valve (not required)?</w:t>
            </w:r>
          </w:p>
        </w:tc>
        <w:tc>
          <w:tcPr>
            <w:tcW w:w="1958" w:type="dxa"/>
            <w:tcBorders>
              <w:top w:val="single" w:sz="4" w:space="0" w:color="auto"/>
              <w:bottom w:val="nil"/>
            </w:tcBorders>
            <w:shd w:val="clear" w:color="auto" w:fill="F2F2F2" w:themeFill="background1" w:themeFillShade="F2"/>
            <w:vAlign w:val="center"/>
          </w:tcPr>
          <w:p w14:paraId="5C8B2C6C" w14:textId="08B70243" w:rsidR="00FB377B" w:rsidRPr="00441E83" w:rsidRDefault="00406C3F" w:rsidP="00A918B7">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DischrgPipDwn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single" w:sz="4" w:space="0" w:color="auto"/>
              <w:bottom w:val="nil"/>
            </w:tcBorders>
            <w:vAlign w:val="center"/>
          </w:tcPr>
          <w:p w14:paraId="62340C6A" w14:textId="6FDE8AFF" w:rsidR="00FB377B" w:rsidRPr="00441E83" w:rsidRDefault="00406C3F" w:rsidP="00A918B7">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DischrgPipDwn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single" w:sz="4" w:space="0" w:color="auto"/>
              <w:bottom w:val="nil"/>
              <w:right w:val="double" w:sz="6" w:space="0" w:color="auto"/>
            </w:tcBorders>
            <w:shd w:val="clear" w:color="auto" w:fill="F2F2F2" w:themeFill="background1" w:themeFillShade="F2"/>
            <w:vAlign w:val="center"/>
          </w:tcPr>
          <w:p w14:paraId="01CD2EE8" w14:textId="47873D7D" w:rsidR="00FB377B" w:rsidRPr="00441E83" w:rsidRDefault="00406C3F" w:rsidP="00A918B7">
            <w:pPr>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1DischrgPipDwnrd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B377B" w:rsidRPr="00441E83" w14:paraId="3AC9D5D4" w14:textId="77777777" w:rsidTr="00255C3D">
        <w:trPr>
          <w:cantSplit/>
          <w:trHeight w:val="288"/>
        </w:trPr>
        <w:tc>
          <w:tcPr>
            <w:tcW w:w="4567" w:type="dxa"/>
            <w:tcBorders>
              <w:top w:val="nil"/>
              <w:left w:val="double" w:sz="6" w:space="0" w:color="auto"/>
              <w:bottom w:val="nil"/>
            </w:tcBorders>
          </w:tcPr>
          <w:p w14:paraId="3B07E0D8" w14:textId="52F4C718" w:rsidR="00FB377B" w:rsidRPr="00441E83" w:rsidRDefault="007D55C7" w:rsidP="00F53856">
            <w:pPr>
              <w:spacing w:before="60" w:after="60"/>
              <w:ind w:firstLine="237"/>
              <w:rPr>
                <w:rFonts w:ascii="Arial" w:hAnsi="Arial" w:cs="Arial"/>
                <w:color w:val="FF0000"/>
                <w:sz w:val="16"/>
                <w:szCs w:val="16"/>
              </w:rPr>
            </w:pPr>
            <w:r w:rsidRPr="00441E83">
              <w:rPr>
                <w:rFonts w:ascii="Arial" w:hAnsi="Arial" w:cs="Arial"/>
                <w:color w:val="FF0000"/>
                <w:sz w:val="16"/>
                <w:szCs w:val="16"/>
              </w:rPr>
              <w:t>Discharge Piping Termination</w:t>
            </w:r>
          </w:p>
        </w:tc>
        <w:tc>
          <w:tcPr>
            <w:tcW w:w="1958" w:type="dxa"/>
            <w:tcBorders>
              <w:top w:val="nil"/>
              <w:bottom w:val="nil"/>
            </w:tcBorders>
            <w:shd w:val="clear" w:color="auto" w:fill="F2F2F2" w:themeFill="background1" w:themeFillShade="F2"/>
            <w:vAlign w:val="center"/>
          </w:tcPr>
          <w:p w14:paraId="3849A160" w14:textId="77777777" w:rsidR="00FB377B" w:rsidRPr="00441E83" w:rsidRDefault="00FB377B" w:rsidP="00A918B7">
            <w:pPr>
              <w:tabs>
                <w:tab w:val="left" w:pos="-1440"/>
              </w:tabs>
              <w:jc w:val="center"/>
              <w:rPr>
                <w:rFonts w:ascii="Arial" w:hAnsi="Arial" w:cs="Arial"/>
                <w:sz w:val="16"/>
                <w:szCs w:val="16"/>
              </w:rPr>
            </w:pPr>
          </w:p>
        </w:tc>
        <w:tc>
          <w:tcPr>
            <w:tcW w:w="1958" w:type="dxa"/>
            <w:tcBorders>
              <w:top w:val="nil"/>
              <w:bottom w:val="nil"/>
            </w:tcBorders>
            <w:vAlign w:val="center"/>
          </w:tcPr>
          <w:p w14:paraId="7BC0B0B8" w14:textId="77777777" w:rsidR="00FB377B" w:rsidRPr="00441E83" w:rsidRDefault="00FB377B" w:rsidP="00A918B7">
            <w:pPr>
              <w:tabs>
                <w:tab w:val="left" w:pos="-1440"/>
              </w:tabs>
              <w:jc w:val="center"/>
              <w:rPr>
                <w:rFonts w:ascii="Arial" w:hAnsi="Arial" w:cs="Arial"/>
                <w:sz w:val="16"/>
                <w:szCs w:val="16"/>
              </w:rPr>
            </w:pPr>
          </w:p>
        </w:tc>
        <w:tc>
          <w:tcPr>
            <w:tcW w:w="1958" w:type="dxa"/>
            <w:tcBorders>
              <w:top w:val="nil"/>
              <w:bottom w:val="nil"/>
              <w:right w:val="double" w:sz="6" w:space="0" w:color="auto"/>
            </w:tcBorders>
            <w:shd w:val="clear" w:color="auto" w:fill="F2F2F2" w:themeFill="background1" w:themeFillShade="F2"/>
            <w:vAlign w:val="center"/>
          </w:tcPr>
          <w:p w14:paraId="2A4882AC" w14:textId="77777777" w:rsidR="00FB377B" w:rsidRPr="00441E83" w:rsidRDefault="00FB377B" w:rsidP="00A918B7">
            <w:pPr>
              <w:jc w:val="center"/>
              <w:rPr>
                <w:rFonts w:ascii="Arial" w:hAnsi="Arial" w:cs="Arial"/>
                <w:sz w:val="16"/>
                <w:szCs w:val="16"/>
              </w:rPr>
            </w:pPr>
          </w:p>
        </w:tc>
      </w:tr>
      <w:tr w:rsidR="00FB377B" w:rsidRPr="00441E83" w14:paraId="2D171779" w14:textId="77777777" w:rsidTr="00255C3D">
        <w:trPr>
          <w:cantSplit/>
          <w:trHeight w:val="288"/>
        </w:trPr>
        <w:tc>
          <w:tcPr>
            <w:tcW w:w="4567" w:type="dxa"/>
            <w:tcBorders>
              <w:top w:val="nil"/>
              <w:left w:val="double" w:sz="6" w:space="0" w:color="auto"/>
              <w:bottom w:val="nil"/>
            </w:tcBorders>
          </w:tcPr>
          <w:p w14:paraId="1D4E858D" w14:textId="0350DB94" w:rsidR="00FB377B" w:rsidRPr="00441E83" w:rsidRDefault="0074067F" w:rsidP="00F53856">
            <w:pPr>
              <w:spacing w:before="60" w:after="60"/>
              <w:ind w:firstLine="417"/>
              <w:rPr>
                <w:rFonts w:ascii="Arial" w:hAnsi="Arial" w:cs="Arial"/>
                <w:color w:val="FF0000"/>
                <w:sz w:val="16"/>
                <w:szCs w:val="16"/>
              </w:rPr>
            </w:pPr>
            <w:r w:rsidRPr="00441E83">
              <w:rPr>
                <w:rFonts w:ascii="Arial" w:hAnsi="Arial" w:cs="Arial"/>
                <w:color w:val="FF0000"/>
                <w:sz w:val="16"/>
                <w:szCs w:val="16"/>
              </w:rPr>
              <w:t>- In a downward position? @</w:t>
            </w:r>
          </w:p>
        </w:tc>
        <w:tc>
          <w:tcPr>
            <w:tcW w:w="1958" w:type="dxa"/>
            <w:tcBorders>
              <w:top w:val="nil"/>
              <w:bottom w:val="nil"/>
            </w:tcBorders>
            <w:shd w:val="clear" w:color="auto" w:fill="F2F2F2" w:themeFill="background1" w:themeFillShade="F2"/>
            <w:vAlign w:val="center"/>
          </w:tcPr>
          <w:p w14:paraId="68664012" w14:textId="2CA6A87A" w:rsidR="00FB377B" w:rsidRPr="00441E83" w:rsidRDefault="00406C3F" w:rsidP="006B1D52">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WL4DischargPipDwnrdN"/>
                  <w:enabled/>
                  <w:calcOnExit w:val="0"/>
                  <w:checkBox>
                    <w:sizeAuto/>
                    <w:default w:val="0"/>
                  </w:checkBox>
                </w:ffData>
              </w:fldChar>
            </w:r>
            <w:bookmarkStart w:id="143" w:name="WL4DischargPipDwnrd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143"/>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tcBorders>
            <w:vAlign w:val="center"/>
          </w:tcPr>
          <w:p w14:paraId="35B4E82D" w14:textId="2E3BE84F" w:rsidR="00FB377B" w:rsidRPr="00441E83" w:rsidRDefault="00406C3F" w:rsidP="006B1D52">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WL5DischargPipDwnrdN"/>
                  <w:enabled/>
                  <w:calcOnExit w:val="0"/>
                  <w:checkBox>
                    <w:sizeAuto/>
                    <w:default w:val="0"/>
                  </w:checkBox>
                </w:ffData>
              </w:fldChar>
            </w:r>
            <w:bookmarkStart w:id="144" w:name="WL5DischargPipDwnrd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144"/>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783BE6ED" w14:textId="6E737CA6" w:rsidR="00FB377B" w:rsidRPr="00441E83" w:rsidRDefault="00406C3F" w:rsidP="006B1D52">
            <w:pPr>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WL6DischargPipDwnrdN"/>
                  <w:enabled/>
                  <w:calcOnExit w:val="0"/>
                  <w:checkBox>
                    <w:sizeAuto/>
                    <w:default w:val="0"/>
                  </w:checkBox>
                </w:ffData>
              </w:fldChar>
            </w:r>
            <w:bookmarkStart w:id="145" w:name="WL6DischargPipDwnrd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145"/>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B377B" w:rsidRPr="00441E83" w14:paraId="184CCCCA" w14:textId="77777777" w:rsidTr="00255C3D">
        <w:trPr>
          <w:cantSplit/>
          <w:trHeight w:val="288"/>
        </w:trPr>
        <w:tc>
          <w:tcPr>
            <w:tcW w:w="4567" w:type="dxa"/>
            <w:tcBorders>
              <w:top w:val="nil"/>
              <w:left w:val="double" w:sz="6" w:space="0" w:color="auto"/>
              <w:bottom w:val="nil"/>
            </w:tcBorders>
          </w:tcPr>
          <w:p w14:paraId="5D5F3EDB" w14:textId="4BEC27A2" w:rsidR="00FB377B" w:rsidRPr="00441E83" w:rsidRDefault="001E444C" w:rsidP="00F53856">
            <w:pPr>
              <w:spacing w:before="60" w:after="60"/>
              <w:ind w:firstLine="417"/>
              <w:rPr>
                <w:rFonts w:ascii="Arial" w:hAnsi="Arial" w:cs="Arial"/>
                <w:color w:val="FF0000"/>
                <w:sz w:val="16"/>
                <w:szCs w:val="16"/>
              </w:rPr>
            </w:pPr>
            <w:r w:rsidRPr="00441E83">
              <w:rPr>
                <w:rFonts w:ascii="Arial" w:hAnsi="Arial" w:cs="Arial"/>
                <w:color w:val="FF0000"/>
                <w:sz w:val="16"/>
                <w:szCs w:val="16"/>
              </w:rPr>
              <w:t>- At least 8” above the floor? @</w:t>
            </w:r>
          </w:p>
        </w:tc>
        <w:tc>
          <w:tcPr>
            <w:tcW w:w="1958" w:type="dxa"/>
            <w:tcBorders>
              <w:top w:val="nil"/>
              <w:bottom w:val="nil"/>
            </w:tcBorders>
            <w:shd w:val="clear" w:color="auto" w:fill="F2F2F2" w:themeFill="background1" w:themeFillShade="F2"/>
            <w:vAlign w:val="center"/>
          </w:tcPr>
          <w:p w14:paraId="29FB46E7" w14:textId="4C7C4FDC" w:rsidR="00FB377B" w:rsidRPr="00441E83" w:rsidRDefault="00406C3F" w:rsidP="00E232AD">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E232AD" w:rsidRPr="00441E83">
              <w:rPr>
                <w:rFonts w:ascii="Arial" w:hAnsi="Arial" w:cs="Arial"/>
                <w:sz w:val="16"/>
                <w:szCs w:val="16"/>
              </w:rPr>
              <w:fldChar w:fldCharType="begin">
                <w:ffData>
                  <w:name w:val="WL4DischrgPip8InAbN"/>
                  <w:enabled/>
                  <w:calcOnExit w:val="0"/>
                  <w:checkBox>
                    <w:sizeAuto/>
                    <w:default w:val="0"/>
                    <w:checked w:val="0"/>
                  </w:checkBox>
                </w:ffData>
              </w:fldChar>
            </w:r>
            <w:bookmarkStart w:id="146" w:name="WL4DischrgPip8InAbN"/>
            <w:r w:rsidR="00E232AD"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E232AD" w:rsidRPr="00441E83">
              <w:rPr>
                <w:rFonts w:ascii="Arial" w:hAnsi="Arial" w:cs="Arial"/>
                <w:sz w:val="16"/>
                <w:szCs w:val="16"/>
              </w:rPr>
              <w:fldChar w:fldCharType="end"/>
            </w:r>
            <w:bookmarkEnd w:id="146"/>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tcBorders>
            <w:vAlign w:val="center"/>
          </w:tcPr>
          <w:p w14:paraId="27DBE29D" w14:textId="546453F9" w:rsidR="00FB377B" w:rsidRPr="00441E83" w:rsidRDefault="00406C3F" w:rsidP="00E232AD">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E232AD" w:rsidRPr="00441E83">
              <w:rPr>
                <w:rFonts w:ascii="Arial" w:hAnsi="Arial" w:cs="Arial"/>
                <w:sz w:val="16"/>
                <w:szCs w:val="16"/>
              </w:rPr>
              <w:fldChar w:fldCharType="begin">
                <w:ffData>
                  <w:name w:val="WL5DischrgPip8InAbN"/>
                  <w:enabled/>
                  <w:calcOnExit w:val="0"/>
                  <w:checkBox>
                    <w:sizeAuto/>
                    <w:default w:val="0"/>
                    <w:checked w:val="0"/>
                  </w:checkBox>
                </w:ffData>
              </w:fldChar>
            </w:r>
            <w:bookmarkStart w:id="147" w:name="WL5DischrgPip8InAbN"/>
            <w:r w:rsidR="00E232AD"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E232AD" w:rsidRPr="00441E83">
              <w:rPr>
                <w:rFonts w:ascii="Arial" w:hAnsi="Arial" w:cs="Arial"/>
                <w:sz w:val="16"/>
                <w:szCs w:val="16"/>
              </w:rPr>
              <w:fldChar w:fldCharType="end"/>
            </w:r>
            <w:bookmarkEnd w:id="147"/>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nil"/>
              <w:right w:val="double" w:sz="6" w:space="0" w:color="auto"/>
            </w:tcBorders>
            <w:shd w:val="clear" w:color="auto" w:fill="F2F2F2" w:themeFill="background1" w:themeFillShade="F2"/>
            <w:vAlign w:val="center"/>
          </w:tcPr>
          <w:p w14:paraId="39915A95" w14:textId="15160BFA" w:rsidR="00FB377B" w:rsidRPr="00441E83" w:rsidRDefault="00406C3F" w:rsidP="00E232AD">
            <w:pPr>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E232AD" w:rsidRPr="00441E83">
              <w:rPr>
                <w:rFonts w:ascii="Arial" w:hAnsi="Arial" w:cs="Arial"/>
                <w:sz w:val="16"/>
                <w:szCs w:val="16"/>
              </w:rPr>
              <w:fldChar w:fldCharType="begin">
                <w:ffData>
                  <w:name w:val="WL6DischrgPip8InAbN"/>
                  <w:enabled/>
                  <w:calcOnExit w:val="0"/>
                  <w:checkBox>
                    <w:sizeAuto/>
                    <w:default w:val="0"/>
                    <w:checked w:val="0"/>
                  </w:checkBox>
                </w:ffData>
              </w:fldChar>
            </w:r>
            <w:bookmarkStart w:id="148" w:name="WL6DischrgPip8InAbN"/>
            <w:r w:rsidR="00E232AD"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E232AD" w:rsidRPr="00441E83">
              <w:rPr>
                <w:rFonts w:ascii="Arial" w:hAnsi="Arial" w:cs="Arial"/>
                <w:sz w:val="16"/>
                <w:szCs w:val="16"/>
              </w:rPr>
              <w:fldChar w:fldCharType="end"/>
            </w:r>
            <w:bookmarkEnd w:id="14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72F52197" w14:textId="77777777" w:rsidTr="00255C3D">
        <w:trPr>
          <w:cantSplit/>
          <w:trHeight w:val="288"/>
        </w:trPr>
        <w:tc>
          <w:tcPr>
            <w:tcW w:w="4567" w:type="dxa"/>
            <w:tcBorders>
              <w:top w:val="nil"/>
              <w:left w:val="double" w:sz="6" w:space="0" w:color="auto"/>
              <w:bottom w:val="dotted" w:sz="4" w:space="0" w:color="auto"/>
            </w:tcBorders>
          </w:tcPr>
          <w:p w14:paraId="121A868A" w14:textId="40DDB7B4" w:rsidR="00A918B7" w:rsidRPr="00441E83" w:rsidRDefault="00A918B7" w:rsidP="0053715A">
            <w:pPr>
              <w:spacing w:before="60" w:after="60"/>
              <w:ind w:firstLine="417"/>
              <w:rPr>
                <w:rFonts w:ascii="Arial" w:hAnsi="Arial" w:cs="Arial"/>
                <w:color w:val="FF0000"/>
                <w:sz w:val="16"/>
                <w:szCs w:val="16"/>
              </w:rPr>
            </w:pPr>
            <w:r w:rsidRPr="00441E83">
              <w:rPr>
                <w:rFonts w:ascii="Arial" w:hAnsi="Arial" w:cs="Arial"/>
                <w:color w:val="FF0000"/>
                <w:sz w:val="16"/>
                <w:szCs w:val="16"/>
              </w:rPr>
              <w:t xml:space="preserve">- </w:t>
            </w:r>
            <w:r w:rsidR="008A5D71">
              <w:rPr>
                <w:rFonts w:ascii="Arial" w:hAnsi="Arial" w:cs="Arial"/>
                <w:color w:val="FF0000"/>
                <w:sz w:val="16"/>
                <w:szCs w:val="16"/>
              </w:rPr>
              <w:t>S</w:t>
            </w:r>
            <w:r w:rsidRPr="00441E83">
              <w:rPr>
                <w:rFonts w:ascii="Arial" w:hAnsi="Arial" w:cs="Arial"/>
                <w:color w:val="FF0000"/>
                <w:sz w:val="16"/>
                <w:szCs w:val="16"/>
              </w:rPr>
              <w:t xml:space="preserve">creened with </w:t>
            </w:r>
            <w:r w:rsidR="00107218">
              <w:rPr>
                <w:rFonts w:ascii="Arial" w:hAnsi="Arial" w:cs="Arial"/>
                <w:color w:val="FF0000"/>
                <w:sz w:val="16"/>
                <w:szCs w:val="16"/>
              </w:rPr>
              <w:t>#24-mesh</w:t>
            </w:r>
            <w:r w:rsidRPr="00441E83">
              <w:rPr>
                <w:rFonts w:ascii="Arial" w:hAnsi="Arial" w:cs="Arial"/>
                <w:color w:val="FF0000"/>
                <w:sz w:val="16"/>
                <w:szCs w:val="16"/>
              </w:rPr>
              <w:t>? @</w:t>
            </w:r>
          </w:p>
        </w:tc>
        <w:tc>
          <w:tcPr>
            <w:tcW w:w="1958" w:type="dxa"/>
            <w:tcBorders>
              <w:top w:val="nil"/>
              <w:bottom w:val="dotted" w:sz="4" w:space="0" w:color="auto"/>
            </w:tcBorders>
            <w:shd w:val="clear" w:color="auto" w:fill="F2F2F2" w:themeFill="background1" w:themeFillShade="F2"/>
            <w:vAlign w:val="center"/>
          </w:tcPr>
          <w:p w14:paraId="1EA81E5F" w14:textId="0EBEC7A0" w:rsidR="00A918B7" w:rsidRPr="00441E83" w:rsidRDefault="00A918B7" w:rsidP="00A918B7">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DischrgPip24MshN"/>
                  <w:enabled/>
                  <w:calcOnExit w:val="0"/>
                  <w:checkBox>
                    <w:sizeAuto/>
                    <w:default w:val="0"/>
                    <w:checked w:val="0"/>
                  </w:checkBox>
                </w:ffData>
              </w:fldChar>
            </w:r>
            <w:bookmarkStart w:id="149" w:name="WL4DischrgPip24M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49"/>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dotted" w:sz="4" w:space="0" w:color="auto"/>
            </w:tcBorders>
            <w:vAlign w:val="center"/>
          </w:tcPr>
          <w:p w14:paraId="32A1EBDE" w14:textId="4EB49F4C" w:rsidR="00A918B7" w:rsidRPr="00441E83" w:rsidRDefault="00A918B7" w:rsidP="00A918B7">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5DischrgPip24MshN"/>
                  <w:enabled/>
                  <w:calcOnExit w:val="0"/>
                  <w:checkBox>
                    <w:sizeAuto/>
                    <w:default w:val="0"/>
                    <w:checked w:val="0"/>
                  </w:checkBox>
                </w:ffData>
              </w:fldChar>
            </w:r>
            <w:bookmarkStart w:id="150" w:name="WL5DischrgPip24M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5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nil"/>
              <w:bottom w:val="dotted" w:sz="4" w:space="0" w:color="auto"/>
              <w:right w:val="double" w:sz="6" w:space="0" w:color="auto"/>
            </w:tcBorders>
            <w:shd w:val="clear" w:color="auto" w:fill="F2F2F2" w:themeFill="background1" w:themeFillShade="F2"/>
            <w:vAlign w:val="center"/>
          </w:tcPr>
          <w:p w14:paraId="08E276D3" w14:textId="77AA9DE6" w:rsidR="00A918B7" w:rsidRPr="00441E83" w:rsidRDefault="00A918B7" w:rsidP="00A918B7">
            <w:pPr>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6DischrgPip24MshN"/>
                  <w:enabled/>
                  <w:calcOnExit w:val="0"/>
                  <w:checkBox>
                    <w:sizeAuto/>
                    <w:default w:val="0"/>
                    <w:checked w:val="0"/>
                  </w:checkBox>
                </w:ffData>
              </w:fldChar>
            </w:r>
            <w:bookmarkStart w:id="151" w:name="WL6DischrgPip24M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51"/>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A918B7" w:rsidRPr="00441E83" w14:paraId="543CE8D2" w14:textId="77777777" w:rsidTr="00255C3D">
        <w:trPr>
          <w:cantSplit/>
          <w:trHeight w:val="288"/>
        </w:trPr>
        <w:tc>
          <w:tcPr>
            <w:tcW w:w="4567" w:type="dxa"/>
            <w:tcBorders>
              <w:top w:val="dotted" w:sz="4" w:space="0" w:color="auto"/>
              <w:left w:val="double" w:sz="6" w:space="0" w:color="auto"/>
              <w:bottom w:val="double" w:sz="6" w:space="0" w:color="auto"/>
            </w:tcBorders>
            <w:vAlign w:val="center"/>
          </w:tcPr>
          <w:p w14:paraId="28DF2C51" w14:textId="421481F1" w:rsidR="00A918B7" w:rsidRPr="00441E83" w:rsidRDefault="00A918B7" w:rsidP="00A918B7">
            <w:pPr>
              <w:spacing w:before="60" w:after="60"/>
              <w:rPr>
                <w:rFonts w:ascii="Arial" w:hAnsi="Arial" w:cs="Arial"/>
                <w:sz w:val="16"/>
                <w:szCs w:val="16"/>
              </w:rPr>
            </w:pPr>
            <w:r w:rsidRPr="00441E83">
              <w:rPr>
                <w:rFonts w:ascii="Arial" w:hAnsi="Arial" w:cs="Arial"/>
                <w:color w:val="000000" w:themeColor="text1"/>
                <w:sz w:val="16"/>
                <w:szCs w:val="16"/>
              </w:rPr>
              <w:t>Comments:</w:t>
            </w:r>
          </w:p>
        </w:tc>
        <w:tc>
          <w:tcPr>
            <w:tcW w:w="1958" w:type="dxa"/>
            <w:tcBorders>
              <w:top w:val="dotted" w:sz="4" w:space="0" w:color="auto"/>
              <w:bottom w:val="double" w:sz="6" w:space="0" w:color="auto"/>
            </w:tcBorders>
            <w:shd w:val="clear" w:color="auto" w:fill="F2F2F2" w:themeFill="background1" w:themeFillShade="F2"/>
            <w:vAlign w:val="center"/>
          </w:tcPr>
          <w:p w14:paraId="14B3DB4C" w14:textId="5449305B" w:rsidR="00A918B7" w:rsidRPr="00441E83" w:rsidRDefault="00A918B7" w:rsidP="00A918B7">
            <w:pPr>
              <w:tabs>
                <w:tab w:val="left" w:pos="-1440"/>
              </w:tabs>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uble" w:sz="6" w:space="0" w:color="auto"/>
            </w:tcBorders>
            <w:vAlign w:val="center"/>
          </w:tcPr>
          <w:p w14:paraId="52F0AB1B" w14:textId="16D102EE" w:rsidR="00A918B7" w:rsidRPr="00441E83" w:rsidRDefault="00A918B7" w:rsidP="00A918B7">
            <w:pPr>
              <w:tabs>
                <w:tab w:val="left" w:pos="-1440"/>
              </w:tabs>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uble" w:sz="6" w:space="0" w:color="auto"/>
              <w:right w:val="double" w:sz="6" w:space="0" w:color="auto"/>
            </w:tcBorders>
            <w:shd w:val="clear" w:color="auto" w:fill="F2F2F2" w:themeFill="background1" w:themeFillShade="F2"/>
            <w:vAlign w:val="center"/>
          </w:tcPr>
          <w:p w14:paraId="75E102FF" w14:textId="6B6A1F34" w:rsidR="00A918B7" w:rsidRPr="00441E83" w:rsidRDefault="00A918B7" w:rsidP="00A918B7">
            <w:pPr>
              <w:rPr>
                <w:rFonts w:ascii="Arial" w:hAnsi="Arial" w:cs="Arial"/>
                <w:sz w:val="16"/>
                <w:szCs w:val="16"/>
              </w:rPr>
            </w:pPr>
            <w:r w:rsidRPr="00441E83">
              <w:rPr>
                <w:rFonts w:ascii="Arial" w:hAnsi="Arial" w:cs="Arial"/>
                <w:sz w:val="16"/>
                <w:szCs w:val="16"/>
                <w:u w:val="single"/>
              </w:rPr>
              <w:fldChar w:fldCharType="begin">
                <w:ffData>
                  <w:name w:val="WL1ActuCaseHeight"/>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A918B7" w:rsidRPr="00441E83" w14:paraId="5EEBDD14" w14:textId="77777777" w:rsidTr="00255C3D">
        <w:trPr>
          <w:cantSplit/>
          <w:trHeight w:val="288"/>
        </w:trPr>
        <w:tc>
          <w:tcPr>
            <w:tcW w:w="4567" w:type="dxa"/>
            <w:tcBorders>
              <w:top w:val="double" w:sz="6" w:space="0" w:color="auto"/>
              <w:left w:val="double" w:sz="6" w:space="0" w:color="auto"/>
              <w:bottom w:val="dotted" w:sz="4" w:space="0" w:color="auto"/>
            </w:tcBorders>
            <w:vAlign w:val="center"/>
          </w:tcPr>
          <w:p w14:paraId="47ACA690" w14:textId="002579EE" w:rsidR="00A918B7" w:rsidRPr="00441E83" w:rsidRDefault="00A918B7" w:rsidP="00A918B7">
            <w:pPr>
              <w:spacing w:before="60" w:after="60"/>
              <w:rPr>
                <w:rFonts w:ascii="Arial" w:hAnsi="Arial" w:cs="Arial"/>
                <w:color w:val="000000" w:themeColor="text1"/>
                <w:sz w:val="16"/>
                <w:szCs w:val="16"/>
              </w:rPr>
            </w:pPr>
            <w:r w:rsidRPr="00441E83">
              <w:rPr>
                <w:rFonts w:ascii="Arial" w:hAnsi="Arial" w:cs="Arial"/>
                <w:b/>
                <w:sz w:val="16"/>
                <w:szCs w:val="16"/>
              </w:rPr>
              <w:t>Well Pumps</w:t>
            </w:r>
            <w:r w:rsidR="00F2771B">
              <w:rPr>
                <w:rFonts w:ascii="Arial" w:hAnsi="Arial" w:cs="Arial"/>
                <w:b/>
                <w:sz w:val="16"/>
                <w:szCs w:val="16"/>
              </w:rPr>
              <w:t xml:space="preserve"> </w:t>
            </w:r>
            <w:r w:rsidR="00F2771B" w:rsidRPr="00255C3D">
              <w:rPr>
                <w:rFonts w:ascii="Arial" w:hAnsi="Arial" w:cs="Arial"/>
                <w:bCs/>
                <w:sz w:val="16"/>
                <w:szCs w:val="16"/>
              </w:rPr>
              <w:t>(Check NA &amp; skip if artesian and no pumps)</w:t>
            </w:r>
          </w:p>
        </w:tc>
        <w:tc>
          <w:tcPr>
            <w:tcW w:w="1958" w:type="dxa"/>
            <w:tcBorders>
              <w:top w:val="double" w:sz="6" w:space="0" w:color="auto"/>
              <w:bottom w:val="dotted" w:sz="4" w:space="0" w:color="auto"/>
            </w:tcBorders>
            <w:shd w:val="clear" w:color="auto" w:fill="F2F2F2" w:themeFill="background1" w:themeFillShade="F2"/>
            <w:vAlign w:val="center"/>
          </w:tcPr>
          <w:p w14:paraId="457EAF1D" w14:textId="3D99A156" w:rsidR="00A918B7" w:rsidRPr="00441E83" w:rsidRDefault="00F2771B" w:rsidP="00255C3D">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uble" w:sz="6" w:space="0" w:color="auto"/>
              <w:bottom w:val="dotted" w:sz="4" w:space="0" w:color="auto"/>
            </w:tcBorders>
            <w:vAlign w:val="center"/>
          </w:tcPr>
          <w:p w14:paraId="2810CC58" w14:textId="05082F67" w:rsidR="00A918B7" w:rsidRPr="00441E83" w:rsidRDefault="00F2771B" w:rsidP="00255C3D">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58" w:type="dxa"/>
            <w:tcBorders>
              <w:top w:val="double" w:sz="6" w:space="0" w:color="auto"/>
              <w:bottom w:val="dotted" w:sz="4" w:space="0" w:color="auto"/>
              <w:right w:val="double" w:sz="6" w:space="0" w:color="auto"/>
            </w:tcBorders>
            <w:shd w:val="clear" w:color="auto" w:fill="F2F2F2" w:themeFill="background1" w:themeFillShade="F2"/>
            <w:vAlign w:val="center"/>
          </w:tcPr>
          <w:p w14:paraId="277C1985" w14:textId="260F2722" w:rsidR="00A918B7" w:rsidRPr="00441E83" w:rsidRDefault="00F2771B" w:rsidP="00255C3D">
            <w:pPr>
              <w:jc w:val="center"/>
              <w:rPr>
                <w:rFonts w:ascii="Arial" w:hAnsi="Arial" w:cs="Arial"/>
                <w:sz w:val="16"/>
                <w:szCs w:val="16"/>
                <w:u w:val="single"/>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r>
      <w:tr w:rsidR="00A918B7" w:rsidRPr="00441E83" w14:paraId="38C194EF"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24EAD022" w14:textId="402164BA" w:rsidR="00A918B7" w:rsidRPr="00441E83" w:rsidRDefault="003F2D5B" w:rsidP="00255C3D">
            <w:pPr>
              <w:spacing w:before="30" w:after="30"/>
              <w:rPr>
                <w:rFonts w:ascii="Arial" w:hAnsi="Arial" w:cs="Arial"/>
                <w:color w:val="000000" w:themeColor="text1"/>
                <w:sz w:val="16"/>
                <w:szCs w:val="16"/>
              </w:rPr>
            </w:pPr>
            <w:r w:rsidRPr="00441E83">
              <w:rPr>
                <w:rFonts w:ascii="Arial" w:hAnsi="Arial" w:cs="Arial"/>
                <w:sz w:val="16"/>
                <w:szCs w:val="16"/>
              </w:rPr>
              <w:t>Submersible Pump</w:t>
            </w:r>
            <w:r>
              <w:rPr>
                <w:rFonts w:ascii="Arial" w:hAnsi="Arial" w:cs="Arial"/>
                <w:sz w:val="16"/>
                <w:szCs w:val="16"/>
              </w:rPr>
              <w:t xml:space="preserve"> (if not, describe and indicate location in the comment field below)</w:t>
            </w:r>
            <w:r w:rsidRPr="00441E83">
              <w:rPr>
                <w:rFonts w:ascii="Arial" w:hAnsi="Arial" w:cs="Arial"/>
                <w:sz w:val="16"/>
                <w:szCs w:val="16"/>
              </w:rPr>
              <w:t>?</w:t>
            </w:r>
          </w:p>
        </w:tc>
        <w:tc>
          <w:tcPr>
            <w:tcW w:w="1958" w:type="dxa"/>
            <w:tcBorders>
              <w:top w:val="dotted" w:sz="4" w:space="0" w:color="auto"/>
              <w:bottom w:val="dotted" w:sz="4" w:space="0" w:color="auto"/>
            </w:tcBorders>
            <w:shd w:val="clear" w:color="auto" w:fill="F2F2F2" w:themeFill="background1" w:themeFillShade="F2"/>
            <w:vAlign w:val="center"/>
          </w:tcPr>
          <w:p w14:paraId="5F3F6112" w14:textId="1DBC0A2E" w:rsidR="00A918B7" w:rsidRPr="00441E83" w:rsidRDefault="00A918B7" w:rsidP="00A918B7">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958" w:type="dxa"/>
            <w:tcBorders>
              <w:top w:val="dotted" w:sz="4" w:space="0" w:color="auto"/>
              <w:bottom w:val="dotted" w:sz="4" w:space="0" w:color="auto"/>
            </w:tcBorders>
            <w:vAlign w:val="center"/>
          </w:tcPr>
          <w:p w14:paraId="1D7BDCA3" w14:textId="3BDFC3D1" w:rsidR="00A918B7" w:rsidRPr="00441E83" w:rsidRDefault="00A918B7" w:rsidP="00A918B7">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33CC1EAD" w14:textId="629B65D9" w:rsidR="00A918B7" w:rsidRPr="00441E83" w:rsidRDefault="00A918B7" w:rsidP="00A918B7">
            <w:pPr>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590DFF" w:rsidRPr="00441E83" w14:paraId="18AAB89E"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3287B8C8" w14:textId="527BACA5" w:rsidR="00590DFF" w:rsidRPr="00441E83" w:rsidRDefault="00590DFF" w:rsidP="00255C3D">
            <w:pPr>
              <w:spacing w:before="30" w:after="30"/>
              <w:rPr>
                <w:rFonts w:ascii="Arial" w:hAnsi="Arial" w:cs="Arial"/>
                <w:sz w:val="16"/>
                <w:szCs w:val="16"/>
              </w:rPr>
            </w:pPr>
            <w:r>
              <w:rPr>
                <w:rFonts w:ascii="Arial" w:hAnsi="Arial" w:cs="Arial"/>
                <w:sz w:val="16"/>
                <w:szCs w:val="16"/>
              </w:rPr>
              <w:t>Pump Make/Model/HP:</w:t>
            </w:r>
          </w:p>
        </w:tc>
        <w:tc>
          <w:tcPr>
            <w:tcW w:w="1958" w:type="dxa"/>
            <w:tcBorders>
              <w:top w:val="dotted" w:sz="4" w:space="0" w:color="auto"/>
              <w:bottom w:val="dotted" w:sz="4" w:space="0" w:color="auto"/>
            </w:tcBorders>
            <w:shd w:val="clear" w:color="auto" w:fill="F2F2F2" w:themeFill="background1" w:themeFillShade="F2"/>
            <w:vAlign w:val="center"/>
          </w:tcPr>
          <w:p w14:paraId="1BC8930C" w14:textId="6D9B1612" w:rsidR="00590DFF" w:rsidRPr="00441E83" w:rsidRDefault="00590DFF" w:rsidP="00590DFF">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78BDE449" w14:textId="71AAB276" w:rsidR="00590DFF" w:rsidRPr="00441E83" w:rsidRDefault="00590DFF" w:rsidP="00590DFF">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7EBB5D0" w14:textId="3C8D57DF" w:rsidR="00590DFF" w:rsidRPr="00441E83" w:rsidRDefault="00590DFF" w:rsidP="00590DFF">
            <w:pPr>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2771B" w:rsidRPr="00441E83" w14:paraId="2F4ED307"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6F81EF4A" w14:textId="23D95578" w:rsidR="00F2771B" w:rsidRDefault="00F2771B">
            <w:pPr>
              <w:spacing w:before="30" w:after="30"/>
              <w:rPr>
                <w:rFonts w:ascii="Arial" w:hAnsi="Arial" w:cs="Arial"/>
                <w:sz w:val="16"/>
                <w:szCs w:val="16"/>
              </w:rPr>
            </w:pPr>
            <w:r>
              <w:rPr>
                <w:rFonts w:ascii="Arial" w:hAnsi="Arial" w:cs="Arial"/>
                <w:sz w:val="16"/>
                <w:szCs w:val="16"/>
              </w:rPr>
              <w:t>Variable frequency drive controlled? If Yes, make/model:</w:t>
            </w:r>
          </w:p>
        </w:tc>
        <w:tc>
          <w:tcPr>
            <w:tcW w:w="1958" w:type="dxa"/>
            <w:tcBorders>
              <w:top w:val="dotted" w:sz="4" w:space="0" w:color="auto"/>
              <w:bottom w:val="dotted" w:sz="4" w:space="0" w:color="auto"/>
            </w:tcBorders>
            <w:shd w:val="clear" w:color="auto" w:fill="F2F2F2" w:themeFill="background1" w:themeFillShade="F2"/>
            <w:vAlign w:val="center"/>
          </w:tcPr>
          <w:p w14:paraId="66C5D447" w14:textId="63B0A127" w:rsidR="00F2771B" w:rsidRPr="00320914" w:rsidRDefault="00F2771B" w:rsidP="00F2771B">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4E6DA54C" w14:textId="0A2336BA" w:rsidR="00F2771B" w:rsidRPr="00320914" w:rsidRDefault="00F2771B" w:rsidP="00F2771B">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5F6B37F6" w14:textId="03F74415" w:rsidR="00F2771B" w:rsidRPr="00320914" w:rsidRDefault="00F2771B" w:rsidP="00F2771B">
            <w:pPr>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2771B" w:rsidRPr="00441E83" w14:paraId="1C00657F"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14AB2F94" w14:textId="1570DB5C" w:rsidR="00F2771B" w:rsidRPr="00441E83" w:rsidRDefault="00F2771B" w:rsidP="00255C3D">
            <w:pPr>
              <w:spacing w:before="30" w:after="30"/>
              <w:rPr>
                <w:rFonts w:ascii="Arial" w:hAnsi="Arial" w:cs="Arial"/>
                <w:sz w:val="16"/>
                <w:szCs w:val="16"/>
              </w:rPr>
            </w:pPr>
            <w:r>
              <w:rPr>
                <w:rFonts w:ascii="Arial" w:hAnsi="Arial" w:cs="Arial"/>
                <w:sz w:val="16"/>
                <w:szCs w:val="16"/>
              </w:rPr>
              <w:t>Normal operating pressure at pump house (psi):</w:t>
            </w:r>
          </w:p>
        </w:tc>
        <w:tc>
          <w:tcPr>
            <w:tcW w:w="1958" w:type="dxa"/>
            <w:tcBorders>
              <w:top w:val="dotted" w:sz="4" w:space="0" w:color="auto"/>
              <w:bottom w:val="dotted" w:sz="4" w:space="0" w:color="auto"/>
            </w:tcBorders>
            <w:shd w:val="clear" w:color="auto" w:fill="F2F2F2" w:themeFill="background1" w:themeFillShade="F2"/>
            <w:vAlign w:val="center"/>
          </w:tcPr>
          <w:p w14:paraId="064CFBE3" w14:textId="259C07A1" w:rsidR="00F2771B" w:rsidRPr="00441E83" w:rsidRDefault="00F2771B" w:rsidP="00F2771B">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5267F301" w14:textId="6DDD6F98" w:rsidR="00F2771B" w:rsidRPr="00441E83" w:rsidRDefault="00F2771B" w:rsidP="00F2771B">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8E24866" w14:textId="630F1EB1" w:rsidR="00F2771B" w:rsidRPr="00441E83" w:rsidRDefault="00F2771B" w:rsidP="00F2771B">
            <w:pPr>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2771B" w:rsidRPr="00441E83" w14:paraId="48844C5A"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0057ED8A" w14:textId="56194B89" w:rsidR="00F2771B" w:rsidRPr="00441E83" w:rsidRDefault="00F2771B" w:rsidP="00255C3D">
            <w:pPr>
              <w:spacing w:before="30" w:after="30"/>
              <w:rPr>
                <w:rFonts w:ascii="Arial" w:hAnsi="Arial" w:cs="Arial"/>
                <w:sz w:val="16"/>
                <w:szCs w:val="16"/>
              </w:rPr>
            </w:pPr>
            <w:r>
              <w:rPr>
                <w:rFonts w:ascii="Arial" w:hAnsi="Arial" w:cs="Arial"/>
                <w:sz w:val="16"/>
                <w:szCs w:val="16"/>
              </w:rPr>
              <w:t>Date pump last replaced:</w:t>
            </w:r>
          </w:p>
        </w:tc>
        <w:tc>
          <w:tcPr>
            <w:tcW w:w="1958" w:type="dxa"/>
            <w:tcBorders>
              <w:top w:val="dotted" w:sz="4" w:space="0" w:color="auto"/>
              <w:bottom w:val="dotted" w:sz="4" w:space="0" w:color="auto"/>
            </w:tcBorders>
            <w:shd w:val="clear" w:color="auto" w:fill="F2F2F2" w:themeFill="background1" w:themeFillShade="F2"/>
            <w:vAlign w:val="center"/>
          </w:tcPr>
          <w:p w14:paraId="48407C42" w14:textId="23739B71" w:rsidR="00F2771B" w:rsidRPr="00441E83" w:rsidRDefault="00F2771B" w:rsidP="00F2771B">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6CEBC17F" w14:textId="251EFB45" w:rsidR="00F2771B" w:rsidRPr="00441E83" w:rsidRDefault="00F2771B" w:rsidP="00F2771B">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2B6B2557" w14:textId="309A48E7" w:rsidR="00F2771B" w:rsidRPr="00441E83" w:rsidRDefault="00F2771B" w:rsidP="00F2771B">
            <w:pPr>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2771B" w:rsidRPr="00441E83" w14:paraId="4ED166E3"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7A39A0A5" w14:textId="29EBA0A8" w:rsidR="00F2771B" w:rsidRPr="00441E83" w:rsidRDefault="00F2771B" w:rsidP="00255C3D">
            <w:pPr>
              <w:spacing w:before="30" w:after="30"/>
              <w:rPr>
                <w:rFonts w:ascii="Arial" w:hAnsi="Arial" w:cs="Arial"/>
                <w:sz w:val="16"/>
                <w:szCs w:val="16"/>
              </w:rPr>
            </w:pPr>
            <w:r>
              <w:rPr>
                <w:rFonts w:ascii="Arial" w:hAnsi="Arial" w:cs="Arial"/>
                <w:sz w:val="16"/>
                <w:szCs w:val="16"/>
              </w:rPr>
              <w:t>Pump run time at time of visit (min):</w:t>
            </w:r>
          </w:p>
        </w:tc>
        <w:tc>
          <w:tcPr>
            <w:tcW w:w="1958" w:type="dxa"/>
            <w:tcBorders>
              <w:top w:val="dotted" w:sz="4" w:space="0" w:color="auto"/>
              <w:bottom w:val="dotted" w:sz="4" w:space="0" w:color="auto"/>
            </w:tcBorders>
            <w:shd w:val="clear" w:color="auto" w:fill="F2F2F2" w:themeFill="background1" w:themeFillShade="F2"/>
            <w:vAlign w:val="center"/>
          </w:tcPr>
          <w:p w14:paraId="0FD4D6B3" w14:textId="4F7F2599" w:rsidR="00F2771B" w:rsidRPr="00441E83" w:rsidRDefault="00F2771B" w:rsidP="00F2771B">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tcBorders>
            <w:vAlign w:val="center"/>
          </w:tcPr>
          <w:p w14:paraId="733D5522" w14:textId="5BD22CE1" w:rsidR="00F2771B" w:rsidRPr="00441E83" w:rsidRDefault="00F2771B" w:rsidP="00F2771B">
            <w:pPr>
              <w:tabs>
                <w:tab w:val="left" w:pos="-1440"/>
              </w:tabs>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2F7FDD4" w14:textId="2910ACD3" w:rsidR="00F2771B" w:rsidRPr="00441E83" w:rsidRDefault="00F2771B" w:rsidP="00F2771B">
            <w:pPr>
              <w:jc w:val="center"/>
              <w:rPr>
                <w:rFonts w:ascii="Arial" w:hAnsi="Arial" w:cs="Arial"/>
                <w:sz w:val="16"/>
                <w:szCs w:val="16"/>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2771B" w:rsidRPr="00441E83" w14:paraId="02FBAE5E"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48E8F814" w14:textId="08B77C25" w:rsidR="00F2771B" w:rsidRPr="00441E83" w:rsidRDefault="00F2771B" w:rsidP="00255C3D">
            <w:pPr>
              <w:spacing w:before="30" w:after="30"/>
              <w:rPr>
                <w:rFonts w:ascii="Arial" w:hAnsi="Arial" w:cs="Arial"/>
                <w:color w:val="000000" w:themeColor="text1"/>
                <w:sz w:val="16"/>
                <w:szCs w:val="16"/>
              </w:rPr>
            </w:pPr>
            <w:r w:rsidRPr="00441E83">
              <w:rPr>
                <w:rFonts w:ascii="Arial" w:hAnsi="Arial" w:cs="Arial"/>
                <w:sz w:val="16"/>
                <w:szCs w:val="16"/>
              </w:rPr>
              <w:t>NSF-60 lubricant used?</w:t>
            </w:r>
          </w:p>
        </w:tc>
        <w:tc>
          <w:tcPr>
            <w:tcW w:w="1958" w:type="dxa"/>
            <w:tcBorders>
              <w:top w:val="dotted" w:sz="4" w:space="0" w:color="auto"/>
              <w:bottom w:val="dotted" w:sz="4" w:space="0" w:color="auto"/>
            </w:tcBorders>
            <w:shd w:val="clear" w:color="auto" w:fill="F2F2F2" w:themeFill="background1" w:themeFillShade="F2"/>
            <w:vAlign w:val="center"/>
          </w:tcPr>
          <w:p w14:paraId="2C81E737" w14:textId="1933339A"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0E8FFB8E" w14:textId="3D15D279"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44B23081" w14:textId="09384FFD" w:rsidR="00F2771B" w:rsidRPr="00441E83" w:rsidRDefault="00F2771B" w:rsidP="00F2771B">
            <w:pPr>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2771B" w:rsidRPr="00441E83" w14:paraId="1B4B9A1D"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16002FD0" w14:textId="7B7B0A31" w:rsidR="00F2771B" w:rsidRPr="00441E83" w:rsidRDefault="00F2771B" w:rsidP="00255C3D">
            <w:pPr>
              <w:spacing w:before="30" w:after="30"/>
              <w:rPr>
                <w:rFonts w:ascii="Arial" w:hAnsi="Arial" w:cs="Arial"/>
                <w:color w:val="000000" w:themeColor="text1"/>
                <w:sz w:val="16"/>
                <w:szCs w:val="16"/>
              </w:rPr>
            </w:pPr>
            <w:r w:rsidRPr="00441E83">
              <w:rPr>
                <w:rFonts w:ascii="Arial" w:hAnsi="Arial" w:cs="Arial"/>
                <w:sz w:val="16"/>
                <w:szCs w:val="16"/>
              </w:rPr>
              <w:t>Maintenance program in place?</w:t>
            </w:r>
          </w:p>
        </w:tc>
        <w:tc>
          <w:tcPr>
            <w:tcW w:w="1958" w:type="dxa"/>
            <w:tcBorders>
              <w:top w:val="dotted" w:sz="4" w:space="0" w:color="auto"/>
              <w:bottom w:val="dotted" w:sz="4" w:space="0" w:color="auto"/>
            </w:tcBorders>
            <w:shd w:val="clear" w:color="auto" w:fill="F2F2F2" w:themeFill="background1" w:themeFillShade="F2"/>
            <w:vAlign w:val="center"/>
          </w:tcPr>
          <w:p w14:paraId="2036EDB2" w14:textId="63AFA224"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958" w:type="dxa"/>
            <w:tcBorders>
              <w:top w:val="dotted" w:sz="4" w:space="0" w:color="auto"/>
              <w:bottom w:val="dotted" w:sz="4" w:space="0" w:color="auto"/>
            </w:tcBorders>
            <w:vAlign w:val="center"/>
          </w:tcPr>
          <w:p w14:paraId="764982CD" w14:textId="38481FC3"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7D2BFB10" w14:textId="4CE89C3F" w:rsidR="00F2771B" w:rsidRPr="00441E83" w:rsidRDefault="00F2771B" w:rsidP="00F2771B">
            <w:pPr>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F2771B" w:rsidRPr="00441E83" w14:paraId="324676B7"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3E640368" w14:textId="3A42EE9E" w:rsidR="00F2771B" w:rsidRPr="00441E83" w:rsidRDefault="00F2771B" w:rsidP="00255C3D">
            <w:pPr>
              <w:spacing w:before="30" w:after="30"/>
              <w:rPr>
                <w:rFonts w:ascii="Arial" w:hAnsi="Arial" w:cs="Arial"/>
                <w:color w:val="000000" w:themeColor="text1"/>
                <w:sz w:val="16"/>
                <w:szCs w:val="16"/>
              </w:rPr>
            </w:pPr>
            <w:r w:rsidRPr="00441E83">
              <w:rPr>
                <w:rFonts w:ascii="Arial" w:hAnsi="Arial" w:cs="Arial"/>
                <w:color w:val="FF0000"/>
                <w:sz w:val="16"/>
                <w:szCs w:val="16"/>
              </w:rPr>
              <w:t>Is the external pump subject to flooding? @</w:t>
            </w:r>
          </w:p>
        </w:tc>
        <w:tc>
          <w:tcPr>
            <w:tcW w:w="1958" w:type="dxa"/>
            <w:tcBorders>
              <w:top w:val="dotted" w:sz="4" w:space="0" w:color="auto"/>
              <w:bottom w:val="dotted" w:sz="4" w:space="0" w:color="auto"/>
            </w:tcBorders>
            <w:shd w:val="clear" w:color="auto" w:fill="F2F2F2" w:themeFill="background1" w:themeFillShade="F2"/>
            <w:vAlign w:val="center"/>
          </w:tcPr>
          <w:p w14:paraId="1DE38174" w14:textId="79B8A904"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WL4PumpSubjFloodY"/>
                  <w:enabled/>
                  <w:calcOnExit w:val="0"/>
                  <w:checkBox>
                    <w:sizeAuto/>
                    <w:default w:val="0"/>
                    <w:checked w:val="0"/>
                  </w:checkBox>
                </w:ffData>
              </w:fldChar>
            </w:r>
            <w:bookmarkStart w:id="152" w:name="WL4PumpSubjFlood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52"/>
            <w:r w:rsidRPr="00441E83">
              <w:rPr>
                <w:rFonts w:ascii="Arial" w:hAnsi="Arial" w:cs="Arial"/>
                <w:sz w:val="16"/>
                <w:szCs w:val="16"/>
              </w:rPr>
              <w:t xml:space="preserve"> Yes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3BE9FC5C" w14:textId="704F330E"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WL5PumpSubjFloodY"/>
                  <w:enabled/>
                  <w:calcOnExit w:val="0"/>
                  <w:checkBox>
                    <w:sizeAuto/>
                    <w:default w:val="0"/>
                    <w:checked w:val="0"/>
                  </w:checkBox>
                </w:ffData>
              </w:fldChar>
            </w:r>
            <w:bookmarkStart w:id="153" w:name="WL5PumpSubjFlood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53"/>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1A831843" w14:textId="609EAE86" w:rsidR="00F2771B" w:rsidRPr="00441E83" w:rsidRDefault="00F2771B" w:rsidP="00F2771B">
            <w:pPr>
              <w:jc w:val="center"/>
              <w:rPr>
                <w:rFonts w:ascii="Arial" w:hAnsi="Arial" w:cs="Arial"/>
                <w:sz w:val="16"/>
                <w:szCs w:val="16"/>
                <w:u w:val="single"/>
              </w:rPr>
            </w:pPr>
            <w:r w:rsidRPr="00441E83">
              <w:rPr>
                <w:rFonts w:ascii="Arial" w:hAnsi="Arial" w:cs="Arial"/>
                <w:sz w:val="16"/>
                <w:szCs w:val="16"/>
              </w:rPr>
              <w:fldChar w:fldCharType="begin">
                <w:ffData>
                  <w:name w:val="WL6PumpSubjFloodY"/>
                  <w:enabled/>
                  <w:calcOnExit w:val="0"/>
                  <w:checkBox>
                    <w:sizeAuto/>
                    <w:default w:val="0"/>
                    <w:checked w:val="0"/>
                  </w:checkBox>
                </w:ffData>
              </w:fldChar>
            </w:r>
            <w:bookmarkStart w:id="154" w:name="WL6PumpSubjFlood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54"/>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2771B" w:rsidRPr="00441E83" w14:paraId="4755CC56"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0C5CF609" w14:textId="7DC79FED" w:rsidR="00F2771B" w:rsidRPr="00441E83" w:rsidRDefault="00F2771B" w:rsidP="00255C3D">
            <w:pPr>
              <w:spacing w:before="30" w:after="30"/>
              <w:rPr>
                <w:rFonts w:ascii="Arial" w:hAnsi="Arial" w:cs="Arial"/>
                <w:color w:val="000000" w:themeColor="text1"/>
                <w:sz w:val="16"/>
                <w:szCs w:val="16"/>
              </w:rPr>
            </w:pPr>
            <w:r w:rsidRPr="00441E83">
              <w:rPr>
                <w:rFonts w:ascii="Arial" w:hAnsi="Arial" w:cs="Arial"/>
                <w:sz w:val="16"/>
                <w:szCs w:val="16"/>
              </w:rPr>
              <w:t>Spare parts</w:t>
            </w:r>
            <w:r>
              <w:rPr>
                <w:rFonts w:ascii="Arial" w:hAnsi="Arial" w:cs="Arial"/>
                <w:sz w:val="16"/>
                <w:szCs w:val="16"/>
              </w:rPr>
              <w:t>/pump</w:t>
            </w:r>
            <w:r w:rsidRPr="00441E83">
              <w:rPr>
                <w:rFonts w:ascii="Arial" w:hAnsi="Arial" w:cs="Arial"/>
                <w:sz w:val="16"/>
                <w:szCs w:val="16"/>
              </w:rPr>
              <w:t xml:space="preserve"> available</w:t>
            </w:r>
            <w:r>
              <w:rPr>
                <w:rFonts w:ascii="Arial" w:hAnsi="Arial" w:cs="Arial"/>
                <w:sz w:val="16"/>
                <w:szCs w:val="16"/>
              </w:rPr>
              <w:t xml:space="preserve"> (specify in comments)</w:t>
            </w:r>
            <w:r w:rsidRPr="00441E83">
              <w:rPr>
                <w:rFonts w:ascii="Arial" w:hAnsi="Arial" w:cs="Arial"/>
                <w:sz w:val="16"/>
                <w:szCs w:val="16"/>
              </w:rPr>
              <w:t>?</w:t>
            </w:r>
          </w:p>
        </w:tc>
        <w:tc>
          <w:tcPr>
            <w:tcW w:w="1958" w:type="dxa"/>
            <w:tcBorders>
              <w:top w:val="dotted" w:sz="4" w:space="0" w:color="auto"/>
              <w:bottom w:val="dotted" w:sz="4" w:space="0" w:color="auto"/>
            </w:tcBorders>
            <w:shd w:val="clear" w:color="auto" w:fill="F2F2F2" w:themeFill="background1" w:themeFillShade="F2"/>
            <w:vAlign w:val="center"/>
          </w:tcPr>
          <w:p w14:paraId="65577F5A" w14:textId="128527C9"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68BD867C" w14:textId="19541267"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49DD3C0E" w14:textId="298F1455" w:rsidR="00F2771B" w:rsidRPr="00441E83" w:rsidRDefault="00F2771B" w:rsidP="00F2771B">
            <w:pPr>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2771B" w:rsidRPr="00441E83" w14:paraId="718A8AD1" w14:textId="77777777" w:rsidTr="00255C3D">
        <w:trPr>
          <w:cantSplit/>
          <w:trHeight w:val="288"/>
        </w:trPr>
        <w:tc>
          <w:tcPr>
            <w:tcW w:w="4567" w:type="dxa"/>
            <w:tcBorders>
              <w:top w:val="dotted" w:sz="4" w:space="0" w:color="auto"/>
              <w:left w:val="double" w:sz="6" w:space="0" w:color="auto"/>
              <w:bottom w:val="dotted" w:sz="4" w:space="0" w:color="auto"/>
            </w:tcBorders>
            <w:vAlign w:val="center"/>
          </w:tcPr>
          <w:p w14:paraId="418CE49F" w14:textId="10904781" w:rsidR="00F2771B" w:rsidRPr="00441E83" w:rsidRDefault="00F2771B" w:rsidP="00255C3D">
            <w:pPr>
              <w:spacing w:before="30" w:after="30"/>
              <w:rPr>
                <w:rFonts w:ascii="Arial" w:hAnsi="Arial" w:cs="Arial"/>
                <w:color w:val="000000" w:themeColor="text1"/>
                <w:sz w:val="16"/>
                <w:szCs w:val="16"/>
              </w:rPr>
            </w:pPr>
            <w:r w:rsidRPr="00441E83">
              <w:rPr>
                <w:rFonts w:ascii="Arial" w:hAnsi="Arial" w:cs="Arial"/>
                <w:sz w:val="16"/>
                <w:szCs w:val="16"/>
              </w:rPr>
              <w:t>Emergency power available?</w:t>
            </w:r>
          </w:p>
        </w:tc>
        <w:tc>
          <w:tcPr>
            <w:tcW w:w="1958" w:type="dxa"/>
            <w:tcBorders>
              <w:top w:val="dotted" w:sz="4" w:space="0" w:color="auto"/>
              <w:bottom w:val="dotted" w:sz="4" w:space="0" w:color="auto"/>
            </w:tcBorders>
            <w:shd w:val="clear" w:color="auto" w:fill="F2F2F2" w:themeFill="background1" w:themeFillShade="F2"/>
            <w:vAlign w:val="center"/>
          </w:tcPr>
          <w:p w14:paraId="552B7862" w14:textId="4952BEBA"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tcBorders>
            <w:vAlign w:val="center"/>
          </w:tcPr>
          <w:p w14:paraId="7FB63285" w14:textId="066BC016" w:rsidR="00F2771B" w:rsidRPr="00441E83" w:rsidRDefault="00F2771B" w:rsidP="00F2771B">
            <w:pPr>
              <w:tabs>
                <w:tab w:val="left" w:pos="-1440"/>
              </w:tabs>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58" w:type="dxa"/>
            <w:tcBorders>
              <w:top w:val="dotted" w:sz="4" w:space="0" w:color="auto"/>
              <w:bottom w:val="dotted" w:sz="4" w:space="0" w:color="auto"/>
              <w:right w:val="double" w:sz="6" w:space="0" w:color="auto"/>
            </w:tcBorders>
            <w:shd w:val="clear" w:color="auto" w:fill="F2F2F2" w:themeFill="background1" w:themeFillShade="F2"/>
            <w:vAlign w:val="center"/>
          </w:tcPr>
          <w:p w14:paraId="0BBD203D" w14:textId="6EB4CFA6" w:rsidR="00F2771B" w:rsidRPr="00441E83" w:rsidRDefault="00F2771B" w:rsidP="00F2771B">
            <w:pPr>
              <w:jc w:val="center"/>
              <w:rPr>
                <w:rFonts w:ascii="Arial" w:hAnsi="Arial" w:cs="Arial"/>
                <w:sz w:val="16"/>
                <w:szCs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F2771B" w:rsidRPr="00441E83" w14:paraId="40F1128F" w14:textId="77777777" w:rsidTr="00255C3D">
        <w:trPr>
          <w:cantSplit/>
          <w:trHeight w:val="288"/>
        </w:trPr>
        <w:tc>
          <w:tcPr>
            <w:tcW w:w="4567" w:type="dxa"/>
            <w:tcBorders>
              <w:top w:val="dotted" w:sz="4" w:space="0" w:color="auto"/>
              <w:left w:val="double" w:sz="6" w:space="0" w:color="auto"/>
              <w:bottom w:val="double" w:sz="6" w:space="0" w:color="auto"/>
            </w:tcBorders>
            <w:vAlign w:val="center"/>
          </w:tcPr>
          <w:p w14:paraId="217FEAAC" w14:textId="660F62B2" w:rsidR="00F2771B" w:rsidRPr="00441E83" w:rsidRDefault="002C1F85" w:rsidP="00255C3D">
            <w:pPr>
              <w:spacing w:before="30" w:after="30"/>
              <w:rPr>
                <w:rFonts w:ascii="Arial" w:hAnsi="Arial" w:cs="Arial"/>
                <w:sz w:val="16"/>
                <w:szCs w:val="16"/>
              </w:rPr>
            </w:pPr>
            <w:r w:rsidRPr="00441E83">
              <w:rPr>
                <w:rFonts w:ascii="Arial" w:hAnsi="Arial" w:cs="Arial"/>
                <w:sz w:val="16"/>
                <w:szCs w:val="16"/>
              </w:rPr>
              <w:t>Comments</w:t>
            </w:r>
            <w:r>
              <w:rPr>
                <w:rFonts w:ascii="Arial" w:hAnsi="Arial" w:cs="Arial"/>
                <w:sz w:val="16"/>
                <w:szCs w:val="16"/>
              </w:rPr>
              <w:t xml:space="preserve"> (include pump operation sounds, leakage observed, </w:t>
            </w:r>
            <w:r w:rsidRPr="002C1F85">
              <w:rPr>
                <w:rFonts w:ascii="Arial" w:hAnsi="Arial" w:cs="Arial"/>
                <w:sz w:val="16"/>
                <w:szCs w:val="16"/>
              </w:rPr>
              <w:t>pump not operable</w:t>
            </w:r>
            <w:r>
              <w:rPr>
                <w:rFonts w:ascii="Arial" w:hAnsi="Arial" w:cs="Arial"/>
                <w:sz w:val="16"/>
                <w:szCs w:val="16"/>
              </w:rPr>
              <w:t>, operator concerns)</w:t>
            </w:r>
          </w:p>
        </w:tc>
        <w:tc>
          <w:tcPr>
            <w:tcW w:w="1958" w:type="dxa"/>
            <w:tcBorders>
              <w:top w:val="dotted" w:sz="4" w:space="0" w:color="auto"/>
              <w:bottom w:val="double" w:sz="6" w:space="0" w:color="auto"/>
            </w:tcBorders>
            <w:shd w:val="clear" w:color="auto" w:fill="F2F2F2" w:themeFill="background1" w:themeFillShade="F2"/>
            <w:vAlign w:val="center"/>
          </w:tcPr>
          <w:p w14:paraId="435A8015" w14:textId="12524505" w:rsidR="00F2771B" w:rsidRPr="00441E83" w:rsidRDefault="00F2771B" w:rsidP="00F2771B">
            <w:pPr>
              <w:tabs>
                <w:tab w:val="left" w:pos="-1440"/>
              </w:tabs>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uble" w:sz="6" w:space="0" w:color="auto"/>
            </w:tcBorders>
            <w:vAlign w:val="center"/>
          </w:tcPr>
          <w:p w14:paraId="01F076EE" w14:textId="348A9D38" w:rsidR="00F2771B" w:rsidRPr="00441E83" w:rsidRDefault="00F2771B" w:rsidP="00F2771B">
            <w:pPr>
              <w:tabs>
                <w:tab w:val="left" w:pos="-1440"/>
              </w:tabs>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58" w:type="dxa"/>
            <w:tcBorders>
              <w:top w:val="dotted" w:sz="4" w:space="0" w:color="auto"/>
              <w:bottom w:val="double" w:sz="6" w:space="0" w:color="auto"/>
              <w:right w:val="double" w:sz="6" w:space="0" w:color="auto"/>
            </w:tcBorders>
            <w:shd w:val="clear" w:color="auto" w:fill="F2F2F2" w:themeFill="background1" w:themeFillShade="F2"/>
            <w:vAlign w:val="center"/>
          </w:tcPr>
          <w:p w14:paraId="010F3F03" w14:textId="44BE4F0D" w:rsidR="00F2771B" w:rsidRPr="00441E83" w:rsidRDefault="00F2771B" w:rsidP="00F2771B">
            <w:pP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F2771B" w:rsidRPr="00441E83" w14:paraId="30087C3C" w14:textId="77777777" w:rsidTr="00255C3D">
        <w:trPr>
          <w:cantSplit/>
          <w:trHeight w:val="288"/>
        </w:trPr>
        <w:tc>
          <w:tcPr>
            <w:tcW w:w="10441" w:type="dxa"/>
            <w:gridSpan w:val="4"/>
            <w:tcBorders>
              <w:top w:val="double" w:sz="4" w:space="0" w:color="auto"/>
              <w:left w:val="double" w:sz="6" w:space="0" w:color="auto"/>
              <w:bottom w:val="double" w:sz="6" w:space="0" w:color="auto"/>
              <w:right w:val="double" w:sz="6" w:space="0" w:color="auto"/>
            </w:tcBorders>
          </w:tcPr>
          <w:p w14:paraId="532790CF" w14:textId="6B7153EA" w:rsidR="00F2771B" w:rsidRPr="00441E83" w:rsidRDefault="00F2771B" w:rsidP="00F2771B">
            <w:pPr>
              <w:spacing w:before="120"/>
              <w:rPr>
                <w:rFonts w:ascii="Arial" w:hAnsi="Arial" w:cs="Arial"/>
                <w:sz w:val="16"/>
                <w:szCs w:val="16"/>
              </w:rPr>
            </w:pPr>
            <w:r w:rsidRPr="00441E83">
              <w:rPr>
                <w:rFonts w:ascii="Arial" w:hAnsi="Arial" w:cs="Arial"/>
                <w:color w:val="FF0000"/>
                <w:sz w:val="16"/>
                <w:szCs w:val="16"/>
              </w:rPr>
              <w:t xml:space="preserve">Are there any </w:t>
            </w:r>
            <w:r>
              <w:rPr>
                <w:rFonts w:ascii="Arial" w:hAnsi="Arial" w:cs="Arial"/>
                <w:color w:val="FF0000"/>
                <w:sz w:val="16"/>
                <w:szCs w:val="16"/>
              </w:rPr>
              <w:t xml:space="preserve">known </w:t>
            </w:r>
            <w:r w:rsidRPr="00441E83">
              <w:rPr>
                <w:rFonts w:ascii="Arial" w:hAnsi="Arial" w:cs="Arial"/>
                <w:color w:val="FF0000"/>
                <w:sz w:val="16"/>
                <w:szCs w:val="16"/>
              </w:rPr>
              <w:t>sources of pollution near the wells which could possibly impact water quality?</w:t>
            </w:r>
            <w:r w:rsidRPr="00441E83">
              <w:rPr>
                <w:rFonts w:ascii="Arial" w:hAnsi="Arial" w:cs="Arial"/>
                <w:b/>
                <w:color w:val="FF0000"/>
                <w:sz w:val="16"/>
                <w:szCs w:val="16"/>
              </w:rPr>
              <w:t xml:space="preserve"> @</w:t>
            </w:r>
            <w:r w:rsidRPr="00441E83">
              <w:rPr>
                <w:rFonts w:ascii="Arial" w:hAnsi="Arial" w:cs="Arial"/>
                <w:sz w:val="16"/>
                <w:szCs w:val="16"/>
              </w:rPr>
              <w:t xml:space="preserve">     </w:t>
            </w:r>
            <w:r w:rsidRPr="00441E83">
              <w:rPr>
                <w:rFonts w:ascii="Arial" w:hAnsi="Arial" w:cs="Arial"/>
                <w:sz w:val="16"/>
                <w:szCs w:val="16"/>
              </w:rPr>
              <w:fldChar w:fldCharType="begin">
                <w:ffData>
                  <w:name w:val="srce456OPolutnNrWlY"/>
                  <w:enabled/>
                  <w:calcOnExit w:val="0"/>
                  <w:checkBox>
                    <w:sizeAuto/>
                    <w:default w:val="0"/>
                  </w:checkBox>
                </w:ffData>
              </w:fldChar>
            </w:r>
            <w:bookmarkStart w:id="155" w:name="srce456OPolutnNrWl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55"/>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4F5C10FA" w14:textId="10674F3C" w:rsidR="00F2771B" w:rsidRPr="00441E83" w:rsidRDefault="00F2771B" w:rsidP="00F2771B">
            <w:pPr>
              <w:spacing w:after="120"/>
              <w:rPr>
                <w:rFonts w:ascii="Arial" w:hAnsi="Arial" w:cs="Arial"/>
                <w:sz w:val="14"/>
                <w:szCs w:val="14"/>
              </w:rPr>
            </w:pPr>
            <w:r w:rsidRPr="00441E83">
              <w:rPr>
                <w:rFonts w:ascii="Arial" w:hAnsi="Arial" w:cs="Arial"/>
                <w:sz w:val="16"/>
                <w:szCs w:val="16"/>
              </w:rPr>
              <w:t>Examples: Septic systems, chemical storage/mixing facilities, agriculture activities, industrial activities, animal enclosures, cleaning supplies, oil/fuel, etc)</w:t>
            </w:r>
          </w:p>
          <w:p w14:paraId="6D305C06" w14:textId="567BF258" w:rsidR="00F2771B" w:rsidRPr="00441E83" w:rsidRDefault="00F2771B" w:rsidP="00F2771B">
            <w:pPr>
              <w:spacing w:after="120"/>
              <w:rPr>
                <w:rFonts w:ascii="Arial" w:hAnsi="Arial" w:cs="Arial"/>
                <w:sz w:val="14"/>
                <w:szCs w:val="14"/>
              </w:rPr>
            </w:pPr>
            <w:r w:rsidRPr="00441E83">
              <w:rPr>
                <w:rFonts w:ascii="Arial" w:hAnsi="Arial" w:cs="Arial"/>
                <w:sz w:val="16"/>
                <w:szCs w:val="16"/>
              </w:rPr>
              <w:t xml:space="preserve">If yes, indicate impacted well(s) and provide general location and comments (please locate on aerial map and provide photos):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12D703DA" w14:textId="77777777" w:rsidR="00F2771B" w:rsidRPr="00441E83" w:rsidRDefault="00F2771B" w:rsidP="00F2771B">
            <w:pPr>
              <w:spacing w:after="120"/>
              <w:rPr>
                <w:rFonts w:ascii="Arial" w:hAnsi="Arial" w:cs="Arial"/>
                <w:sz w:val="16"/>
                <w:szCs w:val="16"/>
              </w:rPr>
            </w:pPr>
            <w:r w:rsidRPr="00441E83">
              <w:rPr>
                <w:rFonts w:ascii="Arial" w:hAnsi="Arial" w:cs="Arial"/>
                <w:sz w:val="16"/>
                <w:szCs w:val="16"/>
              </w:rPr>
              <w:t>How far from the well is the source of pollution located?</w:t>
            </w:r>
            <w:r w:rsidRPr="00441E83">
              <w:rPr>
                <w:rFonts w:ascii="Arial" w:hAnsi="Arial"/>
                <w:sz w:val="16"/>
              </w:rPr>
              <w:t xml:space="preserve"> </w:t>
            </w:r>
            <w:r w:rsidRPr="00441E83">
              <w:rPr>
                <w:rFonts w:ascii="Arial" w:hAnsi="Arial"/>
                <w:sz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6DD25BD0" w14:textId="72542912" w:rsidR="00F2771B" w:rsidRPr="00441E83" w:rsidRDefault="00F2771B" w:rsidP="00F2771B">
            <w:pPr>
              <w:spacing w:after="120"/>
              <w:rPr>
                <w:rFonts w:ascii="Arial" w:hAnsi="Arial" w:cs="Arial"/>
                <w:sz w:val="14"/>
                <w:szCs w:val="14"/>
              </w:rPr>
            </w:pPr>
            <w:r w:rsidRPr="00441E83">
              <w:rPr>
                <w:rFonts w:ascii="Arial" w:hAnsi="Arial" w:cs="Arial"/>
                <w:color w:val="FF0000"/>
                <w:sz w:val="16"/>
                <w:szCs w:val="16"/>
              </w:rPr>
              <w:t>Mice or other animals and their droppings in immediate area</w:t>
            </w:r>
            <w:r w:rsidRPr="00441E83">
              <w:rPr>
                <w:rFonts w:ascii="Arial" w:hAnsi="Arial" w:cs="Arial"/>
                <w:b/>
                <w:color w:val="FF0000"/>
                <w:sz w:val="16"/>
                <w:szCs w:val="16"/>
              </w:rPr>
              <w:t xml:space="preserve"> (well house, vault, pit, etc.) @</w:t>
            </w:r>
            <w:r w:rsidRPr="00441E83">
              <w:rPr>
                <w:rFonts w:ascii="Arial" w:hAnsi="Arial" w:cs="Arial"/>
                <w:color w:val="FF0000"/>
                <w:sz w:val="16"/>
                <w:szCs w:val="16"/>
              </w:rPr>
              <w:t xml:space="preserve"> </w:t>
            </w:r>
            <w:r w:rsidRPr="00441E83">
              <w:rPr>
                <w:rFonts w:ascii="Arial" w:hAnsi="Arial" w:cs="Arial"/>
                <w:sz w:val="16"/>
                <w:szCs w:val="16"/>
              </w:rPr>
              <w:tab/>
              <w:t xml:space="preserve"> </w:t>
            </w:r>
            <w:r w:rsidRPr="00441E83">
              <w:rPr>
                <w:rFonts w:ascii="Arial" w:hAnsi="Arial" w:cs="Arial"/>
                <w:sz w:val="16"/>
                <w:szCs w:val="16"/>
              </w:rPr>
              <w:fldChar w:fldCharType="begin">
                <w:ffData>
                  <w:name w:val="WLfour5or6animdropY"/>
                  <w:enabled/>
                  <w:calcOnExit w:val="0"/>
                  <w:checkBox>
                    <w:sizeAuto/>
                    <w:default w:val="0"/>
                    <w:checked w:val="0"/>
                  </w:checkBox>
                </w:ffData>
              </w:fldChar>
            </w:r>
            <w:bookmarkStart w:id="156" w:name="WLfour5or6animdrop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56"/>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r>
            <w:r w:rsidRPr="00441E83">
              <w:rPr>
                <w:rFonts w:ascii="Arial" w:hAnsi="Arial"/>
                <w:sz w:val="16"/>
                <w:u w:val="single"/>
              </w:rPr>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770C3ED9" w14:textId="799F1BB8" w:rsidR="00F2771B" w:rsidRPr="00441E83" w:rsidRDefault="00F2771B" w:rsidP="00F2771B">
            <w:pPr>
              <w:spacing w:after="120"/>
              <w:rPr>
                <w:rFonts w:ascii="Arial" w:hAnsi="Arial" w:cs="Arial"/>
                <w:sz w:val="16"/>
                <w:szCs w:val="16"/>
                <w:u w:val="single"/>
              </w:rPr>
            </w:pPr>
            <w:r w:rsidRPr="00441E83">
              <w:rPr>
                <w:rFonts w:ascii="Arial" w:hAnsi="Arial" w:cs="Arial"/>
                <w:sz w:val="16"/>
                <w:szCs w:val="16"/>
              </w:rPr>
              <w:t xml:space="preserve">Are there seasonal variations in the quantity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2BD41441" w14:textId="1D4DE279" w:rsidR="00F2771B" w:rsidRPr="00441E83" w:rsidRDefault="00F2771B" w:rsidP="00F2771B">
            <w:pPr>
              <w:spacing w:after="120"/>
              <w:rPr>
                <w:rFonts w:ascii="Arial" w:hAnsi="Arial" w:cs="Arial"/>
                <w:sz w:val="16"/>
                <w:szCs w:val="16"/>
              </w:rPr>
            </w:pPr>
            <w:r w:rsidRPr="00441E83">
              <w:rPr>
                <w:rFonts w:ascii="Arial" w:hAnsi="Arial" w:cs="Arial"/>
                <w:sz w:val="16"/>
                <w:szCs w:val="16"/>
              </w:rPr>
              <w:t xml:space="preserve">Are there seasonal variations in the quality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28FA015E" w14:textId="7E06A482" w:rsidR="00F2771B" w:rsidRPr="00441E83" w:rsidRDefault="00F2771B" w:rsidP="00F2771B">
            <w:pPr>
              <w:spacing w:after="120"/>
              <w:rPr>
                <w:rFonts w:ascii="Arial" w:hAnsi="Arial" w:cs="Arial"/>
                <w:sz w:val="16"/>
                <w:szCs w:val="16"/>
              </w:rPr>
            </w:pPr>
            <w:r w:rsidRPr="00441E83">
              <w:rPr>
                <w:rFonts w:ascii="Arial" w:hAnsi="Arial" w:cs="Arial"/>
                <w:sz w:val="16"/>
                <w:szCs w:val="16"/>
              </w:rPr>
              <w:t>How does the system handle sewage?</w:t>
            </w:r>
            <w:r w:rsidRPr="00441E83">
              <w:rPr>
                <w:rFonts w:ascii="Arial" w:hAnsi="Arial"/>
                <w:sz w:val="14"/>
                <w:szCs w:val="14"/>
              </w:rPr>
              <w:t xml:space="preserve"> </w:t>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Centralized Sewage Treatment </w:t>
            </w:r>
          </w:p>
          <w:p w14:paraId="1A1336E3" w14:textId="5FE1FBCC" w:rsidR="00F2771B" w:rsidRPr="00441E83" w:rsidRDefault="00F2771B" w:rsidP="00F2771B">
            <w:pPr>
              <w:spacing w:after="120"/>
              <w:rPr>
                <w:rFonts w:ascii="Arial" w:hAnsi="Arial" w:cs="Arial"/>
                <w:sz w:val="16"/>
                <w:szCs w:val="16"/>
              </w:rPr>
            </w:pP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Septic Systems with Pumped Vaults</w:t>
            </w:r>
          </w:p>
          <w:p w14:paraId="6E2D5DBB" w14:textId="7B85A296" w:rsidR="00F2771B" w:rsidRPr="00441E83" w:rsidRDefault="00F2771B" w:rsidP="00F2771B">
            <w:pPr>
              <w:rPr>
                <w:rFonts w:ascii="Arial" w:hAnsi="Arial" w:cs="Arial"/>
                <w:sz w:val="16"/>
                <w:szCs w:val="16"/>
              </w:rPr>
            </w:pP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Septic Systems with Leach Fields</w:t>
            </w:r>
          </w:p>
          <w:p w14:paraId="5D71C2C5" w14:textId="77777777" w:rsidR="00F2771B" w:rsidRPr="00441E83" w:rsidRDefault="00F2771B" w:rsidP="00F2771B">
            <w:pPr>
              <w:spacing w:after="120"/>
              <w:rPr>
                <w:rFonts w:ascii="Arial" w:hAnsi="Arial" w:cs="Arial"/>
                <w:sz w:val="16"/>
                <w:szCs w:val="16"/>
              </w:rPr>
            </w:pP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sz w:val="14"/>
                <w:szCs w:val="14"/>
              </w:rPr>
              <w:tab/>
              <w:t xml:space="preserve">      </w:t>
            </w:r>
            <w:r w:rsidRPr="00441E83">
              <w:rPr>
                <w:rFonts w:ascii="Arial" w:hAnsi="Arial" w:cs="Arial"/>
                <w:sz w:val="16"/>
                <w:szCs w:val="16"/>
              </w:rPr>
              <w:t xml:space="preserve"> (mark location on aerial if near well)</w:t>
            </w:r>
          </w:p>
          <w:p w14:paraId="6085CF5D" w14:textId="77777777" w:rsidR="00F2771B" w:rsidRPr="00441E83" w:rsidRDefault="00F2771B" w:rsidP="00F2771B">
            <w:pPr>
              <w:rPr>
                <w:rFonts w:ascii="Arial" w:hAnsi="Arial" w:cs="Arial"/>
                <w:sz w:val="16"/>
                <w:szCs w:val="16"/>
              </w:rPr>
            </w:pPr>
          </w:p>
          <w:p w14:paraId="0219BA30" w14:textId="575640E4" w:rsidR="00F2771B" w:rsidRPr="00441E83" w:rsidRDefault="00F2771B" w:rsidP="00F2771B">
            <w:pPr>
              <w:spacing w:after="120"/>
              <w:rPr>
                <w:rFonts w:ascii="Arial" w:hAnsi="Arial" w:cs="Arial"/>
                <w:b/>
                <w:bCs/>
                <w:sz w:val="12"/>
                <w:szCs w:val="12"/>
              </w:rPr>
            </w:pPr>
            <w:r w:rsidRPr="00441E83">
              <w:rPr>
                <w:rFonts w:ascii="Arial" w:hAnsi="Arial" w:cs="Arial"/>
                <w:sz w:val="16"/>
                <w:szCs w:val="16"/>
              </w:rPr>
              <w:t xml:space="preserve">Comments: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5092D780" w14:textId="77777777" w:rsidR="00703A05" w:rsidRPr="00441E83" w:rsidRDefault="00703A05">
      <w:r w:rsidRPr="00441E83">
        <w:br w:type="page"/>
      </w:r>
    </w:p>
    <w:p w14:paraId="2E14F507" w14:textId="77777777" w:rsidR="008B7451" w:rsidRPr="00441E83" w:rsidRDefault="008B7451" w:rsidP="008B7451">
      <w:pPr>
        <w:tabs>
          <w:tab w:val="right" w:pos="2594"/>
        </w:tabs>
        <w:jc w:val="center"/>
        <w:rPr>
          <w:rFonts w:ascii="Arial" w:hAnsi="Arial"/>
          <w:b/>
        </w:rPr>
      </w:pPr>
      <w:r w:rsidRPr="00441E83">
        <w:rPr>
          <w:rFonts w:ascii="Arial" w:hAnsi="Arial"/>
          <w:b/>
        </w:rPr>
        <w:t>SOURCE DATA</w:t>
      </w:r>
    </w:p>
    <w:p w14:paraId="13AD5015" w14:textId="222F3415" w:rsidR="00D32EB5" w:rsidRPr="00441E83" w:rsidRDefault="008B7451" w:rsidP="00F53856">
      <w:pPr>
        <w:pStyle w:val="Heading2"/>
        <w:jc w:val="center"/>
        <w:rPr>
          <w:rFonts w:ascii="Arial" w:hAnsi="Arial" w:cs="Arial"/>
          <w:b/>
          <w:color w:val="auto"/>
        </w:rPr>
      </w:pPr>
      <w:r w:rsidRPr="00441E83">
        <w:rPr>
          <w:rFonts w:ascii="Arial" w:hAnsi="Arial" w:cs="Arial"/>
          <w:b/>
          <w:color w:val="auto"/>
          <w:sz w:val="24"/>
          <w:szCs w:val="24"/>
        </w:rPr>
        <w:t>SPRINGS AND ASSOCIATED PUMPS</w:t>
      </w:r>
    </w:p>
    <w:p w14:paraId="268803C2" w14:textId="77777777" w:rsidR="00606783" w:rsidRPr="00441E83" w:rsidRDefault="00606783" w:rsidP="00606783">
      <w:pPr>
        <w:tabs>
          <w:tab w:val="right" w:pos="2594"/>
        </w:tabs>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1957FED4" w14:textId="77777777" w:rsidR="008B7451" w:rsidRPr="00441E83" w:rsidRDefault="008B7451" w:rsidP="00F53856">
      <w:pPr>
        <w:jc w:val="center"/>
        <w:rPr>
          <w:sz w:val="12"/>
          <w:szCs w:val="12"/>
        </w:rPr>
      </w:pPr>
    </w:p>
    <w:tbl>
      <w:tblPr>
        <w:tblW w:w="10507" w:type="dxa"/>
        <w:jc w:val="center"/>
        <w:tblLayout w:type="fixed"/>
        <w:tblCellMar>
          <w:left w:w="141" w:type="dxa"/>
          <w:right w:w="141" w:type="dxa"/>
        </w:tblCellMar>
        <w:tblLook w:val="0000" w:firstRow="0" w:lastRow="0" w:firstColumn="0" w:lastColumn="0" w:noHBand="0" w:noVBand="0"/>
      </w:tblPr>
      <w:tblGrid>
        <w:gridCol w:w="5059"/>
        <w:gridCol w:w="5448"/>
      </w:tblGrid>
      <w:tr w:rsidR="00A2486C" w:rsidRPr="00441E83" w14:paraId="203E344B" w14:textId="77777777" w:rsidTr="00E44486">
        <w:trPr>
          <w:trHeight w:val="1701"/>
          <w:jc w:val="center"/>
        </w:trPr>
        <w:tc>
          <w:tcPr>
            <w:tcW w:w="5059" w:type="dxa"/>
            <w:tcBorders>
              <w:top w:val="double" w:sz="6" w:space="0" w:color="000000"/>
              <w:left w:val="double" w:sz="6" w:space="0" w:color="000000"/>
              <w:bottom w:val="single" w:sz="4" w:space="0" w:color="auto"/>
              <w:right w:val="single" w:sz="6" w:space="0" w:color="FFFFFF"/>
            </w:tcBorders>
          </w:tcPr>
          <w:p w14:paraId="7A4F566A" w14:textId="77777777" w:rsidR="00A2486C" w:rsidRPr="00441E83" w:rsidRDefault="00A2486C" w:rsidP="0073138E">
            <w:pPr>
              <w:tabs>
                <w:tab w:val="left" w:pos="-1440"/>
              </w:tabs>
              <w:rPr>
                <w:rFonts w:ascii="Arial" w:hAnsi="Arial"/>
                <w:sz w:val="8"/>
                <w:szCs w:val="8"/>
              </w:rPr>
            </w:pPr>
          </w:p>
          <w:p w14:paraId="50B328A7" w14:textId="41D0141D" w:rsidR="00A2486C" w:rsidRPr="00441E83" w:rsidRDefault="00A2486C" w:rsidP="0073138E">
            <w:pPr>
              <w:tabs>
                <w:tab w:val="left" w:pos="-1440"/>
              </w:tabs>
              <w:spacing w:after="120"/>
              <w:rPr>
                <w:rFonts w:ascii="Arial" w:hAnsi="Arial"/>
                <w:sz w:val="16"/>
                <w:u w:val="single"/>
              </w:rPr>
            </w:pPr>
            <w:r w:rsidRPr="00441E83">
              <w:rPr>
                <w:rFonts w:ascii="Arial" w:hAnsi="Arial"/>
                <w:sz w:val="16"/>
              </w:rPr>
              <w:t xml:space="preserve">Spring name: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1094520E" w14:textId="66A06DFB" w:rsidR="00A2486C" w:rsidRPr="00441E83" w:rsidRDefault="00A2486C" w:rsidP="00A8301E">
            <w:pPr>
              <w:tabs>
                <w:tab w:val="left" w:pos="-1440"/>
              </w:tabs>
              <w:spacing w:after="120"/>
              <w:rPr>
                <w:rFonts w:ascii="Arial" w:hAnsi="Arial"/>
                <w:sz w:val="16"/>
              </w:rPr>
            </w:pPr>
            <w:r w:rsidRPr="00441E83">
              <w:rPr>
                <w:rFonts w:ascii="Arial" w:hAnsi="Arial" w:cs="Arial"/>
                <w:sz w:val="16"/>
                <w:szCs w:val="16"/>
              </w:rPr>
              <w:t>Facility ID (from PWS Inventory, e.g.</w:t>
            </w:r>
            <w:r w:rsidR="00B770BE" w:rsidRPr="00441E83">
              <w:rPr>
                <w:rFonts w:ascii="Arial" w:hAnsi="Arial" w:cs="Arial"/>
                <w:sz w:val="16"/>
                <w:szCs w:val="16"/>
              </w:rPr>
              <w:t>,</w:t>
            </w:r>
            <w:r w:rsidRPr="00441E83">
              <w:rPr>
                <w:rFonts w:ascii="Arial" w:hAnsi="Arial" w:cs="Arial"/>
                <w:sz w:val="16"/>
                <w:szCs w:val="16"/>
              </w:rPr>
              <w:t xml:space="preserve"> SPR01):  </w:t>
            </w:r>
            <w:r w:rsidR="00747628" w:rsidRPr="00441E83">
              <w:rPr>
                <w:rFonts w:ascii="Arial" w:hAnsi="Arial" w:cs="Arial"/>
                <w:sz w:val="16"/>
                <w:szCs w:val="16"/>
                <w:u w:val="single"/>
              </w:rPr>
              <w:fldChar w:fldCharType="begin">
                <w:ffData>
                  <w:name w:val="Text20"/>
                  <w:enabled/>
                  <w:calcOnExit w:val="0"/>
                  <w:textInput/>
                </w:ffData>
              </w:fldChar>
            </w:r>
            <w:r w:rsidRPr="00441E83">
              <w:rPr>
                <w:rFonts w:ascii="Arial" w:hAnsi="Arial" w:cs="Arial"/>
                <w:sz w:val="16"/>
                <w:szCs w:val="16"/>
                <w:u w:val="single"/>
              </w:rPr>
              <w:instrText xml:space="preserve"> FORMTEXT </w:instrText>
            </w:r>
            <w:r w:rsidR="00747628" w:rsidRPr="00441E83">
              <w:rPr>
                <w:rFonts w:ascii="Arial" w:hAnsi="Arial" w:cs="Arial"/>
                <w:sz w:val="16"/>
                <w:szCs w:val="16"/>
                <w:u w:val="single"/>
              </w:rPr>
            </w:r>
            <w:r w:rsidR="00747628"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47628" w:rsidRPr="00441E83">
              <w:rPr>
                <w:rFonts w:ascii="Arial" w:hAnsi="Arial" w:cs="Arial"/>
                <w:sz w:val="16"/>
                <w:szCs w:val="16"/>
                <w:u w:val="single"/>
              </w:rPr>
              <w:fldChar w:fldCharType="end"/>
            </w:r>
          </w:p>
          <w:p w14:paraId="51B4C15B" w14:textId="77777777" w:rsidR="00E915FC" w:rsidRPr="00441E83" w:rsidRDefault="00E915FC" w:rsidP="00E915FC">
            <w:pPr>
              <w:tabs>
                <w:tab w:val="left" w:pos="-1440"/>
              </w:tabs>
              <w:spacing w:after="120"/>
              <w:rPr>
                <w:rFonts w:ascii="Arial" w:hAnsi="Arial"/>
                <w:sz w:val="16"/>
                <w:vertAlign w:val="superscript"/>
              </w:rPr>
            </w:pPr>
            <w:r w:rsidRPr="00441E83">
              <w:rPr>
                <w:rFonts w:ascii="Arial" w:hAnsi="Arial"/>
                <w:sz w:val="16"/>
              </w:rPr>
              <w:t xml:space="preserve">Spring owner if different than system owner: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251CAE8A" w14:textId="3A8F917D" w:rsidR="00A2486C" w:rsidRPr="00E44486" w:rsidRDefault="00A2486C" w:rsidP="00E44486">
            <w:pPr>
              <w:spacing w:after="120"/>
              <w:rPr>
                <w:rFonts w:ascii="Arial" w:hAnsi="Arial"/>
                <w:sz w:val="16"/>
                <w:u w:val="single"/>
              </w:rPr>
            </w:pPr>
            <w:r w:rsidRPr="00441E83">
              <w:rPr>
                <w:rFonts w:ascii="Arial" w:hAnsi="Arial"/>
                <w:sz w:val="16"/>
              </w:rPr>
              <w:t xml:space="preserve">WY DEQ permit number: </w:t>
            </w:r>
            <w:r w:rsidR="00747628"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00E44486" w:rsidRPr="00E44486">
              <w:rPr>
                <w:rFonts w:ascii="Arial" w:hAnsi="Arial"/>
                <w:sz w:val="16"/>
              </w:rPr>
              <w:t xml:space="preserve">     </w:t>
            </w:r>
            <w:r w:rsidR="00E44486" w:rsidRPr="00441E83">
              <w:rPr>
                <w:rFonts w:ascii="Arial" w:hAnsi="Arial"/>
                <w:sz w:val="16"/>
              </w:rPr>
              <w:t xml:space="preserve">WY SEO permit number: </w:t>
            </w:r>
            <w:r w:rsidR="00E44486" w:rsidRPr="00441E83">
              <w:rPr>
                <w:rFonts w:ascii="Arial" w:hAnsi="Arial"/>
                <w:sz w:val="16"/>
                <w:u w:val="single"/>
              </w:rPr>
              <w:fldChar w:fldCharType="begin">
                <w:ffData>
                  <w:name w:val="Text22"/>
                  <w:enabled/>
                  <w:calcOnExit w:val="0"/>
                  <w:textInput/>
                </w:ffData>
              </w:fldChar>
            </w:r>
            <w:r w:rsidR="00E44486" w:rsidRPr="00441E83">
              <w:rPr>
                <w:rFonts w:ascii="Arial" w:hAnsi="Arial"/>
                <w:sz w:val="16"/>
                <w:u w:val="single"/>
              </w:rPr>
              <w:instrText xml:space="preserve"> FORMTEXT </w:instrText>
            </w:r>
            <w:r w:rsidR="00E44486" w:rsidRPr="00441E83">
              <w:rPr>
                <w:rFonts w:ascii="Arial" w:hAnsi="Arial"/>
                <w:sz w:val="16"/>
                <w:u w:val="single"/>
              </w:rPr>
            </w:r>
            <w:r w:rsidR="00E44486" w:rsidRPr="00441E83">
              <w:rPr>
                <w:rFonts w:ascii="Arial" w:hAnsi="Arial"/>
                <w:sz w:val="16"/>
                <w:u w:val="single"/>
              </w:rPr>
              <w:fldChar w:fldCharType="separate"/>
            </w:r>
            <w:r w:rsidR="00E44486" w:rsidRPr="00441E83">
              <w:rPr>
                <w:rFonts w:ascii="Arial" w:hAnsi="Arial"/>
                <w:noProof/>
                <w:sz w:val="16"/>
                <w:u w:val="single"/>
              </w:rPr>
              <w:t> </w:t>
            </w:r>
            <w:r w:rsidR="00E44486" w:rsidRPr="00441E83">
              <w:rPr>
                <w:rFonts w:ascii="Arial" w:hAnsi="Arial"/>
                <w:noProof/>
                <w:sz w:val="16"/>
                <w:u w:val="single"/>
              </w:rPr>
              <w:t> </w:t>
            </w:r>
            <w:r w:rsidR="00E44486" w:rsidRPr="00441E83">
              <w:rPr>
                <w:rFonts w:ascii="Arial" w:hAnsi="Arial"/>
                <w:noProof/>
                <w:sz w:val="16"/>
                <w:u w:val="single"/>
              </w:rPr>
              <w:t> </w:t>
            </w:r>
            <w:r w:rsidR="00E44486" w:rsidRPr="00441E83">
              <w:rPr>
                <w:rFonts w:ascii="Arial" w:hAnsi="Arial"/>
                <w:noProof/>
                <w:sz w:val="16"/>
                <w:u w:val="single"/>
              </w:rPr>
              <w:t> </w:t>
            </w:r>
            <w:r w:rsidR="00E44486" w:rsidRPr="00441E83">
              <w:rPr>
                <w:rFonts w:ascii="Arial" w:hAnsi="Arial"/>
                <w:noProof/>
                <w:sz w:val="16"/>
                <w:u w:val="single"/>
              </w:rPr>
              <w:t> </w:t>
            </w:r>
            <w:r w:rsidR="00E44486" w:rsidRPr="00441E83">
              <w:rPr>
                <w:rFonts w:ascii="Arial" w:hAnsi="Arial"/>
                <w:sz w:val="16"/>
                <w:u w:val="single"/>
              </w:rPr>
              <w:fldChar w:fldCharType="end"/>
            </w:r>
          </w:p>
          <w:p w14:paraId="11E370F4" w14:textId="12BEEEB6" w:rsidR="009C0DFC" w:rsidRPr="00441E83" w:rsidRDefault="0048250A">
            <w:pPr>
              <w:spacing w:after="120"/>
              <w:rPr>
                <w:rFonts w:ascii="Arial" w:hAnsi="Arial"/>
                <w:sz w:val="16"/>
                <w:u w:val="single"/>
              </w:rPr>
            </w:pPr>
            <w:r w:rsidRPr="00441E83">
              <w:rPr>
                <w:rFonts w:ascii="Arial" w:hAnsi="Arial"/>
                <w:sz w:val="16"/>
              </w:rPr>
              <w:t xml:space="preserve">Are there any approved WY DEQ Chapter 12 variances for this spring? If yes, describe what variance was approved: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5448" w:type="dxa"/>
            <w:tcBorders>
              <w:top w:val="double" w:sz="6" w:space="0" w:color="000000"/>
              <w:left w:val="single" w:sz="6" w:space="0" w:color="000000"/>
              <w:bottom w:val="single" w:sz="4" w:space="0" w:color="auto"/>
              <w:right w:val="double" w:sz="6" w:space="0" w:color="000000"/>
            </w:tcBorders>
          </w:tcPr>
          <w:p w14:paraId="5D70ED4C" w14:textId="77777777" w:rsidR="00A2486C" w:rsidRPr="00441E83" w:rsidRDefault="00A248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b/>
                <w:sz w:val="8"/>
                <w:szCs w:val="8"/>
              </w:rPr>
            </w:pPr>
          </w:p>
          <w:p w14:paraId="504C6057" w14:textId="58FED0CF" w:rsidR="00A2486C" w:rsidRDefault="00A2486C" w:rsidP="00255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sz w:val="16"/>
                <w:u w:val="single"/>
              </w:rPr>
            </w:pPr>
            <w:r w:rsidRPr="00441E83">
              <w:rPr>
                <w:rFonts w:ascii="Arial" w:hAnsi="Arial"/>
                <w:sz w:val="16"/>
              </w:rPr>
              <w:t>Description of the intake to the spring collection box</w:t>
            </w:r>
            <w:r w:rsidR="002D7E64" w:rsidRPr="00441E83">
              <w:rPr>
                <w:rFonts w:ascii="Arial" w:hAnsi="Arial"/>
                <w:sz w:val="16"/>
              </w:rPr>
              <w:t xml:space="preserve"> (i.e., how the spring water is collected and conveyed into the box)</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429D7F73" w14:textId="566E4440" w:rsidR="00E63BCE" w:rsidRPr="00441E83" w:rsidRDefault="00E63BCE" w:rsidP="00255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sz w:val="16"/>
                <w:u w:val="single"/>
              </w:rPr>
            </w:pPr>
            <w:r w:rsidRPr="00255C3D">
              <w:rPr>
                <w:rFonts w:ascii="Arial" w:hAnsi="Arial"/>
                <w:sz w:val="16"/>
              </w:rPr>
              <w:t xml:space="preserve">How often </w:t>
            </w:r>
            <w:r w:rsidR="00800E09" w:rsidRPr="00255C3D">
              <w:rPr>
                <w:rFonts w:ascii="Arial" w:hAnsi="Arial"/>
                <w:sz w:val="16"/>
              </w:rPr>
              <w:t>are</w:t>
            </w:r>
            <w:r w:rsidRPr="00255C3D">
              <w:rPr>
                <w:rFonts w:ascii="Arial" w:hAnsi="Arial"/>
                <w:sz w:val="16"/>
              </w:rPr>
              <w:t xml:space="preserve"> the spring collection box </w:t>
            </w:r>
            <w:r w:rsidR="00800E09" w:rsidRPr="00255C3D">
              <w:rPr>
                <w:rFonts w:ascii="Arial" w:hAnsi="Arial"/>
                <w:sz w:val="16"/>
              </w:rPr>
              <w:t xml:space="preserve">and spring collection area inspected?  </w:t>
            </w:r>
            <w:r w:rsidR="00800E09" w:rsidRPr="00441E83">
              <w:rPr>
                <w:rFonts w:ascii="Arial" w:hAnsi="Arial"/>
                <w:sz w:val="16"/>
                <w:u w:val="single"/>
              </w:rPr>
              <w:fldChar w:fldCharType="begin">
                <w:ffData>
                  <w:name w:val="Text20"/>
                  <w:enabled/>
                  <w:calcOnExit w:val="0"/>
                  <w:textInput/>
                </w:ffData>
              </w:fldChar>
            </w:r>
            <w:r w:rsidR="00800E09" w:rsidRPr="00441E83">
              <w:rPr>
                <w:rFonts w:ascii="Arial" w:hAnsi="Arial"/>
                <w:sz w:val="16"/>
                <w:u w:val="single"/>
              </w:rPr>
              <w:instrText xml:space="preserve"> FORMTEXT </w:instrText>
            </w:r>
            <w:r w:rsidR="00800E09" w:rsidRPr="00441E83">
              <w:rPr>
                <w:rFonts w:ascii="Arial" w:hAnsi="Arial"/>
                <w:sz w:val="16"/>
                <w:u w:val="single"/>
              </w:rPr>
            </w:r>
            <w:r w:rsidR="00800E09" w:rsidRPr="00441E83">
              <w:rPr>
                <w:rFonts w:ascii="Arial" w:hAnsi="Arial"/>
                <w:sz w:val="16"/>
                <w:u w:val="single"/>
              </w:rPr>
              <w:fldChar w:fldCharType="separate"/>
            </w:r>
            <w:r w:rsidR="00800E09" w:rsidRPr="00441E83">
              <w:rPr>
                <w:rFonts w:ascii="Arial" w:hAnsi="Arial"/>
                <w:noProof/>
                <w:sz w:val="16"/>
                <w:u w:val="single"/>
              </w:rPr>
              <w:t> </w:t>
            </w:r>
            <w:r w:rsidR="00800E09" w:rsidRPr="00441E83">
              <w:rPr>
                <w:rFonts w:ascii="Arial" w:hAnsi="Arial"/>
                <w:noProof/>
                <w:sz w:val="16"/>
                <w:u w:val="single"/>
              </w:rPr>
              <w:t> </w:t>
            </w:r>
            <w:r w:rsidR="00800E09" w:rsidRPr="00441E83">
              <w:rPr>
                <w:rFonts w:ascii="Arial" w:hAnsi="Arial"/>
                <w:noProof/>
                <w:sz w:val="16"/>
                <w:u w:val="single"/>
              </w:rPr>
              <w:t> </w:t>
            </w:r>
            <w:r w:rsidR="00800E09" w:rsidRPr="00441E83">
              <w:rPr>
                <w:rFonts w:ascii="Arial" w:hAnsi="Arial"/>
                <w:noProof/>
                <w:sz w:val="16"/>
                <w:u w:val="single"/>
              </w:rPr>
              <w:t> </w:t>
            </w:r>
            <w:r w:rsidR="00800E09" w:rsidRPr="00441E83">
              <w:rPr>
                <w:rFonts w:ascii="Arial" w:hAnsi="Arial"/>
                <w:noProof/>
                <w:sz w:val="16"/>
                <w:u w:val="single"/>
              </w:rPr>
              <w:t> </w:t>
            </w:r>
            <w:r w:rsidR="00800E09" w:rsidRPr="00441E83">
              <w:rPr>
                <w:rFonts w:ascii="Arial" w:hAnsi="Arial"/>
                <w:sz w:val="16"/>
                <w:u w:val="single"/>
              </w:rPr>
              <w:fldChar w:fldCharType="end"/>
            </w:r>
          </w:p>
          <w:p w14:paraId="1D18BA61" w14:textId="5E3050DA" w:rsidR="00A2486C" w:rsidRPr="00441E83" w:rsidRDefault="00D3404F" w:rsidP="00255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b/>
                <w:sz w:val="8"/>
                <w:szCs w:val="8"/>
              </w:rPr>
            </w:pPr>
            <w:r>
              <w:rPr>
                <w:rFonts w:ascii="Arial" w:hAnsi="Arial" w:cs="Arial"/>
                <w:sz w:val="16"/>
                <w:szCs w:val="16"/>
              </w:rPr>
              <w:t>Current</w:t>
            </w:r>
            <w:r w:rsidR="00A2486C" w:rsidRPr="00441E83">
              <w:rPr>
                <w:rFonts w:ascii="Arial" w:hAnsi="Arial"/>
                <w:sz w:val="16"/>
                <w:szCs w:val="16"/>
              </w:rPr>
              <w:t xml:space="preserve"> yield (gpm):  </w:t>
            </w:r>
            <w:r w:rsidR="00747628" w:rsidRPr="00441E83">
              <w:rPr>
                <w:rFonts w:ascii="Arial" w:hAnsi="Arial"/>
                <w:sz w:val="16"/>
                <w:u w:val="single"/>
              </w:rPr>
              <w:fldChar w:fldCharType="begin">
                <w:ffData>
                  <w:name w:val="Text20"/>
                  <w:enabled/>
                  <w:calcOnExit w:val="0"/>
                  <w:textInput/>
                </w:ffData>
              </w:fldChar>
            </w:r>
            <w:r w:rsidR="00A2486C"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58B2EDBC" w14:textId="5C18D334" w:rsidR="00A2486C" w:rsidRPr="00441E83" w:rsidRDefault="00186546" w:rsidP="00255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cs="Arial"/>
                <w:sz w:val="16"/>
                <w:szCs w:val="16"/>
              </w:rPr>
            </w:pPr>
            <w:r w:rsidRPr="00441E83">
              <w:rPr>
                <w:rFonts w:ascii="Arial" w:hAnsi="Arial" w:cs="Arial"/>
                <w:sz w:val="16"/>
                <w:szCs w:val="16"/>
              </w:rPr>
              <w:t>Please copy or photograph any available construction diagrams or “as-builts” and submit with the sanitary survey report</w:t>
            </w:r>
            <w:r w:rsidR="006A2108" w:rsidRPr="00441E83">
              <w:rPr>
                <w:rFonts w:ascii="Arial" w:hAnsi="Arial" w:cs="Arial"/>
                <w:sz w:val="16"/>
                <w:szCs w:val="16"/>
              </w:rPr>
              <w:t>.</w:t>
            </w:r>
          </w:p>
          <w:p w14:paraId="63571E9C" w14:textId="77777777" w:rsidR="000F0C58" w:rsidRPr="00441E83" w:rsidRDefault="000F0C58" w:rsidP="00255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b/>
                <w:sz w:val="16"/>
                <w:szCs w:val="16"/>
              </w:rPr>
            </w:pPr>
            <w:r w:rsidRPr="00441E83">
              <w:rPr>
                <w:rFonts w:ascii="Arial" w:hAnsi="Arial"/>
                <w:sz w:val="16"/>
              </w:rPr>
              <w:t>Comments:</w:t>
            </w:r>
            <w:r w:rsidR="002A2510"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tc>
      </w:tr>
      <w:tr w:rsidR="00A2486C" w:rsidRPr="00441E83" w14:paraId="3081CD17" w14:textId="77777777" w:rsidTr="002379D5">
        <w:trPr>
          <w:trHeight w:val="5039"/>
          <w:jc w:val="center"/>
        </w:trPr>
        <w:tc>
          <w:tcPr>
            <w:tcW w:w="5059" w:type="dxa"/>
            <w:tcBorders>
              <w:top w:val="single" w:sz="4" w:space="0" w:color="auto"/>
              <w:left w:val="double" w:sz="6" w:space="0" w:color="000000"/>
              <w:bottom w:val="single" w:sz="4" w:space="0" w:color="auto"/>
              <w:right w:val="single" w:sz="4" w:space="0" w:color="auto"/>
            </w:tcBorders>
          </w:tcPr>
          <w:p w14:paraId="0D68F120" w14:textId="77777777" w:rsidR="00A2486C" w:rsidRPr="00320914" w:rsidRDefault="00A2486C" w:rsidP="00255C3D">
            <w:pPr>
              <w:tabs>
                <w:tab w:val="left" w:pos="-1440"/>
              </w:tabs>
              <w:spacing w:before="30" w:after="30"/>
              <w:rPr>
                <w:rFonts w:ascii="Arial" w:hAnsi="Arial"/>
                <w:sz w:val="8"/>
                <w:szCs w:val="8"/>
              </w:rPr>
            </w:pPr>
          </w:p>
          <w:p w14:paraId="0DF6FDDE" w14:textId="36CAE1CF" w:rsidR="00041D5D" w:rsidRPr="00320914" w:rsidRDefault="00A2486C" w:rsidP="002379D5">
            <w:pPr>
              <w:tabs>
                <w:tab w:val="left" w:pos="3616"/>
                <w:tab w:val="left" w:pos="3999"/>
                <w:tab w:val="left" w:pos="4359"/>
              </w:tabs>
              <w:spacing w:after="70"/>
              <w:rPr>
                <w:rFonts w:ascii="Arial" w:hAnsi="Arial" w:cs="Arial"/>
                <w:b/>
                <w:sz w:val="16"/>
                <w:szCs w:val="16"/>
              </w:rPr>
            </w:pPr>
            <w:r w:rsidRPr="00320914">
              <w:rPr>
                <w:rFonts w:ascii="Arial" w:hAnsi="Arial"/>
                <w:b/>
                <w:sz w:val="16"/>
                <w:szCs w:val="16"/>
              </w:rPr>
              <w:t>SPRING</w:t>
            </w:r>
            <w:r w:rsidR="001B695F" w:rsidRPr="00320914">
              <w:rPr>
                <w:rFonts w:ascii="Arial" w:hAnsi="Arial"/>
                <w:color w:val="FF0000"/>
                <w:sz w:val="16"/>
              </w:rPr>
              <w:t xml:space="preserve"> </w:t>
            </w:r>
            <w:r w:rsidR="001B695F" w:rsidRPr="00320914">
              <w:rPr>
                <w:rFonts w:ascii="Arial" w:hAnsi="Arial"/>
                <w:b/>
                <w:sz w:val="16"/>
              </w:rPr>
              <w:t xml:space="preserve">COLLECTION </w:t>
            </w:r>
            <w:r w:rsidR="00A93C94" w:rsidRPr="00320914">
              <w:rPr>
                <w:rFonts w:ascii="Arial" w:hAnsi="Arial"/>
                <w:b/>
                <w:sz w:val="16"/>
              </w:rPr>
              <w:t>BOX</w:t>
            </w:r>
            <w:r w:rsidR="00041D5D" w:rsidRPr="00320914">
              <w:rPr>
                <w:rFonts w:ascii="Arial" w:hAnsi="Arial"/>
                <w:color w:val="FF0000"/>
                <w:sz w:val="16"/>
              </w:rPr>
              <w:tab/>
            </w:r>
            <w:r w:rsidR="00041D5D" w:rsidRPr="00320914">
              <w:rPr>
                <w:rFonts w:ascii="Arial" w:hAnsi="Arial" w:cs="Arial"/>
                <w:b/>
                <w:sz w:val="16"/>
                <w:szCs w:val="16"/>
              </w:rPr>
              <w:t>Yes</w:t>
            </w:r>
            <w:r w:rsidR="00041D5D" w:rsidRPr="00320914">
              <w:rPr>
                <w:rFonts w:ascii="Arial" w:hAnsi="Arial"/>
                <w:sz w:val="16"/>
              </w:rPr>
              <w:tab/>
            </w:r>
            <w:r w:rsidR="00041D5D" w:rsidRPr="00320914">
              <w:rPr>
                <w:rFonts w:ascii="Arial" w:hAnsi="Arial" w:cs="Arial"/>
                <w:b/>
                <w:sz w:val="16"/>
                <w:szCs w:val="16"/>
              </w:rPr>
              <w:t>No</w:t>
            </w:r>
            <w:r w:rsidR="00041D5D" w:rsidRPr="00320914">
              <w:rPr>
                <w:rFonts w:ascii="Arial" w:hAnsi="Arial"/>
                <w:sz w:val="16"/>
              </w:rPr>
              <w:tab/>
            </w:r>
            <w:r w:rsidR="00041D5D" w:rsidRPr="00320914">
              <w:rPr>
                <w:rFonts w:ascii="Arial" w:hAnsi="Arial" w:cs="Arial"/>
                <w:b/>
                <w:sz w:val="16"/>
                <w:szCs w:val="16"/>
              </w:rPr>
              <w:t>NA</w:t>
            </w:r>
          </w:p>
          <w:p w14:paraId="5775EBB0" w14:textId="0E9759C0" w:rsidR="00A2486C" w:rsidRPr="00320914" w:rsidRDefault="002D7E64" w:rsidP="00255C3D">
            <w:pPr>
              <w:tabs>
                <w:tab w:val="left" w:pos="3778"/>
                <w:tab w:val="left" w:pos="4108"/>
                <w:tab w:val="left" w:pos="4153"/>
                <w:tab w:val="left" w:pos="4558"/>
              </w:tabs>
              <w:spacing w:before="70" w:after="70"/>
              <w:rPr>
                <w:rFonts w:ascii="Arial" w:hAnsi="Arial"/>
                <w:color w:val="FF0000"/>
                <w:sz w:val="16"/>
                <w:szCs w:val="16"/>
              </w:rPr>
            </w:pPr>
            <w:r w:rsidRPr="00320914">
              <w:rPr>
                <w:rFonts w:ascii="Arial" w:hAnsi="Arial"/>
                <w:color w:val="FF0000"/>
                <w:sz w:val="16"/>
                <w:szCs w:val="16"/>
              </w:rPr>
              <w:t>Are</w:t>
            </w:r>
            <w:r w:rsidR="00A2486C" w:rsidRPr="00320914">
              <w:rPr>
                <w:rFonts w:ascii="Arial" w:hAnsi="Arial"/>
                <w:color w:val="FF0000"/>
                <w:sz w:val="16"/>
                <w:szCs w:val="16"/>
              </w:rPr>
              <w:t xml:space="preserve"> the spring collection </w:t>
            </w:r>
            <w:r w:rsidRPr="00320914">
              <w:rPr>
                <w:rFonts w:ascii="Arial" w:hAnsi="Arial"/>
                <w:color w:val="FF0000"/>
                <w:sz w:val="16"/>
                <w:szCs w:val="16"/>
              </w:rPr>
              <w:t>area and spring</w:t>
            </w:r>
          </w:p>
          <w:p w14:paraId="61DFA80F" w14:textId="39A0E05E" w:rsidR="00A2486C" w:rsidRPr="00320914" w:rsidRDefault="00A2486C" w:rsidP="00255C3D">
            <w:pPr>
              <w:tabs>
                <w:tab w:val="left" w:pos="3658"/>
                <w:tab w:val="left" w:pos="4018"/>
                <w:tab w:val="left" w:pos="4359"/>
              </w:tabs>
              <w:spacing w:before="70" w:after="70"/>
              <w:rPr>
                <w:rFonts w:ascii="Arial" w:hAnsi="Arial"/>
                <w:sz w:val="16"/>
                <w:u w:val="single"/>
              </w:rPr>
            </w:pPr>
            <w:r w:rsidRPr="00320914">
              <w:rPr>
                <w:rFonts w:ascii="Arial" w:hAnsi="Arial"/>
                <w:color w:val="FF0000"/>
                <w:sz w:val="16"/>
                <w:szCs w:val="16"/>
              </w:rPr>
              <w:t xml:space="preserve">box fenced to keep </w:t>
            </w:r>
            <w:r w:rsidR="00102575" w:rsidRPr="00320914">
              <w:rPr>
                <w:rFonts w:ascii="Arial" w:hAnsi="Arial"/>
                <w:color w:val="FF0000"/>
                <w:sz w:val="16"/>
                <w:szCs w:val="16"/>
              </w:rPr>
              <w:t xml:space="preserve">large </w:t>
            </w:r>
            <w:r w:rsidRPr="00320914">
              <w:rPr>
                <w:rFonts w:ascii="Arial" w:hAnsi="Arial"/>
                <w:color w:val="FF0000"/>
                <w:sz w:val="16"/>
                <w:szCs w:val="16"/>
              </w:rPr>
              <w:t>animals away?</w:t>
            </w:r>
            <w:r w:rsidR="004924F7" w:rsidRPr="00320914">
              <w:rPr>
                <w:rFonts w:ascii="Arial" w:hAnsi="Arial"/>
                <w:color w:val="FF0000"/>
                <w:sz w:val="16"/>
                <w:szCs w:val="16"/>
              </w:rPr>
              <w:t xml:space="preserve"> @</w:t>
            </w:r>
            <w:r w:rsidR="002A2510" w:rsidRPr="00320914">
              <w:rPr>
                <w:rFonts w:ascii="Arial" w:hAnsi="Arial"/>
                <w:color w:val="FF0000"/>
                <w:sz w:val="16"/>
                <w:szCs w:val="16"/>
              </w:rPr>
              <w:t xml:space="preserve"> </w:t>
            </w:r>
            <w:r w:rsidRPr="00320914">
              <w:rPr>
                <w:rFonts w:ascii="Arial" w:hAnsi="Arial"/>
                <w:color w:val="FF0000"/>
                <w:sz w:val="16"/>
                <w:szCs w:val="16"/>
              </w:rPr>
              <w:t xml:space="preserve"> </w:t>
            </w:r>
            <w:r w:rsidRPr="00320914">
              <w:rPr>
                <w:rFonts w:ascii="Arial" w:hAnsi="Arial"/>
                <w:color w:val="FF0000"/>
                <w:sz w:val="16"/>
              </w:rPr>
              <w:tab/>
            </w:r>
            <w:r w:rsidR="00445DA7" w:rsidRPr="00320914">
              <w:rPr>
                <w:rFonts w:ascii="Arial" w:hAnsi="Arial"/>
                <w:sz w:val="16"/>
              </w:rPr>
              <w:fldChar w:fldCharType="begin">
                <w:ffData>
                  <w:name w:val=""/>
                  <w:enabled/>
                  <w:calcOnExit w:val="0"/>
                  <w:checkBox>
                    <w:sizeAuto/>
                    <w:default w:val="0"/>
                  </w:checkBox>
                </w:ffData>
              </w:fldChar>
            </w:r>
            <w:r w:rsidR="00445DA7"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445DA7" w:rsidRPr="00320914">
              <w:rPr>
                <w:rFonts w:ascii="Arial" w:hAnsi="Arial"/>
                <w:sz w:val="16"/>
              </w:rPr>
              <w:fldChar w:fldCharType="end"/>
            </w:r>
            <w:r w:rsidRPr="00320914">
              <w:rPr>
                <w:rFonts w:ascii="Arial" w:hAnsi="Arial"/>
                <w:sz w:val="16"/>
              </w:rPr>
              <w:tab/>
            </w:r>
            <w:r w:rsidR="0072511A" w:rsidRPr="00320914">
              <w:rPr>
                <w:rFonts w:ascii="Arial" w:hAnsi="Arial"/>
                <w:sz w:val="16"/>
              </w:rPr>
              <w:fldChar w:fldCharType="begin">
                <w:ffData>
                  <w:name w:val="SprSrcFencedN"/>
                  <w:enabled/>
                  <w:calcOnExit w:val="0"/>
                  <w:checkBox>
                    <w:sizeAuto/>
                    <w:default w:val="0"/>
                    <w:checked w:val="0"/>
                  </w:checkBox>
                </w:ffData>
              </w:fldChar>
            </w:r>
            <w:bookmarkStart w:id="157" w:name="SprSrcFencedN"/>
            <w:r w:rsidR="0072511A"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2511A" w:rsidRPr="00320914">
              <w:rPr>
                <w:rFonts w:ascii="Arial" w:hAnsi="Arial"/>
                <w:sz w:val="16"/>
              </w:rPr>
              <w:fldChar w:fldCharType="end"/>
            </w:r>
            <w:bookmarkEnd w:id="157"/>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041D5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5C3F4195" w14:textId="77777777" w:rsidR="00A2486C" w:rsidRPr="00234369" w:rsidRDefault="00A2486C" w:rsidP="00255C3D">
            <w:pPr>
              <w:tabs>
                <w:tab w:val="left" w:pos="718"/>
                <w:tab w:val="left" w:pos="3388"/>
                <w:tab w:val="left" w:pos="3778"/>
                <w:tab w:val="left" w:pos="4108"/>
                <w:tab w:val="left" w:pos="4153"/>
                <w:tab w:val="left" w:pos="4558"/>
              </w:tabs>
              <w:spacing w:before="70" w:after="70"/>
              <w:rPr>
                <w:rFonts w:ascii="Arial" w:hAnsi="Arial"/>
                <w:sz w:val="16"/>
                <w:szCs w:val="16"/>
              </w:rPr>
            </w:pPr>
            <w:r w:rsidRPr="00234369">
              <w:rPr>
                <w:rFonts w:ascii="Arial" w:hAnsi="Arial"/>
                <w:sz w:val="16"/>
                <w:szCs w:val="16"/>
              </w:rPr>
              <w:t>Does surface water runoff drain away</w:t>
            </w:r>
          </w:p>
          <w:p w14:paraId="01C3CDD2" w14:textId="4FCADB48" w:rsidR="00041D5D" w:rsidRPr="00320914" w:rsidRDefault="00A2486C" w:rsidP="00255C3D">
            <w:pPr>
              <w:tabs>
                <w:tab w:val="left" w:pos="3658"/>
                <w:tab w:val="left" w:pos="4018"/>
                <w:tab w:val="left" w:pos="4359"/>
              </w:tabs>
              <w:spacing w:before="70" w:after="70"/>
              <w:rPr>
                <w:rFonts w:ascii="Arial" w:hAnsi="Arial"/>
                <w:sz w:val="16"/>
                <w:u w:val="single"/>
              </w:rPr>
            </w:pPr>
            <w:r w:rsidRPr="00234369">
              <w:rPr>
                <w:rFonts w:ascii="Arial" w:hAnsi="Arial"/>
                <w:sz w:val="16"/>
                <w:szCs w:val="16"/>
              </w:rPr>
              <w:t>from the collection area?</w:t>
            </w:r>
            <w:r w:rsidR="002A2510" w:rsidRPr="00234369">
              <w:rPr>
                <w:rFonts w:ascii="Arial" w:hAnsi="Arial"/>
                <w:sz w:val="16"/>
                <w:szCs w:val="16"/>
              </w:rPr>
              <w:t xml:space="preserve"> </w:t>
            </w:r>
            <w:r w:rsidRPr="00320914">
              <w:rPr>
                <w:rFonts w:ascii="Arial" w:hAnsi="Arial"/>
                <w:color w:val="FF0000"/>
                <w:sz w:val="16"/>
                <w:szCs w:val="16"/>
              </w:rPr>
              <w:t xml:space="preserve">  </w:t>
            </w:r>
            <w:r w:rsidR="00041D5D" w:rsidRPr="00320914">
              <w:rPr>
                <w:rFonts w:ascii="Arial" w:hAnsi="Arial"/>
                <w:color w:val="FF0000"/>
                <w:sz w:val="16"/>
              </w:rPr>
              <w:tab/>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sz w:val="16"/>
              </w:rPr>
              <w:tab/>
            </w:r>
            <w:r w:rsidR="00F364BC" w:rsidRPr="00320914">
              <w:rPr>
                <w:rFonts w:ascii="Arial" w:hAnsi="Arial"/>
                <w:sz w:val="16"/>
              </w:rPr>
              <w:fldChar w:fldCharType="begin">
                <w:ffData>
                  <w:name w:val="surfWatRunOfDrFColAN"/>
                  <w:enabled/>
                  <w:calcOnExit w:val="0"/>
                  <w:checkBox>
                    <w:sizeAuto/>
                    <w:default w:val="0"/>
                    <w:checked w:val="0"/>
                  </w:checkBox>
                </w:ffData>
              </w:fldChar>
            </w:r>
            <w:r w:rsidR="00F364BC" w:rsidRPr="00320914">
              <w:rPr>
                <w:rFonts w:ascii="Arial" w:hAnsi="Arial"/>
                <w:sz w:val="16"/>
              </w:rPr>
              <w:instrText xml:space="preserve"> </w:instrText>
            </w:r>
            <w:bookmarkStart w:id="158" w:name="surfWatRunOfDrFColAN"/>
            <w:r w:rsidR="00F364BC"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F364BC" w:rsidRPr="00320914">
              <w:rPr>
                <w:rFonts w:ascii="Arial" w:hAnsi="Arial"/>
                <w:sz w:val="16"/>
              </w:rPr>
              <w:fldChar w:fldCharType="end"/>
            </w:r>
            <w:bookmarkEnd w:id="158"/>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716535"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4FBB98DA" w14:textId="3F0DF831" w:rsidR="00A2486C" w:rsidRPr="00234369" w:rsidRDefault="00A2486C" w:rsidP="00255C3D">
            <w:pPr>
              <w:tabs>
                <w:tab w:val="left" w:pos="718"/>
                <w:tab w:val="left" w:pos="3388"/>
                <w:tab w:val="left" w:pos="3778"/>
                <w:tab w:val="left" w:pos="4108"/>
                <w:tab w:val="left" w:pos="4153"/>
                <w:tab w:val="left" w:pos="4558"/>
              </w:tabs>
              <w:spacing w:before="70" w:after="70"/>
              <w:rPr>
                <w:rFonts w:ascii="Arial" w:hAnsi="Arial"/>
                <w:sz w:val="16"/>
              </w:rPr>
            </w:pPr>
            <w:r w:rsidRPr="00234369">
              <w:rPr>
                <w:rFonts w:ascii="Arial" w:hAnsi="Arial"/>
                <w:sz w:val="16"/>
              </w:rPr>
              <w:t xml:space="preserve">Is there </w:t>
            </w:r>
            <w:r w:rsidR="00AA2A6A">
              <w:rPr>
                <w:rFonts w:ascii="Arial" w:hAnsi="Arial"/>
                <w:sz w:val="16"/>
              </w:rPr>
              <w:t>abundant</w:t>
            </w:r>
            <w:r w:rsidRPr="00234369">
              <w:rPr>
                <w:rFonts w:ascii="Arial" w:hAnsi="Arial"/>
                <w:sz w:val="16"/>
              </w:rPr>
              <w:t xml:space="preserve"> vegetation around </w:t>
            </w:r>
          </w:p>
          <w:p w14:paraId="6AE3B970" w14:textId="434979CF" w:rsidR="00041D5D" w:rsidRPr="00320914" w:rsidRDefault="00A2486C" w:rsidP="00255C3D">
            <w:pPr>
              <w:tabs>
                <w:tab w:val="left" w:pos="3658"/>
                <w:tab w:val="left" w:pos="4018"/>
                <w:tab w:val="left" w:pos="4359"/>
              </w:tabs>
              <w:spacing w:before="70" w:after="70"/>
              <w:rPr>
                <w:rFonts w:ascii="Arial" w:hAnsi="Arial"/>
                <w:sz w:val="16"/>
                <w:u w:val="single"/>
              </w:rPr>
            </w:pPr>
            <w:r w:rsidRPr="00234369">
              <w:rPr>
                <w:rFonts w:ascii="Arial" w:hAnsi="Arial"/>
                <w:sz w:val="16"/>
              </w:rPr>
              <w:t xml:space="preserve">the spring collection </w:t>
            </w:r>
            <w:r w:rsidR="0061629E" w:rsidRPr="00234369">
              <w:rPr>
                <w:rFonts w:ascii="Arial" w:hAnsi="Arial"/>
                <w:sz w:val="16"/>
              </w:rPr>
              <w:t xml:space="preserve">area and spring </w:t>
            </w:r>
            <w:r w:rsidRPr="00234369">
              <w:rPr>
                <w:rFonts w:ascii="Arial" w:hAnsi="Arial"/>
                <w:sz w:val="16"/>
              </w:rPr>
              <w:t>box</w:t>
            </w:r>
            <w:r w:rsidR="006A2108" w:rsidRPr="00234369">
              <w:rPr>
                <w:rFonts w:ascii="Arial" w:hAnsi="Arial"/>
                <w:sz w:val="16"/>
              </w:rPr>
              <w:t>?</w:t>
            </w:r>
            <w:r w:rsidR="00041D5D" w:rsidRPr="00320914">
              <w:rPr>
                <w:rFonts w:ascii="Arial" w:hAnsi="Arial"/>
                <w:color w:val="FF0000"/>
                <w:sz w:val="16"/>
              </w:rPr>
              <w:tab/>
            </w:r>
            <w:r w:rsidR="00F364BC" w:rsidRPr="00320914">
              <w:rPr>
                <w:rFonts w:ascii="Arial" w:hAnsi="Arial"/>
                <w:sz w:val="16"/>
              </w:rPr>
              <w:fldChar w:fldCharType="begin">
                <w:ffData>
                  <w:name w:val="vegArndSprCollBxY"/>
                  <w:enabled/>
                  <w:calcOnExit w:val="0"/>
                  <w:checkBox>
                    <w:sizeAuto/>
                    <w:default w:val="0"/>
                    <w:checked w:val="0"/>
                  </w:checkBox>
                </w:ffData>
              </w:fldChar>
            </w:r>
            <w:r w:rsidR="00F364BC" w:rsidRPr="00320914">
              <w:rPr>
                <w:rFonts w:ascii="Arial" w:hAnsi="Arial"/>
                <w:sz w:val="16"/>
              </w:rPr>
              <w:instrText xml:space="preserve"> </w:instrText>
            </w:r>
            <w:bookmarkStart w:id="159" w:name="vegArndSprCollBxY"/>
            <w:r w:rsidR="00F364BC"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F364BC" w:rsidRPr="00320914">
              <w:rPr>
                <w:rFonts w:ascii="Arial" w:hAnsi="Arial"/>
                <w:sz w:val="16"/>
              </w:rPr>
              <w:fldChar w:fldCharType="end"/>
            </w:r>
            <w:bookmarkEnd w:id="159"/>
            <w:r w:rsidR="00041D5D" w:rsidRPr="00320914">
              <w:rPr>
                <w:rFonts w:ascii="Arial" w:hAnsi="Arial"/>
                <w:sz w:val="16"/>
              </w:rPr>
              <w:tab/>
            </w:r>
            <w:r w:rsidR="00747628" w:rsidRPr="00320914">
              <w:rPr>
                <w:rFonts w:ascii="Arial" w:hAnsi="Arial"/>
                <w:sz w:val="16"/>
              </w:rPr>
              <w:fldChar w:fldCharType="begin">
                <w:ffData>
                  <w:name w:val="Check22"/>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716535"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3D4DF127" w14:textId="77777777" w:rsidR="00A2486C" w:rsidRPr="00320914" w:rsidRDefault="00A2486C" w:rsidP="00255C3D">
            <w:pPr>
              <w:tabs>
                <w:tab w:val="left" w:pos="718"/>
                <w:tab w:val="left" w:pos="3388"/>
                <w:tab w:val="left" w:pos="3778"/>
                <w:tab w:val="left" w:pos="4108"/>
                <w:tab w:val="left" w:pos="4153"/>
                <w:tab w:val="left" w:pos="4558"/>
              </w:tabs>
              <w:spacing w:before="70" w:after="70"/>
              <w:ind w:left="148"/>
              <w:rPr>
                <w:rFonts w:ascii="Arial" w:hAnsi="Arial"/>
                <w:sz w:val="16"/>
                <w:u w:val="single"/>
              </w:rPr>
            </w:pPr>
            <w:r w:rsidRPr="00320914">
              <w:rPr>
                <w:rFonts w:ascii="Arial" w:hAnsi="Arial"/>
                <w:sz w:val="16"/>
              </w:rPr>
              <w:t xml:space="preserve"> Describe:</w:t>
            </w:r>
            <w:r w:rsidR="002A2510" w:rsidRPr="00320914">
              <w:rPr>
                <w:rFonts w:ascii="Arial" w:hAnsi="Arial"/>
                <w:sz w:val="16"/>
              </w:rPr>
              <w:t xml:space="preserve">  </w:t>
            </w:r>
            <w:r w:rsidR="00747628" w:rsidRPr="00320914">
              <w:rPr>
                <w:rFonts w:ascii="Arial" w:hAnsi="Arial"/>
                <w:sz w:val="16"/>
                <w:u w:val="single"/>
              </w:rPr>
              <w:fldChar w:fldCharType="begin">
                <w:ffData>
                  <w:name w:val="Text22"/>
                  <w:enabled/>
                  <w:calcOnExit w:val="0"/>
                  <w:textInput/>
                </w:ffData>
              </w:fldChar>
            </w:r>
            <w:r w:rsidRPr="00320914">
              <w:rPr>
                <w:rFonts w:ascii="Arial" w:hAnsi="Arial"/>
                <w:sz w:val="16"/>
                <w:u w:val="single"/>
              </w:rPr>
              <w:instrText xml:space="preserve"> FORMTEXT </w:instrText>
            </w:r>
            <w:r w:rsidR="00747628" w:rsidRPr="00320914">
              <w:rPr>
                <w:rFonts w:ascii="Arial" w:hAnsi="Arial"/>
                <w:sz w:val="16"/>
                <w:u w:val="single"/>
              </w:rPr>
            </w:r>
            <w:r w:rsidR="00747628" w:rsidRPr="00320914">
              <w:rPr>
                <w:rFonts w:ascii="Arial" w:hAnsi="Arial"/>
                <w:sz w:val="16"/>
                <w:u w:val="single"/>
              </w:rPr>
              <w:fldChar w:fldCharType="separate"/>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47628" w:rsidRPr="00320914">
              <w:rPr>
                <w:rFonts w:ascii="Arial" w:hAnsi="Arial"/>
                <w:sz w:val="16"/>
                <w:u w:val="single"/>
              </w:rPr>
              <w:fldChar w:fldCharType="end"/>
            </w:r>
          </w:p>
          <w:p w14:paraId="389E762F" w14:textId="1711D78A" w:rsidR="00E44486" w:rsidRPr="00320914" w:rsidRDefault="00A2486C" w:rsidP="00255C3D">
            <w:pPr>
              <w:tabs>
                <w:tab w:val="left" w:pos="718"/>
                <w:tab w:val="left" w:pos="3388"/>
                <w:tab w:val="left" w:pos="3778"/>
                <w:tab w:val="left" w:pos="4108"/>
                <w:tab w:val="left" w:pos="4153"/>
                <w:tab w:val="left" w:pos="4558"/>
              </w:tabs>
              <w:spacing w:before="70" w:after="70"/>
              <w:rPr>
                <w:rFonts w:ascii="Arial" w:hAnsi="Arial"/>
                <w:sz w:val="16"/>
              </w:rPr>
            </w:pPr>
            <w:r w:rsidRPr="00320914">
              <w:rPr>
                <w:rFonts w:ascii="Arial" w:hAnsi="Arial"/>
                <w:sz w:val="16"/>
              </w:rPr>
              <w:t>Does the spring collection box have the</w:t>
            </w:r>
            <w:r w:rsidR="00E44486">
              <w:rPr>
                <w:rFonts w:ascii="Arial" w:hAnsi="Arial"/>
                <w:sz w:val="16"/>
              </w:rPr>
              <w:t xml:space="preserve"> </w:t>
            </w:r>
            <w:r w:rsidRPr="00320914">
              <w:rPr>
                <w:rFonts w:ascii="Arial" w:hAnsi="Arial"/>
                <w:sz w:val="16"/>
              </w:rPr>
              <w:t xml:space="preserve">following features: </w:t>
            </w:r>
          </w:p>
          <w:p w14:paraId="2792787A" w14:textId="3C6B7AB4" w:rsidR="00041D5D" w:rsidRPr="00320914" w:rsidRDefault="00A2486C" w:rsidP="00255C3D">
            <w:pPr>
              <w:tabs>
                <w:tab w:val="left" w:pos="3658"/>
                <w:tab w:val="left" w:pos="4018"/>
                <w:tab w:val="left" w:pos="4359"/>
              </w:tabs>
              <w:spacing w:before="70" w:after="70"/>
              <w:rPr>
                <w:rFonts w:ascii="Arial" w:hAnsi="Arial"/>
                <w:sz w:val="16"/>
                <w:u w:val="single"/>
              </w:rPr>
            </w:pPr>
            <w:r w:rsidRPr="00320914">
              <w:rPr>
                <w:rFonts w:ascii="Arial" w:hAnsi="Arial"/>
                <w:color w:val="FF0000"/>
                <w:sz w:val="16"/>
              </w:rPr>
              <w:t xml:space="preserve">Proper shoe box </w:t>
            </w:r>
            <w:r w:rsidR="00A93C94" w:rsidRPr="00320914">
              <w:rPr>
                <w:rFonts w:ascii="Arial" w:hAnsi="Arial"/>
                <w:color w:val="FF0000"/>
                <w:sz w:val="16"/>
              </w:rPr>
              <w:t>cover</w:t>
            </w:r>
            <w:r w:rsidRPr="00320914">
              <w:rPr>
                <w:rFonts w:ascii="Arial" w:hAnsi="Arial"/>
                <w:color w:val="FF0000"/>
                <w:sz w:val="16"/>
              </w:rPr>
              <w:t xml:space="preserve">? </w:t>
            </w:r>
            <w:r w:rsidRPr="00320914">
              <w:rPr>
                <w:rFonts w:ascii="Arial" w:hAnsi="Arial"/>
                <w:color w:val="FF0000"/>
                <w:sz w:val="16"/>
                <w:szCs w:val="16"/>
              </w:rPr>
              <w:t>@</w:t>
            </w:r>
            <w:r w:rsidR="00041D5D" w:rsidRPr="00320914">
              <w:rPr>
                <w:rFonts w:ascii="Arial" w:hAnsi="Arial"/>
                <w:color w:val="FF0000"/>
                <w:sz w:val="16"/>
              </w:rPr>
              <w:tab/>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sz w:val="16"/>
              </w:rPr>
              <w:tab/>
            </w:r>
            <w:r w:rsidR="00F364BC" w:rsidRPr="00320914">
              <w:rPr>
                <w:rFonts w:ascii="Arial" w:hAnsi="Arial"/>
                <w:sz w:val="16"/>
              </w:rPr>
              <w:fldChar w:fldCharType="begin">
                <w:ffData>
                  <w:name w:val="properShoeBxLidN"/>
                  <w:enabled/>
                  <w:calcOnExit w:val="0"/>
                  <w:checkBox>
                    <w:sizeAuto/>
                    <w:default w:val="0"/>
                    <w:checked w:val="0"/>
                  </w:checkBox>
                </w:ffData>
              </w:fldChar>
            </w:r>
            <w:r w:rsidR="00F364BC" w:rsidRPr="00320914">
              <w:rPr>
                <w:rFonts w:ascii="Arial" w:hAnsi="Arial"/>
                <w:sz w:val="16"/>
              </w:rPr>
              <w:instrText xml:space="preserve"> </w:instrText>
            </w:r>
            <w:bookmarkStart w:id="160" w:name="properShoeBxLidN"/>
            <w:r w:rsidR="00F364BC"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F364BC" w:rsidRPr="00320914">
              <w:rPr>
                <w:rFonts w:ascii="Arial" w:hAnsi="Arial"/>
                <w:sz w:val="16"/>
              </w:rPr>
              <w:fldChar w:fldCharType="end"/>
            </w:r>
            <w:bookmarkEnd w:id="160"/>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716535"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39249D50" w14:textId="5BE2B118" w:rsidR="00041D5D" w:rsidRPr="00320914" w:rsidRDefault="00A2486C" w:rsidP="00255C3D">
            <w:pPr>
              <w:tabs>
                <w:tab w:val="left" w:pos="3658"/>
                <w:tab w:val="left" w:pos="4018"/>
                <w:tab w:val="left" w:pos="4359"/>
              </w:tabs>
              <w:spacing w:before="70" w:after="70"/>
              <w:rPr>
                <w:rFonts w:ascii="Arial" w:hAnsi="Arial"/>
                <w:sz w:val="16"/>
                <w:u w:val="single"/>
              </w:rPr>
            </w:pPr>
            <w:r w:rsidRPr="00320914">
              <w:rPr>
                <w:rFonts w:ascii="Arial" w:hAnsi="Arial"/>
                <w:color w:val="FF0000"/>
                <w:sz w:val="16"/>
              </w:rPr>
              <w:t xml:space="preserve">Rubber gasket on the </w:t>
            </w:r>
            <w:r w:rsidR="00102575" w:rsidRPr="00320914">
              <w:rPr>
                <w:rFonts w:ascii="Arial" w:hAnsi="Arial"/>
                <w:color w:val="FF0000"/>
                <w:sz w:val="16"/>
              </w:rPr>
              <w:t xml:space="preserve">access hatch </w:t>
            </w:r>
            <w:r w:rsidR="00745661" w:rsidRPr="00320914">
              <w:rPr>
                <w:rFonts w:ascii="Arial" w:hAnsi="Arial"/>
                <w:color w:val="FF0000"/>
                <w:sz w:val="16"/>
              </w:rPr>
              <w:t>cover</w:t>
            </w:r>
            <w:r w:rsidRPr="00320914">
              <w:rPr>
                <w:rFonts w:ascii="Arial" w:hAnsi="Arial"/>
                <w:color w:val="FF0000"/>
                <w:sz w:val="16"/>
              </w:rPr>
              <w:t>? @</w:t>
            </w:r>
            <w:r w:rsidR="00041D5D" w:rsidRPr="00320914">
              <w:rPr>
                <w:rFonts w:ascii="Arial" w:hAnsi="Arial"/>
                <w:color w:val="FF0000"/>
                <w:sz w:val="16"/>
              </w:rPr>
              <w:tab/>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sz w:val="16"/>
              </w:rPr>
              <w:tab/>
            </w:r>
            <w:r w:rsidR="000A6FA9" w:rsidRPr="00320914">
              <w:rPr>
                <w:rFonts w:ascii="Arial" w:hAnsi="Arial"/>
                <w:sz w:val="16"/>
              </w:rPr>
              <w:fldChar w:fldCharType="begin">
                <w:ffData>
                  <w:name w:val="RubberGasketOnLidN"/>
                  <w:enabled/>
                  <w:calcOnExit w:val="0"/>
                  <w:checkBox>
                    <w:sizeAuto/>
                    <w:default w:val="0"/>
                    <w:checked w:val="0"/>
                  </w:checkBox>
                </w:ffData>
              </w:fldChar>
            </w:r>
            <w:r w:rsidR="000A6FA9" w:rsidRPr="00320914">
              <w:rPr>
                <w:rFonts w:ascii="Arial" w:hAnsi="Arial"/>
                <w:sz w:val="16"/>
              </w:rPr>
              <w:instrText xml:space="preserve"> </w:instrText>
            </w:r>
            <w:bookmarkStart w:id="161" w:name="RubberGasketOnLid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1"/>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716535"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2ACCBC29" w14:textId="0984D9CF" w:rsidR="00716535" w:rsidRPr="00320914" w:rsidRDefault="009B70A7" w:rsidP="00255C3D">
            <w:pPr>
              <w:tabs>
                <w:tab w:val="left" w:pos="3658"/>
                <w:tab w:val="left" w:pos="4036"/>
                <w:tab w:val="left" w:pos="4363"/>
              </w:tabs>
              <w:spacing w:before="70" w:after="70"/>
              <w:rPr>
                <w:rFonts w:ascii="Arial" w:hAnsi="Arial"/>
                <w:sz w:val="16"/>
              </w:rPr>
            </w:pPr>
            <w:r w:rsidRPr="00320914">
              <w:rPr>
                <w:rFonts w:ascii="Arial" w:hAnsi="Arial"/>
                <w:color w:val="FF0000"/>
                <w:sz w:val="16"/>
              </w:rPr>
              <w:t>Air</w:t>
            </w:r>
            <w:r w:rsidR="001915DB" w:rsidRPr="00320914">
              <w:rPr>
                <w:rFonts w:ascii="Arial" w:hAnsi="Arial"/>
                <w:color w:val="FF0000"/>
                <w:sz w:val="16"/>
              </w:rPr>
              <w:t xml:space="preserve"> </w:t>
            </w:r>
            <w:r w:rsidR="00A2486C" w:rsidRPr="00320914">
              <w:rPr>
                <w:rFonts w:ascii="Arial" w:hAnsi="Arial"/>
                <w:color w:val="FF0000"/>
                <w:sz w:val="16"/>
              </w:rPr>
              <w:t xml:space="preserve">vents </w:t>
            </w:r>
            <w:r w:rsidRPr="00320914">
              <w:rPr>
                <w:rFonts w:ascii="Arial" w:hAnsi="Arial"/>
                <w:color w:val="FF0000"/>
                <w:sz w:val="16"/>
              </w:rPr>
              <w:t xml:space="preserve">screened with </w:t>
            </w:r>
            <w:r w:rsidR="00107218">
              <w:rPr>
                <w:rFonts w:ascii="Arial" w:hAnsi="Arial"/>
                <w:color w:val="FF0000"/>
                <w:sz w:val="16"/>
              </w:rPr>
              <w:t>#24-mesh</w:t>
            </w:r>
            <w:r w:rsidR="00A2486C" w:rsidRPr="00320914">
              <w:rPr>
                <w:rFonts w:ascii="Arial" w:hAnsi="Arial"/>
                <w:color w:val="FF0000"/>
                <w:sz w:val="16"/>
              </w:rPr>
              <w:t>?</w:t>
            </w:r>
            <w:r w:rsidR="00A2486C" w:rsidRPr="00320914">
              <w:rPr>
                <w:rFonts w:ascii="Arial" w:hAnsi="Arial"/>
                <w:color w:val="FF0000"/>
                <w:sz w:val="16"/>
                <w:szCs w:val="16"/>
              </w:rPr>
              <w:t xml:space="preserve"> @</w:t>
            </w:r>
            <w:r w:rsidRPr="00320914">
              <w:rPr>
                <w:rFonts w:ascii="Arial" w:hAnsi="Arial"/>
                <w:color w:val="FF0000"/>
                <w:sz w:val="16"/>
              </w:rPr>
              <w:tab/>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sz w:val="16"/>
              </w:rPr>
              <w:tab/>
            </w:r>
            <w:r w:rsidR="000A6FA9" w:rsidRPr="00320914">
              <w:rPr>
                <w:rFonts w:ascii="Arial" w:hAnsi="Arial"/>
                <w:sz w:val="16"/>
              </w:rPr>
              <w:fldChar w:fldCharType="begin">
                <w:ffData>
                  <w:name w:val="AdequateAirVnt24MN"/>
                  <w:enabled/>
                  <w:calcOnExit w:val="0"/>
                  <w:checkBox>
                    <w:sizeAuto/>
                    <w:default w:val="0"/>
                    <w:checked w:val="0"/>
                  </w:checkBox>
                </w:ffData>
              </w:fldChar>
            </w:r>
            <w:r w:rsidR="000A6FA9" w:rsidRPr="00320914">
              <w:rPr>
                <w:rFonts w:ascii="Arial" w:hAnsi="Arial"/>
                <w:sz w:val="16"/>
              </w:rPr>
              <w:instrText xml:space="preserve"> </w:instrText>
            </w:r>
            <w:bookmarkStart w:id="162" w:name="AdequateAirVnt24M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2"/>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716535"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28FDCFCE" w14:textId="1DE5EFE3" w:rsidR="002D64D3" w:rsidRPr="00EF5D12" w:rsidRDefault="00A2486C" w:rsidP="00255C3D">
            <w:pPr>
              <w:tabs>
                <w:tab w:val="left" w:pos="3658"/>
                <w:tab w:val="left" w:pos="4018"/>
                <w:tab w:val="left" w:pos="4363"/>
              </w:tabs>
              <w:spacing w:before="70" w:after="70"/>
              <w:rPr>
                <w:rFonts w:ascii="Arial" w:hAnsi="Arial" w:cs="Arial"/>
                <w:sz w:val="12"/>
                <w:szCs w:val="12"/>
              </w:rPr>
            </w:pPr>
            <w:r w:rsidRPr="00320914">
              <w:rPr>
                <w:rFonts w:ascii="Arial" w:hAnsi="Arial"/>
                <w:color w:val="FF0000"/>
                <w:sz w:val="16"/>
              </w:rPr>
              <w:t xml:space="preserve">Is the hatch </w:t>
            </w:r>
            <w:r w:rsidR="00745661" w:rsidRPr="00320914">
              <w:rPr>
                <w:rFonts w:ascii="Arial" w:hAnsi="Arial"/>
                <w:color w:val="FF0000"/>
                <w:sz w:val="16"/>
              </w:rPr>
              <w:t xml:space="preserve">cover </w:t>
            </w:r>
            <w:r w:rsidRPr="00320914">
              <w:rPr>
                <w:rFonts w:ascii="Arial" w:hAnsi="Arial"/>
                <w:color w:val="FF0000"/>
                <w:sz w:val="16"/>
              </w:rPr>
              <w:t>locked? @</w:t>
            </w:r>
            <w:r w:rsidR="00041D5D" w:rsidRPr="00320914">
              <w:rPr>
                <w:rFonts w:ascii="Arial" w:hAnsi="Arial"/>
                <w:color w:val="FF0000"/>
                <w:sz w:val="16"/>
              </w:rPr>
              <w:tab/>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sz w:val="16"/>
              </w:rPr>
              <w:tab/>
            </w:r>
            <w:r w:rsidR="000A6FA9" w:rsidRPr="00320914">
              <w:rPr>
                <w:rFonts w:ascii="Arial" w:hAnsi="Arial"/>
                <w:sz w:val="16"/>
              </w:rPr>
              <w:fldChar w:fldCharType="begin">
                <w:ffData>
                  <w:name w:val="SprgHatchLockedN"/>
                  <w:enabled/>
                  <w:calcOnExit w:val="0"/>
                  <w:checkBox>
                    <w:sizeAuto/>
                    <w:default w:val="0"/>
                    <w:checked w:val="0"/>
                  </w:checkBox>
                </w:ffData>
              </w:fldChar>
            </w:r>
            <w:r w:rsidR="000A6FA9" w:rsidRPr="00320914">
              <w:rPr>
                <w:rFonts w:ascii="Arial" w:hAnsi="Arial"/>
                <w:sz w:val="16"/>
              </w:rPr>
              <w:instrText xml:space="preserve"> </w:instrText>
            </w:r>
            <w:bookmarkStart w:id="163" w:name="SprgHatchLocked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3"/>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716535"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60C28AC8" w14:textId="6977B310" w:rsidR="00AA740B" w:rsidRPr="00EF5D12" w:rsidRDefault="002D64D3" w:rsidP="00255C3D">
            <w:pPr>
              <w:tabs>
                <w:tab w:val="left" w:pos="718"/>
                <w:tab w:val="left" w:pos="3388"/>
                <w:tab w:val="left" w:pos="3778"/>
                <w:tab w:val="left" w:pos="4108"/>
                <w:tab w:val="left" w:pos="4153"/>
                <w:tab w:val="left" w:pos="4558"/>
              </w:tabs>
              <w:spacing w:before="70" w:after="70"/>
              <w:rPr>
                <w:rFonts w:ascii="Arial" w:hAnsi="Arial"/>
                <w:sz w:val="12"/>
                <w:szCs w:val="12"/>
                <w:u w:val="single"/>
              </w:rPr>
            </w:pPr>
            <w:r w:rsidRPr="00320914">
              <w:rPr>
                <w:rFonts w:ascii="Arial" w:hAnsi="Arial"/>
                <w:color w:val="FF0000"/>
                <w:sz w:val="16"/>
              </w:rPr>
              <w:t>O</w:t>
            </w:r>
            <w:r w:rsidR="001915DB" w:rsidRPr="00320914">
              <w:rPr>
                <w:rFonts w:ascii="Arial" w:hAnsi="Arial"/>
                <w:color w:val="FF0000"/>
                <w:sz w:val="16"/>
              </w:rPr>
              <w:t xml:space="preserve">verflow </w:t>
            </w:r>
            <w:r w:rsidRPr="00320914">
              <w:rPr>
                <w:rFonts w:ascii="Arial" w:hAnsi="Arial"/>
                <w:color w:val="FF0000"/>
                <w:sz w:val="16"/>
              </w:rPr>
              <w:t>screened with</w:t>
            </w:r>
            <w:r w:rsidR="001915DB" w:rsidRPr="00320914">
              <w:rPr>
                <w:rFonts w:ascii="Arial" w:hAnsi="Arial"/>
                <w:color w:val="FF0000"/>
                <w:sz w:val="16"/>
              </w:rPr>
              <w:t xml:space="preserve"> </w:t>
            </w:r>
            <w:r w:rsidR="00107218">
              <w:rPr>
                <w:rFonts w:ascii="Arial" w:hAnsi="Arial"/>
                <w:color w:val="FF0000"/>
                <w:sz w:val="16"/>
              </w:rPr>
              <w:t>#24-mesh</w:t>
            </w:r>
            <w:r w:rsidR="001915DB" w:rsidRPr="00320914">
              <w:rPr>
                <w:rFonts w:ascii="Arial" w:hAnsi="Arial"/>
                <w:color w:val="FF0000"/>
                <w:sz w:val="16"/>
              </w:rPr>
              <w:t xml:space="preserve"> s</w:t>
            </w:r>
            <w:r w:rsidR="00300913" w:rsidRPr="00320914">
              <w:rPr>
                <w:rFonts w:ascii="Arial" w:hAnsi="Arial"/>
                <w:color w:val="FF0000"/>
                <w:sz w:val="16"/>
              </w:rPr>
              <w:t>creen</w:t>
            </w:r>
            <w:r w:rsidR="00A2486C" w:rsidRPr="00320914">
              <w:rPr>
                <w:rFonts w:ascii="Arial" w:hAnsi="Arial"/>
                <w:color w:val="FF0000"/>
                <w:sz w:val="16"/>
              </w:rPr>
              <w:t xml:space="preserve">? </w:t>
            </w:r>
            <w:r w:rsidR="00A2486C" w:rsidRPr="00320914">
              <w:rPr>
                <w:rFonts w:ascii="Arial" w:hAnsi="Arial"/>
                <w:color w:val="FF0000"/>
                <w:sz w:val="16"/>
                <w:szCs w:val="16"/>
              </w:rPr>
              <w:t>@</w:t>
            </w:r>
            <w:r w:rsidR="00041D5D" w:rsidRPr="00320914">
              <w:rPr>
                <w:rFonts w:ascii="Arial" w:hAnsi="Arial"/>
                <w:color w:val="FF0000"/>
                <w:sz w:val="16"/>
              </w:rPr>
              <w:tab/>
            </w:r>
            <w:r w:rsidR="001915DB" w:rsidRPr="00320914">
              <w:rPr>
                <w:rFonts w:ascii="Arial" w:hAnsi="Arial"/>
                <w:color w:val="FF0000"/>
                <w:sz w:val="16"/>
              </w:rPr>
              <w:t xml:space="preserve">      </w:t>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1915DB" w:rsidRPr="00320914">
              <w:rPr>
                <w:rFonts w:ascii="Arial" w:hAnsi="Arial"/>
                <w:sz w:val="16"/>
              </w:rPr>
              <w:t xml:space="preserve">    </w:t>
            </w:r>
            <w:r w:rsidR="000A6FA9" w:rsidRPr="00320914">
              <w:rPr>
                <w:rFonts w:ascii="Arial" w:hAnsi="Arial"/>
                <w:sz w:val="16"/>
              </w:rPr>
              <w:fldChar w:fldCharType="begin">
                <w:ffData>
                  <w:name w:val="spgScreenedOverFN"/>
                  <w:enabled/>
                  <w:calcOnExit w:val="0"/>
                  <w:checkBox>
                    <w:sizeAuto/>
                    <w:default w:val="0"/>
                    <w:checked w:val="0"/>
                  </w:checkBox>
                </w:ffData>
              </w:fldChar>
            </w:r>
            <w:r w:rsidR="000A6FA9" w:rsidRPr="00320914">
              <w:rPr>
                <w:rFonts w:ascii="Arial" w:hAnsi="Arial"/>
                <w:sz w:val="16"/>
              </w:rPr>
              <w:instrText xml:space="preserve"> </w:instrText>
            </w:r>
            <w:bookmarkStart w:id="164" w:name="spgScreenedOverF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4"/>
            <w:r w:rsidR="00041D5D" w:rsidRPr="00320914">
              <w:rPr>
                <w:rFonts w:ascii="Arial" w:hAnsi="Arial"/>
                <w:color w:val="FF0000"/>
                <w:sz w:val="16"/>
              </w:rPr>
              <w:t xml:space="preserve"> </w:t>
            </w:r>
            <w:r w:rsidR="001915DB" w:rsidRPr="00320914">
              <w:rPr>
                <w:rFonts w:ascii="Arial" w:hAnsi="Arial"/>
                <w:color w:val="FF0000"/>
                <w:sz w:val="16"/>
              </w:rPr>
              <w:t xml:space="preserve">   </w:t>
            </w:r>
            <w:r w:rsidR="00747628" w:rsidRPr="00320914">
              <w:rPr>
                <w:rFonts w:ascii="Arial" w:hAnsi="Arial" w:cs="Arial"/>
                <w:sz w:val="16"/>
                <w:szCs w:val="16"/>
              </w:rPr>
              <w:fldChar w:fldCharType="begin">
                <w:ffData>
                  <w:name w:val="Check22"/>
                  <w:enabled/>
                  <w:calcOnExit w:val="0"/>
                  <w:checkBox>
                    <w:sizeAuto/>
                    <w:default w:val="0"/>
                  </w:checkBox>
                </w:ffData>
              </w:fldChar>
            </w:r>
            <w:r w:rsidR="00716535"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22530A60" w14:textId="0CD09F6B" w:rsidR="00AC0E45" w:rsidRPr="00320914" w:rsidRDefault="001915DB" w:rsidP="00255C3D">
            <w:pPr>
              <w:tabs>
                <w:tab w:val="left" w:pos="718"/>
                <w:tab w:val="left" w:pos="3388"/>
                <w:tab w:val="left" w:pos="3778"/>
                <w:tab w:val="left" w:pos="4108"/>
                <w:tab w:val="left" w:pos="4153"/>
                <w:tab w:val="left" w:pos="4558"/>
              </w:tabs>
              <w:spacing w:before="70" w:after="70"/>
              <w:rPr>
                <w:rFonts w:ascii="Arial" w:hAnsi="Arial"/>
                <w:color w:val="FF0000"/>
                <w:sz w:val="16"/>
              </w:rPr>
            </w:pPr>
            <w:r w:rsidRPr="00320914">
              <w:rPr>
                <w:rFonts w:ascii="Arial" w:hAnsi="Arial"/>
                <w:color w:val="FF0000"/>
                <w:sz w:val="16"/>
              </w:rPr>
              <w:t>Does o</w:t>
            </w:r>
            <w:r w:rsidR="00A2486C" w:rsidRPr="00320914">
              <w:rPr>
                <w:rFonts w:ascii="Arial" w:hAnsi="Arial"/>
                <w:color w:val="FF0000"/>
                <w:sz w:val="16"/>
              </w:rPr>
              <w:t xml:space="preserve">verflow </w:t>
            </w:r>
            <w:r w:rsidRPr="00320914">
              <w:rPr>
                <w:rFonts w:ascii="Arial" w:hAnsi="Arial"/>
                <w:color w:val="FF0000"/>
                <w:sz w:val="16"/>
              </w:rPr>
              <w:t xml:space="preserve">have </w:t>
            </w:r>
            <w:r w:rsidR="00A2486C" w:rsidRPr="00320914">
              <w:rPr>
                <w:rFonts w:ascii="Arial" w:hAnsi="Arial"/>
                <w:color w:val="FF0000"/>
                <w:sz w:val="16"/>
              </w:rPr>
              <w:t xml:space="preserve">a free fall of at least </w:t>
            </w:r>
          </w:p>
          <w:p w14:paraId="66C1D80B" w14:textId="224FD582" w:rsidR="00041D5D" w:rsidRPr="00320914" w:rsidRDefault="00A2486C" w:rsidP="00255C3D">
            <w:pPr>
              <w:tabs>
                <w:tab w:val="left" w:pos="3658"/>
                <w:tab w:val="left" w:pos="4018"/>
                <w:tab w:val="left" w:pos="4359"/>
              </w:tabs>
              <w:spacing w:before="70" w:after="70"/>
              <w:rPr>
                <w:rFonts w:ascii="Arial" w:hAnsi="Arial"/>
                <w:sz w:val="16"/>
                <w:u w:val="single"/>
              </w:rPr>
            </w:pPr>
            <w:r w:rsidRPr="00320914">
              <w:rPr>
                <w:rFonts w:ascii="Arial" w:hAnsi="Arial"/>
                <w:color w:val="FF0000"/>
                <w:sz w:val="16"/>
              </w:rPr>
              <w:t>12 inches?</w:t>
            </w:r>
            <w:r w:rsidRPr="00320914">
              <w:rPr>
                <w:rFonts w:ascii="Arial" w:hAnsi="Arial"/>
                <w:color w:val="FF0000"/>
                <w:sz w:val="16"/>
                <w:szCs w:val="16"/>
              </w:rPr>
              <w:t xml:space="preserve"> @</w:t>
            </w:r>
            <w:r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sz w:val="16"/>
              </w:rPr>
              <w:tab/>
            </w:r>
            <w:r w:rsidR="000A6FA9" w:rsidRPr="00320914">
              <w:rPr>
                <w:rFonts w:ascii="Arial" w:hAnsi="Arial"/>
                <w:sz w:val="16"/>
              </w:rPr>
              <w:fldChar w:fldCharType="begin">
                <w:ffData>
                  <w:name w:val="SprOvrflFreeFall12N"/>
                  <w:enabled/>
                  <w:calcOnExit w:val="0"/>
                  <w:checkBox>
                    <w:sizeAuto/>
                    <w:default w:val="0"/>
                    <w:checked w:val="0"/>
                  </w:checkBox>
                </w:ffData>
              </w:fldChar>
            </w:r>
            <w:r w:rsidR="000A6FA9" w:rsidRPr="00320914">
              <w:rPr>
                <w:rFonts w:ascii="Arial" w:hAnsi="Arial"/>
                <w:sz w:val="16"/>
              </w:rPr>
              <w:instrText xml:space="preserve"> </w:instrText>
            </w:r>
            <w:bookmarkStart w:id="165" w:name="SprOvrflFreeFall12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5"/>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0A3A45C1" w14:textId="14DE277A" w:rsidR="00A2486C" w:rsidRPr="00320914" w:rsidRDefault="00A2486C" w:rsidP="00255C3D">
            <w:pPr>
              <w:tabs>
                <w:tab w:val="left" w:pos="718"/>
                <w:tab w:val="left" w:pos="3388"/>
                <w:tab w:val="left" w:pos="3778"/>
                <w:tab w:val="left" w:pos="4108"/>
                <w:tab w:val="left" w:pos="4153"/>
                <w:tab w:val="left" w:pos="4558"/>
              </w:tabs>
              <w:spacing w:before="70" w:after="70"/>
              <w:rPr>
                <w:rFonts w:ascii="Arial" w:hAnsi="Arial"/>
                <w:color w:val="FF0000"/>
                <w:sz w:val="16"/>
              </w:rPr>
            </w:pPr>
            <w:r w:rsidRPr="00320914">
              <w:rPr>
                <w:rFonts w:ascii="Arial" w:hAnsi="Arial"/>
                <w:color w:val="FF0000"/>
                <w:sz w:val="16"/>
              </w:rPr>
              <w:t xml:space="preserve">Is the spring collection </w:t>
            </w:r>
            <w:r w:rsidR="00745661" w:rsidRPr="00320914">
              <w:rPr>
                <w:rFonts w:ascii="Arial" w:hAnsi="Arial"/>
                <w:color w:val="FF0000"/>
                <w:sz w:val="16"/>
              </w:rPr>
              <w:t>box</w:t>
            </w:r>
            <w:r w:rsidRPr="00320914">
              <w:rPr>
                <w:rFonts w:ascii="Arial" w:hAnsi="Arial"/>
                <w:color w:val="FF0000"/>
                <w:sz w:val="16"/>
              </w:rPr>
              <w:t xml:space="preserve"> water </w:t>
            </w:r>
          </w:p>
          <w:p w14:paraId="7892AA5E" w14:textId="77777777" w:rsidR="00A2486C" w:rsidRPr="00320914" w:rsidRDefault="00A2486C" w:rsidP="00255C3D">
            <w:pPr>
              <w:tabs>
                <w:tab w:val="left" w:pos="718"/>
                <w:tab w:val="left" w:pos="3388"/>
                <w:tab w:val="left" w:pos="3778"/>
                <w:tab w:val="left" w:pos="4108"/>
                <w:tab w:val="left" w:pos="4153"/>
                <w:tab w:val="left" w:pos="4558"/>
              </w:tabs>
              <w:spacing w:before="70" w:after="70"/>
              <w:rPr>
                <w:rFonts w:ascii="Arial" w:hAnsi="Arial"/>
                <w:color w:val="FF0000"/>
                <w:sz w:val="16"/>
              </w:rPr>
            </w:pPr>
            <w:r w:rsidRPr="00320914">
              <w:rPr>
                <w:rFonts w:ascii="Arial" w:hAnsi="Arial"/>
                <w:color w:val="FF0000"/>
                <w:sz w:val="16"/>
              </w:rPr>
              <w:t xml:space="preserve">tight to prevent inflow of unwanted surface </w:t>
            </w:r>
          </w:p>
          <w:p w14:paraId="2D9ECD43" w14:textId="0B0B8201" w:rsidR="000F0C58" w:rsidRPr="00320914" w:rsidRDefault="001D6E1A" w:rsidP="00255C3D">
            <w:pPr>
              <w:tabs>
                <w:tab w:val="left" w:pos="3658"/>
                <w:tab w:val="left" w:pos="4018"/>
                <w:tab w:val="left" w:pos="4359"/>
              </w:tabs>
              <w:spacing w:before="70" w:after="70"/>
              <w:rPr>
                <w:rFonts w:ascii="Arial" w:hAnsi="Arial" w:cs="Arial"/>
                <w:sz w:val="16"/>
                <w:szCs w:val="16"/>
              </w:rPr>
            </w:pPr>
            <w:r w:rsidRPr="00320914">
              <w:rPr>
                <w:rFonts w:ascii="Arial" w:hAnsi="Arial"/>
                <w:color w:val="FF0000"/>
                <w:sz w:val="16"/>
              </w:rPr>
              <w:t xml:space="preserve">water? </w:t>
            </w:r>
            <w:r w:rsidR="00A2486C" w:rsidRPr="00320914">
              <w:rPr>
                <w:rFonts w:ascii="Arial" w:hAnsi="Arial"/>
                <w:color w:val="FF0000"/>
                <w:sz w:val="16"/>
              </w:rPr>
              <w:t>@</w:t>
            </w:r>
            <w:r w:rsidR="00041D5D" w:rsidRPr="00320914">
              <w:rPr>
                <w:rFonts w:ascii="Arial" w:hAnsi="Arial"/>
                <w:color w:val="FF0000"/>
                <w:sz w:val="16"/>
              </w:rPr>
              <w:tab/>
            </w:r>
            <w:r w:rsidR="00747628" w:rsidRPr="00320914">
              <w:rPr>
                <w:rFonts w:ascii="Arial" w:hAnsi="Arial"/>
                <w:sz w:val="16"/>
              </w:rPr>
              <w:fldChar w:fldCharType="begin">
                <w:ffData>
                  <w:name w:val="Check21"/>
                  <w:enabled/>
                  <w:calcOnExit w:val="0"/>
                  <w:checkBox>
                    <w:sizeAuto/>
                    <w:default w:val="0"/>
                  </w:checkBox>
                </w:ffData>
              </w:fldChar>
            </w:r>
            <w:r w:rsidR="00041D5D"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041D5D" w:rsidRPr="00320914">
              <w:rPr>
                <w:rFonts w:ascii="Arial" w:hAnsi="Arial"/>
                <w:sz w:val="16"/>
              </w:rPr>
              <w:tab/>
            </w:r>
            <w:r w:rsidR="000A6FA9" w:rsidRPr="00320914">
              <w:rPr>
                <w:rFonts w:ascii="Arial" w:hAnsi="Arial"/>
                <w:sz w:val="16"/>
              </w:rPr>
              <w:fldChar w:fldCharType="begin">
                <w:ffData>
                  <w:name w:val="sprCollChmbrWtrTiteN"/>
                  <w:enabled/>
                  <w:calcOnExit w:val="0"/>
                  <w:checkBox>
                    <w:sizeAuto/>
                    <w:default w:val="0"/>
                    <w:checked w:val="0"/>
                  </w:checkBox>
                </w:ffData>
              </w:fldChar>
            </w:r>
            <w:r w:rsidR="000A6FA9" w:rsidRPr="00320914">
              <w:rPr>
                <w:rFonts w:ascii="Arial" w:hAnsi="Arial"/>
                <w:sz w:val="16"/>
              </w:rPr>
              <w:instrText xml:space="preserve"> </w:instrText>
            </w:r>
            <w:bookmarkStart w:id="166" w:name="sprCollChmbrWtrTite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6"/>
            <w:r w:rsidR="00041D5D" w:rsidRPr="00320914">
              <w:rPr>
                <w:rFonts w:ascii="Arial" w:hAnsi="Arial"/>
                <w:color w:val="FF0000"/>
                <w:sz w:val="16"/>
              </w:rPr>
              <w:t xml:space="preserve"> </w:t>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40355995" w14:textId="77777777" w:rsidR="00041D5D" w:rsidRPr="00320914" w:rsidRDefault="00041D5D" w:rsidP="00255C3D">
            <w:pPr>
              <w:tabs>
                <w:tab w:val="left" w:pos="3658"/>
                <w:tab w:val="left" w:pos="4018"/>
                <w:tab w:val="left" w:pos="4359"/>
              </w:tabs>
              <w:spacing w:before="70" w:after="70"/>
              <w:rPr>
                <w:rFonts w:ascii="Arial" w:hAnsi="Arial"/>
                <w:sz w:val="16"/>
              </w:rPr>
            </w:pPr>
            <w:r w:rsidRPr="00320914">
              <w:rPr>
                <w:rFonts w:ascii="Arial" w:hAnsi="Arial"/>
                <w:sz w:val="16"/>
              </w:rPr>
              <w:t>Comments:</w:t>
            </w:r>
            <w:r w:rsidR="002A2510" w:rsidRPr="00320914">
              <w:rPr>
                <w:rFonts w:ascii="Arial" w:hAnsi="Arial"/>
                <w:sz w:val="16"/>
              </w:rPr>
              <w:t xml:space="preserve"> </w:t>
            </w:r>
            <w:r w:rsidRPr="00320914">
              <w:rPr>
                <w:rFonts w:ascii="Arial" w:hAnsi="Arial"/>
                <w:sz w:val="16"/>
              </w:rPr>
              <w:t xml:space="preserve"> </w:t>
            </w:r>
            <w:r w:rsidR="00747628" w:rsidRPr="00320914">
              <w:rPr>
                <w:rFonts w:ascii="Arial" w:hAnsi="Arial"/>
                <w:sz w:val="16"/>
                <w:u w:val="single"/>
              </w:rPr>
              <w:fldChar w:fldCharType="begin">
                <w:ffData>
                  <w:name w:val="Text310"/>
                  <w:enabled/>
                  <w:calcOnExit w:val="0"/>
                  <w:textInput/>
                </w:ffData>
              </w:fldChar>
            </w:r>
            <w:r w:rsidRPr="00320914">
              <w:rPr>
                <w:rFonts w:ascii="Arial" w:hAnsi="Arial"/>
                <w:sz w:val="16"/>
                <w:u w:val="single"/>
              </w:rPr>
              <w:instrText xml:space="preserve"> FORMTEXT </w:instrText>
            </w:r>
            <w:r w:rsidR="00747628" w:rsidRPr="00320914">
              <w:rPr>
                <w:rFonts w:ascii="Arial" w:hAnsi="Arial"/>
                <w:sz w:val="16"/>
                <w:u w:val="single"/>
              </w:rPr>
            </w:r>
            <w:r w:rsidR="00747628" w:rsidRPr="00320914">
              <w:rPr>
                <w:rFonts w:ascii="Arial" w:hAnsi="Arial"/>
                <w:sz w:val="16"/>
                <w:u w:val="single"/>
              </w:rPr>
              <w:fldChar w:fldCharType="separate"/>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47628" w:rsidRPr="00320914">
              <w:rPr>
                <w:rFonts w:ascii="Arial" w:hAnsi="Arial"/>
                <w:sz w:val="16"/>
                <w:u w:val="single"/>
              </w:rPr>
              <w:fldChar w:fldCharType="end"/>
            </w:r>
          </w:p>
        </w:tc>
        <w:tc>
          <w:tcPr>
            <w:tcW w:w="5448" w:type="dxa"/>
            <w:tcBorders>
              <w:top w:val="single" w:sz="4" w:space="0" w:color="auto"/>
              <w:left w:val="single" w:sz="4" w:space="0" w:color="auto"/>
              <w:bottom w:val="single" w:sz="4" w:space="0" w:color="auto"/>
              <w:right w:val="double" w:sz="6" w:space="0" w:color="000000"/>
            </w:tcBorders>
          </w:tcPr>
          <w:p w14:paraId="59BA8597" w14:textId="77777777" w:rsidR="00A2486C" w:rsidRPr="00320914" w:rsidRDefault="00A2486C" w:rsidP="00255C3D">
            <w:pPr>
              <w:spacing w:before="30" w:after="30"/>
              <w:jc w:val="center"/>
              <w:rPr>
                <w:rFonts w:ascii="Arial" w:hAnsi="Arial" w:cs="Arial"/>
                <w:b/>
                <w:sz w:val="8"/>
                <w:szCs w:val="8"/>
              </w:rPr>
            </w:pPr>
          </w:p>
          <w:p w14:paraId="65A8F9FC" w14:textId="04BAD1CF" w:rsidR="00191D11" w:rsidRDefault="00191D11" w:rsidP="002379D5">
            <w:pPr>
              <w:spacing w:after="70"/>
              <w:rPr>
                <w:rFonts w:ascii="Arial" w:hAnsi="Arial" w:cs="Arial"/>
                <w:b/>
                <w:sz w:val="16"/>
                <w:szCs w:val="16"/>
              </w:rPr>
            </w:pPr>
            <w:r>
              <w:rPr>
                <w:rFonts w:ascii="Arial" w:hAnsi="Arial" w:cs="Arial"/>
                <w:b/>
                <w:sz w:val="16"/>
                <w:szCs w:val="16"/>
              </w:rPr>
              <w:t xml:space="preserve">SPRING </w:t>
            </w:r>
            <w:r w:rsidR="001328EE">
              <w:rPr>
                <w:rFonts w:ascii="Arial" w:hAnsi="Arial" w:cs="Arial"/>
                <w:b/>
                <w:sz w:val="16"/>
                <w:szCs w:val="16"/>
              </w:rPr>
              <w:t>COLLECTION INFORMATION</w:t>
            </w:r>
          </w:p>
          <w:p w14:paraId="355227D2" w14:textId="6A505B00" w:rsidR="00191D11" w:rsidRDefault="00E44486" w:rsidP="00255C3D">
            <w:pPr>
              <w:tabs>
                <w:tab w:val="left" w:pos="3658"/>
                <w:tab w:val="left" w:pos="4018"/>
                <w:tab w:val="left" w:pos="4359"/>
              </w:tabs>
              <w:spacing w:before="70" w:after="70"/>
              <w:rPr>
                <w:rFonts w:ascii="Arial" w:hAnsi="Arial"/>
                <w:sz w:val="16"/>
                <w:szCs w:val="16"/>
              </w:rPr>
            </w:pPr>
            <w:r w:rsidRPr="00E44486">
              <w:rPr>
                <w:rFonts w:ascii="Arial" w:hAnsi="Arial"/>
                <w:sz w:val="16"/>
                <w:szCs w:val="16"/>
              </w:rPr>
              <w:t>Depth to water</w:t>
            </w:r>
            <w:r>
              <w:rPr>
                <w:rFonts w:ascii="Arial" w:hAnsi="Arial"/>
                <w:sz w:val="16"/>
                <w:szCs w:val="16"/>
              </w:rPr>
              <w:t xml:space="preserve">: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r w:rsidRPr="00E44486">
              <w:rPr>
                <w:rFonts w:ascii="Arial" w:hAnsi="Arial"/>
                <w:sz w:val="16"/>
              </w:rPr>
              <w:t>ft</w:t>
            </w:r>
            <w:r>
              <w:rPr>
                <w:rFonts w:ascii="Arial" w:hAnsi="Arial"/>
                <w:sz w:val="16"/>
                <w:szCs w:val="16"/>
              </w:rPr>
              <w:t xml:space="preserve">  </w:t>
            </w:r>
            <w:r w:rsidR="001328EE" w:rsidRPr="00441E83">
              <w:rPr>
                <w:rFonts w:ascii="Arial" w:hAnsi="Arial" w:cs="Arial"/>
                <w:sz w:val="16"/>
                <w:szCs w:val="16"/>
              </w:rPr>
              <w:fldChar w:fldCharType="begin">
                <w:ffData>
                  <w:name w:val="Check22"/>
                  <w:enabled/>
                  <w:calcOnExit w:val="0"/>
                  <w:checkBox>
                    <w:sizeAuto/>
                    <w:default w:val="0"/>
                  </w:checkBox>
                </w:ffData>
              </w:fldChar>
            </w:r>
            <w:r w:rsidR="001328E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328EE" w:rsidRPr="00441E83">
              <w:rPr>
                <w:rFonts w:ascii="Arial" w:hAnsi="Arial" w:cs="Arial"/>
                <w:sz w:val="16"/>
                <w:szCs w:val="16"/>
              </w:rPr>
              <w:fldChar w:fldCharType="end"/>
            </w:r>
            <w:r w:rsidR="001328EE" w:rsidRPr="00441E83">
              <w:rPr>
                <w:rFonts w:ascii="Arial" w:hAnsi="Arial" w:cs="Arial"/>
                <w:sz w:val="16"/>
                <w:szCs w:val="16"/>
              </w:rPr>
              <w:t xml:space="preserve"> N</w:t>
            </w:r>
            <w:r w:rsidR="001328EE">
              <w:rPr>
                <w:rFonts w:ascii="Arial" w:hAnsi="Arial" w:cs="Arial"/>
                <w:sz w:val="16"/>
                <w:szCs w:val="16"/>
              </w:rPr>
              <w:t>I</w:t>
            </w:r>
            <w:r>
              <w:rPr>
                <w:rFonts w:ascii="Arial" w:hAnsi="Arial"/>
                <w:sz w:val="16"/>
                <w:szCs w:val="16"/>
              </w:rPr>
              <w:t xml:space="preserve">       </w:t>
            </w:r>
            <w:r w:rsidR="001328EE">
              <w:rPr>
                <w:rFonts w:ascii="Arial" w:hAnsi="Arial"/>
                <w:sz w:val="16"/>
                <w:szCs w:val="16"/>
              </w:rPr>
              <w:t xml:space="preserve"> </w:t>
            </w:r>
            <w:r>
              <w:rPr>
                <w:rFonts w:ascii="Arial" w:hAnsi="Arial"/>
                <w:sz w:val="16"/>
                <w:szCs w:val="16"/>
              </w:rPr>
              <w:t xml:space="preserve">Depth to intake pipe: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r w:rsidRPr="00E44486">
              <w:rPr>
                <w:rFonts w:ascii="Arial" w:hAnsi="Arial"/>
                <w:sz w:val="16"/>
              </w:rPr>
              <w:t>ft</w:t>
            </w:r>
            <w:r w:rsidR="001328EE">
              <w:rPr>
                <w:rFonts w:ascii="Arial" w:hAnsi="Arial"/>
                <w:sz w:val="16"/>
              </w:rPr>
              <w:t xml:space="preserve">  </w:t>
            </w:r>
            <w:r w:rsidR="001328EE" w:rsidRPr="00441E83">
              <w:rPr>
                <w:rFonts w:ascii="Arial" w:hAnsi="Arial" w:cs="Arial"/>
                <w:sz w:val="16"/>
                <w:szCs w:val="16"/>
              </w:rPr>
              <w:fldChar w:fldCharType="begin">
                <w:ffData>
                  <w:name w:val="Check22"/>
                  <w:enabled/>
                  <w:calcOnExit w:val="0"/>
                  <w:checkBox>
                    <w:sizeAuto/>
                    <w:default w:val="0"/>
                  </w:checkBox>
                </w:ffData>
              </w:fldChar>
            </w:r>
            <w:r w:rsidR="001328E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328EE" w:rsidRPr="00441E83">
              <w:rPr>
                <w:rFonts w:ascii="Arial" w:hAnsi="Arial" w:cs="Arial"/>
                <w:sz w:val="16"/>
                <w:szCs w:val="16"/>
              </w:rPr>
              <w:fldChar w:fldCharType="end"/>
            </w:r>
            <w:r w:rsidR="001328EE" w:rsidRPr="00441E83">
              <w:rPr>
                <w:rFonts w:ascii="Arial" w:hAnsi="Arial" w:cs="Arial"/>
                <w:sz w:val="16"/>
                <w:szCs w:val="16"/>
              </w:rPr>
              <w:t xml:space="preserve"> N</w:t>
            </w:r>
            <w:r w:rsidR="001328EE">
              <w:rPr>
                <w:rFonts w:ascii="Arial" w:hAnsi="Arial" w:cs="Arial"/>
                <w:sz w:val="16"/>
                <w:szCs w:val="16"/>
              </w:rPr>
              <w:t>I</w:t>
            </w:r>
          </w:p>
          <w:p w14:paraId="5DB61BE3" w14:textId="6ED247F2" w:rsidR="00E44486" w:rsidRDefault="00E44486" w:rsidP="00255C3D">
            <w:pPr>
              <w:tabs>
                <w:tab w:val="left" w:pos="3658"/>
                <w:tab w:val="left" w:pos="4018"/>
                <w:tab w:val="left" w:pos="4359"/>
              </w:tabs>
              <w:spacing w:before="70" w:after="70"/>
              <w:rPr>
                <w:rFonts w:ascii="Arial" w:hAnsi="Arial"/>
                <w:sz w:val="16"/>
                <w:szCs w:val="16"/>
              </w:rPr>
            </w:pPr>
            <w:r>
              <w:rPr>
                <w:rFonts w:ascii="Arial" w:hAnsi="Arial"/>
                <w:sz w:val="16"/>
                <w:szCs w:val="16"/>
              </w:rPr>
              <w:t xml:space="preserve">Do water levels in the collection device change?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22CB8CBD" w14:textId="4B4DBF69" w:rsidR="00E44486" w:rsidRDefault="00E44486" w:rsidP="00255C3D">
            <w:pPr>
              <w:tabs>
                <w:tab w:val="left" w:pos="3658"/>
                <w:tab w:val="left" w:pos="4018"/>
                <w:tab w:val="left" w:pos="4359"/>
              </w:tabs>
              <w:spacing w:before="70" w:after="70"/>
              <w:rPr>
                <w:rFonts w:ascii="Arial" w:hAnsi="Arial"/>
                <w:sz w:val="16"/>
                <w:szCs w:val="16"/>
              </w:rPr>
            </w:pPr>
            <w:r>
              <w:rPr>
                <w:rFonts w:ascii="Arial" w:hAnsi="Arial"/>
                <w:sz w:val="16"/>
                <w:szCs w:val="16"/>
              </w:rPr>
              <w:t xml:space="preserve">Are the changes seasonal?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7B5077ED" w14:textId="77777777" w:rsidR="00FE7AB7" w:rsidRDefault="00E44486" w:rsidP="00255C3D">
            <w:pPr>
              <w:tabs>
                <w:tab w:val="left" w:pos="3658"/>
                <w:tab w:val="left" w:pos="4018"/>
                <w:tab w:val="left" w:pos="4359"/>
              </w:tabs>
              <w:spacing w:before="70" w:after="70"/>
              <w:rPr>
                <w:rFonts w:ascii="Arial" w:hAnsi="Arial"/>
                <w:sz w:val="16"/>
                <w:szCs w:val="16"/>
              </w:rPr>
            </w:pPr>
            <w:r>
              <w:rPr>
                <w:rFonts w:ascii="Arial" w:hAnsi="Arial"/>
                <w:sz w:val="16"/>
                <w:szCs w:val="16"/>
              </w:rPr>
              <w:t xml:space="preserve">Does water rise to the surface within 100 ft of </w:t>
            </w:r>
          </w:p>
          <w:p w14:paraId="0D5F82C2" w14:textId="6F2A617D" w:rsidR="00E44486" w:rsidRDefault="00E44486" w:rsidP="00255C3D">
            <w:pPr>
              <w:tabs>
                <w:tab w:val="left" w:pos="3658"/>
                <w:tab w:val="left" w:pos="4018"/>
                <w:tab w:val="left" w:pos="4359"/>
              </w:tabs>
              <w:spacing w:before="70" w:after="70"/>
              <w:rPr>
                <w:rFonts w:ascii="Arial" w:hAnsi="Arial"/>
                <w:sz w:val="16"/>
                <w:szCs w:val="16"/>
              </w:rPr>
            </w:pPr>
            <w:r>
              <w:rPr>
                <w:rFonts w:ascii="Arial" w:hAnsi="Arial"/>
                <w:sz w:val="16"/>
                <w:szCs w:val="16"/>
              </w:rPr>
              <w:t>the source during parts of the year?</w:t>
            </w:r>
            <w:r w:rsidR="001328EE">
              <w:rPr>
                <w:rFonts w:ascii="Arial" w:hAnsi="Arial"/>
                <w:sz w:val="16"/>
                <w:szCs w:val="16"/>
              </w:rPr>
              <w:t xml:space="preserve">                  </w:t>
            </w:r>
            <w:r w:rsidR="00FE7AB7">
              <w:rPr>
                <w:rFonts w:ascii="Arial" w:hAnsi="Arial"/>
                <w:sz w:val="16"/>
                <w:szCs w:val="16"/>
              </w:rPr>
              <w:t xml:space="preserve">   </w:t>
            </w:r>
            <w:r w:rsidR="001328EE">
              <w:rPr>
                <w:rFonts w:ascii="Arial" w:hAnsi="Arial"/>
                <w:sz w:val="16"/>
                <w:szCs w:val="16"/>
              </w:rPr>
              <w:t xml:space="preserve"> </w:t>
            </w:r>
            <w:r w:rsidR="001328EE" w:rsidRPr="00441E83">
              <w:rPr>
                <w:rFonts w:ascii="Arial" w:hAnsi="Arial" w:cs="Arial"/>
                <w:sz w:val="16"/>
                <w:szCs w:val="16"/>
              </w:rPr>
              <w:fldChar w:fldCharType="begin">
                <w:ffData>
                  <w:name w:val="Check21"/>
                  <w:enabled/>
                  <w:calcOnExit w:val="0"/>
                  <w:checkBox>
                    <w:sizeAuto/>
                    <w:default w:val="0"/>
                  </w:checkBox>
                </w:ffData>
              </w:fldChar>
            </w:r>
            <w:r w:rsidR="001328E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328EE" w:rsidRPr="00441E83">
              <w:rPr>
                <w:rFonts w:ascii="Arial" w:hAnsi="Arial" w:cs="Arial"/>
                <w:sz w:val="16"/>
                <w:szCs w:val="16"/>
              </w:rPr>
              <w:fldChar w:fldCharType="end"/>
            </w:r>
            <w:r w:rsidR="001328EE" w:rsidRPr="00441E83">
              <w:rPr>
                <w:rFonts w:ascii="Arial" w:hAnsi="Arial" w:cs="Arial"/>
                <w:sz w:val="16"/>
                <w:szCs w:val="16"/>
              </w:rPr>
              <w:t xml:space="preserve"> Yes   </w:t>
            </w:r>
            <w:r w:rsidR="001328EE">
              <w:rPr>
                <w:rFonts w:ascii="Arial" w:hAnsi="Arial" w:cs="Arial"/>
                <w:sz w:val="16"/>
                <w:szCs w:val="16"/>
              </w:rPr>
              <w:fldChar w:fldCharType="begin">
                <w:ffData>
                  <w:name w:val="GWRSrcTap7"/>
                  <w:enabled/>
                  <w:calcOnExit w:val="0"/>
                  <w:checkBox>
                    <w:sizeAuto/>
                    <w:default w:val="0"/>
                    <w:checked w:val="0"/>
                  </w:checkBox>
                </w:ffData>
              </w:fldChar>
            </w:r>
            <w:r w:rsidR="001328EE">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328EE">
              <w:rPr>
                <w:rFonts w:ascii="Arial" w:hAnsi="Arial" w:cs="Arial"/>
                <w:sz w:val="16"/>
                <w:szCs w:val="16"/>
              </w:rPr>
              <w:fldChar w:fldCharType="end"/>
            </w:r>
            <w:r w:rsidR="001328EE" w:rsidRPr="00441E83">
              <w:rPr>
                <w:rFonts w:ascii="Arial" w:hAnsi="Arial" w:cs="Arial"/>
                <w:sz w:val="16"/>
                <w:szCs w:val="16"/>
              </w:rPr>
              <w:t xml:space="preserve"> No   </w:t>
            </w:r>
            <w:r w:rsidR="001328EE" w:rsidRPr="00441E83">
              <w:rPr>
                <w:rFonts w:ascii="Arial" w:hAnsi="Arial" w:cs="Arial"/>
                <w:sz w:val="16"/>
                <w:szCs w:val="16"/>
              </w:rPr>
              <w:fldChar w:fldCharType="begin">
                <w:ffData>
                  <w:name w:val="Check22"/>
                  <w:enabled/>
                  <w:calcOnExit w:val="0"/>
                  <w:checkBox>
                    <w:sizeAuto/>
                    <w:default w:val="0"/>
                  </w:checkBox>
                </w:ffData>
              </w:fldChar>
            </w:r>
            <w:r w:rsidR="001328E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328EE" w:rsidRPr="00441E83">
              <w:rPr>
                <w:rFonts w:ascii="Arial" w:hAnsi="Arial" w:cs="Arial"/>
                <w:sz w:val="16"/>
                <w:szCs w:val="16"/>
              </w:rPr>
              <w:fldChar w:fldCharType="end"/>
            </w:r>
            <w:r w:rsidR="001328EE" w:rsidRPr="00441E83">
              <w:rPr>
                <w:rFonts w:ascii="Arial" w:hAnsi="Arial" w:cs="Arial"/>
                <w:sz w:val="16"/>
                <w:szCs w:val="16"/>
              </w:rPr>
              <w:t xml:space="preserve"> N</w:t>
            </w:r>
            <w:r w:rsidR="001328EE">
              <w:rPr>
                <w:rFonts w:ascii="Arial" w:hAnsi="Arial" w:cs="Arial"/>
                <w:sz w:val="16"/>
                <w:szCs w:val="16"/>
              </w:rPr>
              <w:t>I</w:t>
            </w:r>
          </w:p>
          <w:p w14:paraId="56C6A07F" w14:textId="7875EA81" w:rsidR="00E44486" w:rsidRDefault="00E44486" w:rsidP="00255C3D">
            <w:pPr>
              <w:tabs>
                <w:tab w:val="left" w:pos="718"/>
                <w:tab w:val="left" w:pos="3388"/>
                <w:tab w:val="left" w:pos="3778"/>
                <w:tab w:val="left" w:pos="4108"/>
                <w:tab w:val="left" w:pos="4153"/>
                <w:tab w:val="left" w:pos="4558"/>
              </w:tabs>
              <w:spacing w:before="70" w:after="70"/>
              <w:rPr>
                <w:rFonts w:ascii="Arial" w:hAnsi="Arial"/>
                <w:sz w:val="16"/>
                <w:szCs w:val="16"/>
              </w:rPr>
            </w:pPr>
            <w:r>
              <w:rPr>
                <w:rFonts w:ascii="Arial" w:hAnsi="Arial"/>
                <w:sz w:val="16"/>
                <w:szCs w:val="16"/>
              </w:rPr>
              <w:t>Comments:</w:t>
            </w:r>
            <w:r w:rsidR="001328EE">
              <w:rPr>
                <w:rFonts w:ascii="Arial" w:hAnsi="Arial"/>
                <w:sz w:val="16"/>
                <w:szCs w:val="16"/>
              </w:rPr>
              <w:t xml:space="preserve">  </w:t>
            </w:r>
            <w:r w:rsidR="001328EE" w:rsidRPr="00320914">
              <w:rPr>
                <w:rFonts w:ascii="Arial" w:hAnsi="Arial"/>
                <w:sz w:val="16"/>
                <w:u w:val="single"/>
              </w:rPr>
              <w:fldChar w:fldCharType="begin">
                <w:ffData>
                  <w:name w:val="Text20"/>
                  <w:enabled/>
                  <w:calcOnExit w:val="0"/>
                  <w:textInput/>
                </w:ffData>
              </w:fldChar>
            </w:r>
            <w:r w:rsidR="001328EE" w:rsidRPr="00320914">
              <w:rPr>
                <w:rFonts w:ascii="Arial" w:hAnsi="Arial"/>
                <w:sz w:val="16"/>
                <w:u w:val="single"/>
              </w:rPr>
              <w:instrText xml:space="preserve"> FORMTEXT </w:instrText>
            </w:r>
            <w:r w:rsidR="001328EE" w:rsidRPr="00320914">
              <w:rPr>
                <w:rFonts w:ascii="Arial" w:hAnsi="Arial"/>
                <w:sz w:val="16"/>
                <w:u w:val="single"/>
              </w:rPr>
            </w:r>
            <w:r w:rsidR="001328EE" w:rsidRPr="00320914">
              <w:rPr>
                <w:rFonts w:ascii="Arial" w:hAnsi="Arial"/>
                <w:sz w:val="16"/>
                <w:u w:val="single"/>
              </w:rPr>
              <w:fldChar w:fldCharType="separate"/>
            </w:r>
            <w:r w:rsidR="001328EE" w:rsidRPr="00320914">
              <w:rPr>
                <w:rFonts w:ascii="Arial" w:hAnsi="Arial"/>
                <w:noProof/>
                <w:sz w:val="16"/>
                <w:u w:val="single"/>
              </w:rPr>
              <w:t> </w:t>
            </w:r>
            <w:r w:rsidR="001328EE" w:rsidRPr="00320914">
              <w:rPr>
                <w:rFonts w:ascii="Arial" w:hAnsi="Arial"/>
                <w:noProof/>
                <w:sz w:val="16"/>
                <w:u w:val="single"/>
              </w:rPr>
              <w:t> </w:t>
            </w:r>
            <w:r w:rsidR="001328EE" w:rsidRPr="00320914">
              <w:rPr>
                <w:rFonts w:ascii="Arial" w:hAnsi="Arial"/>
                <w:noProof/>
                <w:sz w:val="16"/>
                <w:u w:val="single"/>
              </w:rPr>
              <w:t> </w:t>
            </w:r>
            <w:r w:rsidR="001328EE" w:rsidRPr="00320914">
              <w:rPr>
                <w:rFonts w:ascii="Arial" w:hAnsi="Arial"/>
                <w:noProof/>
                <w:sz w:val="16"/>
                <w:u w:val="single"/>
              </w:rPr>
              <w:t> </w:t>
            </w:r>
            <w:r w:rsidR="001328EE" w:rsidRPr="00320914">
              <w:rPr>
                <w:rFonts w:ascii="Arial" w:hAnsi="Arial"/>
                <w:noProof/>
                <w:sz w:val="16"/>
                <w:u w:val="single"/>
              </w:rPr>
              <w:t> </w:t>
            </w:r>
            <w:r w:rsidR="001328EE" w:rsidRPr="00320914">
              <w:rPr>
                <w:rFonts w:ascii="Arial" w:hAnsi="Arial"/>
                <w:sz w:val="16"/>
                <w:u w:val="single"/>
              </w:rPr>
              <w:fldChar w:fldCharType="end"/>
            </w:r>
          </w:p>
          <w:p w14:paraId="74F3AB1C" w14:textId="77777777" w:rsidR="00E44486" w:rsidRPr="00E44486" w:rsidRDefault="00E44486" w:rsidP="00255C3D">
            <w:pPr>
              <w:tabs>
                <w:tab w:val="left" w:pos="718"/>
                <w:tab w:val="left" w:pos="3388"/>
                <w:tab w:val="left" w:pos="3778"/>
                <w:tab w:val="left" w:pos="4108"/>
                <w:tab w:val="left" w:pos="4153"/>
                <w:tab w:val="left" w:pos="4558"/>
              </w:tabs>
              <w:spacing w:before="70" w:after="70"/>
              <w:rPr>
                <w:rFonts w:ascii="Arial" w:hAnsi="Arial"/>
                <w:sz w:val="16"/>
                <w:szCs w:val="16"/>
              </w:rPr>
            </w:pPr>
          </w:p>
          <w:p w14:paraId="63A3D13D" w14:textId="092B8564" w:rsidR="00A2486C" w:rsidRPr="00320914" w:rsidRDefault="00934FE7" w:rsidP="00255C3D">
            <w:pPr>
              <w:spacing w:before="70" w:after="70"/>
              <w:rPr>
                <w:rFonts w:ascii="Arial" w:hAnsi="Arial" w:cs="Arial"/>
                <w:b/>
                <w:sz w:val="16"/>
                <w:szCs w:val="16"/>
              </w:rPr>
            </w:pPr>
            <w:r w:rsidRPr="00320914">
              <w:rPr>
                <w:rFonts w:ascii="Arial" w:hAnsi="Arial" w:cs="Arial"/>
                <w:b/>
                <w:sz w:val="16"/>
                <w:szCs w:val="16"/>
              </w:rPr>
              <w:t xml:space="preserve">SOURCE </w:t>
            </w:r>
            <w:r w:rsidR="00A2486C" w:rsidRPr="00320914">
              <w:rPr>
                <w:rFonts w:ascii="Arial" w:hAnsi="Arial" w:cs="Arial"/>
                <w:b/>
                <w:sz w:val="16"/>
                <w:szCs w:val="16"/>
              </w:rPr>
              <w:t>PUMPS</w:t>
            </w:r>
            <w:r w:rsidR="00A2486C" w:rsidRPr="00320914">
              <w:rPr>
                <w:rFonts w:ascii="Arial" w:hAnsi="Arial" w:cs="Arial"/>
                <w:b/>
                <w:strike/>
                <w:sz w:val="16"/>
                <w:szCs w:val="16"/>
              </w:rPr>
              <w:t xml:space="preserve"> </w:t>
            </w:r>
          </w:p>
          <w:p w14:paraId="1E9EF3C5" w14:textId="1DB6FC99" w:rsidR="006F470A" w:rsidRPr="00320914" w:rsidRDefault="006F470A" w:rsidP="00255C3D">
            <w:pPr>
              <w:tabs>
                <w:tab w:val="left" w:pos="-1440"/>
              </w:tabs>
              <w:spacing w:before="70" w:after="70"/>
              <w:rPr>
                <w:rFonts w:ascii="Arial" w:hAnsi="Arial"/>
                <w:sz w:val="16"/>
                <w:vertAlign w:val="superscript"/>
              </w:rPr>
            </w:pPr>
            <w:r w:rsidRPr="00320914">
              <w:rPr>
                <w:rFonts w:ascii="Arial" w:hAnsi="Arial"/>
                <w:sz w:val="16"/>
              </w:rPr>
              <w:t xml:space="preserve">Location of the pump station:  </w:t>
            </w:r>
            <w:r w:rsidR="00747628"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00747628" w:rsidRPr="00320914">
              <w:rPr>
                <w:rFonts w:ascii="Arial" w:hAnsi="Arial"/>
                <w:sz w:val="16"/>
                <w:u w:val="single"/>
              </w:rPr>
            </w:r>
            <w:r w:rsidR="00747628" w:rsidRPr="00320914">
              <w:rPr>
                <w:rFonts w:ascii="Arial" w:hAnsi="Arial"/>
                <w:sz w:val="16"/>
                <w:u w:val="single"/>
              </w:rPr>
              <w:fldChar w:fldCharType="separate"/>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47628" w:rsidRPr="00320914">
              <w:rPr>
                <w:rFonts w:ascii="Arial" w:hAnsi="Arial"/>
                <w:sz w:val="16"/>
                <w:u w:val="single"/>
              </w:rPr>
              <w:fldChar w:fldCharType="end"/>
            </w:r>
            <w:r w:rsidRPr="00320914">
              <w:rPr>
                <w:rFonts w:ascii="Arial" w:hAnsi="Arial"/>
                <w:sz w:val="16"/>
                <w:u w:val="single"/>
              </w:rPr>
              <w:t xml:space="preserve"> </w:t>
            </w:r>
          </w:p>
          <w:p w14:paraId="52FA818A" w14:textId="13DF2988" w:rsidR="006F470A" w:rsidRPr="00E44486" w:rsidRDefault="006F470A" w:rsidP="00255C3D">
            <w:pPr>
              <w:tabs>
                <w:tab w:val="left" w:pos="3639"/>
                <w:tab w:val="left" w:pos="3999"/>
                <w:tab w:val="left" w:pos="4359"/>
              </w:tabs>
              <w:spacing w:before="70" w:after="70"/>
              <w:rPr>
                <w:rFonts w:ascii="Arial" w:hAnsi="Arial"/>
                <w:sz w:val="16"/>
              </w:rPr>
            </w:pPr>
            <w:r w:rsidRPr="00320914">
              <w:rPr>
                <w:rFonts w:ascii="Arial" w:hAnsi="Arial"/>
                <w:sz w:val="16"/>
              </w:rPr>
              <w:t>How many pumps at the facility?</w:t>
            </w:r>
            <w:r w:rsidR="002A2510" w:rsidRPr="00320914">
              <w:rPr>
                <w:rFonts w:ascii="Arial" w:hAnsi="Arial"/>
                <w:sz w:val="16"/>
              </w:rPr>
              <w:t xml:space="preserve"> </w:t>
            </w:r>
            <w:r w:rsidRPr="00320914">
              <w:rPr>
                <w:rFonts w:ascii="Arial" w:hAnsi="Arial"/>
                <w:sz w:val="16"/>
              </w:rPr>
              <w:t xml:space="preserve"> </w:t>
            </w:r>
            <w:r w:rsidR="00747628"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00747628" w:rsidRPr="00320914">
              <w:rPr>
                <w:rFonts w:ascii="Arial" w:hAnsi="Arial"/>
                <w:sz w:val="16"/>
                <w:u w:val="single"/>
              </w:rPr>
            </w:r>
            <w:r w:rsidR="00747628" w:rsidRPr="00320914">
              <w:rPr>
                <w:rFonts w:ascii="Arial" w:hAnsi="Arial"/>
                <w:sz w:val="16"/>
                <w:u w:val="single"/>
              </w:rPr>
              <w:fldChar w:fldCharType="separate"/>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47628" w:rsidRPr="00320914">
              <w:rPr>
                <w:rFonts w:ascii="Arial" w:hAnsi="Arial"/>
                <w:sz w:val="16"/>
                <w:u w:val="single"/>
              </w:rPr>
              <w:fldChar w:fldCharType="end"/>
            </w:r>
            <w:r w:rsidRPr="00E44486">
              <w:rPr>
                <w:rFonts w:ascii="Arial" w:hAnsi="Arial"/>
                <w:sz w:val="16"/>
              </w:rPr>
              <w:t xml:space="preserve"> </w:t>
            </w:r>
            <w:r w:rsidR="00E44486" w:rsidRPr="00E44486">
              <w:rPr>
                <w:rFonts w:ascii="Arial" w:hAnsi="Arial"/>
                <w:sz w:val="16"/>
              </w:rPr>
              <w:t xml:space="preserve">    </w:t>
            </w:r>
            <w:r w:rsidR="00E44486" w:rsidRPr="00320914">
              <w:rPr>
                <w:rFonts w:ascii="Arial" w:hAnsi="Arial"/>
                <w:sz w:val="16"/>
              </w:rPr>
              <w:t xml:space="preserve">Type of pump(s):  </w:t>
            </w:r>
            <w:r w:rsidR="00E44486" w:rsidRPr="00320914">
              <w:rPr>
                <w:rFonts w:ascii="Arial" w:hAnsi="Arial"/>
                <w:sz w:val="16"/>
                <w:u w:val="single"/>
              </w:rPr>
              <w:fldChar w:fldCharType="begin">
                <w:ffData>
                  <w:name w:val="Text310"/>
                  <w:enabled/>
                  <w:calcOnExit w:val="0"/>
                  <w:textInput/>
                </w:ffData>
              </w:fldChar>
            </w:r>
            <w:r w:rsidR="00E44486" w:rsidRPr="00320914">
              <w:rPr>
                <w:rFonts w:ascii="Arial" w:hAnsi="Arial"/>
                <w:sz w:val="16"/>
                <w:u w:val="single"/>
              </w:rPr>
              <w:instrText xml:space="preserve"> FORMTEXT </w:instrText>
            </w:r>
            <w:r w:rsidR="00E44486" w:rsidRPr="00320914">
              <w:rPr>
                <w:rFonts w:ascii="Arial" w:hAnsi="Arial"/>
                <w:sz w:val="16"/>
                <w:u w:val="single"/>
              </w:rPr>
            </w:r>
            <w:r w:rsidR="00E44486" w:rsidRPr="00320914">
              <w:rPr>
                <w:rFonts w:ascii="Arial" w:hAnsi="Arial"/>
                <w:sz w:val="16"/>
                <w:u w:val="single"/>
              </w:rPr>
              <w:fldChar w:fldCharType="separate"/>
            </w:r>
            <w:r w:rsidR="00E44486" w:rsidRPr="00320914">
              <w:rPr>
                <w:rFonts w:ascii="Arial" w:hAnsi="Arial"/>
                <w:noProof/>
                <w:sz w:val="16"/>
                <w:u w:val="single"/>
              </w:rPr>
              <w:t> </w:t>
            </w:r>
            <w:r w:rsidR="00E44486" w:rsidRPr="00320914">
              <w:rPr>
                <w:rFonts w:ascii="Arial" w:hAnsi="Arial"/>
                <w:noProof/>
                <w:sz w:val="16"/>
                <w:u w:val="single"/>
              </w:rPr>
              <w:t> </w:t>
            </w:r>
            <w:r w:rsidR="00E44486" w:rsidRPr="00320914">
              <w:rPr>
                <w:rFonts w:ascii="Arial" w:hAnsi="Arial"/>
                <w:noProof/>
                <w:sz w:val="16"/>
                <w:u w:val="single"/>
              </w:rPr>
              <w:t> </w:t>
            </w:r>
            <w:r w:rsidR="00E44486" w:rsidRPr="00320914">
              <w:rPr>
                <w:rFonts w:ascii="Arial" w:hAnsi="Arial"/>
                <w:noProof/>
                <w:sz w:val="16"/>
                <w:u w:val="single"/>
              </w:rPr>
              <w:t> </w:t>
            </w:r>
            <w:r w:rsidR="00E44486" w:rsidRPr="00320914">
              <w:rPr>
                <w:rFonts w:ascii="Arial" w:hAnsi="Arial"/>
                <w:noProof/>
                <w:sz w:val="16"/>
                <w:u w:val="single"/>
              </w:rPr>
              <w:t> </w:t>
            </w:r>
            <w:r w:rsidR="00E44486" w:rsidRPr="00320914">
              <w:rPr>
                <w:rFonts w:ascii="Arial" w:hAnsi="Arial"/>
                <w:sz w:val="16"/>
                <w:u w:val="single"/>
              </w:rPr>
              <w:fldChar w:fldCharType="end"/>
            </w:r>
          </w:p>
          <w:p w14:paraId="49C07A53" w14:textId="50A53A1D" w:rsidR="006F470A" w:rsidRPr="00320914" w:rsidRDefault="00041D5D" w:rsidP="00255C3D">
            <w:pPr>
              <w:tabs>
                <w:tab w:val="left" w:pos="3597"/>
                <w:tab w:val="left" w:pos="3999"/>
                <w:tab w:val="left" w:pos="4359"/>
              </w:tabs>
              <w:spacing w:before="70" w:after="70"/>
              <w:rPr>
                <w:rFonts w:ascii="Arial" w:hAnsi="Arial" w:cs="Arial"/>
                <w:b/>
                <w:sz w:val="16"/>
                <w:szCs w:val="16"/>
              </w:rPr>
            </w:pPr>
            <w:r w:rsidRPr="00320914">
              <w:rPr>
                <w:rFonts w:ascii="Arial" w:hAnsi="Arial"/>
                <w:color w:val="FF0000"/>
                <w:sz w:val="16"/>
              </w:rPr>
              <w:tab/>
            </w:r>
            <w:r w:rsidR="006F470A" w:rsidRPr="00320914">
              <w:rPr>
                <w:rFonts w:ascii="Arial" w:hAnsi="Arial" w:cs="Arial"/>
                <w:b/>
                <w:sz w:val="16"/>
                <w:szCs w:val="16"/>
              </w:rPr>
              <w:t>Yes  No</w:t>
            </w:r>
            <w:r w:rsidR="00D50B81" w:rsidRPr="00320914">
              <w:rPr>
                <w:rFonts w:ascii="Arial" w:hAnsi="Arial" w:cs="Arial"/>
                <w:b/>
                <w:sz w:val="16"/>
                <w:szCs w:val="16"/>
              </w:rPr>
              <w:t xml:space="preserve"> </w:t>
            </w:r>
            <w:r w:rsidR="006F470A" w:rsidRPr="00320914">
              <w:rPr>
                <w:rFonts w:ascii="Arial" w:hAnsi="Arial" w:cs="Arial"/>
                <w:b/>
                <w:sz w:val="16"/>
                <w:szCs w:val="16"/>
              </w:rPr>
              <w:t xml:space="preserve">  NA</w:t>
            </w:r>
          </w:p>
          <w:p w14:paraId="782197F1" w14:textId="77777777" w:rsidR="006F470A" w:rsidRPr="00320914" w:rsidRDefault="006F470A" w:rsidP="00255C3D">
            <w:pPr>
              <w:tabs>
                <w:tab w:val="left" w:pos="3639"/>
                <w:tab w:val="left" w:pos="3999"/>
                <w:tab w:val="left" w:pos="4359"/>
              </w:tabs>
              <w:spacing w:before="70" w:after="70"/>
              <w:rPr>
                <w:rFonts w:ascii="Arial" w:hAnsi="Arial" w:cs="Arial"/>
                <w:sz w:val="16"/>
                <w:szCs w:val="16"/>
              </w:rPr>
            </w:pPr>
            <w:r w:rsidRPr="00320914">
              <w:rPr>
                <w:rFonts w:ascii="Arial" w:hAnsi="Arial"/>
                <w:sz w:val="16"/>
              </w:rPr>
              <w:t xml:space="preserve">Are the correct types of lubricants (NSF-60) used?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3BCEF7EE" w14:textId="77777777" w:rsidR="006F470A" w:rsidRPr="00320914" w:rsidRDefault="006F470A" w:rsidP="00255C3D">
            <w:pPr>
              <w:tabs>
                <w:tab w:val="left" w:pos="3639"/>
                <w:tab w:val="left" w:pos="3999"/>
                <w:tab w:val="left" w:pos="4359"/>
              </w:tabs>
              <w:spacing w:before="70" w:after="70"/>
              <w:rPr>
                <w:rFonts w:ascii="Arial" w:hAnsi="Arial" w:cs="Arial"/>
                <w:sz w:val="16"/>
                <w:szCs w:val="16"/>
                <w:u w:val="single"/>
              </w:rPr>
            </w:pPr>
            <w:r w:rsidRPr="00320914">
              <w:rPr>
                <w:rFonts w:ascii="Arial" w:hAnsi="Arial" w:cs="Arial"/>
                <w:sz w:val="16"/>
                <w:szCs w:val="16"/>
              </w:rPr>
              <w:t xml:space="preserve">Are pumps operable and in good condition?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0E0A3736" w14:textId="77777777" w:rsidR="006F470A" w:rsidRPr="00320914" w:rsidRDefault="006F470A" w:rsidP="00255C3D">
            <w:pPr>
              <w:tabs>
                <w:tab w:val="left" w:pos="3639"/>
                <w:tab w:val="left" w:pos="3999"/>
                <w:tab w:val="left" w:pos="4359"/>
              </w:tabs>
              <w:spacing w:before="70" w:after="70"/>
              <w:rPr>
                <w:rFonts w:ascii="Arial" w:hAnsi="Arial" w:cs="Arial"/>
                <w:sz w:val="16"/>
                <w:szCs w:val="16"/>
                <w:u w:val="single"/>
              </w:rPr>
            </w:pPr>
            <w:r w:rsidRPr="00320914">
              <w:rPr>
                <w:rFonts w:ascii="Arial" w:hAnsi="Arial" w:cs="Arial"/>
                <w:sz w:val="16"/>
                <w:szCs w:val="16"/>
              </w:rPr>
              <w:t>Is there a maintenance program in operation?</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38F4CC9D" w14:textId="1003B1C1" w:rsidR="006F470A" w:rsidRPr="00320914" w:rsidRDefault="006F470A" w:rsidP="00255C3D">
            <w:pPr>
              <w:tabs>
                <w:tab w:val="left" w:pos="3639"/>
                <w:tab w:val="left" w:pos="3999"/>
                <w:tab w:val="left" w:pos="4359"/>
              </w:tabs>
              <w:spacing w:before="70" w:after="70"/>
              <w:rPr>
                <w:rFonts w:ascii="Arial" w:hAnsi="Arial" w:cs="Arial"/>
                <w:sz w:val="16"/>
                <w:szCs w:val="16"/>
              </w:rPr>
            </w:pPr>
            <w:r w:rsidRPr="00320914">
              <w:rPr>
                <w:rFonts w:ascii="Arial" w:hAnsi="Arial" w:cs="Arial"/>
                <w:color w:val="FF0000"/>
                <w:sz w:val="16"/>
                <w:szCs w:val="16"/>
              </w:rPr>
              <w:t>Is the pump station subject to flooding? @</w:t>
            </w:r>
            <w:r w:rsidRPr="00320914">
              <w:rPr>
                <w:rFonts w:ascii="Arial" w:hAnsi="Arial" w:cs="Arial"/>
                <w:color w:val="FF0000"/>
                <w:sz w:val="16"/>
                <w:szCs w:val="16"/>
              </w:rPr>
              <w:tab/>
            </w:r>
            <w:r w:rsidR="000A6FA9" w:rsidRPr="00320914">
              <w:rPr>
                <w:rFonts w:ascii="Arial" w:hAnsi="Arial" w:cs="Arial"/>
                <w:sz w:val="16"/>
                <w:szCs w:val="16"/>
              </w:rPr>
              <w:fldChar w:fldCharType="begin">
                <w:ffData>
                  <w:name w:val="srcPmpSubjToFloodY"/>
                  <w:enabled/>
                  <w:calcOnExit w:val="0"/>
                  <w:checkBox>
                    <w:sizeAuto/>
                    <w:default w:val="0"/>
                    <w:checked w:val="0"/>
                  </w:checkBox>
                </w:ffData>
              </w:fldChar>
            </w:r>
            <w:r w:rsidR="000A6FA9" w:rsidRPr="00320914">
              <w:rPr>
                <w:rFonts w:ascii="Arial" w:hAnsi="Arial" w:cs="Arial"/>
                <w:sz w:val="16"/>
                <w:szCs w:val="16"/>
              </w:rPr>
              <w:instrText xml:space="preserve"> </w:instrText>
            </w:r>
            <w:bookmarkStart w:id="167" w:name="srcPmpSubjToFloodY"/>
            <w:r w:rsidR="000A6FA9" w:rsidRPr="00320914">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0A6FA9" w:rsidRPr="00320914">
              <w:rPr>
                <w:rFonts w:ascii="Arial" w:hAnsi="Arial" w:cs="Arial"/>
                <w:sz w:val="16"/>
                <w:szCs w:val="16"/>
              </w:rPr>
              <w:fldChar w:fldCharType="end"/>
            </w:r>
            <w:bookmarkEnd w:id="167"/>
            <w:r w:rsidR="00041D5D" w:rsidRPr="00320914">
              <w:rPr>
                <w:rFonts w:ascii="Arial" w:hAnsi="Arial"/>
                <w:color w:val="FF0000"/>
                <w:sz w:val="16"/>
              </w:rPr>
              <w:tab/>
            </w:r>
            <w:r w:rsidR="00747628" w:rsidRPr="00320914">
              <w:rPr>
                <w:rFonts w:ascii="Arial" w:hAnsi="Arial" w:cs="Arial"/>
                <w:sz w:val="16"/>
                <w:szCs w:val="16"/>
              </w:rPr>
              <w:fldChar w:fldCharType="begin">
                <w:ffData>
                  <w:name w:val=""/>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225A6D24" w14:textId="77777777" w:rsidR="006F470A" w:rsidRPr="00320914" w:rsidRDefault="006F470A" w:rsidP="00255C3D">
            <w:pPr>
              <w:tabs>
                <w:tab w:val="left" w:pos="3639"/>
                <w:tab w:val="left" w:pos="3999"/>
                <w:tab w:val="left" w:pos="4359"/>
              </w:tabs>
              <w:spacing w:before="70" w:after="70"/>
              <w:rPr>
                <w:rFonts w:ascii="Arial" w:hAnsi="Arial" w:cs="Arial"/>
                <w:sz w:val="16"/>
                <w:szCs w:val="16"/>
                <w:u w:val="single"/>
              </w:rPr>
            </w:pPr>
            <w:r w:rsidRPr="00320914">
              <w:rPr>
                <w:rFonts w:ascii="Arial" w:hAnsi="Arial" w:cs="Arial"/>
                <w:sz w:val="16"/>
                <w:szCs w:val="16"/>
              </w:rPr>
              <w:t xml:space="preserve">Are spare parts available?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0219CA36" w14:textId="77777777" w:rsidR="006F470A" w:rsidRPr="00320914" w:rsidRDefault="006F470A" w:rsidP="00255C3D">
            <w:pPr>
              <w:tabs>
                <w:tab w:val="left" w:pos="3639"/>
                <w:tab w:val="left" w:pos="3999"/>
                <w:tab w:val="left" w:pos="4359"/>
              </w:tabs>
              <w:spacing w:before="70" w:after="70"/>
              <w:rPr>
                <w:rFonts w:ascii="Arial" w:hAnsi="Arial" w:cs="Arial"/>
                <w:sz w:val="16"/>
                <w:szCs w:val="16"/>
              </w:rPr>
            </w:pPr>
            <w:r w:rsidRPr="00320914">
              <w:rPr>
                <w:rFonts w:ascii="Arial" w:hAnsi="Arial" w:cs="Arial"/>
                <w:sz w:val="16"/>
                <w:szCs w:val="16"/>
              </w:rPr>
              <w:t xml:space="preserve">Is emergency power available?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00041D5D"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661E3D"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6B86E165" w14:textId="00356020" w:rsidR="00A2486C" w:rsidRPr="00E44486" w:rsidRDefault="006F470A" w:rsidP="00255C3D">
            <w:pPr>
              <w:spacing w:before="70" w:after="70"/>
              <w:rPr>
                <w:rFonts w:ascii="Arial" w:hAnsi="Arial" w:cs="Arial"/>
                <w:sz w:val="16"/>
                <w:szCs w:val="16"/>
                <w:u w:val="single"/>
              </w:rPr>
            </w:pPr>
            <w:r w:rsidRPr="00320914">
              <w:rPr>
                <w:rFonts w:ascii="Arial" w:hAnsi="Arial" w:cs="Arial"/>
                <w:sz w:val="16"/>
                <w:szCs w:val="16"/>
              </w:rPr>
              <w:t>Comments:</w:t>
            </w:r>
            <w:r w:rsidR="002A2510" w:rsidRPr="00320914">
              <w:rPr>
                <w:rFonts w:ascii="Arial" w:hAnsi="Arial" w:cs="Arial"/>
                <w:sz w:val="16"/>
                <w:szCs w:val="16"/>
              </w:rPr>
              <w:t xml:space="preserve">  </w:t>
            </w:r>
            <w:r w:rsidR="00747628"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00747628" w:rsidRPr="00320914">
              <w:rPr>
                <w:rFonts w:ascii="Arial" w:hAnsi="Arial" w:cs="Arial"/>
                <w:sz w:val="16"/>
                <w:szCs w:val="16"/>
                <w:u w:val="single"/>
              </w:rPr>
            </w:r>
            <w:r w:rsidR="00747628" w:rsidRPr="00320914">
              <w:rPr>
                <w:rFonts w:ascii="Arial" w:hAnsi="Arial" w:cs="Arial"/>
                <w:sz w:val="16"/>
                <w:szCs w:val="16"/>
                <w:u w:val="single"/>
              </w:rPr>
              <w:fldChar w:fldCharType="separate"/>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47628" w:rsidRPr="00320914">
              <w:rPr>
                <w:rFonts w:ascii="Arial" w:hAnsi="Arial" w:cs="Arial"/>
                <w:sz w:val="16"/>
                <w:szCs w:val="16"/>
                <w:u w:val="single"/>
              </w:rPr>
              <w:fldChar w:fldCharType="end"/>
            </w:r>
          </w:p>
        </w:tc>
      </w:tr>
      <w:tr w:rsidR="00A2486C" w:rsidRPr="00441E83" w14:paraId="15A52F40" w14:textId="77777777" w:rsidTr="00FF07C8">
        <w:trPr>
          <w:trHeight w:val="399"/>
          <w:jc w:val="center"/>
        </w:trPr>
        <w:tc>
          <w:tcPr>
            <w:tcW w:w="10507" w:type="dxa"/>
            <w:gridSpan w:val="2"/>
            <w:tcBorders>
              <w:top w:val="single" w:sz="4" w:space="0" w:color="auto"/>
              <w:left w:val="double" w:sz="6" w:space="0" w:color="000000"/>
              <w:bottom w:val="single" w:sz="4" w:space="0" w:color="auto"/>
              <w:right w:val="double" w:sz="6" w:space="0" w:color="000000"/>
            </w:tcBorders>
          </w:tcPr>
          <w:p w14:paraId="33EA961F" w14:textId="072D4739" w:rsidR="00A2486C" w:rsidRPr="00320914" w:rsidRDefault="00A2486C" w:rsidP="00BE2936">
            <w:pPr>
              <w:spacing w:before="40" w:after="40"/>
              <w:rPr>
                <w:rFonts w:ascii="Arial" w:hAnsi="Arial"/>
                <w:sz w:val="16"/>
              </w:rPr>
            </w:pPr>
            <w:r w:rsidRPr="00320914">
              <w:rPr>
                <w:rFonts w:ascii="Arial" w:hAnsi="Arial"/>
                <w:sz w:val="16"/>
              </w:rPr>
              <w:t xml:space="preserve">For any other hatches/manholes </w:t>
            </w:r>
            <w:r w:rsidR="00B6325C" w:rsidRPr="00320914">
              <w:rPr>
                <w:rFonts w:ascii="Arial" w:hAnsi="Arial"/>
                <w:sz w:val="16"/>
              </w:rPr>
              <w:t xml:space="preserve">that are part of the spring collection system or on the </w:t>
            </w:r>
            <w:r w:rsidR="00EA44AE" w:rsidRPr="00320914">
              <w:rPr>
                <w:rFonts w:ascii="Arial" w:hAnsi="Arial"/>
                <w:sz w:val="16"/>
              </w:rPr>
              <w:t xml:space="preserve">transmission </w:t>
            </w:r>
            <w:r w:rsidR="00B6325C" w:rsidRPr="00320914">
              <w:rPr>
                <w:rFonts w:ascii="Arial" w:hAnsi="Arial"/>
                <w:sz w:val="16"/>
              </w:rPr>
              <w:t xml:space="preserve">line </w:t>
            </w:r>
            <w:r w:rsidRPr="00320914">
              <w:rPr>
                <w:rFonts w:ascii="Arial" w:hAnsi="Arial"/>
                <w:sz w:val="16"/>
              </w:rPr>
              <w:t xml:space="preserve">from the spring box to </w:t>
            </w:r>
            <w:r w:rsidR="00F300F4" w:rsidRPr="00320914">
              <w:rPr>
                <w:rFonts w:ascii="Arial" w:hAnsi="Arial"/>
                <w:sz w:val="16"/>
              </w:rPr>
              <w:t xml:space="preserve">a storage </w:t>
            </w:r>
            <w:r w:rsidRPr="00320914">
              <w:rPr>
                <w:rFonts w:ascii="Arial" w:hAnsi="Arial"/>
                <w:sz w:val="16"/>
              </w:rPr>
              <w:t>tank or distribution system: (d</w:t>
            </w:r>
            <w:r w:rsidR="006A2108" w:rsidRPr="00320914">
              <w:rPr>
                <w:rFonts w:ascii="Arial" w:hAnsi="Arial"/>
                <w:sz w:val="16"/>
              </w:rPr>
              <w:t>escribe the condition of each)</w:t>
            </w:r>
            <w:r w:rsidR="004B43A0">
              <w:rPr>
                <w:rFonts w:ascii="Arial" w:hAnsi="Arial"/>
                <w:sz w:val="16"/>
              </w:rPr>
              <w:tab/>
              <w:t xml:space="preserve"> </w:t>
            </w:r>
            <w:r w:rsidR="004B43A0" w:rsidRPr="00320914">
              <w:rPr>
                <w:rFonts w:ascii="Arial" w:hAnsi="Arial"/>
                <w:sz w:val="16"/>
              </w:rPr>
              <w:fldChar w:fldCharType="begin">
                <w:ffData>
                  <w:name w:val="sprSecureAccEntrN"/>
                  <w:enabled/>
                  <w:calcOnExit w:val="0"/>
                  <w:checkBox>
                    <w:sizeAuto/>
                    <w:default w:val="0"/>
                    <w:checked w:val="0"/>
                  </w:checkBox>
                </w:ffData>
              </w:fldChar>
            </w:r>
            <w:r w:rsidR="004B43A0"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4B43A0" w:rsidRPr="00320914">
              <w:rPr>
                <w:rFonts w:ascii="Arial" w:hAnsi="Arial"/>
                <w:sz w:val="16"/>
              </w:rPr>
              <w:fldChar w:fldCharType="end"/>
            </w:r>
            <w:r w:rsidR="004B43A0" w:rsidRPr="00320914">
              <w:rPr>
                <w:rFonts w:ascii="Arial" w:hAnsi="Arial"/>
                <w:sz w:val="16"/>
              </w:rPr>
              <w:t xml:space="preserve">  N</w:t>
            </w:r>
            <w:r w:rsidR="004B43A0">
              <w:rPr>
                <w:rFonts w:ascii="Arial" w:hAnsi="Arial"/>
                <w:sz w:val="16"/>
              </w:rPr>
              <w:t>A</w:t>
            </w:r>
            <w:r w:rsidR="004B43A0" w:rsidRPr="00320914">
              <w:rPr>
                <w:rFonts w:ascii="Arial" w:hAnsi="Arial"/>
                <w:color w:val="FF0000"/>
                <w:sz w:val="16"/>
              </w:rPr>
              <w:tab/>
            </w:r>
          </w:p>
          <w:p w14:paraId="498DE054" w14:textId="0E5E25A2" w:rsidR="00A2486C" w:rsidRPr="00320914" w:rsidRDefault="00A2486C" w:rsidP="00BE2936">
            <w:pPr>
              <w:tabs>
                <w:tab w:val="left" w:pos="2218"/>
                <w:tab w:val="left" w:pos="3028"/>
                <w:tab w:val="left" w:pos="3748"/>
              </w:tabs>
              <w:spacing w:before="40" w:after="40"/>
              <w:rPr>
                <w:rFonts w:ascii="Arial" w:hAnsi="Arial"/>
                <w:sz w:val="16"/>
                <w:u w:val="single"/>
              </w:rPr>
            </w:pPr>
            <w:r w:rsidRPr="00320914">
              <w:rPr>
                <w:rFonts w:ascii="Arial" w:hAnsi="Arial"/>
                <w:color w:val="FF0000"/>
                <w:sz w:val="16"/>
              </w:rPr>
              <w:t xml:space="preserve">Proper shoe box </w:t>
            </w:r>
            <w:r w:rsidR="00BF1B24" w:rsidRPr="00320914">
              <w:rPr>
                <w:rFonts w:ascii="Arial" w:hAnsi="Arial"/>
                <w:color w:val="FF0000"/>
                <w:sz w:val="16"/>
              </w:rPr>
              <w:t>cover on the access hatch/manhole</w:t>
            </w:r>
            <w:r w:rsidR="006A2108" w:rsidRPr="00320914">
              <w:rPr>
                <w:rFonts w:ascii="Arial" w:hAnsi="Arial"/>
                <w:color w:val="FF0000"/>
                <w:sz w:val="16"/>
              </w:rPr>
              <w:t>?</w:t>
            </w:r>
            <w:r w:rsidRPr="00320914">
              <w:rPr>
                <w:rFonts w:ascii="Arial" w:hAnsi="Arial"/>
                <w:color w:val="FF0000"/>
                <w:sz w:val="16"/>
              </w:rPr>
              <w:t xml:space="preserve"> </w:t>
            </w:r>
            <w:r w:rsidR="00994AA9" w:rsidRPr="00320914">
              <w:rPr>
                <w:rFonts w:ascii="Arial" w:hAnsi="Arial"/>
                <w:color w:val="FF0000"/>
                <w:sz w:val="16"/>
              </w:rPr>
              <w:t>@</w:t>
            </w:r>
            <w:r w:rsidRPr="00320914">
              <w:rPr>
                <w:rFonts w:ascii="Arial" w:hAnsi="Arial"/>
                <w:color w:val="FF0000"/>
                <w:sz w:val="16"/>
              </w:rPr>
              <w:tab/>
            </w:r>
            <w:r w:rsidR="00D50B81" w:rsidRPr="00320914">
              <w:rPr>
                <w:rFonts w:ascii="Arial" w:hAnsi="Arial"/>
                <w:color w:val="FF0000"/>
                <w:sz w:val="16"/>
              </w:rPr>
              <w:t xml:space="preserve"> </w:t>
            </w:r>
            <w:r w:rsidR="00747628" w:rsidRPr="00320914">
              <w:rPr>
                <w:rFonts w:ascii="Arial" w:hAnsi="Arial"/>
                <w:sz w:val="16"/>
              </w:rPr>
              <w:fldChar w:fldCharType="begin">
                <w:ffData>
                  <w:name w:val="Check21"/>
                  <w:enabled/>
                  <w:calcOnExit w:val="0"/>
                  <w:checkBox>
                    <w:sizeAuto/>
                    <w:default w:val="0"/>
                  </w:checkBox>
                </w:ffData>
              </w:fldChar>
            </w:r>
            <w:r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Pr="00320914">
              <w:rPr>
                <w:rFonts w:ascii="Arial" w:hAnsi="Arial"/>
                <w:sz w:val="16"/>
              </w:rPr>
              <w:t xml:space="preserve">  Yes</w:t>
            </w:r>
            <w:r w:rsidRPr="00320914">
              <w:rPr>
                <w:rFonts w:ascii="Arial" w:hAnsi="Arial"/>
                <w:sz w:val="16"/>
              </w:rPr>
              <w:tab/>
            </w:r>
            <w:r w:rsidR="000A6FA9" w:rsidRPr="00320914">
              <w:rPr>
                <w:rFonts w:ascii="Arial" w:hAnsi="Arial"/>
                <w:sz w:val="16"/>
              </w:rPr>
              <w:fldChar w:fldCharType="begin">
                <w:ffData>
                  <w:name w:val="sprPropShoeBxLidN"/>
                  <w:enabled/>
                  <w:calcOnExit w:val="0"/>
                  <w:checkBox>
                    <w:sizeAuto/>
                    <w:default w:val="0"/>
                    <w:checked w:val="0"/>
                  </w:checkBox>
                </w:ffData>
              </w:fldChar>
            </w:r>
            <w:r w:rsidR="000A6FA9" w:rsidRPr="00320914">
              <w:rPr>
                <w:rFonts w:ascii="Arial" w:hAnsi="Arial"/>
                <w:sz w:val="16"/>
              </w:rPr>
              <w:instrText xml:space="preserve"> </w:instrText>
            </w:r>
            <w:bookmarkStart w:id="168" w:name="sprPropShoeBxLid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8"/>
            <w:r w:rsidRPr="00320914">
              <w:rPr>
                <w:rFonts w:ascii="Arial" w:hAnsi="Arial"/>
                <w:sz w:val="16"/>
              </w:rPr>
              <w:t xml:space="preserve">  No</w:t>
            </w:r>
            <w:r w:rsidR="00B6325C" w:rsidRPr="00320914">
              <w:rPr>
                <w:rFonts w:ascii="Arial" w:hAnsi="Arial"/>
                <w:color w:val="FF0000"/>
                <w:sz w:val="16"/>
              </w:rPr>
              <w:tab/>
            </w:r>
            <w:r w:rsidR="00B6325C" w:rsidRPr="00320914">
              <w:rPr>
                <w:rFonts w:ascii="Arial" w:hAnsi="Arial"/>
                <w:sz w:val="16"/>
              </w:rPr>
              <w:t xml:space="preserve"> Description and location: </w:t>
            </w:r>
            <w:r w:rsidR="00747628" w:rsidRPr="00320914">
              <w:rPr>
                <w:rFonts w:ascii="Arial" w:hAnsi="Arial"/>
                <w:sz w:val="16"/>
                <w:u w:val="single"/>
              </w:rPr>
              <w:fldChar w:fldCharType="begin">
                <w:ffData>
                  <w:name w:val="Text310"/>
                  <w:enabled/>
                  <w:calcOnExit w:val="0"/>
                  <w:textInput/>
                </w:ffData>
              </w:fldChar>
            </w:r>
            <w:r w:rsidR="00B6325C" w:rsidRPr="00320914">
              <w:rPr>
                <w:rFonts w:ascii="Arial" w:hAnsi="Arial"/>
                <w:sz w:val="16"/>
                <w:u w:val="single"/>
              </w:rPr>
              <w:instrText xml:space="preserve"> FORMTEXT </w:instrText>
            </w:r>
            <w:r w:rsidR="00747628" w:rsidRPr="00320914">
              <w:rPr>
                <w:rFonts w:ascii="Arial" w:hAnsi="Arial"/>
                <w:sz w:val="16"/>
                <w:u w:val="single"/>
              </w:rPr>
            </w:r>
            <w:r w:rsidR="00747628" w:rsidRPr="00320914">
              <w:rPr>
                <w:rFonts w:ascii="Arial" w:hAnsi="Arial"/>
                <w:sz w:val="16"/>
                <w:u w:val="single"/>
              </w:rPr>
              <w:fldChar w:fldCharType="separate"/>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61C08" w:rsidRPr="00320914">
              <w:rPr>
                <w:rFonts w:ascii="Arial" w:hAnsi="Arial"/>
                <w:noProof/>
                <w:sz w:val="16"/>
                <w:u w:val="single"/>
              </w:rPr>
              <w:t> </w:t>
            </w:r>
            <w:r w:rsidR="00747628" w:rsidRPr="00320914">
              <w:rPr>
                <w:rFonts w:ascii="Arial" w:hAnsi="Arial"/>
                <w:sz w:val="16"/>
                <w:u w:val="single"/>
              </w:rPr>
              <w:fldChar w:fldCharType="end"/>
            </w:r>
          </w:p>
          <w:p w14:paraId="62E3D1C7" w14:textId="27A8D23B" w:rsidR="00A2486C" w:rsidRPr="00320914" w:rsidRDefault="00A2486C" w:rsidP="00BE2936">
            <w:pPr>
              <w:tabs>
                <w:tab w:val="left" w:pos="2218"/>
                <w:tab w:val="left" w:pos="3028"/>
                <w:tab w:val="left" w:pos="3748"/>
              </w:tabs>
              <w:spacing w:before="40" w:after="40"/>
              <w:rPr>
                <w:rFonts w:ascii="Arial" w:hAnsi="Arial"/>
                <w:sz w:val="16"/>
              </w:rPr>
            </w:pPr>
            <w:r w:rsidRPr="00320914">
              <w:rPr>
                <w:rFonts w:ascii="Arial" w:hAnsi="Arial"/>
                <w:color w:val="FF0000"/>
                <w:sz w:val="16"/>
              </w:rPr>
              <w:t>Rubber gasket on the</w:t>
            </w:r>
            <w:r w:rsidR="00BF1B24" w:rsidRPr="00320914">
              <w:rPr>
                <w:rFonts w:ascii="Arial" w:hAnsi="Arial"/>
                <w:color w:val="FF0000"/>
                <w:sz w:val="16"/>
              </w:rPr>
              <w:t xml:space="preserve"> access hatch/manhole cover</w:t>
            </w:r>
            <w:r w:rsidR="006A2108" w:rsidRPr="00320914">
              <w:rPr>
                <w:rFonts w:ascii="Arial" w:hAnsi="Arial"/>
                <w:color w:val="FF0000"/>
                <w:sz w:val="16"/>
              </w:rPr>
              <w:t>?</w:t>
            </w:r>
            <w:r w:rsidRPr="00320914">
              <w:rPr>
                <w:rFonts w:ascii="Arial" w:hAnsi="Arial"/>
                <w:color w:val="FF0000"/>
                <w:sz w:val="16"/>
              </w:rPr>
              <w:t xml:space="preserve"> </w:t>
            </w:r>
            <w:r w:rsidR="00994AA9" w:rsidRPr="00320914">
              <w:rPr>
                <w:rFonts w:ascii="Arial" w:hAnsi="Arial"/>
                <w:color w:val="FF0000"/>
                <w:sz w:val="16"/>
              </w:rPr>
              <w:t>@</w:t>
            </w:r>
            <w:r w:rsidRPr="00320914">
              <w:rPr>
                <w:rFonts w:ascii="Arial" w:hAnsi="Arial"/>
                <w:color w:val="FF0000"/>
                <w:sz w:val="16"/>
              </w:rPr>
              <w:t xml:space="preserve"> </w:t>
            </w:r>
            <w:r w:rsidRPr="00320914">
              <w:rPr>
                <w:rFonts w:ascii="Arial" w:hAnsi="Arial"/>
                <w:color w:val="FF0000"/>
                <w:sz w:val="16"/>
              </w:rPr>
              <w:tab/>
              <w:t xml:space="preserve"> </w:t>
            </w:r>
            <w:r w:rsidR="00747628" w:rsidRPr="00320914">
              <w:rPr>
                <w:rFonts w:ascii="Arial" w:hAnsi="Arial"/>
                <w:sz w:val="16"/>
              </w:rPr>
              <w:fldChar w:fldCharType="begin">
                <w:ffData>
                  <w:name w:val="Check21"/>
                  <w:enabled/>
                  <w:calcOnExit w:val="0"/>
                  <w:checkBox>
                    <w:sizeAuto/>
                    <w:default w:val="0"/>
                  </w:checkBox>
                </w:ffData>
              </w:fldChar>
            </w:r>
            <w:r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Pr="00320914">
              <w:rPr>
                <w:rFonts w:ascii="Arial" w:hAnsi="Arial"/>
                <w:sz w:val="16"/>
              </w:rPr>
              <w:t xml:space="preserve">  Yes</w:t>
            </w:r>
            <w:r w:rsidRPr="00320914">
              <w:rPr>
                <w:rFonts w:ascii="Arial" w:hAnsi="Arial"/>
                <w:sz w:val="16"/>
              </w:rPr>
              <w:tab/>
            </w:r>
            <w:r w:rsidR="000A6FA9" w:rsidRPr="00320914">
              <w:rPr>
                <w:rFonts w:ascii="Arial" w:hAnsi="Arial"/>
                <w:sz w:val="16"/>
              </w:rPr>
              <w:fldChar w:fldCharType="begin">
                <w:ffData>
                  <w:name w:val="sprRubbGaskLidN"/>
                  <w:enabled/>
                  <w:calcOnExit w:val="0"/>
                  <w:checkBox>
                    <w:sizeAuto/>
                    <w:default w:val="0"/>
                    <w:checked w:val="0"/>
                  </w:checkBox>
                </w:ffData>
              </w:fldChar>
            </w:r>
            <w:r w:rsidR="000A6FA9" w:rsidRPr="00320914">
              <w:rPr>
                <w:rFonts w:ascii="Arial" w:hAnsi="Arial"/>
                <w:sz w:val="16"/>
              </w:rPr>
              <w:instrText xml:space="preserve"> </w:instrText>
            </w:r>
            <w:bookmarkStart w:id="169" w:name="sprRubbGaskLid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69"/>
            <w:r w:rsidRPr="00320914">
              <w:rPr>
                <w:rFonts w:ascii="Arial" w:hAnsi="Arial"/>
                <w:sz w:val="16"/>
              </w:rPr>
              <w:t xml:space="preserve">  No</w:t>
            </w:r>
            <w:r w:rsidR="00B6325C" w:rsidRPr="00320914">
              <w:rPr>
                <w:rFonts w:ascii="Arial" w:hAnsi="Arial"/>
                <w:color w:val="FF0000"/>
                <w:sz w:val="16"/>
              </w:rPr>
              <w:tab/>
            </w:r>
            <w:r w:rsidR="00B6325C" w:rsidRPr="00320914">
              <w:rPr>
                <w:rFonts w:ascii="Arial" w:hAnsi="Arial"/>
                <w:sz w:val="16"/>
              </w:rPr>
              <w:t xml:space="preserve"> </w:t>
            </w:r>
          </w:p>
          <w:p w14:paraId="58F3A246" w14:textId="2DFE1531" w:rsidR="000F0C58" w:rsidRPr="00320914" w:rsidRDefault="00BF1B24" w:rsidP="00BE2936">
            <w:pPr>
              <w:tabs>
                <w:tab w:val="left" w:pos="2218"/>
                <w:tab w:val="left" w:pos="3028"/>
                <w:tab w:val="left" w:pos="3748"/>
              </w:tabs>
              <w:spacing w:before="40" w:after="40"/>
              <w:rPr>
                <w:rFonts w:ascii="Arial" w:hAnsi="Arial"/>
                <w:sz w:val="16"/>
                <w:szCs w:val="16"/>
              </w:rPr>
            </w:pPr>
            <w:r w:rsidRPr="00320914">
              <w:rPr>
                <w:rFonts w:ascii="Arial" w:hAnsi="Arial"/>
                <w:color w:val="FF0000"/>
                <w:sz w:val="16"/>
              </w:rPr>
              <w:t xml:space="preserve">Is the hatch cover </w:t>
            </w:r>
            <w:r w:rsidR="002379D5">
              <w:rPr>
                <w:rFonts w:ascii="Arial" w:hAnsi="Arial"/>
                <w:color w:val="FF0000"/>
                <w:sz w:val="16"/>
              </w:rPr>
              <w:t>l</w:t>
            </w:r>
            <w:r w:rsidR="00A26F88" w:rsidRPr="00320914">
              <w:rPr>
                <w:rFonts w:ascii="Arial" w:hAnsi="Arial"/>
                <w:color w:val="FF0000"/>
                <w:sz w:val="16"/>
              </w:rPr>
              <w:t>ocked</w:t>
            </w:r>
            <w:r w:rsidR="006A2108" w:rsidRPr="00320914">
              <w:rPr>
                <w:rFonts w:ascii="Arial" w:hAnsi="Arial"/>
                <w:color w:val="FF0000"/>
                <w:sz w:val="16"/>
              </w:rPr>
              <w:t>?</w:t>
            </w:r>
            <w:r w:rsidR="00A2486C" w:rsidRPr="00320914">
              <w:rPr>
                <w:rFonts w:ascii="Arial" w:hAnsi="Arial"/>
                <w:color w:val="FF0000"/>
                <w:sz w:val="16"/>
              </w:rPr>
              <w:t xml:space="preserve"> </w:t>
            </w:r>
            <w:r w:rsidR="00994AA9" w:rsidRPr="00320914">
              <w:rPr>
                <w:rFonts w:ascii="Arial" w:hAnsi="Arial"/>
                <w:color w:val="FF0000"/>
                <w:sz w:val="16"/>
              </w:rPr>
              <w:t>@</w:t>
            </w:r>
            <w:r w:rsidR="00A2486C" w:rsidRPr="00320914">
              <w:rPr>
                <w:rFonts w:ascii="Arial" w:hAnsi="Arial"/>
                <w:color w:val="FF0000"/>
                <w:sz w:val="16"/>
              </w:rPr>
              <w:t xml:space="preserve"> </w:t>
            </w:r>
            <w:r w:rsidR="00655B90" w:rsidRPr="00320914">
              <w:rPr>
                <w:rFonts w:ascii="Arial" w:hAnsi="Arial"/>
                <w:color w:val="FF0000"/>
                <w:sz w:val="16"/>
              </w:rPr>
              <w:tab/>
            </w:r>
            <w:r w:rsidR="00655B90" w:rsidRPr="00320914">
              <w:rPr>
                <w:rFonts w:ascii="Arial" w:hAnsi="Arial"/>
                <w:color w:val="FF0000"/>
                <w:sz w:val="16"/>
              </w:rPr>
              <w:tab/>
            </w:r>
            <w:r w:rsidR="00655B90" w:rsidRPr="00320914">
              <w:rPr>
                <w:rFonts w:ascii="Arial" w:hAnsi="Arial"/>
                <w:color w:val="FF0000"/>
                <w:sz w:val="16"/>
              </w:rPr>
              <w:tab/>
            </w:r>
            <w:r w:rsidR="00A2486C" w:rsidRPr="00320914">
              <w:rPr>
                <w:rFonts w:ascii="Arial" w:hAnsi="Arial"/>
                <w:color w:val="FF0000"/>
                <w:sz w:val="16"/>
              </w:rPr>
              <w:tab/>
              <w:t xml:space="preserve"> </w:t>
            </w:r>
            <w:r w:rsidR="00747628" w:rsidRPr="00320914">
              <w:rPr>
                <w:rFonts w:ascii="Arial" w:hAnsi="Arial"/>
                <w:sz w:val="16"/>
              </w:rPr>
              <w:fldChar w:fldCharType="begin">
                <w:ffData>
                  <w:name w:val="Check21"/>
                  <w:enabled/>
                  <w:calcOnExit w:val="0"/>
                  <w:checkBox>
                    <w:sizeAuto/>
                    <w:default w:val="0"/>
                  </w:checkBox>
                </w:ffData>
              </w:fldChar>
            </w:r>
            <w:r w:rsidR="00A2486C" w:rsidRPr="00320914">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320914">
              <w:rPr>
                <w:rFonts w:ascii="Arial" w:hAnsi="Arial"/>
                <w:sz w:val="16"/>
              </w:rPr>
              <w:fldChar w:fldCharType="end"/>
            </w:r>
            <w:r w:rsidR="00A2486C" w:rsidRPr="00320914">
              <w:rPr>
                <w:rFonts w:ascii="Arial" w:hAnsi="Arial"/>
                <w:sz w:val="16"/>
              </w:rPr>
              <w:t xml:space="preserve">  Yes</w:t>
            </w:r>
            <w:r w:rsidR="00A2486C" w:rsidRPr="00320914">
              <w:rPr>
                <w:rFonts w:ascii="Arial" w:hAnsi="Arial"/>
                <w:sz w:val="16"/>
              </w:rPr>
              <w:tab/>
            </w:r>
            <w:r w:rsidR="000A6FA9" w:rsidRPr="00320914">
              <w:rPr>
                <w:rFonts w:ascii="Arial" w:hAnsi="Arial"/>
                <w:sz w:val="16"/>
              </w:rPr>
              <w:fldChar w:fldCharType="begin">
                <w:ffData>
                  <w:name w:val="sprSecureAccEntrN"/>
                  <w:enabled/>
                  <w:calcOnExit w:val="0"/>
                  <w:checkBox>
                    <w:sizeAuto/>
                    <w:default w:val="0"/>
                    <w:checked w:val="0"/>
                  </w:checkBox>
                </w:ffData>
              </w:fldChar>
            </w:r>
            <w:r w:rsidR="000A6FA9" w:rsidRPr="00320914">
              <w:rPr>
                <w:rFonts w:ascii="Arial" w:hAnsi="Arial"/>
                <w:sz w:val="16"/>
              </w:rPr>
              <w:instrText xml:space="preserve"> </w:instrText>
            </w:r>
            <w:bookmarkStart w:id="170" w:name="sprSecureAccEntrN"/>
            <w:r w:rsidR="000A6FA9" w:rsidRPr="00320914">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000A6FA9" w:rsidRPr="00320914">
              <w:rPr>
                <w:rFonts w:ascii="Arial" w:hAnsi="Arial"/>
                <w:sz w:val="16"/>
              </w:rPr>
              <w:fldChar w:fldCharType="end"/>
            </w:r>
            <w:bookmarkEnd w:id="170"/>
            <w:r w:rsidR="00A2486C" w:rsidRPr="00320914">
              <w:rPr>
                <w:rFonts w:ascii="Arial" w:hAnsi="Arial"/>
                <w:sz w:val="16"/>
              </w:rPr>
              <w:t xml:space="preserve">  No</w:t>
            </w:r>
            <w:r w:rsidR="00B6325C" w:rsidRPr="00320914">
              <w:rPr>
                <w:rFonts w:ascii="Arial" w:hAnsi="Arial"/>
                <w:color w:val="FF0000"/>
                <w:sz w:val="16"/>
              </w:rPr>
              <w:tab/>
              <w:t xml:space="preserve"> </w:t>
            </w:r>
          </w:p>
        </w:tc>
      </w:tr>
      <w:tr w:rsidR="00FF07C8" w:rsidRPr="00441E83" w14:paraId="477B808A" w14:textId="77777777" w:rsidTr="00BE2936">
        <w:trPr>
          <w:trHeight w:val="260"/>
          <w:jc w:val="center"/>
        </w:trPr>
        <w:tc>
          <w:tcPr>
            <w:tcW w:w="10507" w:type="dxa"/>
            <w:gridSpan w:val="2"/>
            <w:tcBorders>
              <w:top w:val="single" w:sz="4" w:space="0" w:color="auto"/>
              <w:left w:val="double" w:sz="6" w:space="0" w:color="000000"/>
              <w:right w:val="double" w:sz="6" w:space="0" w:color="000000"/>
            </w:tcBorders>
            <w:shd w:val="clear" w:color="auto" w:fill="auto"/>
          </w:tcPr>
          <w:p w14:paraId="370B4C51" w14:textId="6A5B9036" w:rsidR="00FF07C8" w:rsidRPr="00F766CB" w:rsidRDefault="008B74E6" w:rsidP="00255C3D">
            <w:pPr>
              <w:tabs>
                <w:tab w:val="left" w:pos="-1440"/>
              </w:tabs>
              <w:spacing w:before="40" w:after="40"/>
              <w:rPr>
                <w:rFonts w:ascii="Arial" w:hAnsi="Arial"/>
                <w:sz w:val="16"/>
                <w:szCs w:val="16"/>
              </w:rPr>
            </w:pPr>
            <w:r w:rsidRPr="00F766CB">
              <w:rPr>
                <w:rFonts w:ascii="Arial" w:hAnsi="Arial" w:cs="Arial"/>
                <w:color w:val="FF0000"/>
                <w:sz w:val="16"/>
                <w:szCs w:val="16"/>
              </w:rPr>
              <w:t>Is there a source water sample tap for GWR compliance?</w:t>
            </w:r>
            <w:r w:rsidR="003D3444" w:rsidRPr="00F766CB">
              <w:rPr>
                <w:rFonts w:ascii="Arial" w:hAnsi="Arial" w:cs="Arial"/>
                <w:color w:val="FF0000"/>
                <w:sz w:val="16"/>
                <w:szCs w:val="16"/>
              </w:rPr>
              <w:t xml:space="preserve"> </w:t>
            </w:r>
            <w:r w:rsidR="00741D9D" w:rsidRPr="00F766CB">
              <w:rPr>
                <w:rFonts w:ascii="Arial" w:hAnsi="Arial" w:cs="Arial"/>
                <w:color w:val="FF0000"/>
                <w:sz w:val="16"/>
                <w:szCs w:val="16"/>
              </w:rPr>
              <w:t>@</w:t>
            </w:r>
            <w:r w:rsidR="003D3444" w:rsidRPr="00F766CB">
              <w:rPr>
                <w:rFonts w:ascii="Arial" w:hAnsi="Arial" w:cs="Arial"/>
                <w:color w:val="FF0000"/>
                <w:sz w:val="16"/>
                <w:szCs w:val="16"/>
              </w:rPr>
              <w:tab/>
            </w:r>
            <w:r w:rsidR="002379D5" w:rsidRPr="00F766CB">
              <w:rPr>
                <w:rFonts w:ascii="Arial" w:hAnsi="Arial" w:cs="Arial"/>
                <w:color w:val="FF0000"/>
                <w:sz w:val="16"/>
                <w:szCs w:val="16"/>
              </w:rPr>
              <w:tab/>
            </w:r>
            <w:r w:rsidR="002379D5" w:rsidRPr="00F766CB">
              <w:rPr>
                <w:rFonts w:ascii="Arial" w:hAnsi="Arial" w:cs="Arial"/>
                <w:color w:val="FF0000"/>
                <w:sz w:val="16"/>
                <w:szCs w:val="16"/>
              </w:rPr>
              <w:tab/>
            </w:r>
            <w:r w:rsidR="003D3444" w:rsidRPr="00F766CB">
              <w:rPr>
                <w:rFonts w:ascii="Arial" w:hAnsi="Arial" w:cs="Arial"/>
                <w:sz w:val="16"/>
                <w:szCs w:val="16"/>
              </w:rPr>
              <w:fldChar w:fldCharType="begin">
                <w:ffData>
                  <w:name w:val="Check21"/>
                  <w:enabled/>
                  <w:calcOnExit w:val="0"/>
                  <w:checkBox>
                    <w:sizeAuto/>
                    <w:default w:val="0"/>
                  </w:checkBox>
                </w:ffData>
              </w:fldChar>
            </w:r>
            <w:r w:rsidR="003D3444"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D3444" w:rsidRPr="00F766CB">
              <w:rPr>
                <w:rFonts w:ascii="Arial" w:hAnsi="Arial" w:cs="Arial"/>
                <w:sz w:val="16"/>
                <w:szCs w:val="16"/>
              </w:rPr>
              <w:fldChar w:fldCharType="end"/>
            </w:r>
            <w:r w:rsidR="003D3444" w:rsidRPr="00F766CB">
              <w:rPr>
                <w:rFonts w:ascii="Arial" w:hAnsi="Arial" w:cs="Arial"/>
                <w:sz w:val="16"/>
                <w:szCs w:val="16"/>
              </w:rPr>
              <w:t xml:space="preserve"> Yes   </w:t>
            </w:r>
            <w:r w:rsidR="00F766CB" w:rsidRPr="00F766CB">
              <w:rPr>
                <w:rFonts w:ascii="Arial" w:hAnsi="Arial" w:cs="Arial"/>
                <w:sz w:val="16"/>
                <w:szCs w:val="16"/>
              </w:rPr>
              <w:fldChar w:fldCharType="begin">
                <w:ffData>
                  <w:name w:val="sprSrcWTpGWN"/>
                  <w:enabled/>
                  <w:calcOnExit w:val="0"/>
                  <w:checkBox>
                    <w:sizeAuto/>
                    <w:default w:val="0"/>
                  </w:checkBox>
                </w:ffData>
              </w:fldChar>
            </w:r>
            <w:bookmarkStart w:id="171" w:name="sprSrcWTpGW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171"/>
            <w:r w:rsidR="003D3444" w:rsidRPr="00F766CB">
              <w:rPr>
                <w:rFonts w:ascii="Arial" w:hAnsi="Arial" w:cs="Arial"/>
                <w:sz w:val="16"/>
                <w:szCs w:val="16"/>
              </w:rPr>
              <w:t xml:space="preserve"> No   </w:t>
            </w:r>
            <w:r w:rsidR="003D3444" w:rsidRPr="00F766CB">
              <w:rPr>
                <w:rFonts w:ascii="Arial" w:hAnsi="Arial" w:cs="Arial"/>
                <w:sz w:val="16"/>
                <w:szCs w:val="16"/>
              </w:rPr>
              <w:fldChar w:fldCharType="begin">
                <w:ffData>
                  <w:name w:val="Check22"/>
                  <w:enabled/>
                  <w:calcOnExit w:val="0"/>
                  <w:checkBox>
                    <w:sizeAuto/>
                    <w:default w:val="0"/>
                  </w:checkBox>
                </w:ffData>
              </w:fldChar>
            </w:r>
            <w:r w:rsidR="003D3444"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D3444" w:rsidRPr="00F766CB">
              <w:rPr>
                <w:rFonts w:ascii="Arial" w:hAnsi="Arial" w:cs="Arial"/>
                <w:sz w:val="16"/>
                <w:szCs w:val="16"/>
              </w:rPr>
              <w:fldChar w:fldCharType="end"/>
            </w:r>
            <w:r w:rsidR="003D3444" w:rsidRPr="00F766CB">
              <w:rPr>
                <w:rFonts w:ascii="Arial" w:hAnsi="Arial" w:cs="Arial"/>
                <w:sz w:val="16"/>
                <w:szCs w:val="16"/>
              </w:rPr>
              <w:t xml:space="preserve"> NA</w:t>
            </w:r>
          </w:p>
        </w:tc>
      </w:tr>
      <w:tr w:rsidR="003D3444" w:rsidRPr="00441E83" w14:paraId="2C944225" w14:textId="77777777" w:rsidTr="00BE2936">
        <w:trPr>
          <w:trHeight w:val="207"/>
          <w:jc w:val="center"/>
        </w:trPr>
        <w:tc>
          <w:tcPr>
            <w:tcW w:w="10507" w:type="dxa"/>
            <w:gridSpan w:val="2"/>
            <w:tcBorders>
              <w:left w:val="double" w:sz="6" w:space="0" w:color="000000"/>
              <w:right w:val="double" w:sz="6" w:space="0" w:color="000000"/>
            </w:tcBorders>
            <w:shd w:val="clear" w:color="auto" w:fill="auto"/>
          </w:tcPr>
          <w:p w14:paraId="552CA3C9" w14:textId="5356E3A7" w:rsidR="003D3444" w:rsidRPr="00F766CB" w:rsidRDefault="002379D5" w:rsidP="00255C3D">
            <w:pPr>
              <w:spacing w:before="40" w:after="40"/>
              <w:ind w:firstLine="147"/>
              <w:rPr>
                <w:rFonts w:ascii="Arial" w:hAnsi="Arial"/>
                <w:sz w:val="16"/>
                <w:szCs w:val="16"/>
              </w:rPr>
            </w:pPr>
            <w:r w:rsidRPr="00F766CB">
              <w:rPr>
                <w:rFonts w:ascii="Arial" w:hAnsi="Arial" w:cs="Arial"/>
                <w:color w:val="FF0000"/>
                <w:sz w:val="16"/>
                <w:szCs w:val="16"/>
              </w:rPr>
              <w:t xml:space="preserve">Is the tap located prior to any </w:t>
            </w:r>
            <w:r w:rsidR="00997B1D">
              <w:rPr>
                <w:rFonts w:ascii="Arial" w:hAnsi="Arial" w:cs="Arial"/>
                <w:color w:val="FF0000"/>
                <w:sz w:val="16"/>
                <w:szCs w:val="16"/>
              </w:rPr>
              <w:t>treatment or storage</w:t>
            </w:r>
            <w:r w:rsidRPr="00F766CB">
              <w:rPr>
                <w:rFonts w:ascii="Arial" w:hAnsi="Arial" w:cs="Arial"/>
                <w:color w:val="FF0000"/>
                <w:sz w:val="16"/>
                <w:szCs w:val="16"/>
              </w:rPr>
              <w:t>? @</w:t>
            </w:r>
            <w:r w:rsidR="003D3444" w:rsidRPr="00F766CB">
              <w:rPr>
                <w:rFonts w:ascii="Arial" w:hAnsi="Arial"/>
                <w:sz w:val="14"/>
                <w:szCs w:val="14"/>
              </w:rPr>
              <w:tab/>
            </w:r>
            <w:r w:rsidR="00997B1D">
              <w:rPr>
                <w:rFonts w:ascii="Arial" w:hAnsi="Arial"/>
                <w:sz w:val="14"/>
                <w:szCs w:val="14"/>
              </w:rPr>
              <w:tab/>
            </w:r>
            <w:r w:rsidR="00997B1D">
              <w:rPr>
                <w:rFonts w:ascii="Arial" w:hAnsi="Arial"/>
                <w:sz w:val="14"/>
                <w:szCs w:val="14"/>
              </w:rPr>
              <w:tab/>
            </w:r>
            <w:r w:rsidR="003D3444" w:rsidRPr="00F766CB">
              <w:rPr>
                <w:rFonts w:ascii="Arial" w:hAnsi="Arial" w:cs="Arial"/>
                <w:sz w:val="16"/>
                <w:szCs w:val="16"/>
              </w:rPr>
              <w:fldChar w:fldCharType="begin">
                <w:ffData>
                  <w:name w:val="Check21"/>
                  <w:enabled/>
                  <w:calcOnExit w:val="0"/>
                  <w:checkBox>
                    <w:sizeAuto/>
                    <w:default w:val="0"/>
                  </w:checkBox>
                </w:ffData>
              </w:fldChar>
            </w:r>
            <w:r w:rsidR="003D3444"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D3444" w:rsidRPr="00F766CB">
              <w:rPr>
                <w:rFonts w:ascii="Arial" w:hAnsi="Arial" w:cs="Arial"/>
                <w:sz w:val="16"/>
                <w:szCs w:val="16"/>
              </w:rPr>
              <w:fldChar w:fldCharType="end"/>
            </w:r>
            <w:r w:rsidR="003D3444" w:rsidRPr="00F766CB">
              <w:rPr>
                <w:rFonts w:ascii="Arial" w:hAnsi="Arial" w:cs="Arial"/>
                <w:sz w:val="16"/>
                <w:szCs w:val="16"/>
              </w:rPr>
              <w:t xml:space="preserve"> Yes   </w:t>
            </w:r>
            <w:r w:rsidR="00F766CB" w:rsidRPr="00F766CB">
              <w:rPr>
                <w:rFonts w:ascii="Arial" w:hAnsi="Arial" w:cs="Arial"/>
                <w:sz w:val="16"/>
                <w:szCs w:val="16"/>
              </w:rPr>
              <w:fldChar w:fldCharType="begin">
                <w:ffData>
                  <w:name w:val="sprTpPriPTN"/>
                  <w:enabled/>
                  <w:calcOnExit w:val="0"/>
                  <w:checkBox>
                    <w:sizeAuto/>
                    <w:default w:val="0"/>
                  </w:checkBox>
                </w:ffData>
              </w:fldChar>
            </w:r>
            <w:bookmarkStart w:id="172" w:name="sprTpPriPTN"/>
            <w:r w:rsidR="00F766CB"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66CB" w:rsidRPr="00F766CB">
              <w:rPr>
                <w:rFonts w:ascii="Arial" w:hAnsi="Arial" w:cs="Arial"/>
                <w:sz w:val="16"/>
                <w:szCs w:val="16"/>
              </w:rPr>
              <w:fldChar w:fldCharType="end"/>
            </w:r>
            <w:bookmarkEnd w:id="172"/>
            <w:r w:rsidR="003D3444" w:rsidRPr="00F766CB">
              <w:rPr>
                <w:rFonts w:ascii="Arial" w:hAnsi="Arial" w:cs="Arial"/>
                <w:sz w:val="16"/>
                <w:szCs w:val="16"/>
              </w:rPr>
              <w:t xml:space="preserve"> No   </w:t>
            </w:r>
            <w:r w:rsidR="003D3444" w:rsidRPr="00F766CB">
              <w:rPr>
                <w:rFonts w:ascii="Arial" w:hAnsi="Arial" w:cs="Arial"/>
                <w:sz w:val="16"/>
                <w:szCs w:val="16"/>
              </w:rPr>
              <w:fldChar w:fldCharType="begin">
                <w:ffData>
                  <w:name w:val="Check22"/>
                  <w:enabled/>
                  <w:calcOnExit w:val="0"/>
                  <w:checkBox>
                    <w:sizeAuto/>
                    <w:default w:val="0"/>
                  </w:checkBox>
                </w:ffData>
              </w:fldChar>
            </w:r>
            <w:r w:rsidR="003D3444"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D3444" w:rsidRPr="00F766CB">
              <w:rPr>
                <w:rFonts w:ascii="Arial" w:hAnsi="Arial" w:cs="Arial"/>
                <w:sz w:val="16"/>
                <w:szCs w:val="16"/>
              </w:rPr>
              <w:fldChar w:fldCharType="end"/>
            </w:r>
            <w:r w:rsidR="003D3444" w:rsidRPr="00F766CB">
              <w:rPr>
                <w:rFonts w:ascii="Arial" w:hAnsi="Arial" w:cs="Arial"/>
                <w:sz w:val="16"/>
                <w:szCs w:val="16"/>
              </w:rPr>
              <w:t xml:space="preserve"> NA</w:t>
            </w:r>
          </w:p>
        </w:tc>
      </w:tr>
      <w:tr w:rsidR="003D3444" w:rsidRPr="00441E83" w14:paraId="1FF778CF" w14:textId="77777777" w:rsidTr="00C47151">
        <w:trPr>
          <w:trHeight w:val="225"/>
          <w:jc w:val="center"/>
        </w:trPr>
        <w:tc>
          <w:tcPr>
            <w:tcW w:w="10507" w:type="dxa"/>
            <w:gridSpan w:val="2"/>
            <w:tcBorders>
              <w:left w:val="double" w:sz="6" w:space="0" w:color="000000"/>
              <w:right w:val="double" w:sz="6" w:space="0" w:color="000000"/>
            </w:tcBorders>
            <w:shd w:val="clear" w:color="auto" w:fill="auto"/>
          </w:tcPr>
          <w:p w14:paraId="5D36F23A" w14:textId="56BEFC6B" w:rsidR="003D3444" w:rsidRPr="00D0107C" w:rsidRDefault="004B43A0" w:rsidP="00255C3D">
            <w:pPr>
              <w:spacing w:before="40" w:after="40"/>
              <w:ind w:firstLine="147"/>
              <w:rPr>
                <w:rFonts w:ascii="Arial" w:hAnsi="Arial"/>
                <w:sz w:val="16"/>
                <w:szCs w:val="16"/>
              </w:rPr>
            </w:pPr>
            <w:r w:rsidRPr="00F766CB">
              <w:rPr>
                <w:rFonts w:ascii="Arial" w:hAnsi="Arial" w:cs="Arial"/>
                <w:sz w:val="16"/>
                <w:szCs w:val="16"/>
              </w:rPr>
              <w:t xml:space="preserve">Where is the source water tap located </w:t>
            </w:r>
            <w:r>
              <w:rPr>
                <w:rFonts w:ascii="Arial" w:hAnsi="Arial" w:cs="Arial"/>
                <w:sz w:val="16"/>
                <w:szCs w:val="16"/>
              </w:rPr>
              <w:t xml:space="preserve">relative to the water system facilities </w:t>
            </w:r>
            <w:r w:rsidRPr="00F766CB">
              <w:rPr>
                <w:rFonts w:ascii="Arial" w:hAnsi="Arial" w:cs="Arial"/>
                <w:sz w:val="16"/>
                <w:szCs w:val="16"/>
              </w:rPr>
              <w:t>(</w:t>
            </w:r>
            <w:r>
              <w:rPr>
                <w:rFonts w:ascii="Arial" w:hAnsi="Arial" w:cs="Arial"/>
                <w:sz w:val="16"/>
                <w:szCs w:val="16"/>
              </w:rPr>
              <w:t xml:space="preserve">e.g. pressure tanks; </w:t>
            </w:r>
            <w:r w:rsidRPr="00F766CB">
              <w:rPr>
                <w:rFonts w:ascii="Arial" w:hAnsi="Arial" w:cs="Arial"/>
                <w:sz w:val="16"/>
                <w:szCs w:val="16"/>
              </w:rPr>
              <w:t>provide photos)?</w:t>
            </w:r>
            <w:r w:rsidR="003D3444" w:rsidRPr="00441E83">
              <w:rPr>
                <w:rFonts w:ascii="Arial" w:hAnsi="Arial" w:cs="Arial"/>
                <w:sz w:val="16"/>
                <w:szCs w:val="16"/>
              </w:rPr>
              <w:tab/>
            </w:r>
            <w:r w:rsidR="003D3444" w:rsidRPr="00320914">
              <w:rPr>
                <w:rFonts w:ascii="Arial" w:hAnsi="Arial" w:cs="Arial"/>
                <w:sz w:val="16"/>
                <w:szCs w:val="16"/>
                <w:u w:val="single"/>
              </w:rPr>
              <w:fldChar w:fldCharType="begin">
                <w:ffData>
                  <w:name w:val="Text22"/>
                  <w:enabled/>
                  <w:calcOnExit w:val="0"/>
                  <w:textInput/>
                </w:ffData>
              </w:fldChar>
            </w:r>
            <w:r w:rsidR="003D3444" w:rsidRPr="00320914">
              <w:rPr>
                <w:rFonts w:ascii="Arial" w:hAnsi="Arial" w:cs="Arial"/>
                <w:sz w:val="16"/>
                <w:szCs w:val="16"/>
                <w:u w:val="single"/>
              </w:rPr>
              <w:instrText xml:space="preserve"> FORMTEXT </w:instrText>
            </w:r>
            <w:r w:rsidR="003D3444" w:rsidRPr="00320914">
              <w:rPr>
                <w:rFonts w:ascii="Arial" w:hAnsi="Arial" w:cs="Arial"/>
                <w:sz w:val="16"/>
                <w:szCs w:val="16"/>
                <w:u w:val="single"/>
              </w:rPr>
            </w:r>
            <w:r w:rsidR="003D3444" w:rsidRPr="00320914">
              <w:rPr>
                <w:rFonts w:ascii="Arial" w:hAnsi="Arial" w:cs="Arial"/>
                <w:sz w:val="16"/>
                <w:szCs w:val="16"/>
                <w:u w:val="single"/>
              </w:rPr>
              <w:fldChar w:fldCharType="separate"/>
            </w:r>
            <w:r w:rsidR="003D3444" w:rsidRPr="00320914">
              <w:rPr>
                <w:rFonts w:ascii="Arial" w:hAnsi="Arial" w:cs="Arial"/>
                <w:noProof/>
                <w:sz w:val="16"/>
                <w:szCs w:val="16"/>
                <w:u w:val="single"/>
              </w:rPr>
              <w:t> </w:t>
            </w:r>
            <w:r w:rsidR="003D3444" w:rsidRPr="00320914">
              <w:rPr>
                <w:rFonts w:ascii="Arial" w:hAnsi="Arial" w:cs="Arial"/>
                <w:noProof/>
                <w:sz w:val="16"/>
                <w:szCs w:val="16"/>
                <w:u w:val="single"/>
              </w:rPr>
              <w:t> </w:t>
            </w:r>
            <w:r w:rsidR="003D3444" w:rsidRPr="00320914">
              <w:rPr>
                <w:rFonts w:ascii="Arial" w:hAnsi="Arial" w:cs="Arial"/>
                <w:noProof/>
                <w:sz w:val="16"/>
                <w:szCs w:val="16"/>
                <w:u w:val="single"/>
              </w:rPr>
              <w:t> </w:t>
            </w:r>
            <w:r w:rsidR="003D3444" w:rsidRPr="00320914">
              <w:rPr>
                <w:rFonts w:ascii="Arial" w:hAnsi="Arial" w:cs="Arial"/>
                <w:noProof/>
                <w:sz w:val="16"/>
                <w:szCs w:val="16"/>
                <w:u w:val="single"/>
              </w:rPr>
              <w:t> </w:t>
            </w:r>
            <w:r w:rsidR="003D3444" w:rsidRPr="00320914">
              <w:rPr>
                <w:rFonts w:ascii="Arial" w:hAnsi="Arial" w:cs="Arial"/>
                <w:noProof/>
                <w:sz w:val="16"/>
                <w:szCs w:val="16"/>
                <w:u w:val="single"/>
              </w:rPr>
              <w:t> </w:t>
            </w:r>
            <w:r w:rsidR="003D3444" w:rsidRPr="00320914">
              <w:rPr>
                <w:rFonts w:ascii="Arial" w:hAnsi="Arial" w:cs="Arial"/>
                <w:sz w:val="16"/>
                <w:szCs w:val="16"/>
                <w:u w:val="single"/>
              </w:rPr>
              <w:fldChar w:fldCharType="end"/>
            </w:r>
          </w:p>
        </w:tc>
      </w:tr>
      <w:tr w:rsidR="003D3444" w:rsidRPr="00441E83" w14:paraId="3CE3D6C5" w14:textId="77777777" w:rsidTr="00255C3D">
        <w:trPr>
          <w:trHeight w:val="60"/>
          <w:jc w:val="center"/>
        </w:trPr>
        <w:tc>
          <w:tcPr>
            <w:tcW w:w="10507" w:type="dxa"/>
            <w:gridSpan w:val="2"/>
            <w:tcBorders>
              <w:left w:val="double" w:sz="6" w:space="0" w:color="000000"/>
              <w:bottom w:val="single" w:sz="4" w:space="0" w:color="auto"/>
              <w:right w:val="double" w:sz="6" w:space="0" w:color="000000"/>
            </w:tcBorders>
            <w:shd w:val="clear" w:color="auto" w:fill="auto"/>
          </w:tcPr>
          <w:p w14:paraId="4D93DF21" w14:textId="35711240" w:rsidR="003D3444" w:rsidRPr="00D0107C" w:rsidRDefault="003D3444" w:rsidP="002379D5">
            <w:pPr>
              <w:tabs>
                <w:tab w:val="left" w:pos="-1440"/>
              </w:tabs>
              <w:spacing w:before="40" w:after="40"/>
              <w:ind w:firstLine="200"/>
              <w:rPr>
                <w:rFonts w:ascii="Arial" w:hAnsi="Arial"/>
                <w:sz w:val="16"/>
                <w:szCs w:val="16"/>
              </w:rPr>
            </w:pPr>
            <w:r>
              <w:rPr>
                <w:rFonts w:ascii="Arial" w:hAnsi="Arial" w:cs="Arial"/>
                <w:sz w:val="16"/>
                <w:szCs w:val="16"/>
              </w:rPr>
              <w:t>If it is a combined tap</w:t>
            </w:r>
            <w:r w:rsidR="004B43A0">
              <w:rPr>
                <w:rFonts w:ascii="Arial" w:hAnsi="Arial" w:cs="Arial"/>
                <w:sz w:val="16"/>
                <w:szCs w:val="16"/>
              </w:rPr>
              <w:t xml:space="preserve">: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r w:rsidR="005408D9">
              <w:rPr>
                <w:rFonts w:ascii="Arial" w:hAnsi="Arial" w:cs="Arial"/>
                <w:sz w:val="16"/>
                <w:szCs w:val="16"/>
              </w:rPr>
              <w:tab/>
              <w:t>What sources does the sample tap represent?</w:t>
            </w:r>
            <w:r w:rsidR="005408D9" w:rsidRPr="00441E83">
              <w:rPr>
                <w:rFonts w:ascii="Arial" w:hAnsi="Arial" w:cs="Arial"/>
                <w:sz w:val="16"/>
                <w:szCs w:val="16"/>
              </w:rPr>
              <w:t xml:space="preserve"> </w:t>
            </w:r>
            <w:r w:rsidR="005408D9" w:rsidRPr="00441E83">
              <w:rPr>
                <w:rFonts w:ascii="Arial" w:hAnsi="Arial" w:cs="Arial"/>
                <w:sz w:val="16"/>
                <w:szCs w:val="16"/>
              </w:rPr>
              <w:tab/>
            </w:r>
            <w:r w:rsidR="005408D9" w:rsidRPr="00320914">
              <w:rPr>
                <w:rFonts w:ascii="Arial" w:hAnsi="Arial" w:cs="Arial"/>
                <w:sz w:val="16"/>
                <w:szCs w:val="16"/>
                <w:u w:val="single"/>
              </w:rPr>
              <w:fldChar w:fldCharType="begin">
                <w:ffData>
                  <w:name w:val="Text22"/>
                  <w:enabled/>
                  <w:calcOnExit w:val="0"/>
                  <w:textInput/>
                </w:ffData>
              </w:fldChar>
            </w:r>
            <w:r w:rsidR="005408D9" w:rsidRPr="00320914">
              <w:rPr>
                <w:rFonts w:ascii="Arial" w:hAnsi="Arial" w:cs="Arial"/>
                <w:sz w:val="16"/>
                <w:szCs w:val="16"/>
                <w:u w:val="single"/>
              </w:rPr>
              <w:instrText xml:space="preserve"> FORMTEXT </w:instrText>
            </w:r>
            <w:r w:rsidR="005408D9" w:rsidRPr="00320914">
              <w:rPr>
                <w:rFonts w:ascii="Arial" w:hAnsi="Arial" w:cs="Arial"/>
                <w:sz w:val="16"/>
                <w:szCs w:val="16"/>
                <w:u w:val="single"/>
              </w:rPr>
            </w:r>
            <w:r w:rsidR="005408D9" w:rsidRPr="00320914">
              <w:rPr>
                <w:rFonts w:ascii="Arial" w:hAnsi="Arial" w:cs="Arial"/>
                <w:sz w:val="16"/>
                <w:szCs w:val="16"/>
                <w:u w:val="single"/>
              </w:rPr>
              <w:fldChar w:fldCharType="separate"/>
            </w:r>
            <w:r w:rsidR="005408D9" w:rsidRPr="00320914">
              <w:rPr>
                <w:rFonts w:ascii="Arial" w:hAnsi="Arial" w:cs="Arial"/>
                <w:noProof/>
                <w:sz w:val="16"/>
                <w:szCs w:val="16"/>
                <w:u w:val="single"/>
              </w:rPr>
              <w:t> </w:t>
            </w:r>
            <w:r w:rsidR="005408D9" w:rsidRPr="00320914">
              <w:rPr>
                <w:rFonts w:ascii="Arial" w:hAnsi="Arial" w:cs="Arial"/>
                <w:noProof/>
                <w:sz w:val="16"/>
                <w:szCs w:val="16"/>
                <w:u w:val="single"/>
              </w:rPr>
              <w:t> </w:t>
            </w:r>
            <w:r w:rsidR="005408D9" w:rsidRPr="00320914">
              <w:rPr>
                <w:rFonts w:ascii="Arial" w:hAnsi="Arial" w:cs="Arial"/>
                <w:noProof/>
                <w:sz w:val="16"/>
                <w:szCs w:val="16"/>
                <w:u w:val="single"/>
              </w:rPr>
              <w:t> </w:t>
            </w:r>
            <w:r w:rsidR="005408D9" w:rsidRPr="00320914">
              <w:rPr>
                <w:rFonts w:ascii="Arial" w:hAnsi="Arial" w:cs="Arial"/>
                <w:noProof/>
                <w:sz w:val="16"/>
                <w:szCs w:val="16"/>
                <w:u w:val="single"/>
              </w:rPr>
              <w:t> </w:t>
            </w:r>
            <w:r w:rsidR="005408D9" w:rsidRPr="00320914">
              <w:rPr>
                <w:rFonts w:ascii="Arial" w:hAnsi="Arial" w:cs="Arial"/>
                <w:noProof/>
                <w:sz w:val="16"/>
                <w:szCs w:val="16"/>
                <w:u w:val="single"/>
              </w:rPr>
              <w:t> </w:t>
            </w:r>
            <w:r w:rsidR="005408D9" w:rsidRPr="00320914">
              <w:rPr>
                <w:rFonts w:ascii="Arial" w:hAnsi="Arial" w:cs="Arial"/>
                <w:sz w:val="16"/>
                <w:szCs w:val="16"/>
                <w:u w:val="single"/>
              </w:rPr>
              <w:fldChar w:fldCharType="end"/>
            </w:r>
          </w:p>
        </w:tc>
      </w:tr>
      <w:tr w:rsidR="003D3444" w:rsidRPr="00441E83" w14:paraId="2232ED1D" w14:textId="77777777" w:rsidTr="0057085E">
        <w:trPr>
          <w:jc w:val="center"/>
        </w:trPr>
        <w:tc>
          <w:tcPr>
            <w:tcW w:w="10507" w:type="dxa"/>
            <w:gridSpan w:val="2"/>
            <w:tcBorders>
              <w:top w:val="single" w:sz="4" w:space="0" w:color="auto"/>
              <w:left w:val="double" w:sz="6" w:space="0" w:color="000000"/>
              <w:bottom w:val="double" w:sz="6" w:space="0" w:color="auto"/>
              <w:right w:val="double" w:sz="6" w:space="0" w:color="000000"/>
            </w:tcBorders>
          </w:tcPr>
          <w:p w14:paraId="5BF9A057" w14:textId="70FD524A" w:rsidR="003D3444" w:rsidRPr="00441E83" w:rsidRDefault="003D3444" w:rsidP="00BE2936">
            <w:pPr>
              <w:spacing w:before="40"/>
              <w:rPr>
                <w:rFonts w:ascii="Arial" w:hAnsi="Arial" w:cs="Arial"/>
                <w:sz w:val="16"/>
                <w:szCs w:val="16"/>
              </w:rPr>
            </w:pPr>
            <w:r w:rsidRPr="00441E83">
              <w:rPr>
                <w:rFonts w:ascii="Arial" w:hAnsi="Arial" w:cs="Arial"/>
                <w:color w:val="FF0000"/>
                <w:sz w:val="16"/>
                <w:szCs w:val="16"/>
              </w:rPr>
              <w:t>Are there any</w:t>
            </w:r>
            <w:r w:rsidR="00863E7F">
              <w:rPr>
                <w:rFonts w:ascii="Arial" w:hAnsi="Arial" w:cs="Arial"/>
                <w:color w:val="FF0000"/>
                <w:sz w:val="16"/>
                <w:szCs w:val="16"/>
              </w:rPr>
              <w:t xml:space="preserve"> known</w:t>
            </w:r>
            <w:r w:rsidRPr="00441E83">
              <w:rPr>
                <w:rFonts w:ascii="Arial" w:hAnsi="Arial" w:cs="Arial"/>
                <w:color w:val="FF0000"/>
                <w:sz w:val="16"/>
                <w:szCs w:val="16"/>
              </w:rPr>
              <w:t xml:space="preserve"> sources of pollution near the springs which could possibly impact water quality?</w:t>
            </w:r>
            <w:r w:rsidRPr="00441E83">
              <w:rPr>
                <w:rFonts w:ascii="Arial" w:hAnsi="Arial" w:cs="Arial"/>
                <w:b/>
                <w:color w:val="FF0000"/>
                <w:sz w:val="16"/>
                <w:szCs w:val="16"/>
              </w:rPr>
              <w:t xml:space="preserve"> @</w:t>
            </w:r>
            <w:r w:rsidRPr="00441E83">
              <w:rPr>
                <w:rFonts w:ascii="Arial" w:hAnsi="Arial" w:cs="Arial"/>
                <w:sz w:val="16"/>
                <w:szCs w:val="16"/>
              </w:rPr>
              <w:t xml:space="preserve">     </w:t>
            </w:r>
            <w:r w:rsidRPr="00441E83">
              <w:rPr>
                <w:rFonts w:ascii="Arial" w:hAnsi="Arial" w:cs="Arial"/>
                <w:sz w:val="16"/>
                <w:szCs w:val="16"/>
              </w:rPr>
              <w:fldChar w:fldCharType="begin">
                <w:ffData>
                  <w:name w:val="sprSrcOfPolluNrSprY"/>
                  <w:enabled/>
                  <w:calcOnExit w:val="0"/>
                  <w:checkBox>
                    <w:sizeAuto/>
                    <w:default w:val="0"/>
                  </w:checkBox>
                </w:ffData>
              </w:fldChar>
            </w:r>
            <w:bookmarkStart w:id="173" w:name="sprSrcOfPolluNrSpr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73"/>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03CEAFFE" w14:textId="3FC51B5D" w:rsidR="003D3444" w:rsidRPr="00441E83" w:rsidRDefault="003D3444" w:rsidP="00BE2936">
            <w:pPr>
              <w:spacing w:after="60"/>
              <w:rPr>
                <w:rFonts w:ascii="Arial" w:hAnsi="Arial" w:cs="Arial"/>
                <w:sz w:val="14"/>
                <w:szCs w:val="14"/>
              </w:rPr>
            </w:pPr>
            <w:r w:rsidRPr="00441E83">
              <w:rPr>
                <w:rFonts w:ascii="Arial" w:hAnsi="Arial" w:cs="Arial"/>
                <w:sz w:val="16"/>
                <w:szCs w:val="16"/>
              </w:rPr>
              <w:t>(Examples: Septic systems, chemical storage/mixing facilities, agriculture activities, industrial activities, animal enclosures, cleaning supplies, oil/fuel, etc)</w:t>
            </w:r>
          </w:p>
          <w:p w14:paraId="128911FC" w14:textId="785621B9" w:rsidR="003D3444" w:rsidRPr="00441E83" w:rsidRDefault="003D3444" w:rsidP="00BE2936">
            <w:pPr>
              <w:spacing w:after="60"/>
              <w:rPr>
                <w:rFonts w:ascii="Arial" w:hAnsi="Arial" w:cs="Arial"/>
                <w:sz w:val="16"/>
                <w:szCs w:val="16"/>
                <w:u w:val="single"/>
              </w:rPr>
            </w:pPr>
            <w:r w:rsidRPr="00441E83">
              <w:rPr>
                <w:rFonts w:ascii="Arial" w:hAnsi="Arial" w:cs="Arial"/>
                <w:sz w:val="16"/>
                <w:szCs w:val="16"/>
              </w:rPr>
              <w:t xml:space="preserve">If yes, indicate impacted spring(s) and provide general location and comments (please locate on aerial map and provide photos):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sidDel="00010344">
              <w:rPr>
                <w:rFonts w:ascii="Arial" w:hAnsi="Arial" w:cs="Arial"/>
                <w:sz w:val="16"/>
                <w:szCs w:val="16"/>
              </w:rPr>
              <w:t xml:space="preserve"> </w:t>
            </w:r>
          </w:p>
          <w:p w14:paraId="2F83A4FF" w14:textId="38A9DE23" w:rsidR="003D3444" w:rsidRPr="00441E83" w:rsidRDefault="003D3444" w:rsidP="00BE2936">
            <w:pPr>
              <w:spacing w:after="60"/>
              <w:rPr>
                <w:rFonts w:ascii="Arial" w:hAnsi="Arial" w:cs="Arial"/>
                <w:sz w:val="16"/>
                <w:szCs w:val="16"/>
              </w:rPr>
            </w:pPr>
            <w:r w:rsidRPr="00441E83">
              <w:rPr>
                <w:rFonts w:ascii="Arial" w:hAnsi="Arial" w:cs="Arial"/>
                <w:sz w:val="16"/>
                <w:szCs w:val="16"/>
              </w:rPr>
              <w:t xml:space="preserve">How far from the spring is the source of pollution located? </w:t>
            </w:r>
            <w:r w:rsidRPr="00441E83">
              <w:rPr>
                <w:rFonts w:ascii="Arial" w:hAnsi="Arial"/>
                <w:sz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4BB69178" w14:textId="20A74083" w:rsidR="003D3444" w:rsidRPr="00441E83" w:rsidRDefault="003D3444" w:rsidP="00BE2936">
            <w:pPr>
              <w:spacing w:after="60"/>
              <w:rPr>
                <w:rFonts w:ascii="Arial" w:hAnsi="Arial" w:cs="Arial"/>
                <w:sz w:val="14"/>
                <w:szCs w:val="14"/>
              </w:rPr>
            </w:pPr>
            <w:r w:rsidRPr="00441E83">
              <w:rPr>
                <w:rFonts w:ascii="Arial" w:hAnsi="Arial" w:cs="Arial"/>
                <w:color w:val="FF0000"/>
                <w:sz w:val="16"/>
                <w:szCs w:val="16"/>
              </w:rPr>
              <w:t>Mice or other animals and their droppings in immediate area</w:t>
            </w:r>
            <w:r w:rsidRPr="00441E83">
              <w:rPr>
                <w:rFonts w:ascii="Arial" w:hAnsi="Arial" w:cs="Arial"/>
                <w:b/>
                <w:color w:val="FF0000"/>
                <w:sz w:val="16"/>
                <w:szCs w:val="16"/>
              </w:rPr>
              <w:t xml:space="preserve"> </w:t>
            </w:r>
            <w:r w:rsidRPr="00234369">
              <w:rPr>
                <w:rFonts w:ascii="Arial" w:hAnsi="Arial" w:cs="Arial"/>
                <w:bCs/>
                <w:color w:val="FF0000"/>
                <w:sz w:val="16"/>
                <w:szCs w:val="16"/>
              </w:rPr>
              <w:t>(spring house, etc.)</w:t>
            </w:r>
            <w:r w:rsidR="003D003A" w:rsidRPr="00234369">
              <w:rPr>
                <w:rFonts w:ascii="Arial" w:hAnsi="Arial" w:cs="Arial"/>
                <w:bCs/>
                <w:color w:val="FF0000"/>
                <w:sz w:val="16"/>
                <w:szCs w:val="16"/>
              </w:rPr>
              <w:t>?</w:t>
            </w:r>
            <w:r w:rsidRPr="00234369">
              <w:rPr>
                <w:rFonts w:ascii="Arial" w:hAnsi="Arial" w:cs="Arial"/>
                <w:bCs/>
                <w:color w:val="FF0000"/>
                <w:sz w:val="16"/>
                <w:szCs w:val="16"/>
              </w:rPr>
              <w:t xml:space="preserve"> @</w:t>
            </w:r>
            <w:r w:rsidRPr="00441E83">
              <w:rPr>
                <w:rFonts w:ascii="Arial" w:hAnsi="Arial" w:cs="Arial"/>
                <w:color w:val="FF0000"/>
                <w:sz w:val="16"/>
                <w:szCs w:val="16"/>
              </w:rPr>
              <w:t xml:space="preserve"> </w:t>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sprSrcanimdropY"/>
                  <w:enabled/>
                  <w:calcOnExit w:val="0"/>
                  <w:checkBox>
                    <w:sizeAuto/>
                    <w:default w:val="0"/>
                  </w:checkBox>
                </w:ffData>
              </w:fldChar>
            </w:r>
            <w:bookmarkStart w:id="174" w:name="sprSrcanimdrop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74"/>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726518BA" w14:textId="77777777" w:rsidR="003D3444" w:rsidRPr="00441E83" w:rsidRDefault="003D3444" w:rsidP="00BE2936">
            <w:pPr>
              <w:spacing w:after="60"/>
              <w:rPr>
                <w:rFonts w:ascii="Arial" w:hAnsi="Arial" w:cs="Arial"/>
                <w:sz w:val="16"/>
                <w:szCs w:val="16"/>
                <w:u w:val="single"/>
              </w:rPr>
            </w:pPr>
            <w:r w:rsidRPr="00441E83">
              <w:rPr>
                <w:rFonts w:ascii="Arial" w:hAnsi="Arial" w:cs="Arial"/>
                <w:sz w:val="16"/>
                <w:szCs w:val="16"/>
              </w:rPr>
              <w:t xml:space="preserve">Are there seasonal variations in the quantity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2B72941A" w14:textId="77777777" w:rsidR="003D3444" w:rsidRPr="00441E83" w:rsidRDefault="003D3444" w:rsidP="00BE2936">
            <w:pPr>
              <w:spacing w:after="120"/>
              <w:rPr>
                <w:rFonts w:ascii="Arial" w:hAnsi="Arial" w:cs="Arial"/>
                <w:sz w:val="16"/>
                <w:szCs w:val="16"/>
              </w:rPr>
            </w:pPr>
            <w:r w:rsidRPr="00441E83">
              <w:rPr>
                <w:rFonts w:ascii="Arial" w:hAnsi="Arial" w:cs="Arial"/>
                <w:sz w:val="16"/>
                <w:szCs w:val="16"/>
              </w:rPr>
              <w:t xml:space="preserve">Are there seasonal variations in the quality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5D454A03" w14:textId="7E1128B4" w:rsidR="003D3444" w:rsidRPr="00441E83" w:rsidRDefault="003D3444" w:rsidP="00BE2936">
            <w:pPr>
              <w:spacing w:after="40"/>
              <w:rPr>
                <w:rFonts w:ascii="Arial" w:hAnsi="Arial" w:cs="Arial"/>
                <w:sz w:val="16"/>
                <w:szCs w:val="16"/>
              </w:rPr>
            </w:pPr>
            <w:r w:rsidRPr="00441E83">
              <w:rPr>
                <w:rFonts w:ascii="Arial" w:hAnsi="Arial" w:cs="Arial"/>
                <w:sz w:val="16"/>
                <w:szCs w:val="16"/>
              </w:rPr>
              <w:t>How does the system handle sewage?</w:t>
            </w:r>
            <w:r w:rsidRPr="00441E83">
              <w:rPr>
                <w:rFonts w:ascii="Arial" w:hAnsi="Arial"/>
                <w:sz w:val="14"/>
                <w:szCs w:val="14"/>
              </w:rPr>
              <w:t xml:space="preserve"> </w:t>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Centralized Sewage Treatment </w:t>
            </w:r>
          </w:p>
          <w:p w14:paraId="46353F57" w14:textId="65887700" w:rsidR="003D3444" w:rsidRPr="00441E83" w:rsidRDefault="003D3444" w:rsidP="00BE2936">
            <w:pPr>
              <w:spacing w:after="60"/>
              <w:rPr>
                <w:rFonts w:ascii="Arial" w:hAnsi="Arial" w:cs="Arial"/>
                <w:sz w:val="16"/>
                <w:szCs w:val="16"/>
              </w:rPr>
            </w:pPr>
            <w:r w:rsidRPr="00441E83">
              <w:rPr>
                <w:rFonts w:ascii="Arial" w:hAnsi="Arial"/>
                <w:sz w:val="14"/>
                <w:szCs w:val="14"/>
              </w:rPr>
              <w:tab/>
            </w:r>
            <w:r w:rsidRPr="00441E83">
              <w:rPr>
                <w:rFonts w:ascii="Arial" w:hAnsi="Arial" w:cs="Arial"/>
                <w:sz w:val="16"/>
                <w:szCs w:val="16"/>
              </w:rPr>
              <w:tab/>
            </w:r>
            <w:r>
              <w:rPr>
                <w:rFonts w:ascii="Arial" w:hAnsi="Arial"/>
                <w:sz w:val="14"/>
                <w:szCs w:val="14"/>
              </w:rPr>
              <w:tab/>
            </w:r>
            <w:r>
              <w:rPr>
                <w:rFonts w:ascii="Arial" w:hAnsi="Arial"/>
                <w:sz w:val="14"/>
                <w:szCs w:val="14"/>
              </w:rPr>
              <w:tab/>
            </w:r>
            <w:r>
              <w:rPr>
                <w:rFonts w:ascii="Arial" w:hAnsi="Arial"/>
                <w:sz w:val="14"/>
                <w:szCs w:val="14"/>
              </w:rPr>
              <w:tab/>
            </w:r>
            <w:r>
              <w:rPr>
                <w:rFonts w:ascii="Arial" w:hAnsi="Arial"/>
                <w:sz w:val="14"/>
                <w:szCs w:val="14"/>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Septic Systems with Pumped Vaults</w:t>
            </w:r>
          </w:p>
          <w:p w14:paraId="3AC27E03" w14:textId="27AE5BFE" w:rsidR="003D3444" w:rsidRPr="00441E83" w:rsidRDefault="003D3444" w:rsidP="003D3444">
            <w:pPr>
              <w:rPr>
                <w:rFonts w:ascii="Arial" w:hAnsi="Arial" w:cs="Arial"/>
                <w:sz w:val="16"/>
                <w:szCs w:val="16"/>
              </w:rPr>
            </w:pP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Pr>
                <w:rFonts w:ascii="Arial" w:hAnsi="Arial"/>
                <w:sz w:val="14"/>
                <w:szCs w:val="14"/>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Septic Systems with Leach Fields</w:t>
            </w:r>
            <w:r>
              <w:rPr>
                <w:rFonts w:ascii="Arial" w:hAnsi="Arial" w:cs="Arial"/>
                <w:sz w:val="16"/>
                <w:szCs w:val="16"/>
              </w:rPr>
              <w:t xml:space="preserve"> </w:t>
            </w:r>
            <w:r w:rsidRPr="00441E83">
              <w:rPr>
                <w:rFonts w:ascii="Arial" w:hAnsi="Arial" w:cs="Arial"/>
                <w:sz w:val="16"/>
                <w:szCs w:val="16"/>
              </w:rPr>
              <w:t>(mark location on aerial if near spring)</w:t>
            </w:r>
          </w:p>
          <w:p w14:paraId="19991E7A" w14:textId="29739BB0" w:rsidR="003D3444" w:rsidRPr="00441E83" w:rsidRDefault="003D3444" w:rsidP="003D3444">
            <w:pPr>
              <w:spacing w:after="120" w:line="201" w:lineRule="exact"/>
              <w:rPr>
                <w:rStyle w:val="CommentReference"/>
              </w:rPr>
            </w:pPr>
            <w:r w:rsidRPr="00441E83">
              <w:rPr>
                <w:rFonts w:ascii="Arial" w:hAnsi="Arial" w:cs="Arial"/>
                <w:sz w:val="16"/>
                <w:szCs w:val="16"/>
              </w:rPr>
              <w:t xml:space="preserve">Comments: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066CBFDE" w14:textId="6602F678" w:rsidR="00E64506" w:rsidRPr="00441E83" w:rsidRDefault="002B118D"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jc w:val="center"/>
        <w:rPr>
          <w:rFonts w:ascii="Arial" w:hAnsi="Arial"/>
          <w:b/>
        </w:rPr>
      </w:pPr>
      <w:r w:rsidRPr="00441E83">
        <w:rPr>
          <w:rFonts w:ascii="Arial" w:hAnsi="Arial" w:cs="Arial"/>
          <w:b/>
          <w:bCs/>
          <w:color w:val="auto"/>
        </w:rPr>
        <w:br w:type="page"/>
      </w:r>
      <w:r w:rsidR="00E64506" w:rsidRPr="00441E83">
        <w:rPr>
          <w:rFonts w:ascii="Arial" w:hAnsi="Arial"/>
          <w:b/>
        </w:rPr>
        <w:t>SOURCE DATA FOR INTAKE LOCATED IN</w:t>
      </w:r>
    </w:p>
    <w:p w14:paraId="64E6D78B" w14:textId="77777777" w:rsidR="00D32EB5" w:rsidRPr="00441E83" w:rsidRDefault="00E64506" w:rsidP="00F53856">
      <w:pPr>
        <w:pStyle w:val="Heading2"/>
        <w:jc w:val="center"/>
        <w:rPr>
          <w:rFonts w:ascii="Arial" w:hAnsi="Arial" w:cs="Arial"/>
          <w:b/>
          <w:color w:val="auto"/>
        </w:rPr>
      </w:pPr>
      <w:r w:rsidRPr="00441E83">
        <w:rPr>
          <w:rFonts w:ascii="Arial" w:hAnsi="Arial" w:cs="Arial"/>
          <w:b/>
          <w:color w:val="auto"/>
          <w:sz w:val="24"/>
          <w:szCs w:val="24"/>
        </w:rPr>
        <w:t>INFILTRATION GALLERIES AND ASSOCIATED PUMPS</w:t>
      </w:r>
    </w:p>
    <w:p w14:paraId="2E389D72" w14:textId="06E7D5ED" w:rsidR="00E64506" w:rsidRPr="00441E83" w:rsidRDefault="00E64506"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189E4536" w14:textId="77777777" w:rsidR="00E64506" w:rsidRPr="00441E83" w:rsidRDefault="00E64506"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color w:val="auto"/>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5059"/>
        <w:gridCol w:w="5382"/>
      </w:tblGrid>
      <w:tr w:rsidR="00A2486C" w:rsidRPr="00441E83" w14:paraId="4A35CD55" w14:textId="77777777" w:rsidTr="00641B38">
        <w:trPr>
          <w:trHeight w:val="939"/>
          <w:jc w:val="center"/>
        </w:trPr>
        <w:tc>
          <w:tcPr>
            <w:tcW w:w="5059" w:type="dxa"/>
            <w:tcBorders>
              <w:top w:val="double" w:sz="6" w:space="0" w:color="000000"/>
              <w:left w:val="double" w:sz="6" w:space="0" w:color="000000"/>
              <w:bottom w:val="single" w:sz="4" w:space="0" w:color="auto"/>
              <w:right w:val="single" w:sz="4" w:space="0" w:color="auto"/>
            </w:tcBorders>
          </w:tcPr>
          <w:p w14:paraId="3409A688" w14:textId="77777777" w:rsidR="00A2486C" w:rsidRPr="00441E83" w:rsidRDefault="00A2486C" w:rsidP="0073138E">
            <w:pPr>
              <w:tabs>
                <w:tab w:val="left" w:pos="-1440"/>
              </w:tabs>
              <w:rPr>
                <w:rFonts w:ascii="Arial" w:hAnsi="Arial"/>
                <w:sz w:val="8"/>
                <w:szCs w:val="8"/>
              </w:rPr>
            </w:pPr>
          </w:p>
          <w:p w14:paraId="71467131" w14:textId="77777777" w:rsidR="00A2486C" w:rsidRPr="00441E83" w:rsidRDefault="00A2486C" w:rsidP="0073138E">
            <w:pPr>
              <w:tabs>
                <w:tab w:val="left" w:pos="-1440"/>
              </w:tabs>
              <w:spacing w:after="120"/>
              <w:rPr>
                <w:rFonts w:ascii="Arial" w:hAnsi="Arial"/>
                <w:b/>
                <w:sz w:val="16"/>
              </w:rPr>
            </w:pPr>
            <w:r w:rsidRPr="00441E83">
              <w:rPr>
                <w:rFonts w:ascii="Arial" w:hAnsi="Arial"/>
                <w:b/>
                <w:sz w:val="16"/>
              </w:rPr>
              <w:t>INFILTRATION GALLERIES</w:t>
            </w:r>
          </w:p>
          <w:p w14:paraId="36715113" w14:textId="77777777" w:rsidR="00A2486C" w:rsidRPr="00441E83" w:rsidRDefault="00A2486C" w:rsidP="0073138E">
            <w:pPr>
              <w:tabs>
                <w:tab w:val="left" w:pos="-1440"/>
              </w:tabs>
              <w:spacing w:after="120"/>
              <w:rPr>
                <w:rFonts w:ascii="Arial" w:hAnsi="Arial"/>
                <w:sz w:val="16"/>
                <w:u w:val="single"/>
              </w:rPr>
            </w:pPr>
            <w:r w:rsidRPr="00441E83">
              <w:rPr>
                <w:rFonts w:ascii="Arial" w:hAnsi="Arial"/>
                <w:sz w:val="16"/>
              </w:rPr>
              <w:t xml:space="preserve">Infiltration gallery name: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1806709E" w14:textId="79751161" w:rsidR="00A2486C" w:rsidRPr="00441E83" w:rsidRDefault="00A2486C" w:rsidP="005605D7">
            <w:pPr>
              <w:tabs>
                <w:tab w:val="left" w:pos="-1440"/>
              </w:tabs>
              <w:spacing w:after="120"/>
              <w:rPr>
                <w:rFonts w:ascii="Arial" w:hAnsi="Arial"/>
                <w:sz w:val="16"/>
              </w:rPr>
            </w:pPr>
            <w:r w:rsidRPr="00441E83">
              <w:rPr>
                <w:rFonts w:ascii="Arial" w:hAnsi="Arial" w:cs="Arial"/>
                <w:sz w:val="16"/>
                <w:szCs w:val="16"/>
              </w:rPr>
              <w:t>Facility ID (from PWS Inventory, e.g.</w:t>
            </w:r>
            <w:r w:rsidR="00B770BE" w:rsidRPr="00441E83">
              <w:rPr>
                <w:rFonts w:ascii="Arial" w:hAnsi="Arial" w:cs="Arial"/>
                <w:sz w:val="16"/>
                <w:szCs w:val="16"/>
              </w:rPr>
              <w:t>,</w:t>
            </w:r>
            <w:r w:rsidRPr="00441E83">
              <w:rPr>
                <w:rFonts w:ascii="Arial" w:hAnsi="Arial" w:cs="Arial"/>
                <w:sz w:val="16"/>
                <w:szCs w:val="16"/>
              </w:rPr>
              <w:t xml:space="preserve"> IG01):  </w:t>
            </w:r>
            <w:r w:rsidR="00747628" w:rsidRPr="00441E83">
              <w:rPr>
                <w:rFonts w:ascii="Arial" w:hAnsi="Arial" w:cs="Arial"/>
                <w:sz w:val="16"/>
                <w:szCs w:val="16"/>
                <w:u w:val="single"/>
              </w:rPr>
              <w:fldChar w:fldCharType="begin">
                <w:ffData>
                  <w:name w:val="Text20"/>
                  <w:enabled/>
                  <w:calcOnExit w:val="0"/>
                  <w:textInput/>
                </w:ffData>
              </w:fldChar>
            </w:r>
            <w:r w:rsidRPr="00441E83">
              <w:rPr>
                <w:rFonts w:ascii="Arial" w:hAnsi="Arial" w:cs="Arial"/>
                <w:sz w:val="16"/>
                <w:szCs w:val="16"/>
                <w:u w:val="single"/>
              </w:rPr>
              <w:instrText xml:space="preserve"> FORMTEXT </w:instrText>
            </w:r>
            <w:r w:rsidR="00747628" w:rsidRPr="00441E83">
              <w:rPr>
                <w:rFonts w:ascii="Arial" w:hAnsi="Arial" w:cs="Arial"/>
                <w:sz w:val="16"/>
                <w:szCs w:val="16"/>
                <w:u w:val="single"/>
              </w:rPr>
            </w:r>
            <w:r w:rsidR="00747628"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47628" w:rsidRPr="00441E83">
              <w:rPr>
                <w:rFonts w:ascii="Arial" w:hAnsi="Arial" w:cs="Arial"/>
                <w:sz w:val="16"/>
                <w:szCs w:val="16"/>
                <w:u w:val="single"/>
              </w:rPr>
              <w:fldChar w:fldCharType="end"/>
            </w:r>
          </w:p>
          <w:p w14:paraId="6AFD2737" w14:textId="77777777" w:rsidR="00E915FC" w:rsidRPr="00441E83" w:rsidRDefault="00E915FC" w:rsidP="00E915FC">
            <w:pPr>
              <w:tabs>
                <w:tab w:val="left" w:pos="-1440"/>
              </w:tabs>
              <w:spacing w:after="120"/>
              <w:rPr>
                <w:rFonts w:ascii="Arial" w:hAnsi="Arial"/>
                <w:sz w:val="16"/>
                <w:vertAlign w:val="superscript"/>
              </w:rPr>
            </w:pPr>
            <w:r w:rsidRPr="00441E83">
              <w:rPr>
                <w:rFonts w:ascii="Arial" w:hAnsi="Arial"/>
                <w:sz w:val="16"/>
              </w:rPr>
              <w:t xml:space="preserve">Infiltration gallery owner if different than system owner: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4A1B1093" w14:textId="77777777" w:rsidR="00A2486C" w:rsidRPr="00441E83" w:rsidRDefault="00A2486C" w:rsidP="0073138E">
            <w:pPr>
              <w:tabs>
                <w:tab w:val="left" w:pos="-1440"/>
              </w:tabs>
              <w:spacing w:after="120"/>
              <w:rPr>
                <w:rFonts w:ascii="Arial" w:hAnsi="Arial"/>
                <w:sz w:val="16"/>
              </w:rPr>
            </w:pPr>
            <w:r w:rsidRPr="00441E83">
              <w:rPr>
                <w:rFonts w:ascii="Arial" w:hAnsi="Arial"/>
                <w:sz w:val="16"/>
              </w:rPr>
              <w:t xml:space="preserve">WY DEQ permit number:  </w:t>
            </w:r>
            <w:r w:rsidR="00747628"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0B57B391" w14:textId="77777777" w:rsidR="00A2486C" w:rsidRPr="00441E83" w:rsidRDefault="00A2486C">
            <w:pPr>
              <w:spacing w:after="120"/>
              <w:rPr>
                <w:rFonts w:ascii="Arial" w:hAnsi="Arial"/>
                <w:sz w:val="16"/>
                <w:u w:val="single"/>
              </w:rPr>
            </w:pPr>
            <w:r w:rsidRPr="00441E83">
              <w:rPr>
                <w:rFonts w:ascii="Arial" w:hAnsi="Arial"/>
                <w:sz w:val="16"/>
              </w:rPr>
              <w:t xml:space="preserve">WY SEO permit number:  </w:t>
            </w:r>
            <w:r w:rsidR="00747628"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3E908530" w14:textId="7023BB28" w:rsidR="00A2486C" w:rsidRDefault="00A2486C">
            <w:pPr>
              <w:spacing w:after="120"/>
              <w:rPr>
                <w:rFonts w:ascii="Arial" w:hAnsi="Arial"/>
                <w:sz w:val="16"/>
                <w:u w:val="single"/>
              </w:rPr>
            </w:pPr>
            <w:r w:rsidRPr="00441E83">
              <w:rPr>
                <w:rFonts w:ascii="Arial" w:hAnsi="Arial"/>
                <w:sz w:val="16"/>
              </w:rPr>
              <w:t xml:space="preserve">Physical description: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25CFD5E9" w14:textId="7ECD76EB" w:rsidR="00800E09" w:rsidRPr="00441E83" w:rsidRDefault="00800E09" w:rsidP="00255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sz w:val="16"/>
                <w:u w:val="single"/>
              </w:rPr>
            </w:pPr>
            <w:r w:rsidRPr="003B7665">
              <w:rPr>
                <w:rFonts w:ascii="Arial" w:hAnsi="Arial"/>
                <w:sz w:val="16"/>
              </w:rPr>
              <w:t xml:space="preserve">How often are </w:t>
            </w:r>
            <w:r>
              <w:rPr>
                <w:rFonts w:ascii="Arial" w:hAnsi="Arial"/>
                <w:sz w:val="16"/>
              </w:rPr>
              <w:t xml:space="preserve">infiltration gallery components </w:t>
            </w:r>
            <w:r w:rsidRPr="003B7665">
              <w:rPr>
                <w:rFonts w:ascii="Arial" w:hAnsi="Arial"/>
                <w:sz w:val="16"/>
              </w:rPr>
              <w:t xml:space="preserve">inspected?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49524F2A" w14:textId="77777777" w:rsidR="00A2486C" w:rsidRPr="00441E83" w:rsidRDefault="00A2486C">
            <w:pPr>
              <w:spacing w:after="120"/>
              <w:rPr>
                <w:rFonts w:ascii="Arial" w:hAnsi="Arial"/>
                <w:sz w:val="16"/>
                <w:u w:val="single"/>
              </w:rPr>
            </w:pPr>
            <w:r w:rsidRPr="00441E83">
              <w:rPr>
                <w:rFonts w:ascii="Arial" w:hAnsi="Arial"/>
                <w:sz w:val="16"/>
                <w:szCs w:val="16"/>
              </w:rPr>
              <w:t xml:space="preserve">Depth?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75B3D818" w14:textId="0AD011E5" w:rsidR="00A2486C" w:rsidRPr="00441E83" w:rsidRDefault="00D3404F" w:rsidP="00F53856">
            <w:pPr>
              <w:spacing w:after="120"/>
              <w:rPr>
                <w:rFonts w:ascii="Arial" w:hAnsi="Arial"/>
                <w:sz w:val="16"/>
                <w:u w:val="single"/>
              </w:rPr>
            </w:pPr>
            <w:r>
              <w:rPr>
                <w:rFonts w:ascii="Arial" w:hAnsi="Arial" w:cs="Arial"/>
                <w:sz w:val="16"/>
                <w:szCs w:val="16"/>
              </w:rPr>
              <w:t>Current</w:t>
            </w:r>
            <w:r w:rsidR="00A2486C" w:rsidRPr="00441E83">
              <w:rPr>
                <w:rFonts w:ascii="Arial" w:hAnsi="Arial"/>
                <w:sz w:val="16"/>
                <w:szCs w:val="16"/>
              </w:rPr>
              <w:t xml:space="preserve"> yield (gpm):  </w:t>
            </w:r>
            <w:r w:rsidR="00747628" w:rsidRPr="00441E83">
              <w:rPr>
                <w:rFonts w:ascii="Arial" w:hAnsi="Arial"/>
                <w:sz w:val="16"/>
                <w:u w:val="single"/>
              </w:rPr>
              <w:fldChar w:fldCharType="begin">
                <w:ffData>
                  <w:name w:val="Text20"/>
                  <w:enabled/>
                  <w:calcOnExit w:val="0"/>
                  <w:textInput/>
                </w:ffData>
              </w:fldChar>
            </w:r>
            <w:r w:rsidR="00A2486C"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647EDB9F" w14:textId="77777777" w:rsidR="004F37E8" w:rsidRPr="00441E83" w:rsidRDefault="004F37E8" w:rsidP="004F37E8">
            <w:pPr>
              <w:spacing w:after="120"/>
              <w:rPr>
                <w:rFonts w:ascii="Arial" w:hAnsi="Arial"/>
                <w:sz w:val="16"/>
                <w:u w:val="single"/>
              </w:rPr>
            </w:pPr>
            <w:r w:rsidRPr="00441E83">
              <w:rPr>
                <w:rFonts w:ascii="Arial" w:hAnsi="Arial"/>
                <w:sz w:val="16"/>
              </w:rPr>
              <w:t>Are there seasonal algal blooms present</w:t>
            </w:r>
            <w:r w:rsidRPr="00441E83">
              <w:rPr>
                <w:rFonts w:ascii="Arial" w:hAnsi="Arial" w:cs="Arial"/>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 xml:space="preserve">Yes  </w:t>
            </w:r>
            <w:r w:rsidRPr="00441E83">
              <w:rPr>
                <w:rFonts w:ascii="Arial" w:hAnsi="Arial"/>
                <w:b/>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No</w:t>
            </w:r>
          </w:p>
          <w:p w14:paraId="71BC5E64" w14:textId="77777777" w:rsidR="004F37E8" w:rsidRPr="00441E83" w:rsidRDefault="004F37E8" w:rsidP="004F37E8">
            <w:pPr>
              <w:spacing w:after="120"/>
              <w:rPr>
                <w:rFonts w:ascii="Arial" w:hAnsi="Arial"/>
                <w:sz w:val="16"/>
                <w:u w:val="single"/>
              </w:rPr>
            </w:pPr>
            <w:r w:rsidRPr="00441E83">
              <w:rPr>
                <w:rFonts w:ascii="Arial" w:hAnsi="Arial"/>
                <w:sz w:val="16"/>
              </w:rPr>
              <w:t>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27E174A" w14:textId="77777777" w:rsidR="004F37E8" w:rsidRPr="00441E83" w:rsidRDefault="004F37E8" w:rsidP="004F37E8">
            <w:pPr>
              <w:spacing w:after="120"/>
              <w:rPr>
                <w:rFonts w:ascii="Arial" w:hAnsi="Arial"/>
                <w:sz w:val="16"/>
                <w:szCs w:val="16"/>
              </w:rPr>
            </w:pPr>
            <w:r w:rsidRPr="00441E83">
              <w:rPr>
                <w:rFonts w:ascii="Arial" w:hAnsi="Arial"/>
                <w:sz w:val="16"/>
              </w:rPr>
              <w:t>Is an algaecide ever used to control algae</w:t>
            </w:r>
            <w:r w:rsidRPr="00441E83">
              <w:rPr>
                <w:rFonts w:ascii="Arial" w:hAnsi="Arial" w:cs="Arial"/>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 xml:space="preserve">Yes  </w:t>
            </w:r>
            <w:r w:rsidRPr="00441E83">
              <w:rPr>
                <w:rFonts w:ascii="Arial" w:hAnsi="Arial"/>
                <w:b/>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No</w:t>
            </w:r>
          </w:p>
          <w:p w14:paraId="1A50608E" w14:textId="77777777" w:rsidR="004F37E8" w:rsidRPr="00441E83" w:rsidRDefault="004F37E8" w:rsidP="004F37E8">
            <w:pPr>
              <w:spacing w:after="120"/>
              <w:rPr>
                <w:rFonts w:ascii="Arial" w:hAnsi="Arial"/>
                <w:sz w:val="16"/>
                <w:u w:val="single"/>
              </w:rPr>
            </w:pPr>
            <w:r w:rsidRPr="00441E83">
              <w:rPr>
                <w:rFonts w:ascii="Arial" w:hAnsi="Arial"/>
                <w:sz w:val="16"/>
              </w:rPr>
              <w:t>If yes, 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E3AADA7" w14:textId="77777777" w:rsidR="00BF0F76" w:rsidRPr="00441E83" w:rsidRDefault="00BF0F76" w:rsidP="00D37284">
            <w:pPr>
              <w:spacing w:after="120"/>
              <w:rPr>
                <w:rFonts w:ascii="Arial" w:hAnsi="Arial"/>
                <w:b/>
                <w:sz w:val="16"/>
                <w:szCs w:val="16"/>
              </w:rPr>
            </w:pPr>
            <w:r w:rsidRPr="00441E83">
              <w:rPr>
                <w:rFonts w:ascii="Arial" w:hAnsi="Arial" w:cs="Arial"/>
                <w:sz w:val="16"/>
                <w:szCs w:val="16"/>
              </w:rPr>
              <w:t>Please copy or photograph any available construction diagrams or “as-builts” and submit with the sanitary survey report</w:t>
            </w:r>
          </w:p>
        </w:tc>
        <w:tc>
          <w:tcPr>
            <w:tcW w:w="5382" w:type="dxa"/>
            <w:tcBorders>
              <w:top w:val="double" w:sz="6" w:space="0" w:color="auto"/>
              <w:left w:val="single" w:sz="4" w:space="0" w:color="auto"/>
              <w:bottom w:val="single" w:sz="4" w:space="0" w:color="auto"/>
              <w:right w:val="double" w:sz="6" w:space="0" w:color="auto"/>
            </w:tcBorders>
          </w:tcPr>
          <w:p w14:paraId="6C24BBD4" w14:textId="77777777" w:rsidR="00A2486C" w:rsidRPr="00441E83" w:rsidRDefault="00A2486C" w:rsidP="00593D7A">
            <w:pPr>
              <w:jc w:val="center"/>
              <w:rPr>
                <w:rFonts w:ascii="Arial" w:hAnsi="Arial" w:cs="Arial"/>
                <w:b/>
                <w:sz w:val="8"/>
                <w:szCs w:val="8"/>
              </w:rPr>
            </w:pPr>
          </w:p>
          <w:p w14:paraId="2C7BB705" w14:textId="743FE8A6" w:rsidR="001328EE" w:rsidRDefault="001328EE" w:rsidP="001328EE">
            <w:pPr>
              <w:spacing w:after="120"/>
              <w:rPr>
                <w:rFonts w:ascii="Arial" w:hAnsi="Arial" w:cs="Arial"/>
                <w:b/>
                <w:sz w:val="16"/>
                <w:szCs w:val="16"/>
              </w:rPr>
            </w:pPr>
            <w:r>
              <w:rPr>
                <w:rFonts w:ascii="Arial" w:hAnsi="Arial" w:cs="Arial"/>
                <w:b/>
                <w:sz w:val="16"/>
                <w:szCs w:val="16"/>
              </w:rPr>
              <w:t>INFILTRATION GALLERY COLLECTION INFORMATION</w:t>
            </w:r>
          </w:p>
          <w:p w14:paraId="231744C6" w14:textId="7CC83C6B" w:rsidR="001328EE" w:rsidRDefault="001328EE" w:rsidP="001328EE">
            <w:pPr>
              <w:tabs>
                <w:tab w:val="left" w:pos="3658"/>
                <w:tab w:val="left" w:pos="4018"/>
                <w:tab w:val="left" w:pos="4359"/>
              </w:tabs>
              <w:spacing w:after="80"/>
              <w:rPr>
                <w:rFonts w:ascii="Arial" w:hAnsi="Arial"/>
                <w:sz w:val="16"/>
                <w:szCs w:val="16"/>
              </w:rPr>
            </w:pPr>
            <w:r w:rsidRPr="00E44486">
              <w:rPr>
                <w:rFonts w:ascii="Arial" w:hAnsi="Arial"/>
                <w:sz w:val="16"/>
                <w:szCs w:val="16"/>
              </w:rPr>
              <w:t>Depth to water</w:t>
            </w:r>
            <w:r>
              <w:rPr>
                <w:rFonts w:ascii="Arial" w:hAnsi="Arial"/>
                <w:sz w:val="16"/>
                <w:szCs w:val="16"/>
              </w:rPr>
              <w:t xml:space="preserve">: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r w:rsidRPr="00E44486">
              <w:rPr>
                <w:rFonts w:ascii="Arial" w:hAnsi="Arial"/>
                <w:sz w:val="16"/>
              </w:rPr>
              <w:t>ft</w:t>
            </w:r>
            <w:r>
              <w:rPr>
                <w:rFonts w:ascii="Arial" w:hAnsi="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r>
              <w:rPr>
                <w:rFonts w:ascii="Arial" w:hAnsi="Arial"/>
                <w:sz w:val="16"/>
                <w:szCs w:val="16"/>
              </w:rPr>
              <w:t xml:space="preserve">       Depth to intake pipe: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r w:rsidRPr="00E44486">
              <w:rPr>
                <w:rFonts w:ascii="Arial" w:hAnsi="Arial"/>
                <w:sz w:val="16"/>
              </w:rPr>
              <w:t>ft</w:t>
            </w:r>
            <w:r>
              <w:rPr>
                <w:rFonts w:ascii="Arial" w:hAnsi="Arial"/>
                <w:sz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4EB62384" w14:textId="77777777" w:rsidR="001328EE" w:rsidRDefault="001328EE" w:rsidP="001328EE">
            <w:pPr>
              <w:tabs>
                <w:tab w:val="left" w:pos="3658"/>
                <w:tab w:val="left" w:pos="4018"/>
                <w:tab w:val="left" w:pos="4359"/>
              </w:tabs>
              <w:spacing w:after="80"/>
              <w:rPr>
                <w:rFonts w:ascii="Arial" w:hAnsi="Arial"/>
                <w:sz w:val="16"/>
                <w:szCs w:val="16"/>
              </w:rPr>
            </w:pPr>
            <w:r>
              <w:rPr>
                <w:rFonts w:ascii="Arial" w:hAnsi="Arial"/>
                <w:sz w:val="16"/>
                <w:szCs w:val="16"/>
              </w:rPr>
              <w:t xml:space="preserve">Do water levels in the collection device change?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3C7D52A6" w14:textId="77777777" w:rsidR="001328EE" w:rsidRDefault="001328EE" w:rsidP="001328EE">
            <w:pPr>
              <w:tabs>
                <w:tab w:val="left" w:pos="3658"/>
                <w:tab w:val="left" w:pos="4018"/>
                <w:tab w:val="left" w:pos="4359"/>
              </w:tabs>
              <w:spacing w:after="80"/>
              <w:rPr>
                <w:rFonts w:ascii="Arial" w:hAnsi="Arial"/>
                <w:sz w:val="16"/>
                <w:szCs w:val="16"/>
              </w:rPr>
            </w:pPr>
            <w:r>
              <w:rPr>
                <w:rFonts w:ascii="Arial" w:hAnsi="Arial"/>
                <w:sz w:val="16"/>
                <w:szCs w:val="16"/>
              </w:rPr>
              <w:t xml:space="preserve">Are the changes seasonal?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5CF014AF" w14:textId="77777777" w:rsidR="0035675B" w:rsidRDefault="0035675B" w:rsidP="0035675B">
            <w:pPr>
              <w:tabs>
                <w:tab w:val="left" w:pos="3658"/>
                <w:tab w:val="left" w:pos="4018"/>
                <w:tab w:val="left" w:pos="4359"/>
              </w:tabs>
              <w:rPr>
                <w:rFonts w:ascii="Arial" w:hAnsi="Arial"/>
                <w:sz w:val="16"/>
                <w:szCs w:val="16"/>
              </w:rPr>
            </w:pPr>
            <w:r>
              <w:rPr>
                <w:rFonts w:ascii="Arial" w:hAnsi="Arial"/>
                <w:sz w:val="16"/>
                <w:szCs w:val="16"/>
              </w:rPr>
              <w:t xml:space="preserve">Does water rise to the surface within 100 ft of </w:t>
            </w:r>
          </w:p>
          <w:p w14:paraId="01565A90" w14:textId="77777777" w:rsidR="0035675B" w:rsidRDefault="0035675B" w:rsidP="0035675B">
            <w:pPr>
              <w:tabs>
                <w:tab w:val="left" w:pos="3658"/>
                <w:tab w:val="left" w:pos="4018"/>
                <w:tab w:val="left" w:pos="4359"/>
              </w:tabs>
              <w:spacing w:after="80"/>
              <w:rPr>
                <w:rFonts w:ascii="Arial" w:hAnsi="Arial"/>
                <w:sz w:val="16"/>
                <w:szCs w:val="16"/>
              </w:rPr>
            </w:pPr>
            <w:r>
              <w:rPr>
                <w:rFonts w:ascii="Arial" w:hAnsi="Arial"/>
                <w:sz w:val="16"/>
                <w:szCs w:val="16"/>
              </w:rPr>
              <w:t xml:space="preserve">the source during parts of the year?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76BFC7C3" w14:textId="58BE7D2B" w:rsidR="001328EE" w:rsidRDefault="001328EE" w:rsidP="001328EE">
            <w:pPr>
              <w:tabs>
                <w:tab w:val="left" w:pos="718"/>
                <w:tab w:val="left" w:pos="3388"/>
                <w:tab w:val="left" w:pos="3778"/>
                <w:tab w:val="left" w:pos="4108"/>
                <w:tab w:val="left" w:pos="4153"/>
                <w:tab w:val="left" w:pos="4558"/>
              </w:tabs>
              <w:rPr>
                <w:rFonts w:ascii="Arial" w:hAnsi="Arial"/>
                <w:sz w:val="16"/>
                <w:szCs w:val="16"/>
              </w:rPr>
            </w:pPr>
            <w:r>
              <w:rPr>
                <w:rFonts w:ascii="Arial" w:hAnsi="Arial"/>
                <w:sz w:val="16"/>
                <w:szCs w:val="16"/>
              </w:rPr>
              <w:t xml:space="preserve">Comments: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p>
          <w:p w14:paraId="1ED4CE9D" w14:textId="77777777" w:rsidR="001328EE" w:rsidRPr="001328EE" w:rsidRDefault="001328EE" w:rsidP="001328EE">
            <w:pPr>
              <w:tabs>
                <w:tab w:val="left" w:pos="718"/>
                <w:tab w:val="left" w:pos="3388"/>
                <w:tab w:val="left" w:pos="3778"/>
                <w:tab w:val="left" w:pos="4108"/>
                <w:tab w:val="left" w:pos="4153"/>
                <w:tab w:val="left" w:pos="4558"/>
              </w:tabs>
              <w:rPr>
                <w:rFonts w:ascii="Arial" w:hAnsi="Arial"/>
                <w:sz w:val="16"/>
                <w:szCs w:val="16"/>
              </w:rPr>
            </w:pPr>
          </w:p>
          <w:p w14:paraId="58469DE3" w14:textId="4B96E443" w:rsidR="00A2486C" w:rsidRPr="00441E83" w:rsidRDefault="00934FE7" w:rsidP="00593D7A">
            <w:pPr>
              <w:spacing w:after="120"/>
              <w:rPr>
                <w:rFonts w:ascii="Arial" w:hAnsi="Arial" w:cs="Arial"/>
                <w:b/>
                <w:sz w:val="16"/>
                <w:szCs w:val="16"/>
              </w:rPr>
            </w:pPr>
            <w:r w:rsidRPr="00441E83">
              <w:rPr>
                <w:rFonts w:ascii="Arial" w:hAnsi="Arial" w:cs="Arial"/>
                <w:b/>
                <w:sz w:val="16"/>
                <w:szCs w:val="16"/>
              </w:rPr>
              <w:t xml:space="preserve">SOURCE </w:t>
            </w:r>
            <w:r w:rsidR="00A2486C" w:rsidRPr="00441E83">
              <w:rPr>
                <w:rFonts w:ascii="Arial" w:hAnsi="Arial" w:cs="Arial"/>
                <w:b/>
                <w:sz w:val="16"/>
                <w:szCs w:val="16"/>
              </w:rPr>
              <w:t>PUMPS</w:t>
            </w:r>
            <w:r w:rsidR="00A2486C" w:rsidRPr="00441E83">
              <w:rPr>
                <w:rFonts w:ascii="Arial" w:hAnsi="Arial" w:cs="Arial"/>
                <w:b/>
                <w:strike/>
                <w:sz w:val="16"/>
                <w:szCs w:val="16"/>
              </w:rPr>
              <w:t xml:space="preserve">   </w:t>
            </w:r>
          </w:p>
          <w:p w14:paraId="282400A2" w14:textId="1B28A8E2" w:rsidR="00046512" w:rsidRPr="00441E83" w:rsidRDefault="00046512" w:rsidP="00046512">
            <w:pPr>
              <w:tabs>
                <w:tab w:val="left" w:pos="-1440"/>
              </w:tabs>
              <w:spacing w:after="120"/>
              <w:rPr>
                <w:rFonts w:ascii="Arial" w:hAnsi="Arial"/>
                <w:sz w:val="16"/>
                <w:vertAlign w:val="superscript"/>
              </w:rPr>
            </w:pPr>
            <w:r w:rsidRPr="00441E83">
              <w:rPr>
                <w:rFonts w:ascii="Arial" w:hAnsi="Arial"/>
                <w:sz w:val="16"/>
              </w:rPr>
              <w:t xml:space="preserve">Location of the pump station: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0839014D" w14:textId="01E39649" w:rsidR="00046512" w:rsidRPr="00441E83" w:rsidRDefault="00046512" w:rsidP="00046512">
            <w:pPr>
              <w:tabs>
                <w:tab w:val="left" w:pos="-1440"/>
              </w:tabs>
              <w:spacing w:after="120"/>
              <w:rPr>
                <w:rFonts w:ascii="Arial" w:hAnsi="Arial"/>
                <w:sz w:val="16"/>
                <w:u w:val="single"/>
              </w:rPr>
            </w:pPr>
            <w:r w:rsidRPr="00441E83">
              <w:rPr>
                <w:rFonts w:ascii="Arial" w:hAnsi="Arial"/>
                <w:sz w:val="16"/>
              </w:rPr>
              <w:t xml:space="preserve">How many pumps at the facility?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0DF38E2A" w14:textId="77777777" w:rsidR="00046512" w:rsidRPr="00441E83" w:rsidRDefault="00046512" w:rsidP="00046512">
            <w:pPr>
              <w:tabs>
                <w:tab w:val="left" w:pos="3639"/>
                <w:tab w:val="left" w:pos="3999"/>
                <w:tab w:val="left" w:pos="4359"/>
              </w:tabs>
              <w:spacing w:after="120"/>
              <w:rPr>
                <w:rFonts w:ascii="Arial" w:hAnsi="Arial"/>
                <w:sz w:val="16"/>
              </w:rPr>
            </w:pPr>
            <w:r w:rsidRPr="00441E83">
              <w:rPr>
                <w:rFonts w:ascii="Arial" w:hAnsi="Arial"/>
                <w:sz w:val="16"/>
              </w:rPr>
              <w:t xml:space="preserve">Type of pump(s):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53A194A8" w14:textId="466CC08E" w:rsidR="00046512" w:rsidRPr="00320914" w:rsidRDefault="00046512" w:rsidP="00D50B81">
            <w:pPr>
              <w:tabs>
                <w:tab w:val="left" w:pos="3597"/>
                <w:tab w:val="left" w:pos="3999"/>
                <w:tab w:val="left" w:pos="4359"/>
              </w:tabs>
              <w:spacing w:after="120"/>
              <w:rPr>
                <w:rFonts w:ascii="Arial" w:hAnsi="Arial" w:cs="Arial"/>
                <w:b/>
                <w:sz w:val="16"/>
                <w:szCs w:val="16"/>
              </w:rPr>
            </w:pPr>
            <w:r w:rsidRPr="00441E83">
              <w:rPr>
                <w:rFonts w:ascii="Arial" w:hAnsi="Arial"/>
                <w:sz w:val="16"/>
              </w:rPr>
              <w:tab/>
            </w:r>
            <w:r w:rsidRPr="00320914">
              <w:rPr>
                <w:rFonts w:ascii="Arial" w:hAnsi="Arial" w:cs="Arial"/>
                <w:b/>
                <w:sz w:val="16"/>
                <w:szCs w:val="16"/>
              </w:rPr>
              <w:t xml:space="preserve">Yes  No </w:t>
            </w:r>
            <w:r w:rsidR="00D50B81" w:rsidRPr="00320914">
              <w:rPr>
                <w:rFonts w:ascii="Arial" w:hAnsi="Arial" w:cs="Arial"/>
                <w:b/>
                <w:sz w:val="16"/>
                <w:szCs w:val="16"/>
              </w:rPr>
              <w:t xml:space="preserve"> </w:t>
            </w:r>
            <w:r w:rsidRPr="00320914">
              <w:rPr>
                <w:rFonts w:ascii="Arial" w:hAnsi="Arial" w:cs="Arial"/>
                <w:b/>
                <w:sz w:val="16"/>
                <w:szCs w:val="16"/>
              </w:rPr>
              <w:t xml:space="preserve"> NA</w:t>
            </w:r>
          </w:p>
          <w:p w14:paraId="78D0E218" w14:textId="77777777" w:rsidR="00046512" w:rsidRPr="00320914" w:rsidRDefault="00046512" w:rsidP="00046512">
            <w:pPr>
              <w:tabs>
                <w:tab w:val="left" w:pos="3639"/>
                <w:tab w:val="left" w:pos="3999"/>
                <w:tab w:val="left" w:pos="4359"/>
              </w:tabs>
              <w:spacing w:after="120"/>
              <w:rPr>
                <w:rFonts w:ascii="Arial" w:hAnsi="Arial" w:cs="Arial"/>
                <w:sz w:val="16"/>
                <w:szCs w:val="16"/>
              </w:rPr>
            </w:pPr>
            <w:r w:rsidRPr="00320914">
              <w:rPr>
                <w:rFonts w:ascii="Arial" w:hAnsi="Arial"/>
                <w:sz w:val="16"/>
              </w:rPr>
              <w:t xml:space="preserve">Are the correct types of lubricants (NSF-60) used?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4E21BB"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007EB699" w14:textId="77777777" w:rsidR="00046512" w:rsidRPr="00320914" w:rsidRDefault="00046512" w:rsidP="00046512">
            <w:pPr>
              <w:tabs>
                <w:tab w:val="left" w:pos="3639"/>
                <w:tab w:val="left" w:pos="3999"/>
                <w:tab w:val="left" w:pos="4359"/>
              </w:tabs>
              <w:spacing w:after="120"/>
              <w:rPr>
                <w:rFonts w:ascii="Arial" w:hAnsi="Arial" w:cs="Arial"/>
                <w:sz w:val="16"/>
                <w:szCs w:val="16"/>
                <w:u w:val="single"/>
              </w:rPr>
            </w:pPr>
            <w:r w:rsidRPr="00320914">
              <w:rPr>
                <w:rFonts w:ascii="Arial" w:hAnsi="Arial" w:cs="Arial"/>
                <w:sz w:val="16"/>
                <w:szCs w:val="16"/>
              </w:rPr>
              <w:t xml:space="preserve">Are pumps operable and in good condition?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4E21BB"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182FB312" w14:textId="77777777" w:rsidR="00046512" w:rsidRPr="00320914" w:rsidRDefault="00046512" w:rsidP="00046512">
            <w:pPr>
              <w:tabs>
                <w:tab w:val="left" w:pos="3639"/>
                <w:tab w:val="left" w:pos="3999"/>
                <w:tab w:val="left" w:pos="4359"/>
              </w:tabs>
              <w:spacing w:after="120"/>
              <w:rPr>
                <w:rFonts w:ascii="Arial" w:hAnsi="Arial" w:cs="Arial"/>
                <w:sz w:val="16"/>
                <w:szCs w:val="16"/>
                <w:u w:val="single"/>
              </w:rPr>
            </w:pPr>
            <w:r w:rsidRPr="00320914">
              <w:rPr>
                <w:rFonts w:ascii="Arial" w:hAnsi="Arial" w:cs="Arial"/>
                <w:sz w:val="16"/>
                <w:szCs w:val="16"/>
              </w:rPr>
              <w:t>Is there a maintenance program in operation?</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4E21BB"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78F588D0" w14:textId="5F3C32E3" w:rsidR="00046512" w:rsidRPr="00320914" w:rsidRDefault="00046512" w:rsidP="00046512">
            <w:pPr>
              <w:tabs>
                <w:tab w:val="left" w:pos="3639"/>
                <w:tab w:val="left" w:pos="3999"/>
                <w:tab w:val="left" w:pos="4359"/>
              </w:tabs>
              <w:spacing w:after="120"/>
              <w:rPr>
                <w:rFonts w:ascii="Arial" w:hAnsi="Arial" w:cs="Arial"/>
                <w:sz w:val="16"/>
                <w:szCs w:val="16"/>
              </w:rPr>
            </w:pPr>
            <w:r w:rsidRPr="00320914">
              <w:rPr>
                <w:rFonts w:ascii="Arial" w:hAnsi="Arial" w:cs="Arial"/>
                <w:sz w:val="16"/>
                <w:szCs w:val="16"/>
              </w:rPr>
              <w:t>Is the pump station subject to flooding?</w:t>
            </w:r>
            <w:r w:rsidRPr="00320914">
              <w:rPr>
                <w:rFonts w:ascii="Arial" w:hAnsi="Arial" w:cs="Arial"/>
                <w:color w:val="FF0000"/>
                <w:sz w:val="16"/>
                <w:szCs w:val="16"/>
              </w:rPr>
              <w:tab/>
            </w:r>
            <w:r w:rsidR="00F73281" w:rsidRPr="00320914">
              <w:rPr>
                <w:rFonts w:ascii="Arial" w:hAnsi="Arial" w:cs="Arial"/>
                <w:sz w:val="16"/>
                <w:szCs w:val="16"/>
              </w:rPr>
              <w:fldChar w:fldCharType="begin">
                <w:ffData>
                  <w:name w:val=""/>
                  <w:enabled/>
                  <w:calcOnExit w:val="0"/>
                  <w:checkBox>
                    <w:sizeAuto/>
                    <w:default w:val="0"/>
                  </w:checkBox>
                </w:ffData>
              </w:fldChar>
            </w:r>
            <w:r w:rsidR="00F73281"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3281"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4E21BB"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7E8E7FA5" w14:textId="77777777" w:rsidR="00046512" w:rsidRPr="00320914" w:rsidRDefault="00046512" w:rsidP="00046512">
            <w:pPr>
              <w:tabs>
                <w:tab w:val="left" w:pos="3639"/>
                <w:tab w:val="left" w:pos="3999"/>
                <w:tab w:val="left" w:pos="4359"/>
              </w:tabs>
              <w:spacing w:after="120"/>
              <w:rPr>
                <w:rFonts w:ascii="Arial" w:hAnsi="Arial" w:cs="Arial"/>
                <w:sz w:val="16"/>
                <w:szCs w:val="16"/>
                <w:u w:val="single"/>
              </w:rPr>
            </w:pPr>
            <w:r w:rsidRPr="00320914">
              <w:rPr>
                <w:rFonts w:ascii="Arial" w:hAnsi="Arial" w:cs="Arial"/>
                <w:sz w:val="16"/>
                <w:szCs w:val="16"/>
              </w:rPr>
              <w:t xml:space="preserve">Are spare parts available?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4E21BB"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3BC3CAB6" w14:textId="77777777" w:rsidR="00046512" w:rsidRPr="00320914" w:rsidRDefault="00046512" w:rsidP="00046512">
            <w:pPr>
              <w:tabs>
                <w:tab w:val="left" w:pos="3639"/>
                <w:tab w:val="left" w:pos="3999"/>
                <w:tab w:val="left" w:pos="4359"/>
              </w:tabs>
              <w:spacing w:after="120"/>
              <w:rPr>
                <w:rFonts w:ascii="Arial" w:hAnsi="Arial" w:cs="Arial"/>
                <w:sz w:val="16"/>
                <w:szCs w:val="16"/>
              </w:rPr>
            </w:pPr>
            <w:r w:rsidRPr="00320914">
              <w:rPr>
                <w:rFonts w:ascii="Arial" w:hAnsi="Arial" w:cs="Arial"/>
                <w:sz w:val="16"/>
                <w:szCs w:val="16"/>
              </w:rPr>
              <w:t xml:space="preserve">Is emergency power available? </w:t>
            </w:r>
            <w:r w:rsidRPr="00320914">
              <w:rPr>
                <w:rFonts w:ascii="Arial" w:hAnsi="Arial" w:cs="Arial"/>
                <w:sz w:val="16"/>
                <w:szCs w:val="16"/>
              </w:rPr>
              <w:tab/>
            </w:r>
            <w:r w:rsidR="00747628"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r w:rsidRPr="00320914">
              <w:rPr>
                <w:rFonts w:ascii="Arial" w:hAnsi="Arial"/>
                <w:color w:val="FF0000"/>
                <w:sz w:val="16"/>
              </w:rPr>
              <w:tab/>
            </w:r>
            <w:r w:rsidR="00747628" w:rsidRPr="00320914">
              <w:rPr>
                <w:rFonts w:ascii="Arial" w:hAnsi="Arial" w:cs="Arial"/>
                <w:sz w:val="16"/>
                <w:szCs w:val="16"/>
              </w:rPr>
              <w:fldChar w:fldCharType="begin">
                <w:ffData>
                  <w:name w:val="Check22"/>
                  <w:enabled/>
                  <w:calcOnExit w:val="0"/>
                  <w:checkBox>
                    <w:sizeAuto/>
                    <w:default w:val="0"/>
                  </w:checkBox>
                </w:ffData>
              </w:fldChar>
            </w:r>
            <w:r w:rsidR="004E21BB" w:rsidRPr="00320914">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320914">
              <w:rPr>
                <w:rFonts w:ascii="Arial" w:hAnsi="Arial" w:cs="Arial"/>
                <w:sz w:val="16"/>
                <w:szCs w:val="16"/>
              </w:rPr>
              <w:fldChar w:fldCharType="end"/>
            </w:r>
          </w:p>
          <w:p w14:paraId="1CD59EB2" w14:textId="365F737C" w:rsidR="00A2486C" w:rsidRPr="001328EE" w:rsidRDefault="00046512" w:rsidP="001328EE">
            <w:pPr>
              <w:spacing w:after="120"/>
              <w:rPr>
                <w:rFonts w:ascii="Arial" w:hAnsi="Arial" w:cs="Arial"/>
                <w:sz w:val="16"/>
                <w:szCs w:val="16"/>
                <w:u w:val="single"/>
              </w:rPr>
            </w:pPr>
            <w:r w:rsidRPr="00320914">
              <w:rPr>
                <w:rFonts w:ascii="Arial" w:hAnsi="Arial" w:cs="Arial"/>
                <w:sz w:val="16"/>
                <w:szCs w:val="16"/>
              </w:rPr>
              <w:t>Comments:</w:t>
            </w:r>
            <w:r w:rsidR="00D50B81" w:rsidRPr="00320914">
              <w:rPr>
                <w:rFonts w:ascii="Arial" w:hAnsi="Arial" w:cs="Arial"/>
                <w:sz w:val="16"/>
                <w:szCs w:val="16"/>
              </w:rPr>
              <w:t xml:space="preserve"> </w:t>
            </w:r>
            <w:r w:rsidR="00747628"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00747628" w:rsidRPr="00320914">
              <w:rPr>
                <w:rFonts w:ascii="Arial" w:hAnsi="Arial" w:cs="Arial"/>
                <w:sz w:val="16"/>
                <w:szCs w:val="16"/>
                <w:u w:val="single"/>
              </w:rPr>
            </w:r>
            <w:r w:rsidR="00747628" w:rsidRPr="00320914">
              <w:rPr>
                <w:rFonts w:ascii="Arial" w:hAnsi="Arial" w:cs="Arial"/>
                <w:sz w:val="16"/>
                <w:szCs w:val="16"/>
                <w:u w:val="single"/>
              </w:rPr>
              <w:fldChar w:fldCharType="separate"/>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61C08" w:rsidRPr="00320914">
              <w:rPr>
                <w:rFonts w:ascii="Arial" w:hAnsi="Arial" w:cs="Arial"/>
                <w:noProof/>
                <w:sz w:val="16"/>
                <w:szCs w:val="16"/>
                <w:u w:val="single"/>
              </w:rPr>
              <w:t> </w:t>
            </w:r>
            <w:r w:rsidR="00747628" w:rsidRPr="00320914">
              <w:rPr>
                <w:rFonts w:ascii="Arial" w:hAnsi="Arial" w:cs="Arial"/>
                <w:sz w:val="16"/>
                <w:szCs w:val="16"/>
                <w:u w:val="single"/>
              </w:rPr>
              <w:fldChar w:fldCharType="end"/>
            </w:r>
          </w:p>
        </w:tc>
      </w:tr>
      <w:tr w:rsidR="003D3444" w:rsidRPr="00441E83" w14:paraId="40F50305" w14:textId="77777777" w:rsidTr="00641B38">
        <w:trPr>
          <w:trHeight w:val="426"/>
          <w:jc w:val="center"/>
        </w:trPr>
        <w:tc>
          <w:tcPr>
            <w:tcW w:w="10441" w:type="dxa"/>
            <w:gridSpan w:val="2"/>
            <w:tcBorders>
              <w:top w:val="single" w:sz="4" w:space="0" w:color="auto"/>
              <w:left w:val="double" w:sz="6" w:space="0" w:color="auto"/>
              <w:bottom w:val="double" w:sz="6" w:space="0" w:color="auto"/>
              <w:right w:val="double" w:sz="6" w:space="0" w:color="auto"/>
            </w:tcBorders>
          </w:tcPr>
          <w:p w14:paraId="0D131857" w14:textId="77777777" w:rsidR="003D3444" w:rsidRPr="00441E83" w:rsidRDefault="003D3444" w:rsidP="003D3444">
            <w:pPr>
              <w:tabs>
                <w:tab w:val="left" w:pos="-1440"/>
              </w:tabs>
              <w:rPr>
                <w:rFonts w:ascii="Arial" w:hAnsi="Arial" w:cs="Arial"/>
                <w:sz w:val="8"/>
                <w:szCs w:val="8"/>
              </w:rPr>
            </w:pPr>
          </w:p>
          <w:p w14:paraId="309968A5" w14:textId="3CE46FF6" w:rsidR="003D3444" w:rsidRPr="00441E83" w:rsidRDefault="003D3444" w:rsidP="003D3444">
            <w:pPr>
              <w:rPr>
                <w:rFonts w:ascii="Arial" w:hAnsi="Arial" w:cs="Arial"/>
                <w:sz w:val="16"/>
                <w:szCs w:val="16"/>
              </w:rPr>
            </w:pPr>
            <w:r w:rsidRPr="00441E83">
              <w:rPr>
                <w:rFonts w:ascii="Arial" w:hAnsi="Arial" w:cs="Arial"/>
                <w:color w:val="FF0000"/>
                <w:sz w:val="16"/>
                <w:szCs w:val="16"/>
              </w:rPr>
              <w:t xml:space="preserve">Are there any </w:t>
            </w:r>
            <w:r w:rsidR="00863E7F">
              <w:rPr>
                <w:rFonts w:ascii="Arial" w:hAnsi="Arial" w:cs="Arial"/>
                <w:color w:val="FF0000"/>
                <w:sz w:val="16"/>
                <w:szCs w:val="16"/>
              </w:rPr>
              <w:t xml:space="preserve">known </w:t>
            </w:r>
            <w:r w:rsidRPr="00441E83">
              <w:rPr>
                <w:rFonts w:ascii="Arial" w:hAnsi="Arial" w:cs="Arial"/>
                <w:color w:val="FF0000"/>
                <w:sz w:val="16"/>
                <w:szCs w:val="16"/>
              </w:rPr>
              <w:t xml:space="preserve">sources of pollution near the infiltration gallery (e.g., agriculture/industrial activities, cleaning supplies, oil/fuel, etc.) which could impact water quality? @    </w:t>
            </w:r>
            <w:r w:rsidRPr="00441E83">
              <w:rPr>
                <w:rFonts w:ascii="Arial" w:hAnsi="Arial" w:cs="Arial"/>
                <w:sz w:val="16"/>
                <w:szCs w:val="16"/>
              </w:rPr>
              <w:fldChar w:fldCharType="begin">
                <w:ffData>
                  <w:name w:val="inflGllSourcePolluY"/>
                  <w:enabled/>
                  <w:calcOnExit w:val="0"/>
                  <w:checkBox>
                    <w:sizeAuto/>
                    <w:default w:val="0"/>
                    <w:checked w:val="0"/>
                  </w:checkBox>
                </w:ffData>
              </w:fldChar>
            </w:r>
            <w:r w:rsidRPr="00441E83">
              <w:rPr>
                <w:rFonts w:ascii="Arial" w:hAnsi="Arial" w:cs="Arial"/>
                <w:sz w:val="16"/>
                <w:szCs w:val="16"/>
              </w:rPr>
              <w:instrText xml:space="preserve"> </w:instrText>
            </w:r>
            <w:bookmarkStart w:id="175" w:name="inflGllSourcePollu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175"/>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6C671C30" w14:textId="77777777" w:rsidR="003D3444" w:rsidRPr="00441E83" w:rsidRDefault="003D3444" w:rsidP="003D3444">
            <w:pPr>
              <w:tabs>
                <w:tab w:val="left" w:pos="-1440"/>
              </w:tabs>
              <w:rPr>
                <w:rFonts w:ascii="Arial" w:hAnsi="Arial" w:cs="Arial"/>
                <w:sz w:val="8"/>
                <w:szCs w:val="8"/>
              </w:rPr>
            </w:pPr>
          </w:p>
          <w:p w14:paraId="0F558BC1" w14:textId="4DD5F83E" w:rsidR="003D3444" w:rsidRPr="00441E83" w:rsidRDefault="003D3444" w:rsidP="003D3444">
            <w:pPr>
              <w:spacing w:after="120"/>
              <w:rPr>
                <w:rFonts w:ascii="Arial" w:hAnsi="Arial" w:cs="Arial"/>
                <w:sz w:val="16"/>
                <w:szCs w:val="16"/>
                <w:u w:val="single"/>
              </w:rPr>
            </w:pPr>
            <w:r w:rsidRPr="00441E83">
              <w:rPr>
                <w:rFonts w:ascii="Arial" w:hAnsi="Arial" w:cs="Arial"/>
                <w:sz w:val="16"/>
                <w:szCs w:val="16"/>
              </w:rPr>
              <w:t>If yes, indicate impacted infiltration gallery</w:t>
            </w:r>
            <w:r w:rsidR="001C2AFC">
              <w:rPr>
                <w:rFonts w:ascii="Arial" w:hAnsi="Arial" w:cs="Arial"/>
                <w:sz w:val="16"/>
                <w:szCs w:val="16"/>
              </w:rPr>
              <w:t>/galleries</w:t>
            </w:r>
            <w:r w:rsidRPr="00441E83">
              <w:rPr>
                <w:rFonts w:ascii="Arial" w:hAnsi="Arial" w:cs="Arial"/>
                <w:sz w:val="16"/>
                <w:szCs w:val="16"/>
              </w:rPr>
              <w:t xml:space="preserve"> and provide general location and comments (please locate on aerial map and provide photos):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sidDel="00010344">
              <w:rPr>
                <w:rFonts w:ascii="Arial" w:hAnsi="Arial" w:cs="Arial"/>
                <w:sz w:val="16"/>
                <w:szCs w:val="16"/>
              </w:rPr>
              <w:t xml:space="preserve"> </w:t>
            </w:r>
          </w:p>
          <w:p w14:paraId="5FDF3152" w14:textId="41696650" w:rsidR="003D3444" w:rsidRPr="00441E83" w:rsidRDefault="003D3444" w:rsidP="003D3444">
            <w:pPr>
              <w:spacing w:after="120"/>
              <w:rPr>
                <w:rFonts w:ascii="Arial" w:hAnsi="Arial" w:cs="Arial"/>
                <w:sz w:val="16"/>
                <w:szCs w:val="16"/>
              </w:rPr>
            </w:pPr>
            <w:r w:rsidRPr="00441E83">
              <w:rPr>
                <w:rFonts w:ascii="Arial" w:hAnsi="Arial" w:cs="Arial"/>
                <w:sz w:val="16"/>
                <w:szCs w:val="16"/>
              </w:rPr>
              <w:t xml:space="preserve">How far from the infiltration gallery is the source of pollution located? </w:t>
            </w:r>
            <w:r w:rsidRPr="00441E83">
              <w:rPr>
                <w:rFonts w:ascii="Arial" w:hAnsi="Arial"/>
                <w:sz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086A1F3F" w14:textId="188276BA" w:rsidR="003D3444" w:rsidRPr="00441E83" w:rsidRDefault="003D3444" w:rsidP="003D3444">
            <w:pPr>
              <w:spacing w:after="120"/>
              <w:rPr>
                <w:rFonts w:ascii="Arial" w:hAnsi="Arial" w:cs="Arial"/>
                <w:sz w:val="16"/>
                <w:szCs w:val="16"/>
                <w:u w:val="single"/>
              </w:rPr>
            </w:pPr>
            <w:r w:rsidRPr="00441E83">
              <w:rPr>
                <w:rFonts w:ascii="Arial" w:hAnsi="Arial" w:cs="Arial"/>
                <w:sz w:val="16"/>
                <w:szCs w:val="16"/>
              </w:rPr>
              <w:t xml:space="preserve">Are there seasonal variations in the quantity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6A3D5B39" w14:textId="601172FE" w:rsidR="003D3444" w:rsidRPr="00441E83" w:rsidRDefault="003D3444" w:rsidP="003D3444">
            <w:pPr>
              <w:spacing w:after="120"/>
              <w:rPr>
                <w:rFonts w:ascii="Arial" w:hAnsi="Arial" w:cs="Arial"/>
                <w:sz w:val="16"/>
                <w:szCs w:val="16"/>
              </w:rPr>
            </w:pPr>
            <w:r w:rsidRPr="00441E83">
              <w:rPr>
                <w:rFonts w:ascii="Arial" w:hAnsi="Arial" w:cs="Arial"/>
                <w:sz w:val="16"/>
                <w:szCs w:val="16"/>
              </w:rPr>
              <w:t xml:space="preserve">Are there seasonal variations in the quality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4F3F0D7B" w14:textId="21432401" w:rsidR="003D3444" w:rsidRPr="00441E83" w:rsidRDefault="003D3444" w:rsidP="003D3444">
            <w:pPr>
              <w:spacing w:after="120"/>
              <w:rPr>
                <w:rFonts w:ascii="Arial" w:hAnsi="Arial" w:cs="Arial"/>
                <w:sz w:val="16"/>
                <w:szCs w:val="16"/>
                <w:u w:val="single"/>
              </w:rPr>
            </w:pPr>
            <w:r w:rsidRPr="00441E83">
              <w:rPr>
                <w:rFonts w:ascii="Arial" w:hAnsi="Arial" w:cs="Arial"/>
                <w:sz w:val="16"/>
                <w:szCs w:val="16"/>
              </w:rPr>
              <w:t xml:space="preserve">Comments: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16CCF2E7" w14:textId="77777777" w:rsidR="00A2486C" w:rsidRPr="00441E83" w:rsidRDefault="00A2486C" w:rsidP="008A1B1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hanging="360"/>
        <w:jc w:val="center"/>
        <w:rPr>
          <w:rFonts w:ascii="Arial" w:hAnsi="Arial" w:cs="Arial"/>
          <w:b/>
          <w:bCs/>
          <w:color w:val="auto"/>
        </w:rPr>
      </w:pPr>
      <w:r w:rsidRPr="00441E83">
        <w:rPr>
          <w:rFonts w:ascii="Arial" w:hAnsi="Arial" w:cs="Arial"/>
          <w:b/>
          <w:bCs/>
          <w:color w:val="auto"/>
        </w:rPr>
        <w:br w:type="page"/>
      </w:r>
    </w:p>
    <w:p w14:paraId="069EE374" w14:textId="77777777" w:rsidR="003040C4" w:rsidRPr="00441E83" w:rsidRDefault="003040C4" w:rsidP="003040C4">
      <w:pPr>
        <w:tabs>
          <w:tab w:val="right" w:pos="2594"/>
        </w:tabs>
        <w:jc w:val="center"/>
        <w:rPr>
          <w:rFonts w:ascii="Arial" w:hAnsi="Arial"/>
          <w:b/>
        </w:rPr>
      </w:pPr>
      <w:r w:rsidRPr="00441E83">
        <w:rPr>
          <w:rFonts w:ascii="Arial" w:hAnsi="Arial"/>
          <w:b/>
        </w:rPr>
        <w:t>SOURCE DATA FOR INTAKE LOCATED IN</w:t>
      </w:r>
    </w:p>
    <w:p w14:paraId="0706A431" w14:textId="3AC70303" w:rsidR="00D32EB5" w:rsidRPr="00441E83" w:rsidRDefault="003040C4" w:rsidP="00F53856">
      <w:pPr>
        <w:pStyle w:val="Heading2"/>
        <w:jc w:val="center"/>
        <w:rPr>
          <w:rFonts w:ascii="Arial" w:hAnsi="Arial" w:cs="Arial"/>
          <w:b/>
          <w:color w:val="auto"/>
        </w:rPr>
      </w:pPr>
      <w:r w:rsidRPr="00441E83">
        <w:rPr>
          <w:rFonts w:ascii="Arial" w:hAnsi="Arial" w:cs="Arial"/>
          <w:b/>
          <w:color w:val="auto"/>
          <w:sz w:val="24"/>
          <w:szCs w:val="24"/>
        </w:rPr>
        <w:t>STREAMS, AND ASSOCIATED PUMPS</w:t>
      </w:r>
    </w:p>
    <w:p w14:paraId="56A801CC" w14:textId="24D59D08" w:rsidR="003040C4" w:rsidRPr="00441E83" w:rsidRDefault="003040C4" w:rsidP="003040C4">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hanging="360"/>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4B917888" w14:textId="77777777" w:rsidR="001B172E" w:rsidRPr="00441E83" w:rsidRDefault="001B172E" w:rsidP="003040C4">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hanging="360"/>
        <w:jc w:val="center"/>
        <w:rPr>
          <w:rFonts w:ascii="Arial" w:hAnsi="Arial" w:cs="Arial"/>
          <w:b/>
          <w:bCs/>
          <w:color w:val="auto"/>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5059"/>
        <w:gridCol w:w="5382"/>
      </w:tblGrid>
      <w:tr w:rsidR="00A2486C" w:rsidRPr="00441E83" w14:paraId="03878B79" w14:textId="77777777" w:rsidTr="00641B38">
        <w:trPr>
          <w:trHeight w:val="939"/>
          <w:jc w:val="center"/>
        </w:trPr>
        <w:tc>
          <w:tcPr>
            <w:tcW w:w="5059" w:type="dxa"/>
            <w:tcBorders>
              <w:top w:val="double" w:sz="6" w:space="0" w:color="000000"/>
              <w:left w:val="double" w:sz="6" w:space="0" w:color="000000"/>
              <w:bottom w:val="double" w:sz="6" w:space="0" w:color="auto"/>
              <w:right w:val="single" w:sz="6" w:space="0" w:color="FFFFFF"/>
            </w:tcBorders>
          </w:tcPr>
          <w:p w14:paraId="5FBB29DC" w14:textId="77777777" w:rsidR="00A2486C" w:rsidRPr="00441E83" w:rsidRDefault="00A2486C" w:rsidP="00301A43">
            <w:pPr>
              <w:tabs>
                <w:tab w:val="left" w:pos="-1440"/>
              </w:tabs>
              <w:rPr>
                <w:rFonts w:ascii="Arial" w:hAnsi="Arial"/>
                <w:i/>
                <w:sz w:val="8"/>
                <w:szCs w:val="8"/>
              </w:rPr>
            </w:pPr>
          </w:p>
          <w:p w14:paraId="2A41BDA8" w14:textId="77777777" w:rsidR="00A2486C" w:rsidRPr="00441E83" w:rsidRDefault="00A2486C" w:rsidP="00301A43">
            <w:pPr>
              <w:tabs>
                <w:tab w:val="left" w:pos="-1440"/>
              </w:tabs>
              <w:spacing w:after="120"/>
              <w:rPr>
                <w:rFonts w:ascii="Arial" w:hAnsi="Arial"/>
                <w:b/>
                <w:sz w:val="16"/>
              </w:rPr>
            </w:pPr>
            <w:r w:rsidRPr="00441E83">
              <w:rPr>
                <w:rFonts w:ascii="Arial" w:hAnsi="Arial"/>
                <w:b/>
                <w:sz w:val="16"/>
              </w:rPr>
              <w:t>STREAMS</w:t>
            </w:r>
          </w:p>
          <w:p w14:paraId="37159C9D" w14:textId="77777777" w:rsidR="00A2486C" w:rsidRPr="00441E83" w:rsidRDefault="00A2486C" w:rsidP="00301A43">
            <w:pPr>
              <w:tabs>
                <w:tab w:val="left" w:pos="-1440"/>
              </w:tabs>
              <w:spacing w:after="120"/>
              <w:rPr>
                <w:rFonts w:ascii="Arial" w:hAnsi="Arial"/>
                <w:sz w:val="16"/>
                <w:vertAlign w:val="superscript"/>
              </w:rPr>
            </w:pPr>
            <w:r w:rsidRPr="00441E83">
              <w:rPr>
                <w:rFonts w:ascii="Arial" w:hAnsi="Arial"/>
                <w:sz w:val="16"/>
              </w:rPr>
              <w:t xml:space="preserve">Stream name: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532610EB" w14:textId="624A089B" w:rsidR="00A2486C" w:rsidRPr="00441E83" w:rsidRDefault="00A2486C" w:rsidP="00460ACA">
            <w:pPr>
              <w:tabs>
                <w:tab w:val="left" w:pos="-1440"/>
              </w:tabs>
              <w:spacing w:after="120"/>
              <w:rPr>
                <w:rFonts w:ascii="Arial" w:hAnsi="Arial"/>
                <w:sz w:val="16"/>
              </w:rPr>
            </w:pPr>
            <w:r w:rsidRPr="00441E83">
              <w:rPr>
                <w:rFonts w:ascii="Arial" w:hAnsi="Arial" w:cs="Arial"/>
                <w:sz w:val="16"/>
                <w:szCs w:val="16"/>
              </w:rPr>
              <w:t>Facility ID (from PWS Inventory, e.g.</w:t>
            </w:r>
            <w:r w:rsidR="00B770BE" w:rsidRPr="00441E83">
              <w:rPr>
                <w:rFonts w:ascii="Arial" w:hAnsi="Arial" w:cs="Arial"/>
                <w:sz w:val="16"/>
                <w:szCs w:val="16"/>
              </w:rPr>
              <w:t>,</w:t>
            </w:r>
            <w:r w:rsidRPr="00441E83">
              <w:rPr>
                <w:rFonts w:ascii="Arial" w:hAnsi="Arial" w:cs="Arial"/>
                <w:sz w:val="16"/>
                <w:szCs w:val="16"/>
              </w:rPr>
              <w:t xml:space="preserve"> IN01):  </w:t>
            </w:r>
            <w:r w:rsidR="00747628" w:rsidRPr="00441E83">
              <w:rPr>
                <w:rFonts w:ascii="Arial" w:hAnsi="Arial" w:cs="Arial"/>
                <w:sz w:val="16"/>
                <w:szCs w:val="16"/>
                <w:u w:val="single"/>
              </w:rPr>
              <w:fldChar w:fldCharType="begin">
                <w:ffData>
                  <w:name w:val="Text20"/>
                  <w:enabled/>
                  <w:calcOnExit w:val="0"/>
                  <w:textInput/>
                </w:ffData>
              </w:fldChar>
            </w:r>
            <w:r w:rsidRPr="00441E83">
              <w:rPr>
                <w:rFonts w:ascii="Arial" w:hAnsi="Arial" w:cs="Arial"/>
                <w:sz w:val="16"/>
                <w:szCs w:val="16"/>
                <w:u w:val="single"/>
              </w:rPr>
              <w:instrText xml:space="preserve"> FORMTEXT </w:instrText>
            </w:r>
            <w:r w:rsidR="00747628" w:rsidRPr="00441E83">
              <w:rPr>
                <w:rFonts w:ascii="Arial" w:hAnsi="Arial" w:cs="Arial"/>
                <w:sz w:val="16"/>
                <w:szCs w:val="16"/>
                <w:u w:val="single"/>
              </w:rPr>
            </w:r>
            <w:r w:rsidR="00747628"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47628" w:rsidRPr="00441E83">
              <w:rPr>
                <w:rFonts w:ascii="Arial" w:hAnsi="Arial" w:cs="Arial"/>
                <w:sz w:val="16"/>
                <w:szCs w:val="16"/>
                <w:u w:val="single"/>
              </w:rPr>
              <w:fldChar w:fldCharType="end"/>
            </w:r>
          </w:p>
          <w:p w14:paraId="7663F80F" w14:textId="77777777" w:rsidR="00A2486C" w:rsidRPr="00441E83" w:rsidRDefault="00A2486C" w:rsidP="00301A43">
            <w:pPr>
              <w:tabs>
                <w:tab w:val="left" w:pos="-1440"/>
              </w:tabs>
              <w:spacing w:after="120"/>
              <w:rPr>
                <w:rFonts w:ascii="Arial" w:hAnsi="Arial"/>
                <w:sz w:val="16"/>
              </w:rPr>
            </w:pPr>
            <w:r w:rsidRPr="00441E83">
              <w:rPr>
                <w:rFonts w:ascii="Arial" w:hAnsi="Arial"/>
                <w:sz w:val="16"/>
              </w:rPr>
              <w:t xml:space="preserve">WY DEQ permit number:  </w:t>
            </w:r>
            <w:r w:rsidR="00747628"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74305ED7" w14:textId="77777777" w:rsidR="00A2486C" w:rsidRPr="00441E83" w:rsidRDefault="00A2486C">
            <w:pPr>
              <w:spacing w:after="120"/>
              <w:rPr>
                <w:rFonts w:ascii="Arial" w:hAnsi="Arial"/>
                <w:sz w:val="16"/>
                <w:u w:val="single"/>
              </w:rPr>
            </w:pPr>
            <w:r w:rsidRPr="00441E83">
              <w:rPr>
                <w:rFonts w:ascii="Arial" w:hAnsi="Arial"/>
                <w:sz w:val="16"/>
              </w:rPr>
              <w:t xml:space="preserve">WY SEO permit number:  </w:t>
            </w:r>
            <w:r w:rsidR="00747628"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7EB366FF" w14:textId="77777777" w:rsidR="00A2486C" w:rsidRPr="00441E83" w:rsidRDefault="00A2486C" w:rsidP="00F93F88">
            <w:pPr>
              <w:tabs>
                <w:tab w:val="left" w:pos="1438"/>
                <w:tab w:val="left" w:pos="2158"/>
              </w:tabs>
              <w:rPr>
                <w:rFonts w:ascii="Arial" w:hAnsi="Arial"/>
                <w:sz w:val="16"/>
                <w:szCs w:val="16"/>
              </w:rPr>
            </w:pPr>
            <w:r w:rsidRPr="00441E83">
              <w:rPr>
                <w:rFonts w:ascii="Arial" w:hAnsi="Arial"/>
                <w:sz w:val="16"/>
                <w:szCs w:val="16"/>
              </w:rPr>
              <w:t>Is the area around the intake restricted?</w:t>
            </w:r>
          </w:p>
          <w:p w14:paraId="43833F72" w14:textId="77777777" w:rsidR="00A2486C" w:rsidRPr="00441E83" w:rsidRDefault="00A2486C">
            <w:pPr>
              <w:tabs>
                <w:tab w:val="left" w:pos="1438"/>
                <w:tab w:val="left" w:pos="2158"/>
              </w:tabs>
              <w:spacing w:after="120"/>
              <w:rPr>
                <w:rFonts w:ascii="Arial" w:hAnsi="Arial"/>
                <w:sz w:val="16"/>
              </w:rPr>
            </w:pPr>
            <w:r w:rsidRPr="00441E83">
              <w:rPr>
                <w:rFonts w:ascii="Arial" w:hAnsi="Arial" w:cs="Arial"/>
                <w:sz w:val="16"/>
                <w:szCs w:val="16"/>
              </w:rPr>
              <w:tab/>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p>
          <w:p w14:paraId="1D25C72B" w14:textId="77777777" w:rsidR="00A2486C" w:rsidRPr="00441E83" w:rsidRDefault="00A2486C" w:rsidP="00F93F88">
            <w:pPr>
              <w:tabs>
                <w:tab w:val="left" w:pos="1438"/>
                <w:tab w:val="left" w:pos="2158"/>
              </w:tabs>
              <w:rPr>
                <w:rFonts w:ascii="Arial" w:hAnsi="Arial"/>
                <w:sz w:val="16"/>
                <w:szCs w:val="16"/>
              </w:rPr>
            </w:pPr>
            <w:r w:rsidRPr="00441E83">
              <w:rPr>
                <w:rFonts w:ascii="Arial" w:hAnsi="Arial"/>
                <w:sz w:val="16"/>
                <w:szCs w:val="16"/>
              </w:rPr>
              <w:t>Are there multiple intakes located at different levels?</w:t>
            </w:r>
          </w:p>
          <w:p w14:paraId="4D566C6D" w14:textId="77777777" w:rsidR="00A2486C" w:rsidRPr="00441E83" w:rsidRDefault="00A2486C">
            <w:pPr>
              <w:tabs>
                <w:tab w:val="left" w:pos="1438"/>
                <w:tab w:val="left" w:pos="2158"/>
              </w:tabs>
              <w:spacing w:after="120"/>
              <w:rPr>
                <w:rFonts w:ascii="Arial" w:hAnsi="Arial"/>
                <w:sz w:val="16"/>
                <w:u w:val="single"/>
              </w:rPr>
            </w:pPr>
            <w:r w:rsidRPr="00441E83">
              <w:rPr>
                <w:rFonts w:ascii="Arial" w:hAnsi="Arial" w:cs="Arial"/>
                <w:sz w:val="16"/>
                <w:szCs w:val="16"/>
              </w:rPr>
              <w:tab/>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r w:rsidRPr="00441E83">
              <w:rPr>
                <w:rFonts w:ascii="Arial" w:hAnsi="Arial"/>
                <w:sz w:val="16"/>
              </w:rPr>
              <w:tab/>
              <w:t xml:space="preserve">Describe: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078A6718" w14:textId="598A6159" w:rsidR="00A2486C" w:rsidRPr="00441E83" w:rsidRDefault="00A2486C" w:rsidP="00F93F88">
            <w:pPr>
              <w:tabs>
                <w:tab w:val="left" w:pos="1438"/>
                <w:tab w:val="left" w:pos="2158"/>
              </w:tabs>
              <w:rPr>
                <w:rFonts w:ascii="Arial" w:hAnsi="Arial"/>
                <w:b/>
                <w:sz w:val="8"/>
                <w:szCs w:val="8"/>
              </w:rPr>
            </w:pPr>
            <w:r w:rsidRPr="00441E83">
              <w:rPr>
                <w:rFonts w:ascii="Arial" w:hAnsi="Arial"/>
                <w:sz w:val="16"/>
                <w:szCs w:val="16"/>
              </w:rPr>
              <w:t>Are the intake</w:t>
            </w:r>
            <w:r w:rsidR="000B29C4" w:rsidRPr="00441E83">
              <w:rPr>
                <w:rFonts w:ascii="Arial" w:hAnsi="Arial"/>
                <w:sz w:val="16"/>
                <w:szCs w:val="16"/>
              </w:rPr>
              <w:t>(</w:t>
            </w:r>
            <w:r w:rsidRPr="00441E83">
              <w:rPr>
                <w:rFonts w:ascii="Arial" w:hAnsi="Arial"/>
                <w:sz w:val="16"/>
                <w:szCs w:val="16"/>
              </w:rPr>
              <w:t>s</w:t>
            </w:r>
            <w:r w:rsidR="000B29C4" w:rsidRPr="00441E83">
              <w:rPr>
                <w:rFonts w:ascii="Arial" w:hAnsi="Arial"/>
                <w:sz w:val="16"/>
                <w:szCs w:val="16"/>
              </w:rPr>
              <w:t>)</w:t>
            </w:r>
            <w:r w:rsidRPr="00441E83">
              <w:rPr>
                <w:rFonts w:ascii="Arial" w:hAnsi="Arial"/>
                <w:sz w:val="16"/>
                <w:szCs w:val="16"/>
              </w:rPr>
              <w:t xml:space="preserve"> screened?</w:t>
            </w:r>
            <w:r w:rsidRPr="00441E83">
              <w:rPr>
                <w:rFonts w:ascii="Arial" w:hAnsi="Arial"/>
                <w:b/>
                <w:sz w:val="8"/>
                <w:szCs w:val="8"/>
              </w:rPr>
              <w:t xml:space="preserve"> </w:t>
            </w:r>
          </w:p>
          <w:p w14:paraId="63A1C0DC" w14:textId="77777777" w:rsidR="00A2486C" w:rsidRPr="00441E83" w:rsidRDefault="00A2486C">
            <w:pPr>
              <w:tabs>
                <w:tab w:val="left" w:pos="1438"/>
                <w:tab w:val="left" w:pos="2158"/>
              </w:tabs>
              <w:spacing w:after="120"/>
              <w:rPr>
                <w:rFonts w:ascii="Arial" w:hAnsi="Arial"/>
                <w:sz w:val="16"/>
              </w:rPr>
            </w:pPr>
            <w:r w:rsidRPr="00441E83">
              <w:rPr>
                <w:rFonts w:ascii="Arial" w:hAnsi="Arial" w:cs="Arial"/>
                <w:sz w:val="16"/>
                <w:szCs w:val="16"/>
              </w:rPr>
              <w:tab/>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p>
          <w:p w14:paraId="4F709A27" w14:textId="77777777" w:rsidR="00A2486C" w:rsidRPr="00441E83" w:rsidRDefault="00A2486C">
            <w:pPr>
              <w:spacing w:after="120"/>
              <w:rPr>
                <w:rFonts w:ascii="Arial" w:hAnsi="Arial"/>
                <w:sz w:val="16"/>
              </w:rPr>
            </w:pPr>
            <w:r w:rsidRPr="00441E83">
              <w:rPr>
                <w:rFonts w:ascii="Arial" w:hAnsi="Arial"/>
                <w:sz w:val="16"/>
              </w:rPr>
              <w:t>Frequency of intake inspection:</w:t>
            </w:r>
            <w:r w:rsidR="002A2510"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2DD6A907" w14:textId="77777777" w:rsidR="00A2486C" w:rsidRPr="00441E83" w:rsidRDefault="00A2486C" w:rsidP="00F53856">
            <w:pPr>
              <w:spacing w:after="120"/>
              <w:rPr>
                <w:rFonts w:ascii="Arial" w:hAnsi="Arial"/>
                <w:sz w:val="16"/>
                <w:u w:val="single"/>
              </w:rPr>
            </w:pPr>
            <w:r w:rsidRPr="00441E83">
              <w:rPr>
                <w:rFonts w:ascii="Arial" w:hAnsi="Arial"/>
                <w:sz w:val="16"/>
              </w:rPr>
              <w:t xml:space="preserve">Date of last inspection: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0B547E5D" w14:textId="549A3BED" w:rsidR="008E2985" w:rsidRPr="00441E83" w:rsidRDefault="008E2985" w:rsidP="00F53856">
            <w:pPr>
              <w:spacing w:after="120"/>
              <w:rPr>
                <w:rFonts w:ascii="Arial" w:hAnsi="Arial"/>
                <w:sz w:val="16"/>
                <w:u w:val="single"/>
              </w:rPr>
            </w:pPr>
            <w:r w:rsidRPr="00441E83">
              <w:rPr>
                <w:rFonts w:ascii="Arial" w:hAnsi="Arial"/>
                <w:sz w:val="16"/>
              </w:rPr>
              <w:t>Are there seasonal algal blooms present</w:t>
            </w:r>
            <w:r w:rsidRPr="00441E83">
              <w:rPr>
                <w:rFonts w:ascii="Arial" w:hAnsi="Arial" w:cs="Arial"/>
                <w:sz w:val="16"/>
                <w:szCs w:val="16"/>
              </w:rPr>
              <w:t xml:space="preserve">?   </w:t>
            </w:r>
            <w:r w:rsidR="00140159">
              <w:rPr>
                <w:rFonts w:ascii="Arial" w:hAnsi="Arial" w:cs="Arial"/>
                <w:sz w:val="16"/>
                <w:szCs w:val="16"/>
              </w:rPr>
              <w:t xml:space="preserve">  </w:t>
            </w:r>
            <w:r w:rsidRPr="00441E83">
              <w:rPr>
                <w:rFonts w:ascii="Arial" w:hAnsi="Arial" w:cs="Arial"/>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 xml:space="preserve">Yes  </w:t>
            </w:r>
            <w:r w:rsidRPr="00441E83">
              <w:rPr>
                <w:rFonts w:ascii="Arial" w:hAnsi="Arial"/>
                <w:b/>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No</w:t>
            </w:r>
          </w:p>
          <w:p w14:paraId="319AB245" w14:textId="77777777" w:rsidR="008E2985" w:rsidRPr="00441E83" w:rsidRDefault="008E2985" w:rsidP="00F53856">
            <w:pPr>
              <w:spacing w:after="120"/>
              <w:rPr>
                <w:rFonts w:ascii="Arial" w:hAnsi="Arial"/>
                <w:sz w:val="16"/>
                <w:u w:val="single"/>
              </w:rPr>
            </w:pPr>
            <w:r w:rsidRPr="00441E83">
              <w:rPr>
                <w:rFonts w:ascii="Arial" w:hAnsi="Arial"/>
                <w:sz w:val="16"/>
              </w:rPr>
              <w:t>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8205906" w14:textId="77777777" w:rsidR="008E2985" w:rsidRPr="00441E83" w:rsidRDefault="008E2985" w:rsidP="00F53856">
            <w:pPr>
              <w:spacing w:after="120"/>
              <w:rPr>
                <w:rFonts w:ascii="Arial" w:hAnsi="Arial"/>
                <w:sz w:val="16"/>
                <w:szCs w:val="16"/>
              </w:rPr>
            </w:pPr>
            <w:r w:rsidRPr="00441E83">
              <w:rPr>
                <w:rFonts w:ascii="Arial" w:hAnsi="Arial"/>
                <w:sz w:val="16"/>
              </w:rPr>
              <w:t>Is an algaecide ever used to control algae</w:t>
            </w:r>
            <w:r w:rsidRPr="00441E83">
              <w:rPr>
                <w:rFonts w:ascii="Arial" w:hAnsi="Arial" w:cs="Arial"/>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 xml:space="preserve">Yes  </w:t>
            </w:r>
            <w:r w:rsidRPr="00441E83">
              <w:rPr>
                <w:rFonts w:ascii="Arial" w:hAnsi="Arial"/>
                <w:b/>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No</w:t>
            </w:r>
          </w:p>
          <w:p w14:paraId="749E675D" w14:textId="77777777" w:rsidR="008E2985" w:rsidRPr="00441E83" w:rsidRDefault="008E2985" w:rsidP="00F53856">
            <w:pPr>
              <w:spacing w:after="120"/>
              <w:rPr>
                <w:rFonts w:ascii="Arial" w:hAnsi="Arial"/>
                <w:sz w:val="16"/>
                <w:u w:val="single"/>
              </w:rPr>
            </w:pPr>
            <w:r w:rsidRPr="00441E83">
              <w:rPr>
                <w:rFonts w:ascii="Arial" w:hAnsi="Arial"/>
                <w:sz w:val="16"/>
              </w:rPr>
              <w:t>If yes, 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E5C831F" w14:textId="77777777" w:rsidR="00615729" w:rsidRPr="00441E83" w:rsidRDefault="00615729">
            <w:pPr>
              <w:rPr>
                <w:rFonts w:ascii="Arial" w:hAnsi="Arial"/>
                <w:sz w:val="16"/>
              </w:rPr>
            </w:pPr>
            <w:r w:rsidRPr="00441E83">
              <w:rPr>
                <w:rFonts w:ascii="Arial" w:hAnsi="Arial" w:cs="Arial"/>
                <w:sz w:val="16"/>
                <w:szCs w:val="16"/>
              </w:rPr>
              <w:t>Please copy or photograph any available construction diagrams or “as-builts” and submit with the sanitary survey report</w:t>
            </w:r>
          </w:p>
          <w:p w14:paraId="0E1EFD3A" w14:textId="77777777" w:rsidR="00A2486C" w:rsidRPr="00441E83" w:rsidRDefault="00A2486C" w:rsidP="00301A43">
            <w:pPr>
              <w:rPr>
                <w:rFonts w:ascii="Arial" w:hAnsi="Arial"/>
                <w:b/>
                <w:i/>
                <w:sz w:val="8"/>
                <w:szCs w:val="8"/>
              </w:rPr>
            </w:pPr>
          </w:p>
        </w:tc>
        <w:tc>
          <w:tcPr>
            <w:tcW w:w="5382" w:type="dxa"/>
            <w:tcBorders>
              <w:top w:val="double" w:sz="6" w:space="0" w:color="000000"/>
              <w:left w:val="single" w:sz="6" w:space="0" w:color="000000"/>
              <w:bottom w:val="double" w:sz="6" w:space="0" w:color="auto"/>
              <w:right w:val="double" w:sz="6" w:space="0" w:color="000000"/>
            </w:tcBorders>
          </w:tcPr>
          <w:p w14:paraId="55E5600D" w14:textId="77777777" w:rsidR="00A2486C" w:rsidRPr="00441E83" w:rsidRDefault="00A2486C" w:rsidP="00593D7A">
            <w:pPr>
              <w:jc w:val="center"/>
              <w:rPr>
                <w:rFonts w:ascii="Arial" w:hAnsi="Arial" w:cs="Arial"/>
                <w:b/>
                <w:sz w:val="8"/>
                <w:szCs w:val="8"/>
              </w:rPr>
            </w:pPr>
          </w:p>
          <w:p w14:paraId="5BA2C596" w14:textId="77777777" w:rsidR="00046512" w:rsidRPr="00441E83" w:rsidRDefault="00934FE7" w:rsidP="00046512">
            <w:pPr>
              <w:spacing w:after="120"/>
              <w:rPr>
                <w:rFonts w:ascii="Arial" w:hAnsi="Arial" w:cs="Arial"/>
                <w:b/>
                <w:sz w:val="16"/>
                <w:szCs w:val="16"/>
              </w:rPr>
            </w:pPr>
            <w:r w:rsidRPr="00441E83">
              <w:rPr>
                <w:rFonts w:ascii="Arial" w:hAnsi="Arial" w:cs="Arial"/>
                <w:b/>
                <w:sz w:val="16"/>
                <w:szCs w:val="16"/>
              </w:rPr>
              <w:t xml:space="preserve">INTAKE </w:t>
            </w:r>
            <w:r w:rsidR="00046512" w:rsidRPr="00441E83">
              <w:rPr>
                <w:rFonts w:ascii="Arial" w:hAnsi="Arial" w:cs="Arial"/>
                <w:b/>
                <w:sz w:val="16"/>
                <w:szCs w:val="16"/>
              </w:rPr>
              <w:t>PUMPS</w:t>
            </w:r>
          </w:p>
          <w:p w14:paraId="0E82F6CB" w14:textId="4D39049D" w:rsidR="001A6298" w:rsidRPr="00441E83" w:rsidRDefault="001A6298" w:rsidP="001A6298">
            <w:pPr>
              <w:tabs>
                <w:tab w:val="left" w:pos="-1440"/>
              </w:tabs>
              <w:spacing w:after="120"/>
              <w:rPr>
                <w:rFonts w:ascii="Arial" w:hAnsi="Arial"/>
                <w:sz w:val="16"/>
                <w:vertAlign w:val="superscript"/>
              </w:rPr>
            </w:pPr>
            <w:r w:rsidRPr="00441E83">
              <w:rPr>
                <w:rFonts w:ascii="Arial" w:hAnsi="Arial"/>
                <w:sz w:val="16"/>
              </w:rPr>
              <w:t xml:space="preserve">Location of the pump station: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5142816B" w14:textId="1F72E0DD" w:rsidR="001A6298" w:rsidRPr="00441E83" w:rsidRDefault="001A6298" w:rsidP="001A6298">
            <w:pPr>
              <w:tabs>
                <w:tab w:val="left" w:pos="-1440"/>
              </w:tabs>
              <w:spacing w:after="120"/>
              <w:rPr>
                <w:rFonts w:ascii="Arial" w:hAnsi="Arial"/>
                <w:sz w:val="16"/>
                <w:u w:val="single"/>
              </w:rPr>
            </w:pPr>
            <w:r w:rsidRPr="00441E83">
              <w:rPr>
                <w:rFonts w:ascii="Arial" w:hAnsi="Arial"/>
                <w:sz w:val="16"/>
              </w:rPr>
              <w:t>How many pumps at the facility?</w:t>
            </w:r>
            <w:r w:rsidR="002A2510"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7F6BBE22" w14:textId="77777777" w:rsidR="001A6298" w:rsidRPr="00441E83" w:rsidRDefault="001A6298" w:rsidP="001A6298">
            <w:pPr>
              <w:tabs>
                <w:tab w:val="left" w:pos="3639"/>
                <w:tab w:val="left" w:pos="3999"/>
                <w:tab w:val="left" w:pos="4359"/>
              </w:tabs>
              <w:spacing w:after="120"/>
              <w:rPr>
                <w:rFonts w:ascii="Arial" w:hAnsi="Arial"/>
                <w:sz w:val="16"/>
              </w:rPr>
            </w:pPr>
            <w:r w:rsidRPr="00441E83">
              <w:rPr>
                <w:rFonts w:ascii="Arial" w:hAnsi="Arial"/>
                <w:sz w:val="16"/>
              </w:rPr>
              <w:t>Type of pump(s):</w:t>
            </w:r>
            <w:r w:rsidR="002A2510" w:rsidRPr="00441E83">
              <w:rPr>
                <w:rFonts w:ascii="Arial" w:hAnsi="Arial"/>
                <w:sz w:val="16"/>
              </w:rPr>
              <w:t xml:space="preserve"> </w:t>
            </w:r>
            <w:r w:rsidRPr="00441E83">
              <w:rPr>
                <w:rFonts w:ascii="Arial" w:hAnsi="Arial"/>
                <w:sz w:val="16"/>
              </w:rPr>
              <w:t xml:space="preserve"> </w:t>
            </w:r>
            <w:r w:rsidR="00747628"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636A1D81" w14:textId="55123F2B" w:rsidR="001A6298" w:rsidRPr="00EE1A52" w:rsidRDefault="001A6298" w:rsidP="00D50B81">
            <w:pPr>
              <w:tabs>
                <w:tab w:val="left" w:pos="3597"/>
                <w:tab w:val="left" w:pos="3957"/>
                <w:tab w:val="left" w:pos="4407"/>
              </w:tabs>
              <w:spacing w:after="120"/>
              <w:rPr>
                <w:rFonts w:ascii="Arial" w:hAnsi="Arial" w:cs="Arial"/>
                <w:b/>
                <w:sz w:val="16"/>
                <w:szCs w:val="16"/>
              </w:rPr>
            </w:pPr>
            <w:r w:rsidRPr="00EE1A52">
              <w:rPr>
                <w:rFonts w:ascii="Arial" w:hAnsi="Arial"/>
                <w:sz w:val="16"/>
              </w:rPr>
              <w:tab/>
            </w:r>
            <w:r w:rsidRPr="00EE1A52">
              <w:rPr>
                <w:rFonts w:ascii="Arial" w:hAnsi="Arial" w:cs="Arial"/>
                <w:b/>
                <w:sz w:val="16"/>
                <w:szCs w:val="16"/>
              </w:rPr>
              <w:t xml:space="preserve">Yes  No  </w:t>
            </w:r>
            <w:r w:rsidR="00D50B81" w:rsidRPr="00EE1A52">
              <w:rPr>
                <w:rFonts w:ascii="Arial" w:hAnsi="Arial" w:cs="Arial"/>
                <w:b/>
                <w:sz w:val="16"/>
                <w:szCs w:val="16"/>
              </w:rPr>
              <w:t xml:space="preserve"> </w:t>
            </w:r>
            <w:r w:rsidRPr="00EE1A52">
              <w:rPr>
                <w:rFonts w:ascii="Arial" w:hAnsi="Arial" w:cs="Arial"/>
                <w:b/>
                <w:sz w:val="16"/>
                <w:szCs w:val="16"/>
              </w:rPr>
              <w:t>NA</w:t>
            </w:r>
          </w:p>
          <w:p w14:paraId="78FAC124" w14:textId="77777777" w:rsidR="001A6298" w:rsidRPr="00EE1A52" w:rsidRDefault="001A6298" w:rsidP="001A6298">
            <w:pPr>
              <w:tabs>
                <w:tab w:val="left" w:pos="3639"/>
                <w:tab w:val="left" w:pos="3999"/>
                <w:tab w:val="left" w:pos="4359"/>
              </w:tabs>
              <w:spacing w:after="120"/>
              <w:rPr>
                <w:rFonts w:ascii="Arial" w:hAnsi="Arial" w:cs="Arial"/>
                <w:sz w:val="16"/>
                <w:szCs w:val="16"/>
              </w:rPr>
            </w:pPr>
            <w:r w:rsidRPr="00EE1A52">
              <w:rPr>
                <w:rFonts w:ascii="Arial" w:hAnsi="Arial"/>
                <w:sz w:val="16"/>
              </w:rPr>
              <w:t xml:space="preserve">Are the correct types of lubricants (NSF-60) used?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46D075C4" w14:textId="77777777" w:rsidR="001A6298" w:rsidRPr="00EE1A52" w:rsidRDefault="001A6298" w:rsidP="001A6298">
            <w:pPr>
              <w:tabs>
                <w:tab w:val="left" w:pos="3639"/>
                <w:tab w:val="left" w:pos="3999"/>
                <w:tab w:val="left" w:pos="4359"/>
              </w:tabs>
              <w:spacing w:after="120"/>
              <w:rPr>
                <w:rFonts w:ascii="Arial" w:hAnsi="Arial" w:cs="Arial"/>
                <w:sz w:val="16"/>
                <w:szCs w:val="16"/>
                <w:u w:val="single"/>
              </w:rPr>
            </w:pPr>
            <w:r w:rsidRPr="00EE1A52">
              <w:rPr>
                <w:rFonts w:ascii="Arial" w:hAnsi="Arial" w:cs="Arial"/>
                <w:sz w:val="16"/>
                <w:szCs w:val="16"/>
              </w:rPr>
              <w:t xml:space="preserve">Are pumps operable and in good condition?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4642CB6D" w14:textId="77777777" w:rsidR="001A6298" w:rsidRPr="00EE1A52" w:rsidRDefault="001A6298" w:rsidP="001A6298">
            <w:pPr>
              <w:tabs>
                <w:tab w:val="left" w:pos="3639"/>
                <w:tab w:val="left" w:pos="3999"/>
                <w:tab w:val="left" w:pos="4359"/>
              </w:tabs>
              <w:spacing w:after="120"/>
              <w:rPr>
                <w:rFonts w:ascii="Arial" w:hAnsi="Arial" w:cs="Arial"/>
                <w:sz w:val="16"/>
                <w:szCs w:val="16"/>
                <w:u w:val="single"/>
              </w:rPr>
            </w:pPr>
            <w:r w:rsidRPr="00EE1A52">
              <w:rPr>
                <w:rFonts w:ascii="Arial" w:hAnsi="Arial" w:cs="Arial"/>
                <w:sz w:val="16"/>
                <w:szCs w:val="16"/>
              </w:rPr>
              <w:t>Is there a maintenance program in operation?</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0B82EBAB" w14:textId="6D493F41" w:rsidR="001A6298" w:rsidRPr="00EE1A52" w:rsidRDefault="001A6298" w:rsidP="001A6298">
            <w:pPr>
              <w:tabs>
                <w:tab w:val="left" w:pos="3639"/>
                <w:tab w:val="left" w:pos="3999"/>
                <w:tab w:val="left" w:pos="4359"/>
              </w:tabs>
              <w:spacing w:after="120"/>
              <w:rPr>
                <w:rFonts w:ascii="Arial" w:hAnsi="Arial" w:cs="Arial"/>
                <w:sz w:val="16"/>
                <w:szCs w:val="16"/>
              </w:rPr>
            </w:pPr>
            <w:r w:rsidRPr="00EE1A52">
              <w:rPr>
                <w:rFonts w:ascii="Arial" w:hAnsi="Arial" w:cs="Arial"/>
                <w:sz w:val="16"/>
                <w:szCs w:val="16"/>
              </w:rPr>
              <w:t>Is the pump station subject to flooding?</w:t>
            </w:r>
            <w:r w:rsidRPr="00EE1A52">
              <w:rPr>
                <w:rFonts w:ascii="Arial" w:hAnsi="Arial" w:cs="Arial"/>
                <w:sz w:val="16"/>
                <w:szCs w:val="16"/>
              </w:rPr>
              <w:tab/>
            </w:r>
            <w:r w:rsidR="00F73281" w:rsidRPr="00EE1A52">
              <w:rPr>
                <w:rFonts w:ascii="Arial" w:hAnsi="Arial" w:cs="Arial"/>
                <w:sz w:val="16"/>
                <w:szCs w:val="16"/>
              </w:rPr>
              <w:fldChar w:fldCharType="begin">
                <w:ffData>
                  <w:name w:val=""/>
                  <w:enabled/>
                  <w:calcOnExit w:val="0"/>
                  <w:checkBox>
                    <w:sizeAuto/>
                    <w:default w:val="0"/>
                  </w:checkBox>
                </w:ffData>
              </w:fldChar>
            </w:r>
            <w:r w:rsidR="00F73281"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3281"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3897B525" w14:textId="77777777" w:rsidR="001A6298" w:rsidRPr="00EE1A52" w:rsidRDefault="001A6298" w:rsidP="001A6298">
            <w:pPr>
              <w:tabs>
                <w:tab w:val="left" w:pos="3639"/>
                <w:tab w:val="left" w:pos="3999"/>
                <w:tab w:val="left" w:pos="4359"/>
              </w:tabs>
              <w:spacing w:after="120"/>
              <w:rPr>
                <w:rFonts w:ascii="Arial" w:hAnsi="Arial" w:cs="Arial"/>
                <w:sz w:val="16"/>
                <w:szCs w:val="16"/>
                <w:u w:val="single"/>
              </w:rPr>
            </w:pPr>
            <w:r w:rsidRPr="00EE1A52">
              <w:rPr>
                <w:rFonts w:ascii="Arial" w:hAnsi="Arial" w:cs="Arial"/>
                <w:sz w:val="16"/>
                <w:szCs w:val="16"/>
              </w:rPr>
              <w:t xml:space="preserve">Are spare parts available?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2F0D24DC" w14:textId="77777777" w:rsidR="001A6298" w:rsidRPr="00EE1A52" w:rsidRDefault="001A6298" w:rsidP="001A6298">
            <w:pPr>
              <w:tabs>
                <w:tab w:val="left" w:pos="3639"/>
                <w:tab w:val="left" w:pos="3999"/>
                <w:tab w:val="left" w:pos="4359"/>
              </w:tabs>
              <w:spacing w:after="120"/>
              <w:rPr>
                <w:rFonts w:ascii="Arial" w:hAnsi="Arial" w:cs="Arial"/>
                <w:sz w:val="16"/>
                <w:szCs w:val="16"/>
              </w:rPr>
            </w:pPr>
            <w:r w:rsidRPr="00EE1A52">
              <w:rPr>
                <w:rFonts w:ascii="Arial" w:hAnsi="Arial" w:cs="Arial"/>
                <w:sz w:val="16"/>
                <w:szCs w:val="16"/>
              </w:rPr>
              <w:t xml:space="preserve">Is emergency power available?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264BCC4A" w14:textId="77777777" w:rsidR="001A6298" w:rsidRPr="00441E83" w:rsidRDefault="001A6298" w:rsidP="001A6298">
            <w:pPr>
              <w:spacing w:after="120"/>
              <w:rPr>
                <w:rFonts w:ascii="Arial" w:hAnsi="Arial" w:cs="Arial"/>
                <w:sz w:val="16"/>
                <w:szCs w:val="16"/>
                <w:u w:val="single"/>
              </w:rPr>
            </w:pPr>
            <w:r w:rsidRPr="00441E83">
              <w:rPr>
                <w:rFonts w:ascii="Arial" w:hAnsi="Arial" w:cs="Arial"/>
                <w:sz w:val="16"/>
                <w:szCs w:val="16"/>
              </w:rPr>
              <w:t>Comments:</w:t>
            </w:r>
            <w:r w:rsidR="003B42A7" w:rsidRPr="00441E83">
              <w:rPr>
                <w:rFonts w:ascii="Arial" w:hAnsi="Arial" w:cs="Arial"/>
                <w:sz w:val="16"/>
                <w:szCs w:val="16"/>
              </w:rPr>
              <w:t xml:space="preserve">  </w:t>
            </w:r>
            <w:r w:rsidR="00747628"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00747628" w:rsidRPr="00441E83">
              <w:rPr>
                <w:rFonts w:ascii="Arial" w:hAnsi="Arial" w:cs="Arial"/>
                <w:sz w:val="16"/>
                <w:szCs w:val="16"/>
                <w:u w:val="single"/>
              </w:rPr>
            </w:r>
            <w:r w:rsidR="00747628" w:rsidRPr="00441E83">
              <w:rPr>
                <w:rFonts w:ascii="Arial" w:hAnsi="Arial" w:cs="Arial"/>
                <w:sz w:val="16"/>
                <w:szCs w:val="16"/>
                <w:u w:val="single"/>
              </w:rPr>
              <w:fldChar w:fldCharType="separate"/>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61C08" w:rsidRPr="00441E83">
              <w:rPr>
                <w:rFonts w:ascii="Arial" w:hAnsi="Arial" w:cs="Arial"/>
                <w:noProof/>
                <w:sz w:val="16"/>
                <w:szCs w:val="16"/>
                <w:u w:val="single"/>
              </w:rPr>
              <w:t> </w:t>
            </w:r>
            <w:r w:rsidR="00747628" w:rsidRPr="00441E83">
              <w:rPr>
                <w:rFonts w:ascii="Arial" w:hAnsi="Arial" w:cs="Arial"/>
                <w:sz w:val="16"/>
                <w:szCs w:val="16"/>
                <w:u w:val="single"/>
              </w:rPr>
              <w:fldChar w:fldCharType="end"/>
            </w:r>
          </w:p>
          <w:p w14:paraId="36054728" w14:textId="77777777" w:rsidR="00A2486C" w:rsidRPr="00441E83" w:rsidRDefault="00A2486C" w:rsidP="00301A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b/>
                <w:sz w:val="16"/>
                <w:szCs w:val="16"/>
              </w:rPr>
            </w:pPr>
          </w:p>
        </w:tc>
      </w:tr>
      <w:tr w:rsidR="00A2486C" w:rsidRPr="00441E83" w14:paraId="3D007EFF" w14:textId="77777777" w:rsidTr="001E4F66">
        <w:trPr>
          <w:trHeight w:val="426"/>
          <w:jc w:val="center"/>
        </w:trPr>
        <w:tc>
          <w:tcPr>
            <w:tcW w:w="10441" w:type="dxa"/>
            <w:gridSpan w:val="2"/>
            <w:tcBorders>
              <w:top w:val="double" w:sz="4" w:space="0" w:color="auto"/>
              <w:left w:val="double" w:sz="6" w:space="0" w:color="auto"/>
              <w:bottom w:val="double" w:sz="6" w:space="0" w:color="auto"/>
              <w:right w:val="double" w:sz="6" w:space="0" w:color="auto"/>
            </w:tcBorders>
            <w:shd w:val="clear" w:color="auto" w:fill="FFFFFF"/>
          </w:tcPr>
          <w:p w14:paraId="772EDC20" w14:textId="77777777" w:rsidR="00F81434" w:rsidRPr="00441E83" w:rsidRDefault="00F81434" w:rsidP="00F81434">
            <w:pPr>
              <w:tabs>
                <w:tab w:val="left" w:pos="-1440"/>
              </w:tabs>
              <w:rPr>
                <w:rFonts w:ascii="Arial" w:hAnsi="Arial" w:cs="Arial"/>
                <w:sz w:val="8"/>
                <w:szCs w:val="8"/>
              </w:rPr>
            </w:pPr>
          </w:p>
          <w:p w14:paraId="5BBF9D74" w14:textId="243D76F3" w:rsidR="00F81434" w:rsidRPr="00441E83" w:rsidRDefault="00F81434" w:rsidP="00F81434">
            <w:pPr>
              <w:rPr>
                <w:rFonts w:ascii="Arial" w:hAnsi="Arial" w:cs="Arial"/>
                <w:sz w:val="16"/>
                <w:szCs w:val="16"/>
              </w:rPr>
            </w:pPr>
            <w:r w:rsidRPr="00441E83">
              <w:rPr>
                <w:rFonts w:ascii="Arial" w:hAnsi="Arial" w:cs="Arial"/>
                <w:color w:val="FF0000"/>
                <w:sz w:val="16"/>
                <w:szCs w:val="16"/>
              </w:rPr>
              <w:t xml:space="preserve">Are there any </w:t>
            </w:r>
            <w:r w:rsidR="00863E7F">
              <w:rPr>
                <w:rFonts w:ascii="Arial" w:hAnsi="Arial" w:cs="Arial"/>
                <w:color w:val="FF0000"/>
                <w:sz w:val="16"/>
                <w:szCs w:val="16"/>
              </w:rPr>
              <w:t xml:space="preserve">known </w:t>
            </w:r>
            <w:r w:rsidRPr="00441E83">
              <w:rPr>
                <w:rFonts w:ascii="Arial" w:hAnsi="Arial" w:cs="Arial"/>
                <w:color w:val="FF0000"/>
                <w:sz w:val="16"/>
                <w:szCs w:val="16"/>
              </w:rPr>
              <w:t xml:space="preserve">sources of pollution near the </w:t>
            </w:r>
            <w:r w:rsidR="00C1726C" w:rsidRPr="00441E83">
              <w:rPr>
                <w:rFonts w:ascii="Arial" w:hAnsi="Arial" w:cs="Arial"/>
                <w:color w:val="FF0000"/>
                <w:sz w:val="16"/>
                <w:szCs w:val="16"/>
              </w:rPr>
              <w:t>stream</w:t>
            </w:r>
            <w:r w:rsidRPr="00441E83">
              <w:rPr>
                <w:rFonts w:ascii="Arial" w:hAnsi="Arial" w:cs="Arial"/>
                <w:color w:val="FF0000"/>
                <w:sz w:val="16"/>
                <w:szCs w:val="16"/>
              </w:rPr>
              <w:t xml:space="preserve"> (e.g., agriculture/industrial activities, cleaning supplies, oil/fuel, etc.) which could impact water quality? @    </w:t>
            </w:r>
            <w:r w:rsidR="00E232AD" w:rsidRPr="00441E83">
              <w:rPr>
                <w:rFonts w:ascii="Arial" w:hAnsi="Arial" w:cs="Arial"/>
                <w:sz w:val="16"/>
                <w:szCs w:val="16"/>
              </w:rPr>
              <w:fldChar w:fldCharType="begin">
                <w:ffData>
                  <w:name w:val="intStrmSrcePolluY"/>
                  <w:enabled/>
                  <w:calcOnExit w:val="0"/>
                  <w:checkBox>
                    <w:sizeAuto/>
                    <w:default w:val="0"/>
                  </w:checkBox>
                </w:ffData>
              </w:fldChar>
            </w:r>
            <w:bookmarkStart w:id="176" w:name="intStrmSrcePolluY"/>
            <w:r w:rsidR="00E232AD"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E232AD" w:rsidRPr="00441E83">
              <w:rPr>
                <w:rFonts w:ascii="Arial" w:hAnsi="Arial" w:cs="Arial"/>
                <w:sz w:val="16"/>
                <w:szCs w:val="16"/>
              </w:rPr>
              <w:fldChar w:fldCharType="end"/>
            </w:r>
            <w:bookmarkEnd w:id="176"/>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61083F49" w14:textId="77777777" w:rsidR="00F81434" w:rsidRPr="00441E83" w:rsidRDefault="00F81434" w:rsidP="00F81434">
            <w:pPr>
              <w:tabs>
                <w:tab w:val="left" w:pos="-1440"/>
              </w:tabs>
              <w:rPr>
                <w:rFonts w:ascii="Arial" w:hAnsi="Arial" w:cs="Arial"/>
                <w:sz w:val="8"/>
                <w:szCs w:val="8"/>
              </w:rPr>
            </w:pPr>
          </w:p>
          <w:p w14:paraId="1470ACB0" w14:textId="546D55D0" w:rsidR="00F81434" w:rsidRPr="00441E83" w:rsidRDefault="00F81434" w:rsidP="00F81434">
            <w:pPr>
              <w:spacing w:after="120"/>
              <w:rPr>
                <w:rFonts w:ascii="Arial" w:hAnsi="Arial" w:cs="Arial"/>
                <w:sz w:val="16"/>
                <w:szCs w:val="16"/>
                <w:u w:val="single"/>
              </w:rPr>
            </w:pPr>
            <w:r w:rsidRPr="00441E83">
              <w:rPr>
                <w:rFonts w:ascii="Arial" w:hAnsi="Arial" w:cs="Arial"/>
                <w:sz w:val="16"/>
                <w:szCs w:val="16"/>
              </w:rPr>
              <w:t xml:space="preserve">If yes, indicate impacted </w:t>
            </w:r>
            <w:r w:rsidR="00C1726C" w:rsidRPr="00441E83">
              <w:rPr>
                <w:rFonts w:ascii="Arial" w:hAnsi="Arial" w:cs="Arial"/>
                <w:sz w:val="16"/>
                <w:szCs w:val="16"/>
              </w:rPr>
              <w:t>stream</w:t>
            </w:r>
            <w:r w:rsidRPr="00441E83">
              <w:rPr>
                <w:rFonts w:ascii="Arial" w:hAnsi="Arial" w:cs="Arial"/>
                <w:sz w:val="16"/>
                <w:szCs w:val="16"/>
              </w:rPr>
              <w:t xml:space="preserve">(s) and provide general location and comments (please locate on aerial map and provide photos):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sidDel="00010344">
              <w:rPr>
                <w:rFonts w:ascii="Arial" w:hAnsi="Arial" w:cs="Arial"/>
                <w:sz w:val="16"/>
                <w:szCs w:val="16"/>
              </w:rPr>
              <w:t xml:space="preserve"> </w:t>
            </w:r>
          </w:p>
          <w:p w14:paraId="419D9542" w14:textId="0181FEE8" w:rsidR="00F81434" w:rsidRPr="00441E83" w:rsidRDefault="00F81434" w:rsidP="00F81434">
            <w:pPr>
              <w:spacing w:after="120"/>
              <w:rPr>
                <w:rFonts w:ascii="Arial" w:hAnsi="Arial" w:cs="Arial"/>
                <w:sz w:val="16"/>
                <w:szCs w:val="16"/>
              </w:rPr>
            </w:pPr>
            <w:r w:rsidRPr="00441E83">
              <w:rPr>
                <w:rFonts w:ascii="Arial" w:hAnsi="Arial" w:cs="Arial"/>
                <w:sz w:val="16"/>
                <w:szCs w:val="16"/>
              </w:rPr>
              <w:t xml:space="preserve">How far from the </w:t>
            </w:r>
            <w:r w:rsidR="00C1726C" w:rsidRPr="00441E83">
              <w:rPr>
                <w:rFonts w:ascii="Arial" w:hAnsi="Arial" w:cs="Arial"/>
                <w:sz w:val="16"/>
                <w:szCs w:val="16"/>
              </w:rPr>
              <w:t>stream</w:t>
            </w:r>
            <w:r w:rsidRPr="00441E83">
              <w:rPr>
                <w:rFonts w:ascii="Arial" w:hAnsi="Arial" w:cs="Arial"/>
                <w:sz w:val="16"/>
                <w:szCs w:val="16"/>
              </w:rPr>
              <w:t xml:space="preserve"> is the source of pollution located? </w:t>
            </w:r>
            <w:r w:rsidRPr="00441E83">
              <w:rPr>
                <w:rFonts w:ascii="Arial" w:hAnsi="Arial"/>
                <w:sz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5573DD17" w14:textId="77777777" w:rsidR="00F81434" w:rsidRPr="00441E83" w:rsidRDefault="00F81434" w:rsidP="00F81434">
            <w:pPr>
              <w:spacing w:after="120"/>
              <w:rPr>
                <w:rFonts w:ascii="Arial" w:hAnsi="Arial" w:cs="Arial"/>
                <w:sz w:val="16"/>
                <w:szCs w:val="16"/>
                <w:u w:val="single"/>
              </w:rPr>
            </w:pPr>
            <w:r w:rsidRPr="00441E83">
              <w:rPr>
                <w:rFonts w:ascii="Arial" w:hAnsi="Arial" w:cs="Arial"/>
                <w:sz w:val="16"/>
                <w:szCs w:val="16"/>
              </w:rPr>
              <w:t xml:space="preserve">Are there seasonal variations in the quantity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58F5AC92" w14:textId="77777777" w:rsidR="00F81434" w:rsidRPr="00441E83" w:rsidRDefault="00F81434" w:rsidP="00F81434">
            <w:pPr>
              <w:spacing w:after="120"/>
              <w:rPr>
                <w:rFonts w:ascii="Arial" w:hAnsi="Arial" w:cs="Arial"/>
                <w:sz w:val="16"/>
                <w:szCs w:val="16"/>
              </w:rPr>
            </w:pPr>
            <w:r w:rsidRPr="00441E83">
              <w:rPr>
                <w:rFonts w:ascii="Arial" w:hAnsi="Arial" w:cs="Arial"/>
                <w:sz w:val="16"/>
                <w:szCs w:val="16"/>
              </w:rPr>
              <w:t xml:space="preserve">Are there seasonal variations in the quality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46B586C8" w14:textId="5ACA05EC" w:rsidR="001B141D" w:rsidRPr="00441E83" w:rsidRDefault="00F81434" w:rsidP="002941CB">
            <w:pPr>
              <w:spacing w:after="120"/>
              <w:rPr>
                <w:rFonts w:ascii="Arial" w:hAnsi="Arial"/>
                <w:b/>
                <w:sz w:val="8"/>
                <w:szCs w:val="8"/>
              </w:rPr>
            </w:pPr>
            <w:r w:rsidRPr="00441E83">
              <w:rPr>
                <w:rFonts w:ascii="Arial" w:hAnsi="Arial" w:cs="Arial"/>
                <w:sz w:val="16"/>
                <w:szCs w:val="16"/>
              </w:rPr>
              <w:t xml:space="preserve">Comments: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5714DC65" w14:textId="77777777" w:rsidR="00A2486C" w:rsidRPr="00441E83" w:rsidRDefault="00A2486C" w:rsidP="00C8141F">
      <w:pPr>
        <w:rPr>
          <w:rFonts w:ascii="Arial" w:hAnsi="Arial" w:cs="Arial"/>
          <w:b/>
          <w:bCs/>
        </w:rPr>
      </w:pPr>
      <w:r w:rsidRPr="00441E83">
        <w:rPr>
          <w:rFonts w:ascii="Arial" w:hAnsi="Arial" w:cs="Arial"/>
          <w:b/>
          <w:bCs/>
        </w:rPr>
        <w:br w:type="page"/>
      </w:r>
    </w:p>
    <w:p w14:paraId="47BD099E" w14:textId="77777777" w:rsidR="001B172E" w:rsidRPr="00441E83" w:rsidRDefault="001B172E" w:rsidP="001B172E">
      <w:pPr>
        <w:tabs>
          <w:tab w:val="right" w:pos="2594"/>
        </w:tabs>
        <w:jc w:val="center"/>
        <w:rPr>
          <w:rFonts w:ascii="Arial" w:hAnsi="Arial"/>
          <w:b/>
        </w:rPr>
      </w:pPr>
      <w:r w:rsidRPr="00441E83">
        <w:rPr>
          <w:rFonts w:ascii="Arial" w:hAnsi="Arial"/>
          <w:b/>
        </w:rPr>
        <w:t>SOURCE DATA FOR INTAKE LOCATED IN</w:t>
      </w:r>
    </w:p>
    <w:p w14:paraId="44DE9DE6" w14:textId="18741BBE" w:rsidR="00D32EB5" w:rsidRPr="00441E83" w:rsidRDefault="001B172E" w:rsidP="00F53856">
      <w:pPr>
        <w:pStyle w:val="Heading2"/>
        <w:jc w:val="center"/>
        <w:rPr>
          <w:rFonts w:ascii="Arial" w:hAnsi="Arial" w:cs="Arial"/>
          <w:b/>
          <w:color w:val="auto"/>
        </w:rPr>
      </w:pPr>
      <w:r w:rsidRPr="00441E83">
        <w:rPr>
          <w:rFonts w:ascii="Arial" w:hAnsi="Arial" w:cs="Arial"/>
          <w:b/>
          <w:color w:val="auto"/>
          <w:sz w:val="24"/>
          <w:szCs w:val="24"/>
        </w:rPr>
        <w:t>RESERVOIRS, LAKES AND PONDS AND ASSOCIATED PUMPS</w:t>
      </w:r>
    </w:p>
    <w:p w14:paraId="363B2087" w14:textId="2B5C69E8" w:rsidR="001B172E" w:rsidRPr="00441E83" w:rsidRDefault="001B172E" w:rsidP="00F53856">
      <w:pPr>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74930A8B" w14:textId="77777777" w:rsidR="001B172E" w:rsidRPr="00441E83" w:rsidRDefault="001B172E" w:rsidP="001B172E">
      <w:pP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5239"/>
        <w:gridCol w:w="5202"/>
      </w:tblGrid>
      <w:tr w:rsidR="006A2108" w:rsidRPr="00441E83" w14:paraId="3935190C" w14:textId="77777777" w:rsidTr="000F2422">
        <w:trPr>
          <w:trHeight w:val="939"/>
          <w:jc w:val="center"/>
        </w:trPr>
        <w:tc>
          <w:tcPr>
            <w:tcW w:w="10441" w:type="dxa"/>
            <w:gridSpan w:val="2"/>
            <w:tcBorders>
              <w:top w:val="double" w:sz="6" w:space="0" w:color="auto"/>
              <w:left w:val="double" w:sz="6" w:space="0" w:color="auto"/>
              <w:right w:val="double" w:sz="6" w:space="0" w:color="auto"/>
            </w:tcBorders>
          </w:tcPr>
          <w:p w14:paraId="3C11310C" w14:textId="77777777" w:rsidR="006A2108" w:rsidRPr="00441E83" w:rsidRDefault="006A2108" w:rsidP="00301A43">
            <w:pPr>
              <w:tabs>
                <w:tab w:val="left" w:pos="-1440"/>
              </w:tabs>
              <w:rPr>
                <w:rFonts w:ascii="Arial" w:hAnsi="Arial"/>
                <w:sz w:val="8"/>
                <w:szCs w:val="8"/>
              </w:rPr>
            </w:pPr>
          </w:p>
          <w:p w14:paraId="7A93773E" w14:textId="77777777" w:rsidR="006A2108" w:rsidRPr="00441E83" w:rsidRDefault="006A2108" w:rsidP="00301A43">
            <w:pPr>
              <w:tabs>
                <w:tab w:val="left" w:pos="-1440"/>
              </w:tabs>
              <w:spacing w:after="120"/>
              <w:rPr>
                <w:rFonts w:ascii="Arial" w:hAnsi="Arial"/>
                <w:sz w:val="16"/>
                <w:u w:val="single"/>
              </w:rPr>
            </w:pPr>
            <w:r w:rsidRPr="00441E83">
              <w:rPr>
                <w:rFonts w:ascii="Arial" w:hAnsi="Arial"/>
                <w:sz w:val="16"/>
              </w:rPr>
              <w:t xml:space="preserve">Reservoir or lake name: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06527638" w14:textId="162CB01C" w:rsidR="006A2108" w:rsidRPr="00441E83" w:rsidRDefault="006A2108" w:rsidP="00D22B6D">
            <w:pPr>
              <w:tabs>
                <w:tab w:val="left" w:pos="-1440"/>
              </w:tabs>
              <w:spacing w:after="120"/>
              <w:rPr>
                <w:rFonts w:ascii="Arial" w:hAnsi="Arial"/>
                <w:sz w:val="16"/>
              </w:rPr>
            </w:pPr>
            <w:r w:rsidRPr="00441E83">
              <w:rPr>
                <w:rFonts w:ascii="Arial" w:hAnsi="Arial" w:cs="Arial"/>
                <w:sz w:val="16"/>
                <w:szCs w:val="16"/>
              </w:rPr>
              <w:t>Facility ID (from PWS Inventory, e.g.</w:t>
            </w:r>
            <w:r w:rsidR="00B770BE" w:rsidRPr="00441E83">
              <w:rPr>
                <w:rFonts w:ascii="Arial" w:hAnsi="Arial" w:cs="Arial"/>
                <w:sz w:val="16"/>
                <w:szCs w:val="16"/>
              </w:rPr>
              <w:t>,</w:t>
            </w:r>
            <w:r w:rsidRPr="00441E83">
              <w:rPr>
                <w:rFonts w:ascii="Arial" w:hAnsi="Arial" w:cs="Arial"/>
                <w:sz w:val="16"/>
                <w:szCs w:val="16"/>
              </w:rPr>
              <w:t xml:space="preserve"> IN01):  </w:t>
            </w:r>
            <w:r w:rsidRPr="00441E83">
              <w:rPr>
                <w:rFonts w:ascii="Arial" w:hAnsi="Arial" w:cs="Arial"/>
                <w:sz w:val="16"/>
                <w:szCs w:val="16"/>
                <w:u w:val="single"/>
              </w:rPr>
              <w:fldChar w:fldCharType="begin">
                <w:ffData>
                  <w:name w:val="Text20"/>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248DFD04" w14:textId="77777777" w:rsidR="006A2108" w:rsidRPr="00441E83" w:rsidRDefault="006A2108" w:rsidP="00301A43">
            <w:pPr>
              <w:tabs>
                <w:tab w:val="left" w:pos="-1440"/>
              </w:tabs>
              <w:spacing w:after="120"/>
              <w:rPr>
                <w:rFonts w:ascii="Arial" w:hAnsi="Arial"/>
                <w:sz w:val="16"/>
              </w:rPr>
            </w:pPr>
            <w:r w:rsidRPr="00441E83">
              <w:rPr>
                <w:rFonts w:ascii="Arial" w:hAnsi="Arial"/>
                <w:sz w:val="16"/>
              </w:rPr>
              <w:t xml:space="preserve">WY DEQ permit number:  </w:t>
            </w:r>
            <w:r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030D885D" w14:textId="76303E8B" w:rsidR="006A2108" w:rsidRPr="00441E83" w:rsidRDefault="006A2108" w:rsidP="00301A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b/>
                <w:sz w:val="16"/>
                <w:szCs w:val="16"/>
              </w:rPr>
            </w:pPr>
            <w:r w:rsidRPr="00441E83">
              <w:rPr>
                <w:rFonts w:ascii="Arial" w:hAnsi="Arial"/>
                <w:sz w:val="16"/>
              </w:rPr>
              <w:t xml:space="preserve">WY SEO permit number: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486C" w:rsidRPr="00441E83" w14:paraId="5426019A" w14:textId="77777777" w:rsidTr="000F2422">
        <w:trPr>
          <w:trHeight w:val="3158"/>
          <w:jc w:val="center"/>
        </w:trPr>
        <w:tc>
          <w:tcPr>
            <w:tcW w:w="5239" w:type="dxa"/>
            <w:tcBorders>
              <w:top w:val="single" w:sz="4" w:space="0" w:color="auto"/>
              <w:left w:val="double" w:sz="6" w:space="0" w:color="auto"/>
              <w:right w:val="single" w:sz="4" w:space="0" w:color="auto"/>
            </w:tcBorders>
          </w:tcPr>
          <w:p w14:paraId="450EC338" w14:textId="77777777" w:rsidR="00A2486C" w:rsidRPr="00441E83" w:rsidRDefault="00A2486C" w:rsidP="00301A43">
            <w:pPr>
              <w:tabs>
                <w:tab w:val="left" w:pos="-1440"/>
              </w:tabs>
              <w:rPr>
                <w:rFonts w:ascii="Arial" w:hAnsi="Arial"/>
                <w:sz w:val="8"/>
                <w:szCs w:val="8"/>
              </w:rPr>
            </w:pPr>
          </w:p>
          <w:p w14:paraId="62640E5D" w14:textId="77777777" w:rsidR="00A2486C" w:rsidRPr="00441E83" w:rsidRDefault="00A2486C">
            <w:pPr>
              <w:tabs>
                <w:tab w:val="left" w:pos="-1440"/>
              </w:tabs>
              <w:spacing w:after="120"/>
              <w:rPr>
                <w:rFonts w:ascii="Arial" w:hAnsi="Arial"/>
                <w:b/>
                <w:sz w:val="16"/>
                <w:szCs w:val="16"/>
              </w:rPr>
            </w:pPr>
            <w:r w:rsidRPr="00441E83">
              <w:rPr>
                <w:rFonts w:ascii="Arial" w:hAnsi="Arial"/>
                <w:b/>
                <w:sz w:val="16"/>
                <w:szCs w:val="16"/>
              </w:rPr>
              <w:t>RESERVOIRS</w:t>
            </w:r>
          </w:p>
          <w:p w14:paraId="3387E984" w14:textId="545EC513" w:rsidR="00A2486C" w:rsidRPr="00441E83" w:rsidRDefault="00A2486C">
            <w:pPr>
              <w:tabs>
                <w:tab w:val="left" w:pos="-1440"/>
                <w:tab w:val="left" w:pos="3118"/>
                <w:tab w:val="left" w:pos="3838"/>
              </w:tabs>
              <w:rPr>
                <w:rFonts w:ascii="Arial" w:hAnsi="Arial"/>
                <w:b/>
                <w:sz w:val="8"/>
                <w:szCs w:val="8"/>
              </w:rPr>
            </w:pPr>
            <w:r w:rsidRPr="00441E83">
              <w:rPr>
                <w:rFonts w:ascii="Arial" w:hAnsi="Arial"/>
                <w:sz w:val="16"/>
                <w:szCs w:val="16"/>
              </w:rPr>
              <w:t>Is the area around the intake</w:t>
            </w:r>
            <w:r w:rsidR="00565476" w:rsidRPr="00441E83">
              <w:rPr>
                <w:rFonts w:ascii="Arial" w:hAnsi="Arial"/>
                <w:sz w:val="16"/>
                <w:szCs w:val="16"/>
              </w:rPr>
              <w:t>(s)</w:t>
            </w:r>
            <w:r w:rsidRPr="00441E83">
              <w:rPr>
                <w:rFonts w:ascii="Arial" w:hAnsi="Arial"/>
                <w:sz w:val="16"/>
                <w:szCs w:val="16"/>
              </w:rPr>
              <w:t xml:space="preserve"> restricted?  </w:t>
            </w:r>
            <w:r w:rsidRPr="00441E83">
              <w:rPr>
                <w:rFonts w:ascii="Arial" w:hAnsi="Arial" w:cs="Arial"/>
                <w:sz w:val="16"/>
                <w:szCs w:val="16"/>
              </w:rPr>
              <w:tab/>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p>
          <w:p w14:paraId="00163DBB" w14:textId="77777777" w:rsidR="00A2486C" w:rsidRPr="00441E83" w:rsidRDefault="00A2486C" w:rsidP="00301A43">
            <w:pPr>
              <w:tabs>
                <w:tab w:val="left" w:pos="-1440"/>
              </w:tabs>
              <w:rPr>
                <w:rFonts w:ascii="Arial" w:hAnsi="Arial"/>
                <w:sz w:val="8"/>
                <w:szCs w:val="8"/>
              </w:rPr>
            </w:pPr>
          </w:p>
          <w:p w14:paraId="704ADB10" w14:textId="77777777" w:rsidR="00A2486C" w:rsidRPr="00441E83" w:rsidRDefault="00A2486C" w:rsidP="00301A43">
            <w:pPr>
              <w:tabs>
                <w:tab w:val="left" w:pos="-1440"/>
              </w:tabs>
              <w:rPr>
                <w:rFonts w:ascii="Arial" w:hAnsi="Arial"/>
                <w:sz w:val="16"/>
                <w:szCs w:val="16"/>
              </w:rPr>
            </w:pPr>
            <w:r w:rsidRPr="00441E83">
              <w:rPr>
                <w:rFonts w:ascii="Arial" w:hAnsi="Arial"/>
                <w:sz w:val="16"/>
                <w:szCs w:val="16"/>
              </w:rPr>
              <w:t xml:space="preserve">Are there multiple intakes located at different </w:t>
            </w:r>
          </w:p>
          <w:p w14:paraId="02C2F47F" w14:textId="77777777" w:rsidR="00A2486C" w:rsidRPr="00441E83" w:rsidRDefault="00A2486C">
            <w:pPr>
              <w:tabs>
                <w:tab w:val="left" w:pos="-1440"/>
                <w:tab w:val="left" w:pos="883"/>
                <w:tab w:val="left" w:pos="1768"/>
                <w:tab w:val="left" w:pos="2578"/>
              </w:tabs>
              <w:rPr>
                <w:rFonts w:ascii="Arial" w:hAnsi="Arial"/>
                <w:sz w:val="16"/>
                <w:szCs w:val="16"/>
              </w:rPr>
            </w:pPr>
            <w:r w:rsidRPr="00441E83">
              <w:rPr>
                <w:rFonts w:ascii="Arial" w:hAnsi="Arial"/>
                <w:sz w:val="16"/>
                <w:szCs w:val="16"/>
              </w:rPr>
              <w:t xml:space="preserve">levels?  </w:t>
            </w:r>
            <w:r w:rsidRPr="00441E83">
              <w:rPr>
                <w:rFonts w:ascii="Arial" w:hAnsi="Arial" w:cs="Arial"/>
                <w:sz w:val="16"/>
                <w:szCs w:val="16"/>
              </w:rPr>
              <w:tab/>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r w:rsidRPr="00441E83">
              <w:rPr>
                <w:rFonts w:ascii="Arial" w:hAnsi="Arial"/>
                <w:sz w:val="16"/>
              </w:rPr>
              <w:tab/>
              <w:t xml:space="preserve">Describe: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0C2A5AD2" w14:textId="77777777" w:rsidR="00A2486C" w:rsidRPr="00441E83" w:rsidRDefault="00A2486C" w:rsidP="00301A43">
            <w:pPr>
              <w:tabs>
                <w:tab w:val="left" w:pos="-1440"/>
              </w:tabs>
              <w:rPr>
                <w:rFonts w:ascii="Arial" w:hAnsi="Arial"/>
                <w:sz w:val="8"/>
                <w:szCs w:val="8"/>
              </w:rPr>
            </w:pPr>
          </w:p>
          <w:p w14:paraId="4FEAE3FC" w14:textId="0A943400" w:rsidR="00A2486C" w:rsidRPr="00441E83" w:rsidRDefault="00A2486C" w:rsidP="00C27AD0">
            <w:pPr>
              <w:tabs>
                <w:tab w:val="left" w:pos="-1440"/>
              </w:tabs>
              <w:spacing w:after="120"/>
              <w:rPr>
                <w:rFonts w:ascii="Arial" w:hAnsi="Arial"/>
                <w:sz w:val="16"/>
                <w:vertAlign w:val="superscript"/>
              </w:rPr>
            </w:pPr>
            <w:r w:rsidRPr="00441E83">
              <w:rPr>
                <w:rFonts w:ascii="Arial" w:hAnsi="Arial"/>
                <w:sz w:val="16"/>
              </w:rPr>
              <w:t>Depth of intake</w:t>
            </w:r>
            <w:r w:rsidR="00565476" w:rsidRPr="00441E83">
              <w:rPr>
                <w:rFonts w:ascii="Arial" w:hAnsi="Arial"/>
                <w:sz w:val="16"/>
              </w:rPr>
              <w:t>(s)</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01392624" w14:textId="77777777" w:rsidR="00A2486C" w:rsidRPr="00441E83" w:rsidRDefault="00A2486C" w:rsidP="00C27AD0">
            <w:pPr>
              <w:tabs>
                <w:tab w:val="left" w:pos="-1440"/>
              </w:tabs>
              <w:rPr>
                <w:rFonts w:ascii="Arial" w:hAnsi="Arial"/>
                <w:sz w:val="16"/>
                <w:u w:val="single"/>
              </w:rPr>
            </w:pPr>
            <w:r w:rsidRPr="00441E83">
              <w:rPr>
                <w:rFonts w:ascii="Arial" w:hAnsi="Arial"/>
                <w:sz w:val="16"/>
              </w:rPr>
              <w:t xml:space="preserve">Distance from shore:  </w:t>
            </w:r>
            <w:r w:rsidR="00747628"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0878D0FA" w14:textId="77777777" w:rsidR="00A2486C" w:rsidRPr="00441E83" w:rsidRDefault="00A2486C" w:rsidP="00470EAE">
            <w:pPr>
              <w:tabs>
                <w:tab w:val="left" w:pos="-1440"/>
              </w:tabs>
              <w:rPr>
                <w:rFonts w:ascii="Arial" w:hAnsi="Arial"/>
                <w:sz w:val="8"/>
                <w:szCs w:val="8"/>
              </w:rPr>
            </w:pPr>
          </w:p>
          <w:p w14:paraId="1DF5CC82" w14:textId="6B8B26DC" w:rsidR="00A2486C" w:rsidRPr="00441E83" w:rsidRDefault="00A2486C">
            <w:pPr>
              <w:tabs>
                <w:tab w:val="left" w:pos="-1440"/>
                <w:tab w:val="left" w:pos="3118"/>
                <w:tab w:val="left" w:pos="3838"/>
              </w:tabs>
              <w:rPr>
                <w:rFonts w:ascii="Arial" w:hAnsi="Arial"/>
                <w:sz w:val="16"/>
                <w:szCs w:val="16"/>
              </w:rPr>
            </w:pPr>
            <w:r w:rsidRPr="00441E83">
              <w:rPr>
                <w:rFonts w:ascii="Arial" w:hAnsi="Arial"/>
                <w:sz w:val="16"/>
                <w:szCs w:val="16"/>
              </w:rPr>
              <w:t>Are the intake</w:t>
            </w:r>
            <w:r w:rsidR="00565476" w:rsidRPr="00441E83">
              <w:rPr>
                <w:rFonts w:ascii="Arial" w:hAnsi="Arial"/>
                <w:sz w:val="16"/>
                <w:szCs w:val="16"/>
              </w:rPr>
              <w:t>(</w:t>
            </w:r>
            <w:r w:rsidRPr="00441E83">
              <w:rPr>
                <w:rFonts w:ascii="Arial" w:hAnsi="Arial"/>
                <w:sz w:val="16"/>
                <w:szCs w:val="16"/>
              </w:rPr>
              <w:t>s</w:t>
            </w:r>
            <w:r w:rsidR="00565476" w:rsidRPr="00441E83">
              <w:rPr>
                <w:rFonts w:ascii="Arial" w:hAnsi="Arial"/>
                <w:sz w:val="16"/>
                <w:szCs w:val="16"/>
              </w:rPr>
              <w:t>)</w:t>
            </w:r>
            <w:r w:rsidRPr="00441E83">
              <w:rPr>
                <w:rFonts w:ascii="Arial" w:hAnsi="Arial"/>
                <w:sz w:val="16"/>
                <w:szCs w:val="16"/>
              </w:rPr>
              <w:t xml:space="preserve"> screened? </w:t>
            </w:r>
            <w:r w:rsidRPr="00441E83">
              <w:rPr>
                <w:rFonts w:ascii="Arial" w:hAnsi="Arial" w:cs="Arial"/>
                <w:sz w:val="16"/>
                <w:szCs w:val="16"/>
              </w:rPr>
              <w:tab/>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w:t>
            </w:r>
            <w:r w:rsidR="00140159">
              <w:rPr>
                <w:rFonts w:ascii="Arial" w:hAnsi="Arial"/>
                <w:sz w:val="16"/>
              </w:rPr>
              <w:t xml:space="preserve">   </w:t>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p>
          <w:p w14:paraId="79B3535A" w14:textId="77777777" w:rsidR="00A2486C" w:rsidRPr="00441E83" w:rsidRDefault="00A2486C" w:rsidP="00470EAE">
            <w:pPr>
              <w:tabs>
                <w:tab w:val="left" w:pos="-1440"/>
              </w:tabs>
              <w:rPr>
                <w:rFonts w:ascii="Arial" w:hAnsi="Arial"/>
                <w:sz w:val="8"/>
                <w:szCs w:val="8"/>
              </w:rPr>
            </w:pPr>
          </w:p>
          <w:p w14:paraId="6F91AE1F" w14:textId="77777777" w:rsidR="00A2486C" w:rsidRPr="00441E83" w:rsidRDefault="00A2486C" w:rsidP="00470EAE">
            <w:pPr>
              <w:tabs>
                <w:tab w:val="left" w:pos="-1440"/>
              </w:tabs>
              <w:spacing w:after="120"/>
              <w:rPr>
                <w:rFonts w:ascii="Arial" w:hAnsi="Arial"/>
                <w:sz w:val="16"/>
                <w:vertAlign w:val="superscript"/>
              </w:rPr>
            </w:pPr>
            <w:r w:rsidRPr="00441E83">
              <w:rPr>
                <w:rFonts w:ascii="Arial" w:hAnsi="Arial"/>
                <w:sz w:val="16"/>
              </w:rPr>
              <w:t xml:space="preserve">Frequency of intake inspection: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42D1DE9C" w14:textId="77777777" w:rsidR="00A2486C" w:rsidRPr="00441E83" w:rsidRDefault="00A2486C" w:rsidP="00470EAE">
            <w:pPr>
              <w:tabs>
                <w:tab w:val="left" w:pos="-1440"/>
              </w:tabs>
              <w:spacing w:after="120"/>
              <w:rPr>
                <w:rFonts w:ascii="Arial" w:hAnsi="Arial"/>
                <w:sz w:val="16"/>
                <w:szCs w:val="16"/>
              </w:rPr>
            </w:pPr>
            <w:r w:rsidRPr="00441E83">
              <w:rPr>
                <w:rFonts w:ascii="Arial" w:hAnsi="Arial"/>
                <w:sz w:val="16"/>
              </w:rPr>
              <w:t xml:space="preserve">Date of last inspection:  </w:t>
            </w:r>
            <w:r w:rsidR="00747628"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2BEE2945" w14:textId="38005999" w:rsidR="004F37E8" w:rsidRPr="00441E83" w:rsidRDefault="004F37E8" w:rsidP="004F37E8">
            <w:pPr>
              <w:spacing w:after="120"/>
              <w:rPr>
                <w:rFonts w:ascii="Arial" w:hAnsi="Arial"/>
                <w:sz w:val="16"/>
                <w:u w:val="single"/>
              </w:rPr>
            </w:pPr>
            <w:r w:rsidRPr="00441E83">
              <w:rPr>
                <w:rFonts w:ascii="Arial" w:hAnsi="Arial"/>
                <w:sz w:val="16"/>
              </w:rPr>
              <w:t>Are there seasonal algal blooms present</w:t>
            </w:r>
            <w:r w:rsidRPr="00441E83">
              <w:rPr>
                <w:rFonts w:ascii="Arial" w:hAnsi="Arial" w:cs="Arial"/>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 xml:space="preserve">Yes  </w:t>
            </w:r>
            <w:r w:rsidRPr="00441E83">
              <w:rPr>
                <w:rFonts w:ascii="Arial" w:hAnsi="Arial"/>
                <w:b/>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No</w:t>
            </w:r>
          </w:p>
          <w:p w14:paraId="6AB210E2" w14:textId="77777777" w:rsidR="004F37E8" w:rsidRPr="00441E83" w:rsidRDefault="004F37E8" w:rsidP="004F37E8">
            <w:pPr>
              <w:spacing w:after="120"/>
              <w:rPr>
                <w:rFonts w:ascii="Arial" w:hAnsi="Arial"/>
                <w:sz w:val="16"/>
                <w:u w:val="single"/>
              </w:rPr>
            </w:pPr>
            <w:r w:rsidRPr="00441E83">
              <w:rPr>
                <w:rFonts w:ascii="Arial" w:hAnsi="Arial"/>
                <w:sz w:val="16"/>
              </w:rPr>
              <w:t>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C3E9F9E" w14:textId="0764904C" w:rsidR="004F37E8" w:rsidRPr="00441E83" w:rsidRDefault="004F37E8" w:rsidP="004F37E8">
            <w:pPr>
              <w:spacing w:after="120"/>
              <w:rPr>
                <w:rFonts w:ascii="Arial" w:hAnsi="Arial"/>
                <w:sz w:val="16"/>
                <w:szCs w:val="16"/>
              </w:rPr>
            </w:pPr>
            <w:r w:rsidRPr="00441E83">
              <w:rPr>
                <w:rFonts w:ascii="Arial" w:hAnsi="Arial"/>
                <w:sz w:val="16"/>
              </w:rPr>
              <w:t>Is an algaecide ever used to control algae</w:t>
            </w:r>
            <w:r w:rsidRPr="00441E83">
              <w:rPr>
                <w:rFonts w:ascii="Arial" w:hAnsi="Arial" w:cs="Arial"/>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 xml:space="preserve">Yes  </w:t>
            </w:r>
            <w:r w:rsidRPr="00441E83">
              <w:rPr>
                <w:rFonts w:ascii="Arial" w:hAnsi="Arial"/>
                <w:b/>
                <w:sz w:val="16"/>
                <w:szCs w:val="16"/>
              </w:rPr>
              <w:t xml:space="preserve"> </w:t>
            </w:r>
            <w:r w:rsidRPr="00441E83">
              <w:rPr>
                <w:rFonts w:ascii="Arial" w:hAnsi="Arial"/>
                <w:b/>
                <w:sz w:val="16"/>
                <w:szCs w:val="16"/>
              </w:rPr>
              <w:fldChar w:fldCharType="begin">
                <w:ffData>
                  <w:name w:val=""/>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No</w:t>
            </w:r>
          </w:p>
          <w:p w14:paraId="197E515C" w14:textId="77777777" w:rsidR="004F37E8" w:rsidRPr="00441E83" w:rsidRDefault="004F37E8" w:rsidP="004F37E8">
            <w:pPr>
              <w:spacing w:after="120"/>
              <w:rPr>
                <w:rFonts w:ascii="Arial" w:hAnsi="Arial"/>
                <w:sz w:val="16"/>
                <w:u w:val="single"/>
              </w:rPr>
            </w:pPr>
            <w:r w:rsidRPr="00441E83">
              <w:rPr>
                <w:rFonts w:ascii="Arial" w:hAnsi="Arial"/>
                <w:sz w:val="16"/>
              </w:rPr>
              <w:t>If yes, 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905018E" w14:textId="77777777" w:rsidR="00C70575" w:rsidRPr="00441E83" w:rsidRDefault="00C70575" w:rsidP="00C70575">
            <w:pPr>
              <w:tabs>
                <w:tab w:val="left" w:pos="-1440"/>
                <w:tab w:val="left" w:pos="898"/>
                <w:tab w:val="left" w:pos="1768"/>
                <w:tab w:val="left" w:pos="2578"/>
              </w:tabs>
              <w:spacing w:after="120"/>
              <w:rPr>
                <w:rFonts w:ascii="Arial" w:hAnsi="Arial"/>
                <w:sz w:val="16"/>
                <w:u w:val="single"/>
              </w:rPr>
            </w:pPr>
            <w:r w:rsidRPr="00441E83">
              <w:rPr>
                <w:rFonts w:ascii="Arial" w:hAnsi="Arial" w:cs="Arial"/>
                <w:sz w:val="16"/>
                <w:szCs w:val="16"/>
              </w:rPr>
              <w:t>Please copy or photograph any available construction diagrams or “as-builts” and submit with the sanitary survey report</w:t>
            </w:r>
          </w:p>
        </w:tc>
        <w:tc>
          <w:tcPr>
            <w:tcW w:w="5202" w:type="dxa"/>
            <w:tcBorders>
              <w:top w:val="single" w:sz="4" w:space="0" w:color="auto"/>
              <w:left w:val="single" w:sz="4" w:space="0" w:color="auto"/>
              <w:right w:val="double" w:sz="6" w:space="0" w:color="auto"/>
            </w:tcBorders>
          </w:tcPr>
          <w:p w14:paraId="2019579D" w14:textId="77777777" w:rsidR="00A2486C" w:rsidRPr="00EE1A52" w:rsidRDefault="00A2486C" w:rsidP="00593D7A">
            <w:pPr>
              <w:jc w:val="center"/>
              <w:rPr>
                <w:rFonts w:ascii="Arial" w:hAnsi="Arial" w:cs="Arial"/>
                <w:b/>
                <w:sz w:val="8"/>
                <w:szCs w:val="8"/>
              </w:rPr>
            </w:pPr>
          </w:p>
          <w:p w14:paraId="0742F044" w14:textId="77777777" w:rsidR="00046512" w:rsidRPr="00EE1A52" w:rsidRDefault="00934FE7" w:rsidP="00046512">
            <w:pPr>
              <w:spacing w:after="120"/>
              <w:rPr>
                <w:rFonts w:ascii="Arial" w:hAnsi="Arial" w:cs="Arial"/>
                <w:b/>
                <w:sz w:val="16"/>
                <w:szCs w:val="16"/>
              </w:rPr>
            </w:pPr>
            <w:r w:rsidRPr="00EE1A52">
              <w:rPr>
                <w:rFonts w:ascii="Arial" w:hAnsi="Arial" w:cs="Arial"/>
                <w:b/>
                <w:sz w:val="16"/>
                <w:szCs w:val="16"/>
              </w:rPr>
              <w:t xml:space="preserve">INTAKE </w:t>
            </w:r>
            <w:r w:rsidR="00046512" w:rsidRPr="00EE1A52">
              <w:rPr>
                <w:rFonts w:ascii="Arial" w:hAnsi="Arial" w:cs="Arial"/>
                <w:b/>
                <w:sz w:val="16"/>
                <w:szCs w:val="16"/>
              </w:rPr>
              <w:t>PUMPS</w:t>
            </w:r>
          </w:p>
          <w:p w14:paraId="2E080618" w14:textId="4B6CD6B2" w:rsidR="001A6298" w:rsidRPr="00EE1A52" w:rsidRDefault="001A6298" w:rsidP="001A6298">
            <w:pPr>
              <w:tabs>
                <w:tab w:val="left" w:pos="-1440"/>
              </w:tabs>
              <w:spacing w:after="120"/>
              <w:rPr>
                <w:rFonts w:ascii="Arial" w:hAnsi="Arial"/>
                <w:sz w:val="16"/>
                <w:vertAlign w:val="superscript"/>
              </w:rPr>
            </w:pPr>
            <w:r w:rsidRPr="00EE1A52">
              <w:rPr>
                <w:rFonts w:ascii="Arial" w:hAnsi="Arial"/>
                <w:sz w:val="16"/>
              </w:rPr>
              <w:t xml:space="preserve">Location of the pump station:  </w:t>
            </w:r>
            <w:r w:rsidR="00747628" w:rsidRPr="00EE1A52">
              <w:rPr>
                <w:rFonts w:ascii="Arial" w:hAnsi="Arial"/>
                <w:sz w:val="16"/>
                <w:u w:val="single"/>
              </w:rPr>
              <w:fldChar w:fldCharType="begin">
                <w:ffData>
                  <w:name w:val="Text20"/>
                  <w:enabled/>
                  <w:calcOnExit w:val="0"/>
                  <w:textInput/>
                </w:ffData>
              </w:fldChar>
            </w:r>
            <w:r w:rsidRPr="00EE1A52">
              <w:rPr>
                <w:rFonts w:ascii="Arial" w:hAnsi="Arial"/>
                <w:sz w:val="16"/>
                <w:u w:val="single"/>
              </w:rPr>
              <w:instrText xml:space="preserve"> FORMTEXT </w:instrText>
            </w:r>
            <w:r w:rsidR="00747628" w:rsidRPr="00EE1A52">
              <w:rPr>
                <w:rFonts w:ascii="Arial" w:hAnsi="Arial"/>
                <w:sz w:val="16"/>
                <w:u w:val="single"/>
              </w:rPr>
            </w:r>
            <w:r w:rsidR="00747628" w:rsidRPr="00EE1A52">
              <w:rPr>
                <w:rFonts w:ascii="Arial" w:hAnsi="Arial"/>
                <w:sz w:val="16"/>
                <w:u w:val="single"/>
              </w:rPr>
              <w:fldChar w:fldCharType="separate"/>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47628" w:rsidRPr="00EE1A52">
              <w:rPr>
                <w:rFonts w:ascii="Arial" w:hAnsi="Arial"/>
                <w:sz w:val="16"/>
                <w:u w:val="single"/>
              </w:rPr>
              <w:fldChar w:fldCharType="end"/>
            </w:r>
            <w:r w:rsidRPr="00EE1A52">
              <w:rPr>
                <w:rFonts w:ascii="Arial" w:hAnsi="Arial"/>
                <w:sz w:val="16"/>
                <w:u w:val="single"/>
              </w:rPr>
              <w:t xml:space="preserve"> </w:t>
            </w:r>
          </w:p>
          <w:p w14:paraId="04DE92B3" w14:textId="2975512B" w:rsidR="001A6298" w:rsidRPr="00EE1A52" w:rsidRDefault="001A6298" w:rsidP="001A6298">
            <w:pPr>
              <w:tabs>
                <w:tab w:val="left" w:pos="-1440"/>
              </w:tabs>
              <w:spacing w:after="120"/>
              <w:rPr>
                <w:rFonts w:ascii="Arial" w:hAnsi="Arial"/>
                <w:sz w:val="16"/>
                <w:u w:val="single"/>
              </w:rPr>
            </w:pPr>
            <w:r w:rsidRPr="00EE1A52">
              <w:rPr>
                <w:rFonts w:ascii="Arial" w:hAnsi="Arial"/>
                <w:sz w:val="16"/>
              </w:rPr>
              <w:t>How many pumps at the facility?</w:t>
            </w:r>
            <w:r w:rsidR="00D50B81" w:rsidRPr="00EE1A52">
              <w:rPr>
                <w:rFonts w:ascii="Arial" w:hAnsi="Arial"/>
                <w:sz w:val="16"/>
              </w:rPr>
              <w:t xml:space="preserve"> </w:t>
            </w:r>
            <w:r w:rsidRPr="00EE1A52">
              <w:rPr>
                <w:rFonts w:ascii="Arial" w:hAnsi="Arial"/>
                <w:sz w:val="16"/>
              </w:rPr>
              <w:t xml:space="preserve"> </w:t>
            </w:r>
            <w:r w:rsidR="00747628" w:rsidRPr="00EE1A52">
              <w:rPr>
                <w:rFonts w:ascii="Arial" w:hAnsi="Arial"/>
                <w:sz w:val="16"/>
                <w:u w:val="single"/>
              </w:rPr>
              <w:fldChar w:fldCharType="begin">
                <w:ffData>
                  <w:name w:val="Text20"/>
                  <w:enabled/>
                  <w:calcOnExit w:val="0"/>
                  <w:textInput/>
                </w:ffData>
              </w:fldChar>
            </w:r>
            <w:r w:rsidRPr="00EE1A52">
              <w:rPr>
                <w:rFonts w:ascii="Arial" w:hAnsi="Arial"/>
                <w:sz w:val="16"/>
                <w:u w:val="single"/>
              </w:rPr>
              <w:instrText xml:space="preserve"> FORMTEXT </w:instrText>
            </w:r>
            <w:r w:rsidR="00747628" w:rsidRPr="00EE1A52">
              <w:rPr>
                <w:rFonts w:ascii="Arial" w:hAnsi="Arial"/>
                <w:sz w:val="16"/>
                <w:u w:val="single"/>
              </w:rPr>
            </w:r>
            <w:r w:rsidR="00747628" w:rsidRPr="00EE1A52">
              <w:rPr>
                <w:rFonts w:ascii="Arial" w:hAnsi="Arial"/>
                <w:sz w:val="16"/>
                <w:u w:val="single"/>
              </w:rPr>
              <w:fldChar w:fldCharType="separate"/>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47628" w:rsidRPr="00EE1A52">
              <w:rPr>
                <w:rFonts w:ascii="Arial" w:hAnsi="Arial"/>
                <w:sz w:val="16"/>
                <w:u w:val="single"/>
              </w:rPr>
              <w:fldChar w:fldCharType="end"/>
            </w:r>
            <w:r w:rsidRPr="00EE1A52">
              <w:rPr>
                <w:rFonts w:ascii="Arial" w:hAnsi="Arial"/>
                <w:sz w:val="16"/>
                <w:u w:val="single"/>
              </w:rPr>
              <w:t xml:space="preserve"> </w:t>
            </w:r>
          </w:p>
          <w:p w14:paraId="69AE978B" w14:textId="52247DB7" w:rsidR="001A6298" w:rsidRPr="00EE1A52" w:rsidRDefault="001A6298" w:rsidP="001A6298">
            <w:pPr>
              <w:tabs>
                <w:tab w:val="left" w:pos="3639"/>
                <w:tab w:val="left" w:pos="3999"/>
                <w:tab w:val="left" w:pos="4359"/>
              </w:tabs>
              <w:spacing w:after="120"/>
              <w:rPr>
                <w:rFonts w:ascii="Arial" w:hAnsi="Arial"/>
                <w:sz w:val="16"/>
              </w:rPr>
            </w:pPr>
            <w:r w:rsidRPr="00EE1A52">
              <w:rPr>
                <w:rFonts w:ascii="Arial" w:hAnsi="Arial"/>
                <w:sz w:val="16"/>
              </w:rPr>
              <w:t>Type of pump(s):</w:t>
            </w:r>
            <w:r w:rsidR="002D765A" w:rsidRPr="00EE1A52">
              <w:rPr>
                <w:rFonts w:ascii="Arial" w:hAnsi="Arial"/>
                <w:sz w:val="16"/>
              </w:rPr>
              <w:t xml:space="preserve"> </w:t>
            </w:r>
            <w:r w:rsidRPr="00EE1A52">
              <w:rPr>
                <w:rFonts w:ascii="Arial" w:hAnsi="Arial"/>
                <w:sz w:val="16"/>
              </w:rPr>
              <w:t xml:space="preserve"> </w:t>
            </w:r>
            <w:r w:rsidR="00747628" w:rsidRPr="00EE1A52">
              <w:rPr>
                <w:rFonts w:ascii="Arial" w:hAnsi="Arial"/>
                <w:sz w:val="16"/>
                <w:u w:val="single"/>
              </w:rPr>
              <w:fldChar w:fldCharType="begin">
                <w:ffData>
                  <w:name w:val="Text310"/>
                  <w:enabled/>
                  <w:calcOnExit w:val="0"/>
                  <w:textInput/>
                </w:ffData>
              </w:fldChar>
            </w:r>
            <w:r w:rsidRPr="00EE1A52">
              <w:rPr>
                <w:rFonts w:ascii="Arial" w:hAnsi="Arial"/>
                <w:sz w:val="16"/>
                <w:u w:val="single"/>
              </w:rPr>
              <w:instrText xml:space="preserve"> FORMTEXT </w:instrText>
            </w:r>
            <w:r w:rsidR="00747628" w:rsidRPr="00EE1A52">
              <w:rPr>
                <w:rFonts w:ascii="Arial" w:hAnsi="Arial"/>
                <w:sz w:val="16"/>
                <w:u w:val="single"/>
              </w:rPr>
            </w:r>
            <w:r w:rsidR="00747628" w:rsidRPr="00EE1A52">
              <w:rPr>
                <w:rFonts w:ascii="Arial" w:hAnsi="Arial"/>
                <w:sz w:val="16"/>
                <w:u w:val="single"/>
              </w:rPr>
              <w:fldChar w:fldCharType="separate"/>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61C08" w:rsidRPr="00EE1A52">
              <w:rPr>
                <w:rFonts w:ascii="Arial" w:hAnsi="Arial"/>
                <w:noProof/>
                <w:sz w:val="16"/>
                <w:u w:val="single"/>
              </w:rPr>
              <w:t> </w:t>
            </w:r>
            <w:r w:rsidR="00747628" w:rsidRPr="00EE1A52">
              <w:rPr>
                <w:rFonts w:ascii="Arial" w:hAnsi="Arial"/>
                <w:sz w:val="16"/>
                <w:u w:val="single"/>
              </w:rPr>
              <w:fldChar w:fldCharType="end"/>
            </w:r>
          </w:p>
          <w:p w14:paraId="69F8AA60" w14:textId="04CAA675" w:rsidR="001A6298" w:rsidRPr="00EE1A52" w:rsidRDefault="001A6298" w:rsidP="00D50B81">
            <w:pPr>
              <w:tabs>
                <w:tab w:val="left" w:pos="3597"/>
                <w:tab w:val="left" w:pos="3999"/>
                <w:tab w:val="left" w:pos="4359"/>
              </w:tabs>
              <w:spacing w:after="120"/>
              <w:rPr>
                <w:rFonts w:ascii="Arial" w:hAnsi="Arial" w:cs="Arial"/>
                <w:b/>
                <w:sz w:val="16"/>
                <w:szCs w:val="16"/>
              </w:rPr>
            </w:pPr>
            <w:r w:rsidRPr="00EE1A52">
              <w:rPr>
                <w:rFonts w:ascii="Arial" w:hAnsi="Arial"/>
                <w:sz w:val="16"/>
              </w:rPr>
              <w:tab/>
            </w:r>
            <w:r w:rsidRPr="00EE1A52">
              <w:rPr>
                <w:rFonts w:ascii="Arial" w:hAnsi="Arial" w:cs="Arial"/>
                <w:b/>
                <w:sz w:val="16"/>
                <w:szCs w:val="16"/>
              </w:rPr>
              <w:t>Yes  No</w:t>
            </w:r>
            <w:r w:rsidR="00D50B81" w:rsidRPr="00EE1A52">
              <w:rPr>
                <w:rFonts w:ascii="Arial" w:hAnsi="Arial" w:cs="Arial"/>
                <w:b/>
                <w:sz w:val="16"/>
                <w:szCs w:val="16"/>
              </w:rPr>
              <w:t xml:space="preserve"> </w:t>
            </w:r>
            <w:r w:rsidRPr="00EE1A52">
              <w:rPr>
                <w:rFonts w:ascii="Arial" w:hAnsi="Arial" w:cs="Arial"/>
                <w:b/>
                <w:sz w:val="16"/>
                <w:szCs w:val="16"/>
              </w:rPr>
              <w:t xml:space="preserve">  NA</w:t>
            </w:r>
          </w:p>
          <w:p w14:paraId="03AD20E3" w14:textId="77777777" w:rsidR="001A6298" w:rsidRPr="00EE1A52" w:rsidRDefault="001A6298" w:rsidP="001A6298">
            <w:pPr>
              <w:tabs>
                <w:tab w:val="left" w:pos="3639"/>
                <w:tab w:val="left" w:pos="3999"/>
                <w:tab w:val="left" w:pos="4359"/>
              </w:tabs>
              <w:spacing w:after="120"/>
              <w:rPr>
                <w:rFonts w:ascii="Arial" w:hAnsi="Arial" w:cs="Arial"/>
                <w:sz w:val="16"/>
                <w:szCs w:val="16"/>
              </w:rPr>
            </w:pPr>
            <w:r w:rsidRPr="00EE1A52">
              <w:rPr>
                <w:rFonts w:ascii="Arial" w:hAnsi="Arial"/>
                <w:sz w:val="16"/>
              </w:rPr>
              <w:t xml:space="preserve">Are the correct types of lubricants (NSF-60) used?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23D3492F" w14:textId="77777777" w:rsidR="001A6298" w:rsidRPr="00EE1A52" w:rsidRDefault="001A6298" w:rsidP="001A6298">
            <w:pPr>
              <w:tabs>
                <w:tab w:val="left" w:pos="3639"/>
                <w:tab w:val="left" w:pos="3999"/>
                <w:tab w:val="left" w:pos="4359"/>
              </w:tabs>
              <w:spacing w:after="120"/>
              <w:rPr>
                <w:rFonts w:ascii="Arial" w:hAnsi="Arial" w:cs="Arial"/>
                <w:sz w:val="16"/>
                <w:szCs w:val="16"/>
                <w:u w:val="single"/>
              </w:rPr>
            </w:pPr>
            <w:r w:rsidRPr="00EE1A52">
              <w:rPr>
                <w:rFonts w:ascii="Arial" w:hAnsi="Arial" w:cs="Arial"/>
                <w:sz w:val="16"/>
                <w:szCs w:val="16"/>
              </w:rPr>
              <w:t xml:space="preserve">Are pumps operable and in good condition?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7BAB43B2" w14:textId="77777777" w:rsidR="001A6298" w:rsidRPr="00EE1A52" w:rsidRDefault="001A6298" w:rsidP="001A6298">
            <w:pPr>
              <w:tabs>
                <w:tab w:val="left" w:pos="3639"/>
                <w:tab w:val="left" w:pos="3999"/>
                <w:tab w:val="left" w:pos="4359"/>
              </w:tabs>
              <w:spacing w:after="120"/>
              <w:rPr>
                <w:rFonts w:ascii="Arial" w:hAnsi="Arial" w:cs="Arial"/>
                <w:sz w:val="16"/>
                <w:szCs w:val="16"/>
                <w:u w:val="single"/>
              </w:rPr>
            </w:pPr>
            <w:r w:rsidRPr="00EE1A52">
              <w:rPr>
                <w:rFonts w:ascii="Arial" w:hAnsi="Arial" w:cs="Arial"/>
                <w:sz w:val="16"/>
                <w:szCs w:val="16"/>
              </w:rPr>
              <w:t>Is there a maintenance program in operation?</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745109A2" w14:textId="64357AAE" w:rsidR="001A6298" w:rsidRPr="00EE1A52" w:rsidRDefault="001A6298" w:rsidP="001A6298">
            <w:pPr>
              <w:tabs>
                <w:tab w:val="left" w:pos="3639"/>
                <w:tab w:val="left" w:pos="3999"/>
                <w:tab w:val="left" w:pos="4359"/>
              </w:tabs>
              <w:spacing w:after="120"/>
              <w:rPr>
                <w:rFonts w:ascii="Arial" w:hAnsi="Arial" w:cs="Arial"/>
                <w:sz w:val="16"/>
                <w:szCs w:val="16"/>
              </w:rPr>
            </w:pPr>
            <w:r w:rsidRPr="00EE1A52">
              <w:rPr>
                <w:rFonts w:ascii="Arial" w:hAnsi="Arial" w:cs="Arial"/>
                <w:sz w:val="16"/>
                <w:szCs w:val="16"/>
              </w:rPr>
              <w:t>Is the pump station subject to flooding?</w:t>
            </w:r>
            <w:r w:rsidRPr="00EE1A52">
              <w:rPr>
                <w:rFonts w:ascii="Arial" w:hAnsi="Arial" w:cs="Arial"/>
                <w:sz w:val="16"/>
                <w:szCs w:val="16"/>
              </w:rPr>
              <w:tab/>
            </w:r>
            <w:r w:rsidR="00F73281" w:rsidRPr="00EE1A52">
              <w:rPr>
                <w:rFonts w:ascii="Arial" w:hAnsi="Arial" w:cs="Arial"/>
                <w:sz w:val="16"/>
                <w:szCs w:val="16"/>
              </w:rPr>
              <w:fldChar w:fldCharType="begin">
                <w:ffData>
                  <w:name w:val=""/>
                  <w:enabled/>
                  <w:calcOnExit w:val="0"/>
                  <w:checkBox>
                    <w:sizeAuto/>
                    <w:default w:val="0"/>
                  </w:checkBox>
                </w:ffData>
              </w:fldChar>
            </w:r>
            <w:r w:rsidR="00F73281"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73281"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63EB835C" w14:textId="77777777" w:rsidR="001A6298" w:rsidRPr="00EE1A52" w:rsidRDefault="001A6298" w:rsidP="001A6298">
            <w:pPr>
              <w:tabs>
                <w:tab w:val="left" w:pos="3639"/>
                <w:tab w:val="left" w:pos="3999"/>
                <w:tab w:val="left" w:pos="4359"/>
              </w:tabs>
              <w:spacing w:after="120"/>
              <w:rPr>
                <w:rFonts w:ascii="Arial" w:hAnsi="Arial" w:cs="Arial"/>
                <w:sz w:val="16"/>
                <w:szCs w:val="16"/>
                <w:u w:val="single"/>
              </w:rPr>
            </w:pPr>
            <w:r w:rsidRPr="00EE1A52">
              <w:rPr>
                <w:rFonts w:ascii="Arial" w:hAnsi="Arial" w:cs="Arial"/>
                <w:sz w:val="16"/>
                <w:szCs w:val="16"/>
              </w:rPr>
              <w:t xml:space="preserve">Are spare parts available?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5D1B55D5" w14:textId="77777777" w:rsidR="001A6298" w:rsidRPr="00EE1A52" w:rsidRDefault="001A6298" w:rsidP="001A6298">
            <w:pPr>
              <w:tabs>
                <w:tab w:val="left" w:pos="3639"/>
                <w:tab w:val="left" w:pos="3999"/>
                <w:tab w:val="left" w:pos="4359"/>
              </w:tabs>
              <w:spacing w:after="120"/>
              <w:rPr>
                <w:rFonts w:ascii="Arial" w:hAnsi="Arial" w:cs="Arial"/>
                <w:sz w:val="16"/>
                <w:szCs w:val="16"/>
              </w:rPr>
            </w:pPr>
            <w:r w:rsidRPr="00EE1A52">
              <w:rPr>
                <w:rFonts w:ascii="Arial" w:hAnsi="Arial" w:cs="Arial"/>
                <w:sz w:val="16"/>
                <w:szCs w:val="16"/>
              </w:rPr>
              <w:t xml:space="preserve">Is emergency power available? </w:t>
            </w:r>
            <w:r w:rsidRPr="00EE1A52">
              <w:rPr>
                <w:rFonts w:ascii="Arial" w:hAnsi="Arial" w:cs="Arial"/>
                <w:sz w:val="16"/>
                <w:szCs w:val="16"/>
              </w:rPr>
              <w:tab/>
            </w:r>
            <w:r w:rsidR="00747628" w:rsidRPr="00EE1A52">
              <w:rPr>
                <w:rFonts w:ascii="Arial" w:hAnsi="Arial" w:cs="Arial"/>
                <w:sz w:val="16"/>
                <w:szCs w:val="16"/>
              </w:rPr>
              <w:fldChar w:fldCharType="begin">
                <w:ffData>
                  <w:name w:val="Check21"/>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r w:rsidRPr="00EE1A52">
              <w:rPr>
                <w:rFonts w:ascii="Arial" w:hAnsi="Arial"/>
                <w:sz w:val="16"/>
              </w:rPr>
              <w:tab/>
            </w:r>
            <w:r w:rsidR="00747628" w:rsidRPr="00EE1A52">
              <w:rPr>
                <w:rFonts w:ascii="Arial" w:hAnsi="Arial" w:cs="Arial"/>
                <w:sz w:val="16"/>
                <w:szCs w:val="16"/>
              </w:rPr>
              <w:fldChar w:fldCharType="begin">
                <w:ffData>
                  <w:name w:val="Check22"/>
                  <w:enabled/>
                  <w:calcOnExit w:val="0"/>
                  <w:checkBox>
                    <w:sizeAuto/>
                    <w:default w:val="0"/>
                  </w:checkBox>
                </w:ffData>
              </w:fldChar>
            </w:r>
            <w:r w:rsidRPr="00EE1A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EE1A52">
              <w:rPr>
                <w:rFonts w:ascii="Arial" w:hAnsi="Arial" w:cs="Arial"/>
                <w:sz w:val="16"/>
                <w:szCs w:val="16"/>
              </w:rPr>
              <w:fldChar w:fldCharType="end"/>
            </w:r>
          </w:p>
          <w:p w14:paraId="7CB8BE6B" w14:textId="2F365340" w:rsidR="001A6298" w:rsidRPr="00EE1A52" w:rsidRDefault="001A6298" w:rsidP="001A6298">
            <w:pPr>
              <w:spacing w:after="120"/>
              <w:rPr>
                <w:rFonts w:ascii="Arial" w:hAnsi="Arial" w:cs="Arial"/>
                <w:sz w:val="16"/>
                <w:szCs w:val="16"/>
                <w:u w:val="single"/>
              </w:rPr>
            </w:pPr>
            <w:r w:rsidRPr="00EE1A52">
              <w:rPr>
                <w:rFonts w:ascii="Arial" w:hAnsi="Arial" w:cs="Arial"/>
                <w:sz w:val="16"/>
                <w:szCs w:val="16"/>
              </w:rPr>
              <w:t>Comments:</w:t>
            </w:r>
            <w:r w:rsidR="002D765A" w:rsidRPr="00EE1A52">
              <w:rPr>
                <w:rFonts w:ascii="Arial" w:hAnsi="Arial" w:cs="Arial"/>
                <w:sz w:val="16"/>
                <w:szCs w:val="16"/>
              </w:rPr>
              <w:t xml:space="preserve">  </w:t>
            </w:r>
            <w:r w:rsidR="00747628" w:rsidRPr="00EE1A52">
              <w:rPr>
                <w:rFonts w:ascii="Arial" w:hAnsi="Arial" w:cs="Arial"/>
                <w:sz w:val="16"/>
                <w:szCs w:val="16"/>
                <w:u w:val="single"/>
              </w:rPr>
              <w:fldChar w:fldCharType="begin">
                <w:ffData>
                  <w:name w:val="Text22"/>
                  <w:enabled/>
                  <w:calcOnExit w:val="0"/>
                  <w:textInput/>
                </w:ffData>
              </w:fldChar>
            </w:r>
            <w:r w:rsidRPr="00EE1A52">
              <w:rPr>
                <w:rFonts w:ascii="Arial" w:hAnsi="Arial" w:cs="Arial"/>
                <w:sz w:val="16"/>
                <w:szCs w:val="16"/>
                <w:u w:val="single"/>
              </w:rPr>
              <w:instrText xml:space="preserve"> FORMTEXT </w:instrText>
            </w:r>
            <w:r w:rsidR="00747628" w:rsidRPr="00EE1A52">
              <w:rPr>
                <w:rFonts w:ascii="Arial" w:hAnsi="Arial" w:cs="Arial"/>
                <w:sz w:val="16"/>
                <w:szCs w:val="16"/>
                <w:u w:val="single"/>
              </w:rPr>
            </w:r>
            <w:r w:rsidR="00747628" w:rsidRPr="00EE1A52">
              <w:rPr>
                <w:rFonts w:ascii="Arial" w:hAnsi="Arial" w:cs="Arial"/>
                <w:sz w:val="16"/>
                <w:szCs w:val="16"/>
                <w:u w:val="single"/>
              </w:rPr>
              <w:fldChar w:fldCharType="separate"/>
            </w:r>
            <w:r w:rsidR="00761C08" w:rsidRPr="00EE1A52">
              <w:rPr>
                <w:rFonts w:ascii="Arial" w:hAnsi="Arial" w:cs="Arial"/>
                <w:noProof/>
                <w:sz w:val="16"/>
                <w:szCs w:val="16"/>
                <w:u w:val="single"/>
              </w:rPr>
              <w:t> </w:t>
            </w:r>
            <w:r w:rsidR="00761C08" w:rsidRPr="00EE1A52">
              <w:rPr>
                <w:rFonts w:ascii="Arial" w:hAnsi="Arial" w:cs="Arial"/>
                <w:noProof/>
                <w:sz w:val="16"/>
                <w:szCs w:val="16"/>
                <w:u w:val="single"/>
              </w:rPr>
              <w:t> </w:t>
            </w:r>
            <w:r w:rsidR="00761C08" w:rsidRPr="00EE1A52">
              <w:rPr>
                <w:rFonts w:ascii="Arial" w:hAnsi="Arial" w:cs="Arial"/>
                <w:noProof/>
                <w:sz w:val="16"/>
                <w:szCs w:val="16"/>
                <w:u w:val="single"/>
              </w:rPr>
              <w:t> </w:t>
            </w:r>
            <w:r w:rsidR="00761C08" w:rsidRPr="00EE1A52">
              <w:rPr>
                <w:rFonts w:ascii="Arial" w:hAnsi="Arial" w:cs="Arial"/>
                <w:noProof/>
                <w:sz w:val="16"/>
                <w:szCs w:val="16"/>
                <w:u w:val="single"/>
              </w:rPr>
              <w:t> </w:t>
            </w:r>
            <w:r w:rsidR="00761C08" w:rsidRPr="00EE1A52">
              <w:rPr>
                <w:rFonts w:ascii="Arial" w:hAnsi="Arial" w:cs="Arial"/>
                <w:noProof/>
                <w:sz w:val="16"/>
                <w:szCs w:val="16"/>
                <w:u w:val="single"/>
              </w:rPr>
              <w:t> </w:t>
            </w:r>
            <w:r w:rsidR="00747628" w:rsidRPr="00EE1A52">
              <w:rPr>
                <w:rFonts w:ascii="Arial" w:hAnsi="Arial" w:cs="Arial"/>
                <w:sz w:val="16"/>
                <w:szCs w:val="16"/>
                <w:u w:val="single"/>
              </w:rPr>
              <w:fldChar w:fldCharType="end"/>
            </w:r>
          </w:p>
          <w:p w14:paraId="566DFA3E" w14:textId="77777777" w:rsidR="00A2486C" w:rsidRPr="00EE1A52" w:rsidRDefault="00A2486C" w:rsidP="0049533B">
            <w:pPr>
              <w:tabs>
                <w:tab w:val="left" w:pos="-1440"/>
              </w:tabs>
              <w:spacing w:after="120"/>
              <w:rPr>
                <w:rFonts w:ascii="Arial" w:hAnsi="Arial"/>
                <w:b/>
                <w:sz w:val="8"/>
                <w:szCs w:val="8"/>
              </w:rPr>
            </w:pPr>
          </w:p>
        </w:tc>
      </w:tr>
      <w:tr w:rsidR="00A2486C" w:rsidRPr="00441E83" w14:paraId="30D264EA" w14:textId="77777777" w:rsidTr="000F2422">
        <w:trPr>
          <w:trHeight w:val="426"/>
          <w:jc w:val="center"/>
        </w:trPr>
        <w:tc>
          <w:tcPr>
            <w:tcW w:w="10441" w:type="dxa"/>
            <w:gridSpan w:val="2"/>
            <w:tcBorders>
              <w:top w:val="single" w:sz="4" w:space="0" w:color="auto"/>
              <w:left w:val="double" w:sz="6" w:space="0" w:color="auto"/>
              <w:bottom w:val="double" w:sz="6" w:space="0" w:color="auto"/>
              <w:right w:val="double" w:sz="6" w:space="0" w:color="auto"/>
            </w:tcBorders>
            <w:shd w:val="clear" w:color="auto" w:fill="FFFFFF"/>
          </w:tcPr>
          <w:p w14:paraId="3F7097BE" w14:textId="77777777" w:rsidR="00853CCF" w:rsidRPr="00441E83" w:rsidRDefault="00853CCF" w:rsidP="00853CCF">
            <w:pPr>
              <w:tabs>
                <w:tab w:val="left" w:pos="-1440"/>
              </w:tabs>
              <w:rPr>
                <w:rFonts w:ascii="Arial" w:hAnsi="Arial" w:cs="Arial"/>
                <w:sz w:val="8"/>
                <w:szCs w:val="8"/>
              </w:rPr>
            </w:pPr>
          </w:p>
          <w:p w14:paraId="5D7A3BB9" w14:textId="0B1FBBE6" w:rsidR="00853CCF" w:rsidRPr="00441E83" w:rsidRDefault="00853CCF" w:rsidP="00853CCF">
            <w:pPr>
              <w:rPr>
                <w:rFonts w:ascii="Arial" w:hAnsi="Arial" w:cs="Arial"/>
                <w:sz w:val="16"/>
                <w:szCs w:val="16"/>
              </w:rPr>
            </w:pPr>
            <w:r w:rsidRPr="00441E83">
              <w:rPr>
                <w:rFonts w:ascii="Arial" w:hAnsi="Arial" w:cs="Arial"/>
                <w:color w:val="FF0000"/>
                <w:sz w:val="16"/>
                <w:szCs w:val="16"/>
              </w:rPr>
              <w:t xml:space="preserve">Are there any </w:t>
            </w:r>
            <w:r w:rsidR="00863E7F">
              <w:rPr>
                <w:rFonts w:ascii="Arial" w:hAnsi="Arial" w:cs="Arial"/>
                <w:color w:val="FF0000"/>
                <w:sz w:val="16"/>
                <w:szCs w:val="16"/>
              </w:rPr>
              <w:t xml:space="preserve">known </w:t>
            </w:r>
            <w:r w:rsidRPr="00441E83">
              <w:rPr>
                <w:rFonts w:ascii="Arial" w:hAnsi="Arial" w:cs="Arial"/>
                <w:color w:val="FF0000"/>
                <w:sz w:val="16"/>
                <w:szCs w:val="16"/>
              </w:rPr>
              <w:t xml:space="preserve">sources of pollution near the </w:t>
            </w:r>
            <w:r w:rsidR="00C1726C" w:rsidRPr="00441E83">
              <w:rPr>
                <w:rFonts w:ascii="Arial" w:hAnsi="Arial" w:cs="Arial"/>
                <w:color w:val="FF0000"/>
                <w:sz w:val="16"/>
                <w:szCs w:val="16"/>
              </w:rPr>
              <w:t>reservoir/lake/pond</w:t>
            </w:r>
            <w:r w:rsidRPr="00441E83">
              <w:rPr>
                <w:rFonts w:ascii="Arial" w:hAnsi="Arial" w:cs="Arial"/>
                <w:color w:val="FF0000"/>
                <w:sz w:val="16"/>
                <w:szCs w:val="16"/>
              </w:rPr>
              <w:t xml:space="preserve"> (e.g., agriculture/industrial activities, cleaning supplies, oil/fuel, etc.) which could impact water quality? @    </w:t>
            </w:r>
            <w:r w:rsidR="00E232AD" w:rsidRPr="00441E83">
              <w:rPr>
                <w:rFonts w:ascii="Arial" w:hAnsi="Arial" w:cs="Arial"/>
                <w:sz w:val="16"/>
                <w:szCs w:val="16"/>
              </w:rPr>
              <w:fldChar w:fldCharType="begin">
                <w:ffData>
                  <w:name w:val="intResvSrceSubPolluY"/>
                  <w:enabled/>
                  <w:calcOnExit w:val="0"/>
                  <w:checkBox>
                    <w:sizeAuto/>
                    <w:default w:val="0"/>
                  </w:checkBox>
                </w:ffData>
              </w:fldChar>
            </w:r>
            <w:bookmarkStart w:id="177" w:name="intResvSrceSubPolluY"/>
            <w:r w:rsidR="00E232AD"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E232AD" w:rsidRPr="00441E83">
              <w:rPr>
                <w:rFonts w:ascii="Arial" w:hAnsi="Arial" w:cs="Arial"/>
                <w:sz w:val="16"/>
                <w:szCs w:val="16"/>
              </w:rPr>
              <w:fldChar w:fldCharType="end"/>
            </w:r>
            <w:bookmarkEnd w:id="177"/>
            <w:r w:rsidRPr="00441E83">
              <w:rPr>
                <w:rFonts w:ascii="Arial" w:hAnsi="Arial" w:cs="Arial"/>
                <w:sz w:val="16"/>
                <w:szCs w:val="16"/>
              </w:rPr>
              <w:t xml:space="preserve"> </w:t>
            </w:r>
            <w:r w:rsidR="00140159">
              <w:rPr>
                <w:rFonts w:ascii="Arial" w:hAnsi="Arial" w:cs="Arial"/>
                <w:sz w:val="16"/>
                <w:szCs w:val="16"/>
              </w:rPr>
              <w:t xml:space="preserve"> </w:t>
            </w:r>
            <w:r w:rsidRPr="00441E83">
              <w:rPr>
                <w:rFonts w:ascii="Arial" w:hAnsi="Arial" w:cs="Arial"/>
                <w:sz w:val="16"/>
                <w:szCs w:val="16"/>
              </w:rPr>
              <w:t>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140159">
              <w:rPr>
                <w:rFonts w:ascii="Arial" w:hAnsi="Arial" w:cs="Arial"/>
                <w:sz w:val="16"/>
                <w:szCs w:val="16"/>
              </w:rPr>
              <w:t xml:space="preserve"> </w:t>
            </w:r>
            <w:r w:rsidRPr="00441E83">
              <w:rPr>
                <w:rFonts w:ascii="Arial" w:hAnsi="Arial" w:cs="Arial"/>
                <w:sz w:val="16"/>
                <w:szCs w:val="16"/>
              </w:rPr>
              <w:t>No</w:t>
            </w:r>
          </w:p>
          <w:p w14:paraId="35521108" w14:textId="77777777" w:rsidR="00853CCF" w:rsidRPr="00441E83" w:rsidRDefault="00853CCF" w:rsidP="00853CCF">
            <w:pPr>
              <w:tabs>
                <w:tab w:val="left" w:pos="-1440"/>
              </w:tabs>
              <w:rPr>
                <w:rFonts w:ascii="Arial" w:hAnsi="Arial" w:cs="Arial"/>
                <w:sz w:val="8"/>
                <w:szCs w:val="8"/>
              </w:rPr>
            </w:pPr>
          </w:p>
          <w:p w14:paraId="28643E2B" w14:textId="13AE3436" w:rsidR="00853CCF" w:rsidRPr="00441E83" w:rsidRDefault="00853CCF" w:rsidP="00853CCF">
            <w:pPr>
              <w:spacing w:after="120"/>
              <w:rPr>
                <w:rFonts w:ascii="Arial" w:hAnsi="Arial" w:cs="Arial"/>
                <w:sz w:val="16"/>
                <w:szCs w:val="16"/>
                <w:u w:val="single"/>
              </w:rPr>
            </w:pPr>
            <w:r w:rsidRPr="00441E83">
              <w:rPr>
                <w:rFonts w:ascii="Arial" w:hAnsi="Arial" w:cs="Arial"/>
                <w:sz w:val="16"/>
                <w:szCs w:val="16"/>
              </w:rPr>
              <w:t xml:space="preserve">If yes, indicate impacted </w:t>
            </w:r>
            <w:r w:rsidR="00C1726C" w:rsidRPr="00441E83">
              <w:rPr>
                <w:rFonts w:ascii="Arial" w:hAnsi="Arial" w:cs="Arial"/>
                <w:sz w:val="16"/>
                <w:szCs w:val="16"/>
              </w:rPr>
              <w:t>reservoir/lake/pond</w:t>
            </w:r>
            <w:r w:rsidRPr="00441E83">
              <w:rPr>
                <w:rFonts w:ascii="Arial" w:hAnsi="Arial" w:cs="Arial"/>
                <w:sz w:val="16"/>
                <w:szCs w:val="16"/>
              </w:rPr>
              <w:t xml:space="preserve">(s) and provide general location and comments (please locate on aerial map and provide photos):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sidDel="00010344">
              <w:rPr>
                <w:rFonts w:ascii="Arial" w:hAnsi="Arial" w:cs="Arial"/>
                <w:sz w:val="16"/>
                <w:szCs w:val="16"/>
              </w:rPr>
              <w:t xml:space="preserve"> </w:t>
            </w:r>
          </w:p>
          <w:p w14:paraId="28B1BE6E" w14:textId="1D15AA00" w:rsidR="00853CCF" w:rsidRPr="00441E83" w:rsidRDefault="00853CCF" w:rsidP="00853CCF">
            <w:pPr>
              <w:spacing w:after="120"/>
              <w:rPr>
                <w:rFonts w:ascii="Arial" w:hAnsi="Arial" w:cs="Arial"/>
                <w:sz w:val="16"/>
                <w:szCs w:val="16"/>
              </w:rPr>
            </w:pPr>
            <w:r w:rsidRPr="00441E83">
              <w:rPr>
                <w:rFonts w:ascii="Arial" w:hAnsi="Arial" w:cs="Arial"/>
                <w:sz w:val="16"/>
                <w:szCs w:val="16"/>
              </w:rPr>
              <w:t xml:space="preserve">How far from the </w:t>
            </w:r>
            <w:r w:rsidR="00C1726C" w:rsidRPr="00441E83">
              <w:rPr>
                <w:rFonts w:ascii="Arial" w:hAnsi="Arial" w:cs="Arial"/>
                <w:sz w:val="16"/>
                <w:szCs w:val="16"/>
              </w:rPr>
              <w:t>reservoir/lake/pond</w:t>
            </w:r>
            <w:r w:rsidRPr="00441E83">
              <w:rPr>
                <w:rFonts w:ascii="Arial" w:hAnsi="Arial" w:cs="Arial"/>
                <w:sz w:val="16"/>
                <w:szCs w:val="16"/>
              </w:rPr>
              <w:t xml:space="preserve"> is the source of pollution located? </w:t>
            </w:r>
            <w:r w:rsidRPr="00441E83">
              <w:rPr>
                <w:rFonts w:ascii="Arial" w:hAnsi="Arial"/>
                <w:sz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45E34E63" w14:textId="77777777" w:rsidR="00853CCF" w:rsidRPr="00441E83" w:rsidRDefault="00853CCF" w:rsidP="00853CCF">
            <w:pPr>
              <w:spacing w:after="120"/>
              <w:rPr>
                <w:rFonts w:ascii="Arial" w:hAnsi="Arial" w:cs="Arial"/>
                <w:sz w:val="16"/>
                <w:szCs w:val="16"/>
                <w:u w:val="single"/>
              </w:rPr>
            </w:pPr>
            <w:r w:rsidRPr="00441E83">
              <w:rPr>
                <w:rFonts w:ascii="Arial" w:hAnsi="Arial" w:cs="Arial"/>
                <w:sz w:val="16"/>
                <w:szCs w:val="16"/>
              </w:rPr>
              <w:t xml:space="preserve">Are there seasonal variations in the quantity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3C43104B" w14:textId="6DBCE4AC" w:rsidR="00853CCF" w:rsidRPr="00441E83" w:rsidRDefault="00853CCF" w:rsidP="00853CCF">
            <w:pPr>
              <w:spacing w:after="120"/>
              <w:rPr>
                <w:rFonts w:ascii="Arial" w:hAnsi="Arial" w:cs="Arial"/>
                <w:sz w:val="16"/>
                <w:szCs w:val="16"/>
              </w:rPr>
            </w:pPr>
            <w:r w:rsidRPr="00441E83">
              <w:rPr>
                <w:rFonts w:ascii="Arial" w:hAnsi="Arial" w:cs="Arial"/>
                <w:sz w:val="16"/>
                <w:szCs w:val="16"/>
              </w:rPr>
              <w:t xml:space="preserve">Are there seasonal variations in the quality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D765A" w:rsidRPr="00441E83">
              <w:rPr>
                <w:rFonts w:ascii="Arial" w:hAnsi="Arial" w:cs="Arial"/>
                <w:sz w:val="16"/>
                <w:szCs w:val="16"/>
              </w:rPr>
              <w:t xml:space="preserve">No </w:t>
            </w:r>
            <w:r w:rsidR="002D765A"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1B3A90D1" w14:textId="135202CF" w:rsidR="00A2486C" w:rsidRPr="00441E83" w:rsidRDefault="00853CCF" w:rsidP="002941CB">
            <w:pPr>
              <w:spacing w:after="120"/>
              <w:rPr>
                <w:rFonts w:ascii="Arial" w:hAnsi="Arial"/>
                <w:b/>
                <w:sz w:val="8"/>
                <w:szCs w:val="8"/>
              </w:rPr>
            </w:pPr>
            <w:r w:rsidRPr="00441E83">
              <w:rPr>
                <w:rFonts w:ascii="Arial" w:hAnsi="Arial" w:cs="Arial"/>
                <w:sz w:val="16"/>
                <w:szCs w:val="16"/>
              </w:rPr>
              <w:t xml:space="preserve">Comments: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12762753" w14:textId="77777777" w:rsidR="00A2486C" w:rsidRPr="00441E83" w:rsidRDefault="00A2486C">
      <w:r w:rsidRPr="00441E83">
        <w:br w:type="page"/>
      </w:r>
    </w:p>
    <w:p w14:paraId="2A4F2341" w14:textId="77777777" w:rsidR="001B172E" w:rsidRPr="00441E83" w:rsidRDefault="001B172E" w:rsidP="001B172E">
      <w:pPr>
        <w:tabs>
          <w:tab w:val="right" w:pos="2594"/>
        </w:tabs>
        <w:jc w:val="center"/>
        <w:rPr>
          <w:rFonts w:ascii="Arial" w:hAnsi="Arial"/>
          <w:b/>
        </w:rPr>
      </w:pPr>
      <w:r w:rsidRPr="00441E83">
        <w:rPr>
          <w:rFonts w:ascii="Arial" w:hAnsi="Arial"/>
          <w:b/>
        </w:rPr>
        <w:t>SOURCE DATA</w:t>
      </w:r>
    </w:p>
    <w:p w14:paraId="4B8C7B8E" w14:textId="7A8EC65C" w:rsidR="001B172E" w:rsidRPr="00441E83" w:rsidRDefault="001B172E" w:rsidP="00F53856">
      <w:pPr>
        <w:pStyle w:val="Heading2"/>
        <w:jc w:val="center"/>
        <w:rPr>
          <w:rFonts w:ascii="Arial" w:hAnsi="Arial" w:cs="Arial"/>
          <w:b/>
          <w:color w:val="auto"/>
        </w:rPr>
      </w:pPr>
      <w:r w:rsidRPr="00441E83">
        <w:rPr>
          <w:rFonts w:ascii="Arial" w:hAnsi="Arial" w:cs="Arial"/>
          <w:b/>
          <w:color w:val="auto"/>
          <w:sz w:val="24"/>
          <w:szCs w:val="24"/>
        </w:rPr>
        <w:t>EMERGENCY BACKUP SOURCE WATER</w:t>
      </w:r>
    </w:p>
    <w:p w14:paraId="7490096E" w14:textId="437D8A6E" w:rsidR="002B118D" w:rsidRPr="006818A9" w:rsidRDefault="002B118D" w:rsidP="002B118D">
      <w:pPr>
        <w:jc w:val="center"/>
        <w:rPr>
          <w:rFonts w:ascii="Arial" w:hAnsi="Arial" w:cs="Arial"/>
          <w:b/>
          <w:strike/>
          <w:sz w:val="16"/>
          <w:szCs w:val="16"/>
        </w:rPr>
      </w:pPr>
      <w:r w:rsidRPr="00441E83">
        <w:rPr>
          <w:rFonts w:ascii="Arial" w:hAnsi="Arial"/>
          <w:b/>
        </w:rPr>
        <w:t xml:space="preserve">  </w:t>
      </w:r>
    </w:p>
    <w:p w14:paraId="6ADB4FDA" w14:textId="77777777" w:rsidR="001B172E" w:rsidRPr="00441E83" w:rsidRDefault="001B172E" w:rsidP="00F53856">
      <w:pPr>
        <w:pStyle w:val="Heading1"/>
        <w:rPr>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BD2288" w:rsidRPr="00441E83" w14:paraId="1C0E8431" w14:textId="77777777" w:rsidTr="004B43A0">
        <w:trPr>
          <w:trHeight w:val="665"/>
          <w:jc w:val="center"/>
        </w:trPr>
        <w:tc>
          <w:tcPr>
            <w:tcW w:w="10441" w:type="dxa"/>
            <w:tcBorders>
              <w:top w:val="double" w:sz="6" w:space="0" w:color="auto"/>
              <w:left w:val="double" w:sz="6" w:space="0" w:color="000000"/>
              <w:bottom w:val="double" w:sz="6" w:space="0" w:color="auto"/>
              <w:right w:val="double" w:sz="6" w:space="0" w:color="000000"/>
            </w:tcBorders>
          </w:tcPr>
          <w:p w14:paraId="4E112F05" w14:textId="77777777" w:rsidR="00BD2288" w:rsidRPr="00441E83" w:rsidRDefault="00BD2288" w:rsidP="00551AC7">
            <w:pPr>
              <w:tabs>
                <w:tab w:val="left" w:pos="-1440"/>
              </w:tabs>
              <w:rPr>
                <w:rFonts w:ascii="Arial" w:hAnsi="Arial"/>
                <w:sz w:val="8"/>
                <w:szCs w:val="8"/>
              </w:rPr>
            </w:pPr>
          </w:p>
          <w:p w14:paraId="0445AA30" w14:textId="77777777" w:rsidR="00BD2288" w:rsidRPr="00441E83" w:rsidRDefault="00BD2288" w:rsidP="00551AC7">
            <w:pPr>
              <w:tabs>
                <w:tab w:val="left" w:pos="-1440"/>
              </w:tabs>
              <w:spacing w:after="120"/>
              <w:rPr>
                <w:rFonts w:ascii="Arial" w:hAnsi="Arial"/>
                <w:sz w:val="16"/>
                <w:u w:val="single"/>
              </w:rPr>
            </w:pPr>
            <w:r w:rsidRPr="00441E83">
              <w:rPr>
                <w:rFonts w:ascii="Arial" w:hAnsi="Arial"/>
                <w:sz w:val="16"/>
              </w:rPr>
              <w:t xml:space="preserve">Describe any backup </w:t>
            </w:r>
            <w:r w:rsidRPr="00441E83">
              <w:rPr>
                <w:rFonts w:ascii="Arial" w:hAnsi="Arial"/>
                <w:sz w:val="16"/>
                <w:u w:val="single"/>
              </w:rPr>
              <w:t>source</w:t>
            </w:r>
            <w:r w:rsidR="007456A4" w:rsidRPr="00441E83">
              <w:rPr>
                <w:rFonts w:ascii="Arial" w:hAnsi="Arial"/>
                <w:sz w:val="16"/>
              </w:rPr>
              <w:t xml:space="preserve"> water </w:t>
            </w:r>
            <w:r w:rsidRPr="00441E83">
              <w:rPr>
                <w:rFonts w:ascii="Arial" w:hAnsi="Arial"/>
                <w:sz w:val="16"/>
              </w:rPr>
              <w:t xml:space="preserve">possibly available </w:t>
            </w:r>
            <w:r w:rsidR="00CC6721" w:rsidRPr="00441E83">
              <w:rPr>
                <w:rFonts w:ascii="Arial" w:hAnsi="Arial"/>
                <w:sz w:val="16"/>
              </w:rPr>
              <w:t xml:space="preserve">during an emergency </w:t>
            </w:r>
            <w:r w:rsidRPr="00441E83">
              <w:rPr>
                <w:rFonts w:ascii="Arial" w:hAnsi="Arial"/>
                <w:sz w:val="16"/>
              </w:rPr>
              <w:t>to the PWS</w:t>
            </w:r>
            <w:r w:rsidR="00D353F6" w:rsidRPr="00441E83">
              <w:rPr>
                <w:rFonts w:ascii="Arial" w:hAnsi="Arial"/>
                <w:sz w:val="16"/>
              </w:rPr>
              <w:t>, or indicate none</w:t>
            </w:r>
            <w:r w:rsidRPr="00441E83">
              <w:rPr>
                <w:rFonts w:ascii="Arial" w:hAnsi="Arial"/>
                <w:sz w:val="16"/>
              </w:rPr>
              <w:t xml:space="preserve">: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p w14:paraId="7F9E9EF8" w14:textId="77777777" w:rsidR="00BD2288" w:rsidRPr="00441E83" w:rsidRDefault="00BD2288" w:rsidP="007456A4">
            <w:pPr>
              <w:tabs>
                <w:tab w:val="left" w:pos="-1440"/>
              </w:tabs>
              <w:rPr>
                <w:rFonts w:ascii="Arial" w:hAnsi="Arial"/>
                <w:sz w:val="16"/>
                <w:u w:val="single"/>
              </w:rPr>
            </w:pPr>
            <w:r w:rsidRPr="00441E83">
              <w:rPr>
                <w:rFonts w:ascii="Arial" w:hAnsi="Arial"/>
                <w:sz w:val="16"/>
                <w:szCs w:val="16"/>
              </w:rPr>
              <w:t xml:space="preserve">Is the backup water source physically disconnected from the water system?  </w:t>
            </w:r>
            <w:r w:rsidRPr="00441E83">
              <w:rPr>
                <w:rFonts w:ascii="Arial" w:hAnsi="Arial"/>
                <w:sz w:val="16"/>
              </w:rPr>
              <w:tab/>
            </w:r>
            <w:r w:rsidR="00747628"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t xml:space="preserve"> </w:t>
            </w:r>
            <w:r w:rsidR="00747628"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rPr>
              <w:tab/>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p>
          <w:p w14:paraId="03457E64" w14:textId="07B7A01F" w:rsidR="00BD2288" w:rsidRPr="00441E83" w:rsidRDefault="007456A4" w:rsidP="009F1E00">
            <w:pPr>
              <w:tabs>
                <w:tab w:val="left" w:pos="-1440"/>
              </w:tabs>
              <w:spacing w:after="120"/>
              <w:rPr>
                <w:rFonts w:ascii="Arial" w:hAnsi="Arial"/>
                <w:b/>
                <w:strike/>
                <w:sz w:val="16"/>
                <w:szCs w:val="16"/>
              </w:rPr>
            </w:pPr>
            <w:r w:rsidRPr="00441E83">
              <w:rPr>
                <w:rFonts w:ascii="Arial" w:hAnsi="Arial"/>
                <w:sz w:val="16"/>
              </w:rPr>
              <w:t xml:space="preserve">(if this is a raw water source and is still physically connected to the system, then </w:t>
            </w:r>
            <w:r w:rsidR="00E70FB6" w:rsidRPr="00441E83">
              <w:rPr>
                <w:rFonts w:ascii="Arial" w:hAnsi="Arial"/>
                <w:sz w:val="16"/>
              </w:rPr>
              <w:t xml:space="preserve">stop filling out this section and </w:t>
            </w:r>
            <w:r w:rsidRPr="00441E83">
              <w:rPr>
                <w:rFonts w:ascii="Arial" w:hAnsi="Arial"/>
                <w:sz w:val="16"/>
              </w:rPr>
              <w:t xml:space="preserve">complete the </w:t>
            </w:r>
            <w:r w:rsidR="00D75736" w:rsidRPr="00441E83">
              <w:rPr>
                <w:rFonts w:ascii="Arial" w:hAnsi="Arial"/>
                <w:sz w:val="16"/>
              </w:rPr>
              <w:t xml:space="preserve">applicable </w:t>
            </w:r>
            <w:r w:rsidRPr="00441E83">
              <w:rPr>
                <w:rFonts w:ascii="Arial" w:hAnsi="Arial"/>
                <w:sz w:val="16"/>
              </w:rPr>
              <w:t>source data section)</w:t>
            </w:r>
          </w:p>
        </w:tc>
      </w:tr>
      <w:tr w:rsidR="006A2108" w:rsidRPr="00441E83" w14:paraId="1507502D" w14:textId="77777777" w:rsidTr="004B43A0">
        <w:trPr>
          <w:trHeight w:val="665"/>
          <w:jc w:val="center"/>
        </w:trPr>
        <w:tc>
          <w:tcPr>
            <w:tcW w:w="10441" w:type="dxa"/>
            <w:tcBorders>
              <w:top w:val="double" w:sz="6" w:space="0" w:color="auto"/>
              <w:left w:val="double" w:sz="6" w:space="0" w:color="000000"/>
              <w:bottom w:val="double" w:sz="6" w:space="0" w:color="auto"/>
              <w:right w:val="double" w:sz="6" w:space="0" w:color="000000"/>
            </w:tcBorders>
          </w:tcPr>
          <w:p w14:paraId="4E9908C9" w14:textId="77777777" w:rsidR="006A2108" w:rsidRPr="00441E83" w:rsidRDefault="006A2108">
            <w:pPr>
              <w:tabs>
                <w:tab w:val="left" w:pos="-1440"/>
              </w:tabs>
              <w:rPr>
                <w:rFonts w:ascii="Arial" w:hAnsi="Arial"/>
                <w:sz w:val="8"/>
                <w:szCs w:val="8"/>
              </w:rPr>
            </w:pPr>
          </w:p>
          <w:p w14:paraId="5FF2D5C4" w14:textId="77777777" w:rsidR="006A2108" w:rsidRPr="00441E83" w:rsidRDefault="006A2108" w:rsidP="00F93C7F">
            <w:pPr>
              <w:tabs>
                <w:tab w:val="left" w:pos="-1440"/>
              </w:tabs>
              <w:spacing w:after="120"/>
              <w:rPr>
                <w:rFonts w:ascii="Arial" w:hAnsi="Arial"/>
                <w:sz w:val="16"/>
                <w:vertAlign w:val="superscript"/>
              </w:rPr>
            </w:pPr>
            <w:r w:rsidRPr="00441E83">
              <w:rPr>
                <w:rFonts w:ascii="Arial" w:hAnsi="Arial"/>
                <w:sz w:val="16"/>
              </w:rPr>
              <w:t xml:space="preserve">Backup source name: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1FFBCBD" w14:textId="44D35E24" w:rsidR="006A2108" w:rsidRPr="00441E83" w:rsidRDefault="006A2108" w:rsidP="0009761D">
            <w:pPr>
              <w:tabs>
                <w:tab w:val="left" w:pos="-1440"/>
              </w:tabs>
              <w:spacing w:after="120"/>
              <w:rPr>
                <w:rFonts w:ascii="Arial" w:hAnsi="Arial"/>
                <w:sz w:val="16"/>
              </w:rPr>
            </w:pPr>
            <w:r w:rsidRPr="00441E83">
              <w:rPr>
                <w:rFonts w:ascii="Arial" w:hAnsi="Arial" w:cs="Arial"/>
                <w:sz w:val="16"/>
                <w:szCs w:val="16"/>
              </w:rPr>
              <w:t>Facility ID (from PWS Inventory, e.g.</w:t>
            </w:r>
            <w:r w:rsidR="00B770BE" w:rsidRPr="00441E83">
              <w:rPr>
                <w:rFonts w:ascii="Arial" w:hAnsi="Arial" w:cs="Arial"/>
                <w:sz w:val="16"/>
                <w:szCs w:val="16"/>
              </w:rPr>
              <w:t>,</w:t>
            </w:r>
            <w:r w:rsidRPr="00441E83">
              <w:rPr>
                <w:rFonts w:ascii="Arial" w:hAnsi="Arial" w:cs="Arial"/>
                <w:sz w:val="16"/>
                <w:szCs w:val="16"/>
              </w:rPr>
              <w:t xml:space="preserve"> IN01, WL01, etc.):  </w:t>
            </w:r>
            <w:r w:rsidRPr="00441E83">
              <w:rPr>
                <w:rFonts w:ascii="Arial" w:hAnsi="Arial" w:cs="Arial"/>
                <w:sz w:val="16"/>
                <w:szCs w:val="16"/>
                <w:u w:val="single"/>
              </w:rPr>
              <w:fldChar w:fldCharType="begin">
                <w:ffData>
                  <w:name w:val="Text20"/>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4AF84DCA" w14:textId="77777777" w:rsidR="006A2108" w:rsidRPr="00441E83" w:rsidRDefault="006A2108" w:rsidP="0009761D">
            <w:pPr>
              <w:tabs>
                <w:tab w:val="left" w:pos="-1440"/>
              </w:tabs>
              <w:spacing w:after="120"/>
              <w:rPr>
                <w:rFonts w:ascii="Arial" w:hAnsi="Arial"/>
                <w:sz w:val="16"/>
              </w:rPr>
            </w:pPr>
            <w:r w:rsidRPr="00441E83">
              <w:rPr>
                <w:rFonts w:ascii="Arial" w:hAnsi="Arial"/>
                <w:sz w:val="16"/>
              </w:rPr>
              <w:t xml:space="preserve">WY DEQ permit number:  </w:t>
            </w:r>
            <w:r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32CD21E4" w14:textId="77777777" w:rsidR="006A2108" w:rsidRPr="00441E83" w:rsidRDefault="006A2108">
            <w:pPr>
              <w:tabs>
                <w:tab w:val="left" w:pos="-1440"/>
              </w:tabs>
              <w:spacing w:after="120"/>
              <w:rPr>
                <w:rFonts w:ascii="Arial" w:hAnsi="Arial"/>
                <w:sz w:val="16"/>
                <w:u w:val="single"/>
              </w:rPr>
            </w:pPr>
            <w:r w:rsidRPr="00441E83">
              <w:rPr>
                <w:rFonts w:ascii="Arial" w:hAnsi="Arial"/>
                <w:sz w:val="16"/>
              </w:rPr>
              <w:t xml:space="preserve">WY SEO permit number: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1FDE26E1" w14:textId="6D21A407" w:rsidR="003C541C" w:rsidRPr="00441E83" w:rsidRDefault="003C541C" w:rsidP="003C541C">
            <w:pPr>
              <w:spacing w:after="120"/>
              <w:rPr>
                <w:rFonts w:ascii="Arial" w:hAnsi="Arial"/>
                <w:sz w:val="16"/>
                <w:u w:val="single"/>
              </w:rPr>
            </w:pPr>
            <w:r w:rsidRPr="00441E83">
              <w:rPr>
                <w:rFonts w:ascii="Arial" w:hAnsi="Arial"/>
                <w:sz w:val="16"/>
              </w:rPr>
              <w:t>Are there seasonal algal blooms present</w:t>
            </w:r>
            <w:r w:rsidRPr="00441E83">
              <w:rPr>
                <w:rFonts w:ascii="Arial" w:hAnsi="Arial" w:cs="Arial"/>
                <w:sz w:val="16"/>
                <w:szCs w:val="16"/>
              </w:rPr>
              <w:t xml:space="preserve">?     </w:t>
            </w:r>
            <w:r w:rsidR="00CA2F33">
              <w:rPr>
                <w:rFonts w:ascii="Arial" w:hAnsi="Arial" w:cs="Arial"/>
                <w:sz w:val="16"/>
                <w:szCs w:val="16"/>
              </w:rPr>
              <w:t xml:space="preserve">  </w:t>
            </w:r>
            <w:r w:rsidR="00AA5A8C" w:rsidRPr="00441E83">
              <w:rPr>
                <w:rFonts w:ascii="Arial" w:hAnsi="Arial" w:cs="Arial"/>
                <w:sz w:val="16"/>
                <w:szCs w:val="16"/>
              </w:rPr>
              <w:fldChar w:fldCharType="begin">
                <w:ffData>
                  <w:name w:val="Check21"/>
                  <w:enabled/>
                  <w:calcOnExit w:val="0"/>
                  <w:checkBox>
                    <w:sizeAuto/>
                    <w:default w:val="0"/>
                  </w:checkBox>
                </w:ffData>
              </w:fldChar>
            </w:r>
            <w:r w:rsidR="00AA5A8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A5A8C" w:rsidRPr="00441E83">
              <w:rPr>
                <w:rFonts w:ascii="Arial" w:hAnsi="Arial" w:cs="Arial"/>
                <w:sz w:val="16"/>
                <w:szCs w:val="16"/>
              </w:rPr>
              <w:fldChar w:fldCharType="end"/>
            </w:r>
            <w:r w:rsidR="00AA5A8C" w:rsidRPr="00441E83">
              <w:rPr>
                <w:rFonts w:ascii="Arial" w:hAnsi="Arial" w:cs="Arial"/>
                <w:sz w:val="16"/>
                <w:szCs w:val="16"/>
              </w:rPr>
              <w:t xml:space="preserve"> Yes   </w:t>
            </w:r>
            <w:r w:rsidR="00AA5A8C" w:rsidRPr="00441E83">
              <w:rPr>
                <w:rFonts w:ascii="Arial" w:hAnsi="Arial" w:cs="Arial"/>
                <w:sz w:val="16"/>
                <w:szCs w:val="16"/>
              </w:rPr>
              <w:fldChar w:fldCharType="begin">
                <w:ffData>
                  <w:name w:val="Check22"/>
                  <w:enabled/>
                  <w:calcOnExit w:val="0"/>
                  <w:checkBox>
                    <w:sizeAuto/>
                    <w:default w:val="0"/>
                  </w:checkBox>
                </w:ffData>
              </w:fldChar>
            </w:r>
            <w:r w:rsidR="00AA5A8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A5A8C" w:rsidRPr="00441E83">
              <w:rPr>
                <w:rFonts w:ascii="Arial" w:hAnsi="Arial" w:cs="Arial"/>
                <w:sz w:val="16"/>
                <w:szCs w:val="16"/>
              </w:rPr>
              <w:fldChar w:fldCharType="end"/>
            </w:r>
            <w:r w:rsidR="00AA5A8C" w:rsidRPr="00441E83">
              <w:rPr>
                <w:rFonts w:ascii="Arial" w:hAnsi="Arial" w:cs="Arial"/>
                <w:sz w:val="16"/>
                <w:szCs w:val="16"/>
              </w:rPr>
              <w:t xml:space="preserve"> No   </w:t>
            </w:r>
            <w:r w:rsidR="00AA5A8C" w:rsidRPr="00441E83">
              <w:rPr>
                <w:rFonts w:ascii="Arial" w:hAnsi="Arial" w:cs="Arial"/>
                <w:sz w:val="16"/>
                <w:szCs w:val="16"/>
              </w:rPr>
              <w:fldChar w:fldCharType="begin">
                <w:ffData>
                  <w:name w:val="Check22"/>
                  <w:enabled/>
                  <w:calcOnExit w:val="0"/>
                  <w:checkBox>
                    <w:sizeAuto/>
                    <w:default w:val="0"/>
                  </w:checkBox>
                </w:ffData>
              </w:fldChar>
            </w:r>
            <w:r w:rsidR="00AA5A8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A5A8C" w:rsidRPr="00441E83">
              <w:rPr>
                <w:rFonts w:ascii="Arial" w:hAnsi="Arial" w:cs="Arial"/>
                <w:sz w:val="16"/>
                <w:szCs w:val="16"/>
              </w:rPr>
              <w:fldChar w:fldCharType="end"/>
            </w:r>
            <w:r w:rsidR="00AA5A8C" w:rsidRPr="00441E83">
              <w:rPr>
                <w:rFonts w:ascii="Arial" w:hAnsi="Arial" w:cs="Arial"/>
                <w:sz w:val="16"/>
                <w:szCs w:val="16"/>
              </w:rPr>
              <w:t xml:space="preserve"> NA</w:t>
            </w:r>
          </w:p>
          <w:p w14:paraId="2886431B" w14:textId="77777777" w:rsidR="003C541C" w:rsidRPr="00441E83" w:rsidRDefault="003C541C" w:rsidP="003C541C">
            <w:pPr>
              <w:spacing w:after="120"/>
              <w:rPr>
                <w:rFonts w:ascii="Arial" w:hAnsi="Arial"/>
                <w:sz w:val="16"/>
                <w:u w:val="single"/>
              </w:rPr>
            </w:pPr>
            <w:r w:rsidRPr="00441E83">
              <w:rPr>
                <w:rFonts w:ascii="Arial" w:hAnsi="Arial"/>
                <w:sz w:val="16"/>
              </w:rPr>
              <w:t>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1C93395" w14:textId="02EBD49E" w:rsidR="003C541C" w:rsidRPr="00441E83" w:rsidRDefault="003C541C" w:rsidP="003C541C">
            <w:pPr>
              <w:spacing w:after="120"/>
              <w:rPr>
                <w:rFonts w:ascii="Arial" w:hAnsi="Arial"/>
                <w:sz w:val="16"/>
                <w:szCs w:val="16"/>
              </w:rPr>
            </w:pPr>
            <w:r w:rsidRPr="00441E83">
              <w:rPr>
                <w:rFonts w:ascii="Arial" w:hAnsi="Arial"/>
                <w:sz w:val="16"/>
              </w:rPr>
              <w:t>Is an algaecide ever used to control algae</w:t>
            </w:r>
            <w:r w:rsidRPr="00441E83">
              <w:rPr>
                <w:rFonts w:ascii="Arial" w:hAnsi="Arial" w:cs="Arial"/>
                <w:sz w:val="16"/>
                <w:szCs w:val="16"/>
              </w:rPr>
              <w:t xml:space="preserve">?     </w:t>
            </w:r>
            <w:r w:rsidR="00AA5A8C" w:rsidRPr="00441E83">
              <w:rPr>
                <w:rFonts w:ascii="Arial" w:hAnsi="Arial" w:cs="Arial"/>
                <w:sz w:val="16"/>
                <w:szCs w:val="16"/>
              </w:rPr>
              <w:fldChar w:fldCharType="begin">
                <w:ffData>
                  <w:name w:val="Check21"/>
                  <w:enabled/>
                  <w:calcOnExit w:val="0"/>
                  <w:checkBox>
                    <w:sizeAuto/>
                    <w:default w:val="0"/>
                  </w:checkBox>
                </w:ffData>
              </w:fldChar>
            </w:r>
            <w:r w:rsidR="00AA5A8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A5A8C" w:rsidRPr="00441E83">
              <w:rPr>
                <w:rFonts w:ascii="Arial" w:hAnsi="Arial" w:cs="Arial"/>
                <w:sz w:val="16"/>
                <w:szCs w:val="16"/>
              </w:rPr>
              <w:fldChar w:fldCharType="end"/>
            </w:r>
            <w:r w:rsidR="00AA5A8C" w:rsidRPr="00441E83">
              <w:rPr>
                <w:rFonts w:ascii="Arial" w:hAnsi="Arial" w:cs="Arial"/>
                <w:sz w:val="16"/>
                <w:szCs w:val="16"/>
              </w:rPr>
              <w:t xml:space="preserve"> Yes   </w:t>
            </w:r>
            <w:r w:rsidR="00AA5A8C" w:rsidRPr="00441E83">
              <w:rPr>
                <w:rFonts w:ascii="Arial" w:hAnsi="Arial" w:cs="Arial"/>
                <w:sz w:val="16"/>
                <w:szCs w:val="16"/>
              </w:rPr>
              <w:fldChar w:fldCharType="begin">
                <w:ffData>
                  <w:name w:val="Check22"/>
                  <w:enabled/>
                  <w:calcOnExit w:val="0"/>
                  <w:checkBox>
                    <w:sizeAuto/>
                    <w:default w:val="0"/>
                  </w:checkBox>
                </w:ffData>
              </w:fldChar>
            </w:r>
            <w:r w:rsidR="00AA5A8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A5A8C" w:rsidRPr="00441E83">
              <w:rPr>
                <w:rFonts w:ascii="Arial" w:hAnsi="Arial" w:cs="Arial"/>
                <w:sz w:val="16"/>
                <w:szCs w:val="16"/>
              </w:rPr>
              <w:fldChar w:fldCharType="end"/>
            </w:r>
            <w:r w:rsidR="00AA5A8C" w:rsidRPr="00441E83">
              <w:rPr>
                <w:rFonts w:ascii="Arial" w:hAnsi="Arial" w:cs="Arial"/>
                <w:sz w:val="16"/>
                <w:szCs w:val="16"/>
              </w:rPr>
              <w:t xml:space="preserve"> No   </w:t>
            </w:r>
            <w:r w:rsidR="00AA5A8C" w:rsidRPr="00441E83">
              <w:rPr>
                <w:rFonts w:ascii="Arial" w:hAnsi="Arial" w:cs="Arial"/>
                <w:sz w:val="16"/>
                <w:szCs w:val="16"/>
              </w:rPr>
              <w:fldChar w:fldCharType="begin">
                <w:ffData>
                  <w:name w:val="Check22"/>
                  <w:enabled/>
                  <w:calcOnExit w:val="0"/>
                  <w:checkBox>
                    <w:sizeAuto/>
                    <w:default w:val="0"/>
                  </w:checkBox>
                </w:ffData>
              </w:fldChar>
            </w:r>
            <w:r w:rsidR="00AA5A8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A5A8C" w:rsidRPr="00441E83">
              <w:rPr>
                <w:rFonts w:ascii="Arial" w:hAnsi="Arial" w:cs="Arial"/>
                <w:sz w:val="16"/>
                <w:szCs w:val="16"/>
              </w:rPr>
              <w:fldChar w:fldCharType="end"/>
            </w:r>
            <w:r w:rsidR="00AA5A8C" w:rsidRPr="00441E83">
              <w:rPr>
                <w:rFonts w:ascii="Arial" w:hAnsi="Arial" w:cs="Arial"/>
                <w:sz w:val="16"/>
                <w:szCs w:val="16"/>
              </w:rPr>
              <w:t xml:space="preserve"> NA</w:t>
            </w:r>
          </w:p>
          <w:p w14:paraId="5ECCADA0" w14:textId="77777777" w:rsidR="003C541C" w:rsidRPr="00441E83" w:rsidRDefault="003C541C" w:rsidP="003C541C">
            <w:pPr>
              <w:spacing w:after="120"/>
              <w:rPr>
                <w:rFonts w:ascii="Arial" w:hAnsi="Arial"/>
                <w:sz w:val="16"/>
                <w:u w:val="single"/>
              </w:rPr>
            </w:pPr>
            <w:r w:rsidRPr="00441E83">
              <w:rPr>
                <w:rFonts w:ascii="Arial" w:hAnsi="Arial"/>
                <w:sz w:val="16"/>
              </w:rPr>
              <w:t>If yes, describe</w:t>
            </w:r>
            <w:r w:rsidRPr="00441E83">
              <w:rPr>
                <w:rFonts w:ascii="Arial" w:hAnsi="Arial" w:cs="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D6B3619" w14:textId="0299FAB4" w:rsidR="006A2108" w:rsidRPr="00441E83" w:rsidRDefault="006A2108" w:rsidP="00301A43">
            <w:pPr>
              <w:tabs>
                <w:tab w:val="left" w:pos="-1440"/>
              </w:tabs>
              <w:rPr>
                <w:rFonts w:ascii="Arial" w:hAnsi="Arial"/>
                <w:sz w:val="8"/>
                <w:szCs w:val="8"/>
              </w:rPr>
            </w:pPr>
            <w:r w:rsidRPr="00441E83">
              <w:rPr>
                <w:rFonts w:ascii="Arial" w:hAnsi="Arial" w:cs="Arial"/>
                <w:sz w:val="16"/>
                <w:szCs w:val="16"/>
              </w:rPr>
              <w:t>Please copy or photograph any available construction diagrams or “as-builts” and submit with the sanitary survey report</w:t>
            </w:r>
          </w:p>
        </w:tc>
      </w:tr>
      <w:tr w:rsidR="00BD2288" w:rsidRPr="00441E83" w14:paraId="5DCE9B7D" w14:textId="77777777" w:rsidTr="004B43A0">
        <w:trPr>
          <w:trHeight w:val="426"/>
          <w:jc w:val="center"/>
        </w:trPr>
        <w:tc>
          <w:tcPr>
            <w:tcW w:w="10441" w:type="dxa"/>
            <w:tcBorders>
              <w:top w:val="double" w:sz="6" w:space="0" w:color="auto"/>
              <w:left w:val="double" w:sz="6" w:space="0" w:color="auto"/>
              <w:bottom w:val="double" w:sz="6" w:space="0" w:color="auto"/>
              <w:right w:val="double" w:sz="6" w:space="0" w:color="auto"/>
            </w:tcBorders>
            <w:shd w:val="clear" w:color="auto" w:fill="FFFFFF"/>
          </w:tcPr>
          <w:p w14:paraId="549B81D3" w14:textId="77777777" w:rsidR="00BD2288" w:rsidRPr="00441E83" w:rsidRDefault="00BD2288" w:rsidP="00B36B70">
            <w:pPr>
              <w:tabs>
                <w:tab w:val="left" w:pos="-1440"/>
              </w:tabs>
              <w:rPr>
                <w:rFonts w:ascii="Arial" w:hAnsi="Arial" w:cs="Arial"/>
                <w:sz w:val="8"/>
                <w:szCs w:val="8"/>
              </w:rPr>
            </w:pPr>
          </w:p>
          <w:p w14:paraId="4EC2C798" w14:textId="77777777" w:rsidR="00C1726C" w:rsidRPr="00441E83" w:rsidRDefault="00C1726C" w:rsidP="00C1726C">
            <w:pPr>
              <w:tabs>
                <w:tab w:val="left" w:pos="-1440"/>
              </w:tabs>
              <w:rPr>
                <w:rFonts w:ascii="Arial" w:hAnsi="Arial" w:cs="Arial"/>
                <w:sz w:val="8"/>
                <w:szCs w:val="8"/>
              </w:rPr>
            </w:pPr>
          </w:p>
          <w:p w14:paraId="216FFF04" w14:textId="0F05C047" w:rsidR="00C1726C" w:rsidRPr="00441E83" w:rsidRDefault="00C1726C" w:rsidP="00C1726C">
            <w:pPr>
              <w:rPr>
                <w:rFonts w:ascii="Arial" w:hAnsi="Arial" w:cs="Arial"/>
                <w:sz w:val="16"/>
                <w:szCs w:val="16"/>
              </w:rPr>
            </w:pPr>
            <w:r w:rsidRPr="00441E83">
              <w:rPr>
                <w:rFonts w:ascii="Arial" w:hAnsi="Arial" w:cs="Arial"/>
                <w:color w:val="FF0000"/>
                <w:sz w:val="16"/>
                <w:szCs w:val="16"/>
              </w:rPr>
              <w:t xml:space="preserve">Are there any </w:t>
            </w:r>
            <w:r w:rsidR="00863E7F">
              <w:rPr>
                <w:rFonts w:ascii="Arial" w:hAnsi="Arial" w:cs="Arial"/>
                <w:color w:val="FF0000"/>
                <w:sz w:val="16"/>
                <w:szCs w:val="16"/>
              </w:rPr>
              <w:t xml:space="preserve">known </w:t>
            </w:r>
            <w:r w:rsidRPr="00441E83">
              <w:rPr>
                <w:rFonts w:ascii="Arial" w:hAnsi="Arial" w:cs="Arial"/>
                <w:color w:val="FF0000"/>
                <w:sz w:val="16"/>
                <w:szCs w:val="16"/>
              </w:rPr>
              <w:t xml:space="preserve">sources of pollution near the emergency backup source (e.g., agriculture/industrial activities, cleaning supplies, oil/fuel, etc.) which could impact water quality? @    </w:t>
            </w:r>
            <w:r w:rsidR="002B70AF" w:rsidRPr="00441E83">
              <w:rPr>
                <w:rFonts w:ascii="Arial" w:hAnsi="Arial" w:cs="Arial"/>
                <w:sz w:val="16"/>
                <w:szCs w:val="16"/>
              </w:rPr>
              <w:fldChar w:fldCharType="begin">
                <w:ffData>
                  <w:name w:val="EmergSrceSubPolluY"/>
                  <w:enabled/>
                  <w:calcOnExit w:val="0"/>
                  <w:checkBox>
                    <w:sizeAuto/>
                    <w:default w:val="0"/>
                  </w:checkBox>
                </w:ffData>
              </w:fldChar>
            </w:r>
            <w:bookmarkStart w:id="178" w:name="EmergSrceSubPolluY"/>
            <w:r w:rsidR="002B70A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B70AF" w:rsidRPr="00441E83">
              <w:rPr>
                <w:rFonts w:ascii="Arial" w:hAnsi="Arial" w:cs="Arial"/>
                <w:sz w:val="16"/>
                <w:szCs w:val="16"/>
              </w:rPr>
              <w:fldChar w:fldCharType="end"/>
            </w:r>
            <w:bookmarkEnd w:id="178"/>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60970C66" w14:textId="77777777" w:rsidR="00C1726C" w:rsidRPr="00441E83" w:rsidRDefault="00C1726C" w:rsidP="00C1726C">
            <w:pPr>
              <w:tabs>
                <w:tab w:val="left" w:pos="-1440"/>
              </w:tabs>
              <w:rPr>
                <w:rFonts w:ascii="Arial" w:hAnsi="Arial" w:cs="Arial"/>
                <w:sz w:val="8"/>
                <w:szCs w:val="8"/>
              </w:rPr>
            </w:pPr>
          </w:p>
          <w:p w14:paraId="1DC39DFE" w14:textId="1F1C63FF" w:rsidR="00C1726C" w:rsidRPr="00441E83" w:rsidRDefault="00C1726C" w:rsidP="00C1726C">
            <w:pPr>
              <w:spacing w:after="120"/>
              <w:rPr>
                <w:rFonts w:ascii="Arial" w:hAnsi="Arial" w:cs="Arial"/>
                <w:sz w:val="16"/>
                <w:szCs w:val="16"/>
                <w:u w:val="single"/>
              </w:rPr>
            </w:pPr>
            <w:r w:rsidRPr="00441E83">
              <w:rPr>
                <w:rFonts w:ascii="Arial" w:hAnsi="Arial" w:cs="Arial"/>
                <w:sz w:val="16"/>
                <w:szCs w:val="16"/>
              </w:rPr>
              <w:t xml:space="preserve">If yes, indicate impacted emergency backup source(s) and provide general location and comments (please locate on aerial map and provide photos):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sidDel="00010344">
              <w:rPr>
                <w:rFonts w:ascii="Arial" w:hAnsi="Arial" w:cs="Arial"/>
                <w:sz w:val="16"/>
                <w:szCs w:val="16"/>
              </w:rPr>
              <w:t xml:space="preserve"> </w:t>
            </w:r>
          </w:p>
          <w:p w14:paraId="1494B35B" w14:textId="43727AB8" w:rsidR="0039674F" w:rsidRPr="00441E83" w:rsidRDefault="0039674F" w:rsidP="0039674F">
            <w:pPr>
              <w:spacing w:after="120"/>
              <w:rPr>
                <w:rFonts w:ascii="Arial" w:hAnsi="Arial" w:cs="Arial"/>
                <w:sz w:val="16"/>
                <w:szCs w:val="16"/>
              </w:rPr>
            </w:pPr>
            <w:r w:rsidRPr="00441E83">
              <w:rPr>
                <w:rFonts w:ascii="Arial" w:hAnsi="Arial" w:cs="Arial"/>
                <w:sz w:val="16"/>
                <w:szCs w:val="16"/>
              </w:rPr>
              <w:t xml:space="preserve">How far from the emergency backup source is the source of pollution located? </w:t>
            </w:r>
            <w:r w:rsidRPr="00441E83">
              <w:rPr>
                <w:rFonts w:ascii="Arial" w:hAnsi="Arial"/>
                <w:sz w:val="16"/>
              </w:rPr>
              <w:tab/>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15295011" w14:textId="34638031" w:rsidR="00861CFF" w:rsidRPr="00441E83" w:rsidRDefault="0039674F" w:rsidP="0039674F">
            <w:pPr>
              <w:spacing w:after="120"/>
              <w:rPr>
                <w:rFonts w:ascii="Arial" w:hAnsi="Arial" w:cs="Arial"/>
                <w:sz w:val="16"/>
                <w:szCs w:val="16"/>
                <w:u w:val="single"/>
              </w:rPr>
            </w:pPr>
            <w:r w:rsidRPr="00441E83">
              <w:rPr>
                <w:rFonts w:ascii="Arial" w:hAnsi="Arial" w:cs="Arial"/>
                <w:sz w:val="16"/>
                <w:szCs w:val="16"/>
              </w:rPr>
              <w:t xml:space="preserve">Mice or other animals and their droppings in immediate area </w:t>
            </w:r>
            <w:r w:rsidR="00184F30" w:rsidRPr="00234369">
              <w:rPr>
                <w:rFonts w:ascii="Arial" w:hAnsi="Arial" w:cs="Arial"/>
                <w:bCs/>
                <w:sz w:val="16"/>
                <w:szCs w:val="16"/>
              </w:rPr>
              <w:t>(well house, vault, pit, etc.)</w:t>
            </w:r>
            <w:r w:rsidR="00895BFC" w:rsidRPr="00234369">
              <w:rPr>
                <w:rFonts w:ascii="Arial" w:hAnsi="Arial" w:cs="Arial"/>
                <w:bCs/>
                <w:sz w:val="16"/>
                <w:szCs w:val="16"/>
              </w:rPr>
              <w:t>?</w:t>
            </w:r>
            <w:r w:rsidR="00E1436C" w:rsidRPr="00441E83">
              <w:rPr>
                <w:rFonts w:ascii="Arial" w:hAnsi="Arial" w:cs="Arial"/>
                <w:sz w:val="16"/>
                <w:szCs w:val="16"/>
              </w:rPr>
              <w:t xml:space="preserve"> </w:t>
            </w:r>
            <w:r w:rsidR="00234369">
              <w:rPr>
                <w:rFonts w:ascii="Arial" w:hAnsi="Arial" w:cs="Arial"/>
                <w:sz w:val="16"/>
                <w:szCs w:val="16"/>
              </w:rPr>
              <w:t xml:space="preserve">     </w:t>
            </w:r>
            <w:r w:rsidR="00E1436C" w:rsidRPr="00441E83">
              <w:rPr>
                <w:rFonts w:ascii="Arial" w:hAnsi="Arial" w:cs="Arial"/>
                <w:sz w:val="16"/>
                <w:szCs w:val="16"/>
              </w:rPr>
              <w:tab/>
            </w:r>
            <w:r w:rsidRPr="00441E83">
              <w:rPr>
                <w:rFonts w:ascii="Arial" w:hAnsi="Arial" w:cs="Arial"/>
                <w:sz w:val="16"/>
                <w:szCs w:val="16"/>
              </w:rPr>
              <w:t xml:space="preserve"> </w:t>
            </w:r>
            <w:r w:rsidRPr="00441E83">
              <w:rPr>
                <w:rFonts w:ascii="Arial" w:hAnsi="Arial" w:cs="Arial"/>
                <w:sz w:val="16"/>
                <w:szCs w:val="16"/>
              </w:rPr>
              <w:fldChar w:fldCharType="begin">
                <w:ffData>
                  <w:name w:val="WLfour5or6animdropY"/>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002B118D" w:rsidRPr="00441E83">
              <w:rPr>
                <w:rFonts w:ascii="Arial" w:hAnsi="Arial" w:cs="Arial"/>
                <w:sz w:val="16"/>
                <w:szCs w:val="16"/>
              </w:rPr>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19A6E2A3" w14:textId="77777777" w:rsidR="00C1726C" w:rsidRPr="00441E83" w:rsidRDefault="00C1726C" w:rsidP="00C1726C">
            <w:pPr>
              <w:spacing w:after="120"/>
              <w:rPr>
                <w:rFonts w:ascii="Arial" w:hAnsi="Arial" w:cs="Arial"/>
                <w:sz w:val="16"/>
                <w:szCs w:val="16"/>
                <w:u w:val="single"/>
              </w:rPr>
            </w:pPr>
            <w:r w:rsidRPr="00441E83">
              <w:rPr>
                <w:rFonts w:ascii="Arial" w:hAnsi="Arial" w:cs="Arial"/>
                <w:sz w:val="16"/>
                <w:szCs w:val="16"/>
              </w:rPr>
              <w:t xml:space="preserve">Are there seasonal variations in the quantity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tab/>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32513512" w14:textId="77777777" w:rsidR="00C1726C" w:rsidRPr="00441E83" w:rsidRDefault="00C1726C" w:rsidP="00C1726C">
            <w:pPr>
              <w:spacing w:after="120"/>
              <w:rPr>
                <w:rFonts w:ascii="Arial" w:hAnsi="Arial" w:cs="Arial"/>
                <w:sz w:val="16"/>
                <w:szCs w:val="16"/>
              </w:rPr>
            </w:pPr>
            <w:r w:rsidRPr="00441E83">
              <w:rPr>
                <w:rFonts w:ascii="Arial" w:hAnsi="Arial" w:cs="Arial"/>
                <w:sz w:val="16"/>
                <w:szCs w:val="16"/>
              </w:rPr>
              <w:t xml:space="preserve">Are there seasonal variations in the quality of the water?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441E83">
              <w:rPr>
                <w:rFonts w:ascii="Arial" w:hAnsi="Arial" w:cs="Arial"/>
                <w:sz w:val="16"/>
                <w:szCs w:val="16"/>
              </w:rPr>
              <w:tab/>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sz w:val="16"/>
                <w:szCs w:val="16"/>
              </w:rPr>
              <w:tab/>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282991E4" w14:textId="4C426B08" w:rsidR="00BD2288" w:rsidRPr="00441E83" w:rsidRDefault="00C1726C" w:rsidP="002941CB">
            <w:pPr>
              <w:spacing w:after="120"/>
              <w:rPr>
                <w:rFonts w:ascii="Arial" w:hAnsi="Arial"/>
                <w:b/>
                <w:sz w:val="8"/>
                <w:szCs w:val="8"/>
              </w:rPr>
            </w:pPr>
            <w:r w:rsidRPr="00441E83">
              <w:rPr>
                <w:rFonts w:ascii="Arial" w:hAnsi="Arial" w:cs="Arial"/>
                <w:sz w:val="16"/>
                <w:szCs w:val="16"/>
              </w:rPr>
              <w:t xml:space="preserve">Comments: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7A73DB7F" w14:textId="0DCEEBF4" w:rsidR="00A2486C" w:rsidRPr="00441E83" w:rsidRDefault="00A2486C" w:rsidP="007C68CD">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b/>
          <w:bCs/>
          <w:color w:val="auto"/>
        </w:rPr>
      </w:pPr>
      <w:r w:rsidRPr="00441E83">
        <w:rPr>
          <w:rFonts w:ascii="Arial" w:hAnsi="Arial" w:cs="Arial"/>
          <w:b/>
          <w:bCs/>
          <w:color w:val="auto"/>
        </w:rPr>
        <w:br w:type="page"/>
      </w:r>
    </w:p>
    <w:p w14:paraId="1357AB99" w14:textId="45197327" w:rsidR="00D32EB5" w:rsidRPr="00441E83" w:rsidRDefault="004908DF" w:rsidP="00F53856">
      <w:pPr>
        <w:pStyle w:val="Heading1"/>
      </w:pPr>
      <w:r w:rsidRPr="00441E83">
        <w:t xml:space="preserve">RAW WATER TO TREATMENT PLANT TRANSMISSION LINE </w:t>
      </w:r>
    </w:p>
    <w:p w14:paraId="02BEE78E" w14:textId="255EB68B" w:rsidR="004908DF" w:rsidRPr="00441E83" w:rsidRDefault="004908DF" w:rsidP="00F53856">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4CADB6A0" w14:textId="77777777" w:rsidR="004908DF" w:rsidRPr="00441E83" w:rsidRDefault="004908DF" w:rsidP="00F53856">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auto"/>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A2486C" w:rsidRPr="00441E83" w14:paraId="05139C55" w14:textId="77777777" w:rsidTr="00EF5ABF">
        <w:trPr>
          <w:trHeight w:val="1890"/>
          <w:jc w:val="center"/>
        </w:trPr>
        <w:tc>
          <w:tcPr>
            <w:tcW w:w="10441" w:type="dxa"/>
            <w:tcBorders>
              <w:top w:val="double" w:sz="6" w:space="0" w:color="000000"/>
              <w:left w:val="double" w:sz="6" w:space="0" w:color="000000"/>
              <w:right w:val="double" w:sz="6" w:space="0" w:color="000000"/>
            </w:tcBorders>
          </w:tcPr>
          <w:p w14:paraId="0736243B" w14:textId="7E5B6373" w:rsidR="00A2486C" w:rsidRPr="00F766CB" w:rsidRDefault="00A2486C" w:rsidP="00301A43">
            <w:pPr>
              <w:tabs>
                <w:tab w:val="left" w:pos="-1440"/>
              </w:tabs>
              <w:rPr>
                <w:rFonts w:ascii="Arial" w:hAnsi="Arial"/>
                <w:sz w:val="8"/>
                <w:szCs w:val="8"/>
              </w:rPr>
            </w:pPr>
          </w:p>
          <w:p w14:paraId="43189445" w14:textId="11E50978" w:rsidR="00A2486C" w:rsidRPr="00F766CB" w:rsidRDefault="00A2486C" w:rsidP="00EA3939">
            <w:pPr>
              <w:tabs>
                <w:tab w:val="left" w:pos="-1440"/>
              </w:tabs>
              <w:spacing w:after="120"/>
              <w:rPr>
                <w:rFonts w:ascii="Arial" w:hAnsi="Arial"/>
                <w:sz w:val="16"/>
                <w:vertAlign w:val="superscript"/>
              </w:rPr>
            </w:pPr>
            <w:r w:rsidRPr="00F766CB">
              <w:rPr>
                <w:rFonts w:ascii="Arial" w:hAnsi="Arial"/>
                <w:sz w:val="16"/>
              </w:rPr>
              <w:t xml:space="preserve">Name or designation:  </w:t>
            </w:r>
            <w:r w:rsidR="00747628"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00747628" w:rsidRPr="00F766CB">
              <w:rPr>
                <w:rFonts w:ascii="Arial" w:hAnsi="Arial"/>
                <w:sz w:val="16"/>
                <w:u w:val="single"/>
              </w:rPr>
            </w:r>
            <w:r w:rsidR="00747628" w:rsidRPr="00F766CB">
              <w:rPr>
                <w:rFonts w:ascii="Arial" w:hAnsi="Arial"/>
                <w:sz w:val="16"/>
                <w:u w:val="single"/>
              </w:rPr>
              <w:fldChar w:fldCharType="separate"/>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47628" w:rsidRPr="00F766CB">
              <w:rPr>
                <w:rFonts w:ascii="Arial" w:hAnsi="Arial"/>
                <w:sz w:val="16"/>
                <w:u w:val="single"/>
              </w:rPr>
              <w:fldChar w:fldCharType="end"/>
            </w:r>
            <w:r w:rsidRPr="00F766CB">
              <w:rPr>
                <w:rFonts w:ascii="Arial" w:hAnsi="Arial"/>
                <w:sz w:val="16"/>
                <w:u w:val="single"/>
              </w:rPr>
              <w:t xml:space="preserve"> </w:t>
            </w:r>
          </w:p>
          <w:p w14:paraId="20FCF4AF" w14:textId="03CF9F69" w:rsidR="00F93C7F" w:rsidRPr="00F766CB" w:rsidRDefault="00F93C7F" w:rsidP="00F93C7F">
            <w:pPr>
              <w:tabs>
                <w:tab w:val="left" w:pos="-1440"/>
              </w:tabs>
              <w:spacing w:after="120"/>
              <w:rPr>
                <w:rFonts w:ascii="Arial" w:hAnsi="Arial"/>
                <w:sz w:val="16"/>
                <w:vertAlign w:val="superscript"/>
              </w:rPr>
            </w:pPr>
            <w:r w:rsidRPr="00F766CB">
              <w:rPr>
                <w:rFonts w:ascii="Arial" w:hAnsi="Arial"/>
                <w:sz w:val="16"/>
              </w:rPr>
              <w:t xml:space="preserve">SW  </w:t>
            </w:r>
            <w:r w:rsidR="00747628"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F766CB">
              <w:rPr>
                <w:rFonts w:ascii="Arial" w:hAnsi="Arial"/>
                <w:sz w:val="16"/>
              </w:rPr>
              <w:fldChar w:fldCharType="end"/>
            </w:r>
            <w:r w:rsidRPr="00F766CB">
              <w:rPr>
                <w:rFonts w:ascii="Arial" w:hAnsi="Arial"/>
                <w:sz w:val="16"/>
              </w:rPr>
              <w:t xml:space="preserve">  </w:t>
            </w:r>
            <w:r w:rsidRPr="00F766CB">
              <w:rPr>
                <w:rFonts w:ascii="Arial" w:hAnsi="Arial"/>
                <w:sz w:val="16"/>
              </w:rPr>
              <w:tab/>
              <w:t xml:space="preserve">GW  </w:t>
            </w:r>
            <w:r w:rsidR="00747628" w:rsidRPr="00F766CB">
              <w:rPr>
                <w:rFonts w:ascii="Arial" w:hAnsi="Arial"/>
                <w:sz w:val="16"/>
              </w:rPr>
              <w:fldChar w:fldCharType="begin">
                <w:ffData>
                  <w:name w:val="Check22"/>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747628" w:rsidRPr="00F766CB">
              <w:rPr>
                <w:rFonts w:ascii="Arial" w:hAnsi="Arial"/>
                <w:sz w:val="16"/>
              </w:rPr>
              <w:fldChar w:fldCharType="end"/>
            </w:r>
            <w:r w:rsidR="0035675B" w:rsidRPr="00F766CB">
              <w:rPr>
                <w:rFonts w:ascii="Arial" w:hAnsi="Arial"/>
                <w:sz w:val="16"/>
              </w:rPr>
              <w:t xml:space="preserve">  </w:t>
            </w:r>
            <w:r w:rsidR="0035675B" w:rsidRPr="00F766CB">
              <w:rPr>
                <w:rFonts w:ascii="Arial" w:hAnsi="Arial"/>
                <w:sz w:val="16"/>
              </w:rPr>
              <w:tab/>
              <w:t xml:space="preserve">GU  </w:t>
            </w:r>
            <w:r w:rsidR="0035675B" w:rsidRPr="00F766CB">
              <w:rPr>
                <w:rFonts w:ascii="Arial" w:hAnsi="Arial"/>
                <w:sz w:val="16"/>
              </w:rPr>
              <w:fldChar w:fldCharType="begin">
                <w:ffData>
                  <w:name w:val="Check22"/>
                  <w:enabled/>
                  <w:calcOnExit w:val="0"/>
                  <w:checkBox>
                    <w:sizeAuto/>
                    <w:default w:val="0"/>
                  </w:checkBox>
                </w:ffData>
              </w:fldChar>
            </w:r>
            <w:r w:rsidR="0035675B"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35675B" w:rsidRPr="00F766CB">
              <w:rPr>
                <w:rFonts w:ascii="Arial" w:hAnsi="Arial"/>
                <w:sz w:val="16"/>
              </w:rPr>
              <w:fldChar w:fldCharType="end"/>
            </w:r>
          </w:p>
          <w:p w14:paraId="23439A58" w14:textId="77777777" w:rsidR="00A2486C" w:rsidRPr="00F766CB" w:rsidRDefault="00A2486C" w:rsidP="00EA3939">
            <w:pPr>
              <w:tabs>
                <w:tab w:val="left" w:pos="-1440"/>
              </w:tabs>
              <w:spacing w:after="120"/>
              <w:rPr>
                <w:rFonts w:ascii="Arial" w:hAnsi="Arial"/>
                <w:sz w:val="16"/>
              </w:rPr>
            </w:pPr>
            <w:r w:rsidRPr="00F766CB">
              <w:rPr>
                <w:rFonts w:ascii="Arial" w:hAnsi="Arial"/>
                <w:sz w:val="16"/>
              </w:rPr>
              <w:t xml:space="preserve">Point of origin:  </w:t>
            </w:r>
            <w:r w:rsidR="00747628" w:rsidRPr="00F766CB">
              <w:rPr>
                <w:rFonts w:ascii="Arial" w:hAnsi="Arial"/>
                <w:sz w:val="16"/>
                <w:u w:val="single"/>
              </w:rPr>
              <w:fldChar w:fldCharType="begin">
                <w:ffData>
                  <w:name w:val="Text21"/>
                  <w:enabled/>
                  <w:calcOnExit w:val="0"/>
                  <w:textInput/>
                </w:ffData>
              </w:fldChar>
            </w:r>
            <w:r w:rsidRPr="00F766CB">
              <w:rPr>
                <w:rFonts w:ascii="Arial" w:hAnsi="Arial"/>
                <w:sz w:val="16"/>
                <w:u w:val="single"/>
              </w:rPr>
              <w:instrText xml:space="preserve"> FORMTEXT </w:instrText>
            </w:r>
            <w:r w:rsidR="00747628" w:rsidRPr="00F766CB">
              <w:rPr>
                <w:rFonts w:ascii="Arial" w:hAnsi="Arial"/>
                <w:sz w:val="16"/>
                <w:u w:val="single"/>
              </w:rPr>
            </w:r>
            <w:r w:rsidR="00747628" w:rsidRPr="00F766CB">
              <w:rPr>
                <w:rFonts w:ascii="Arial" w:hAnsi="Arial"/>
                <w:sz w:val="16"/>
                <w:u w:val="single"/>
              </w:rPr>
              <w:fldChar w:fldCharType="separate"/>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47628" w:rsidRPr="00F766CB">
              <w:rPr>
                <w:rFonts w:ascii="Arial" w:hAnsi="Arial"/>
                <w:sz w:val="16"/>
                <w:u w:val="single"/>
              </w:rPr>
              <w:fldChar w:fldCharType="end"/>
            </w:r>
          </w:p>
          <w:p w14:paraId="7384E15B" w14:textId="77777777" w:rsidR="00A2486C" w:rsidRPr="00F766CB" w:rsidRDefault="00A2486C" w:rsidP="00EA3939">
            <w:pPr>
              <w:spacing w:after="120"/>
              <w:rPr>
                <w:rFonts w:ascii="Arial" w:hAnsi="Arial"/>
                <w:sz w:val="16"/>
                <w:u w:val="single"/>
              </w:rPr>
            </w:pPr>
            <w:r w:rsidRPr="00F766CB">
              <w:rPr>
                <w:rFonts w:ascii="Arial" w:hAnsi="Arial"/>
                <w:sz w:val="16"/>
              </w:rPr>
              <w:t xml:space="preserve">Point of termination:  </w:t>
            </w:r>
            <w:r w:rsidR="00747628"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00747628" w:rsidRPr="00F766CB">
              <w:rPr>
                <w:rFonts w:ascii="Arial" w:hAnsi="Arial"/>
                <w:sz w:val="16"/>
                <w:u w:val="single"/>
              </w:rPr>
            </w:r>
            <w:r w:rsidR="00747628" w:rsidRPr="00F766CB">
              <w:rPr>
                <w:rFonts w:ascii="Arial" w:hAnsi="Arial"/>
                <w:sz w:val="16"/>
                <w:u w:val="single"/>
              </w:rPr>
              <w:fldChar w:fldCharType="separate"/>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47628" w:rsidRPr="00F766CB">
              <w:rPr>
                <w:rFonts w:ascii="Arial" w:hAnsi="Arial"/>
                <w:sz w:val="16"/>
                <w:u w:val="single"/>
              </w:rPr>
              <w:fldChar w:fldCharType="end"/>
            </w:r>
          </w:p>
          <w:p w14:paraId="3611B11C" w14:textId="6C329B1E" w:rsidR="00F12965" w:rsidRPr="00F766CB" w:rsidRDefault="00F12965" w:rsidP="00EA3939">
            <w:pPr>
              <w:spacing w:after="120"/>
              <w:rPr>
                <w:rFonts w:ascii="Arial" w:hAnsi="Arial"/>
                <w:sz w:val="16"/>
              </w:rPr>
            </w:pPr>
            <w:r w:rsidRPr="00F766CB">
              <w:rPr>
                <w:rFonts w:ascii="Arial" w:hAnsi="Arial"/>
                <w:sz w:val="16"/>
              </w:rPr>
              <w:t xml:space="preserve">Approximate Length: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2FE526F0" w14:textId="1AE5E504" w:rsidR="00902016" w:rsidRPr="00F766CB" w:rsidRDefault="00A2486C" w:rsidP="00EF5ABF">
            <w:pPr>
              <w:spacing w:after="120"/>
              <w:rPr>
                <w:rFonts w:ascii="Arial" w:hAnsi="Arial"/>
                <w:sz w:val="16"/>
                <w:szCs w:val="16"/>
              </w:rPr>
            </w:pPr>
            <w:r w:rsidRPr="00F766CB">
              <w:rPr>
                <w:rFonts w:ascii="Arial" w:hAnsi="Arial"/>
                <w:sz w:val="16"/>
              </w:rPr>
              <w:t xml:space="preserve">Material:  </w:t>
            </w:r>
            <w:r w:rsidR="00747628"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00747628" w:rsidRPr="00F766CB">
              <w:rPr>
                <w:rFonts w:ascii="Arial" w:hAnsi="Arial"/>
                <w:sz w:val="16"/>
                <w:u w:val="single"/>
              </w:rPr>
            </w:r>
            <w:r w:rsidR="00747628" w:rsidRPr="00F766CB">
              <w:rPr>
                <w:rFonts w:ascii="Arial" w:hAnsi="Arial"/>
                <w:sz w:val="16"/>
                <w:u w:val="single"/>
              </w:rPr>
              <w:fldChar w:fldCharType="separate"/>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61C08" w:rsidRPr="00F766CB">
              <w:rPr>
                <w:rFonts w:ascii="Arial" w:hAnsi="Arial"/>
                <w:noProof/>
                <w:sz w:val="16"/>
                <w:u w:val="single"/>
              </w:rPr>
              <w:t> </w:t>
            </w:r>
            <w:r w:rsidR="00747628" w:rsidRPr="00F766CB">
              <w:rPr>
                <w:rFonts w:ascii="Arial" w:hAnsi="Arial"/>
                <w:sz w:val="16"/>
                <w:u w:val="single"/>
              </w:rPr>
              <w:fldChar w:fldCharType="end"/>
            </w:r>
          </w:p>
        </w:tc>
      </w:tr>
      <w:tr w:rsidR="000D36AE" w:rsidRPr="00441E83" w14:paraId="6E96094C" w14:textId="77777777" w:rsidTr="00C47151">
        <w:trPr>
          <w:trHeight w:val="558"/>
          <w:jc w:val="center"/>
        </w:trPr>
        <w:tc>
          <w:tcPr>
            <w:tcW w:w="10441" w:type="dxa"/>
            <w:tcBorders>
              <w:left w:val="double" w:sz="6" w:space="0" w:color="000000"/>
              <w:right w:val="double" w:sz="6" w:space="0" w:color="000000"/>
            </w:tcBorders>
            <w:shd w:val="clear" w:color="auto" w:fill="auto"/>
          </w:tcPr>
          <w:p w14:paraId="480693B1" w14:textId="19072E2C" w:rsidR="000D36AE" w:rsidRPr="00F766CB" w:rsidRDefault="000D36AE" w:rsidP="00C47151">
            <w:pPr>
              <w:tabs>
                <w:tab w:val="left" w:pos="-1440"/>
              </w:tabs>
              <w:spacing w:after="60"/>
              <w:rPr>
                <w:rFonts w:ascii="Arial" w:hAnsi="Arial"/>
                <w:sz w:val="16"/>
                <w:szCs w:val="16"/>
              </w:rPr>
            </w:pPr>
            <w:r w:rsidRPr="00F766CB">
              <w:rPr>
                <w:rFonts w:ascii="Arial" w:hAnsi="Arial"/>
                <w:sz w:val="16"/>
                <w:szCs w:val="16"/>
              </w:rPr>
              <w:t xml:space="preserve">Is there asbestos pipe in the water system between the source and the </w:t>
            </w:r>
            <w:r w:rsidR="00C03BDB" w:rsidRPr="00F766CB">
              <w:rPr>
                <w:rFonts w:ascii="Arial" w:hAnsi="Arial"/>
                <w:sz w:val="16"/>
                <w:szCs w:val="16"/>
              </w:rPr>
              <w:t>treatm</w:t>
            </w:r>
            <w:r w:rsidR="0090791D" w:rsidRPr="00F766CB">
              <w:rPr>
                <w:rFonts w:ascii="Arial" w:hAnsi="Arial"/>
                <w:sz w:val="16"/>
                <w:szCs w:val="16"/>
              </w:rPr>
              <w:t>e</w:t>
            </w:r>
            <w:r w:rsidR="00C03BDB" w:rsidRPr="00F766CB">
              <w:rPr>
                <w:rFonts w:ascii="Arial" w:hAnsi="Arial"/>
                <w:sz w:val="16"/>
                <w:szCs w:val="16"/>
              </w:rPr>
              <w:t>nt plant</w:t>
            </w:r>
            <w:r w:rsidRPr="00F766CB">
              <w:rPr>
                <w:rFonts w:ascii="Arial" w:hAnsi="Arial"/>
                <w:sz w:val="16"/>
                <w:szCs w:val="16"/>
              </w:rPr>
              <w:t xml:space="preserve">?   </w:t>
            </w:r>
            <w:r w:rsidR="00F766CB" w:rsidRPr="00F766CB">
              <w:rPr>
                <w:rFonts w:ascii="Arial" w:hAnsi="Arial"/>
                <w:sz w:val="16"/>
                <w:szCs w:val="16"/>
              </w:rPr>
              <w:fldChar w:fldCharType="begin">
                <w:ffData>
                  <w:name w:val="chkAsbBetwnSrcTreat1"/>
                  <w:enabled/>
                  <w:calcOnExit w:val="0"/>
                  <w:checkBox>
                    <w:sizeAuto/>
                    <w:default w:val="0"/>
                  </w:checkBox>
                </w:ffData>
              </w:fldChar>
            </w:r>
            <w:bookmarkStart w:id="179" w:name="chkAsbBetwnSrcTreat1"/>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179"/>
            <w:r w:rsidRPr="00F766CB">
              <w:rPr>
                <w:rFonts w:ascii="Arial" w:hAnsi="Arial"/>
                <w:sz w:val="16"/>
                <w:szCs w:val="16"/>
              </w:rPr>
              <w:t xml:space="preserve"> Yes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szCs w:val="16"/>
              </w:rPr>
              <w:t xml:space="preserve"> No</w:t>
            </w:r>
          </w:p>
          <w:p w14:paraId="1790B446" w14:textId="77777777" w:rsidR="000D36AE" w:rsidRDefault="000D36AE" w:rsidP="00C47151">
            <w:pPr>
              <w:tabs>
                <w:tab w:val="left" w:pos="-1440"/>
              </w:tabs>
              <w:spacing w:after="60"/>
              <w:rPr>
                <w:rFonts w:ascii="Arial" w:hAnsi="Arial"/>
                <w:sz w:val="16"/>
                <w:u w:val="single"/>
              </w:rPr>
            </w:pPr>
            <w:r w:rsidRPr="00F766CB">
              <w:rPr>
                <w:rFonts w:ascii="Arial" w:hAnsi="Arial"/>
                <w:sz w:val="16"/>
                <w:szCs w:val="16"/>
              </w:rPr>
              <w:t xml:space="preserve">If yes, what are the location and estimated linear feet of the asbestos pipe in the </w:t>
            </w:r>
            <w:r w:rsidR="00E670AC" w:rsidRPr="00F766CB">
              <w:rPr>
                <w:rFonts w:ascii="Arial" w:hAnsi="Arial"/>
                <w:sz w:val="16"/>
                <w:szCs w:val="16"/>
              </w:rPr>
              <w:t>transmission line</w:t>
            </w:r>
            <w:r w:rsidRPr="00F766CB">
              <w:rPr>
                <w:rFonts w:ascii="Arial" w:hAnsi="Arial"/>
                <w:sz w:val="16"/>
                <w:szCs w:val="16"/>
              </w:rPr>
              <w:t xml:space="preserve">?  </w:t>
            </w:r>
            <w:r w:rsidR="00F766CB" w:rsidRPr="00F766CB">
              <w:rPr>
                <w:rFonts w:ascii="Arial" w:hAnsi="Arial"/>
                <w:sz w:val="16"/>
                <w:u w:val="single"/>
              </w:rPr>
              <w:fldChar w:fldCharType="begin">
                <w:ffData>
                  <w:name w:val="LocaAsbInDistSystem1"/>
                  <w:enabled/>
                  <w:calcOnExit w:val="0"/>
                  <w:textInput/>
                </w:ffData>
              </w:fldChar>
            </w:r>
            <w:bookmarkStart w:id="180" w:name="LocaAsbInDistSystem1"/>
            <w:r w:rsidR="00F766CB" w:rsidRPr="00F766CB">
              <w:rPr>
                <w:rFonts w:ascii="Arial" w:hAnsi="Arial"/>
                <w:sz w:val="16"/>
                <w:u w:val="single"/>
              </w:rPr>
              <w:instrText xml:space="preserve"> FORMTEXT </w:instrText>
            </w:r>
            <w:r w:rsidR="00F766CB" w:rsidRPr="00F766CB">
              <w:rPr>
                <w:rFonts w:ascii="Arial" w:hAnsi="Arial"/>
                <w:sz w:val="16"/>
                <w:u w:val="single"/>
              </w:rPr>
            </w:r>
            <w:r w:rsidR="00F766CB" w:rsidRPr="00F766CB">
              <w:rPr>
                <w:rFonts w:ascii="Arial" w:hAnsi="Arial"/>
                <w:sz w:val="16"/>
                <w:u w:val="single"/>
              </w:rPr>
              <w:fldChar w:fldCharType="separate"/>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sz w:val="16"/>
                <w:u w:val="single"/>
              </w:rPr>
              <w:fldChar w:fldCharType="end"/>
            </w:r>
            <w:bookmarkEnd w:id="180"/>
          </w:p>
          <w:p w14:paraId="44DA0AFE" w14:textId="58B9FB88" w:rsidR="00B3696D" w:rsidRPr="004B43A0" w:rsidRDefault="00B3696D" w:rsidP="00C47151">
            <w:pPr>
              <w:tabs>
                <w:tab w:val="left" w:pos="-1440"/>
              </w:tabs>
              <w:spacing w:after="60"/>
              <w:rPr>
                <w:rFonts w:ascii="Arial" w:hAnsi="Arial"/>
                <w:sz w:val="16"/>
              </w:rPr>
            </w:pPr>
            <w:r w:rsidRPr="004B43A0">
              <w:rPr>
                <w:rFonts w:ascii="Arial" w:hAnsi="Arial"/>
                <w:sz w:val="16"/>
              </w:rPr>
              <w:t xml:space="preserve">Has all of the asbestos pipe been removed? </w:t>
            </w:r>
            <w:r>
              <w:rPr>
                <w:rFonts w:ascii="Arial" w:hAnsi="Arial"/>
                <w:sz w:val="16"/>
              </w:rPr>
              <w:t xml:space="preserve">   </w:t>
            </w:r>
            <w:r w:rsidR="00893D91" w:rsidRPr="00F766CB">
              <w:rPr>
                <w:rFonts w:ascii="Arial" w:hAnsi="Arial"/>
                <w:sz w:val="16"/>
                <w:szCs w:val="16"/>
              </w:rPr>
              <w:fldChar w:fldCharType="begin">
                <w:ffData>
                  <w:name w:val="Check307"/>
                  <w:enabled/>
                  <w:calcOnExit w:val="0"/>
                  <w:checkBox>
                    <w:sizeAuto/>
                    <w:default w:val="0"/>
                  </w:checkBox>
                </w:ffData>
              </w:fldChar>
            </w:r>
            <w:r w:rsidR="00893D91"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893D91" w:rsidRPr="00F766CB">
              <w:rPr>
                <w:rFonts w:ascii="Arial" w:hAnsi="Arial"/>
                <w:sz w:val="16"/>
                <w:szCs w:val="16"/>
              </w:rPr>
              <w:fldChar w:fldCharType="end"/>
            </w:r>
            <w:r w:rsidR="00893D91" w:rsidRPr="00F766CB">
              <w:rPr>
                <w:rFonts w:ascii="Arial" w:hAnsi="Arial"/>
                <w:sz w:val="16"/>
                <w:szCs w:val="16"/>
              </w:rPr>
              <w:t xml:space="preserve"> </w:t>
            </w:r>
            <w:r w:rsidRPr="004B43A0">
              <w:rPr>
                <w:rFonts w:ascii="Arial" w:hAnsi="Arial"/>
                <w:sz w:val="16"/>
              </w:rPr>
              <w:t>Yes</w:t>
            </w:r>
            <w:r>
              <w:rPr>
                <w:rFonts w:ascii="Arial" w:hAnsi="Arial"/>
                <w:sz w:val="16"/>
              </w:rPr>
              <w:t xml:space="preserve">   </w:t>
            </w:r>
            <w:r w:rsidRPr="004B43A0">
              <w:rPr>
                <w:rFonts w:ascii="Arial" w:hAnsi="Arial"/>
                <w:sz w:val="16"/>
              </w:rPr>
              <w:t xml:space="preserve">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szCs w:val="16"/>
              </w:rPr>
              <w:t xml:space="preserve"> No</w:t>
            </w:r>
            <w:r>
              <w:rPr>
                <w:rFonts w:ascii="Arial" w:hAnsi="Arial"/>
                <w:sz w:val="16"/>
                <w:szCs w:val="16"/>
              </w:rPr>
              <w:t xml:space="preserve">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4B43A0">
              <w:rPr>
                <w:rFonts w:ascii="Arial" w:hAnsi="Arial"/>
                <w:sz w:val="16"/>
              </w:rPr>
              <w:t xml:space="preserve"> NA</w:t>
            </w:r>
          </w:p>
          <w:p w14:paraId="798496B1" w14:textId="2997FB72" w:rsidR="00B3696D" w:rsidRPr="00F766CB" w:rsidRDefault="00B3696D" w:rsidP="00C47151">
            <w:pPr>
              <w:tabs>
                <w:tab w:val="left" w:pos="-1440"/>
              </w:tabs>
              <w:spacing w:after="60"/>
              <w:rPr>
                <w:rFonts w:ascii="Arial" w:hAnsi="Arial"/>
                <w:sz w:val="8"/>
                <w:szCs w:val="8"/>
              </w:rPr>
            </w:pPr>
            <w:r w:rsidRPr="004B43A0">
              <w:rPr>
                <w:rFonts w:ascii="Arial" w:hAnsi="Arial"/>
                <w:sz w:val="16"/>
              </w:rPr>
              <w:t xml:space="preserve">If so, when was it removed?  </w:t>
            </w:r>
            <w:r w:rsidRPr="00F766CB">
              <w:rPr>
                <w:rFonts w:ascii="Arial" w:hAnsi="Arial"/>
                <w:sz w:val="16"/>
                <w:u w:val="single"/>
              </w:rPr>
              <w:fldChar w:fldCharType="begin">
                <w:ffData>
                  <w:name w:val="LocaAsbInDistSystem1"/>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tr w:rsidR="000D36AE" w:rsidRPr="00441E83" w14:paraId="1AE5169D" w14:textId="77777777" w:rsidTr="00123207">
        <w:trPr>
          <w:trHeight w:val="1467"/>
          <w:jc w:val="center"/>
        </w:trPr>
        <w:tc>
          <w:tcPr>
            <w:tcW w:w="10441" w:type="dxa"/>
            <w:tcBorders>
              <w:left w:val="double" w:sz="6" w:space="0" w:color="000000"/>
              <w:bottom w:val="single" w:sz="4" w:space="0" w:color="auto"/>
              <w:right w:val="double" w:sz="6" w:space="0" w:color="000000"/>
            </w:tcBorders>
          </w:tcPr>
          <w:p w14:paraId="775C1DBF" w14:textId="77777777" w:rsidR="000D36AE" w:rsidRPr="00441E83" w:rsidRDefault="000D36AE" w:rsidP="000D36AE">
            <w:pPr>
              <w:spacing w:before="80"/>
              <w:rPr>
                <w:rFonts w:ascii="Arial" w:hAnsi="Arial"/>
                <w:sz w:val="16"/>
                <w:u w:val="single"/>
              </w:rPr>
            </w:pPr>
            <w:r w:rsidRPr="00441E83">
              <w:rPr>
                <w:rFonts w:ascii="Arial" w:hAnsi="Arial"/>
                <w:color w:val="FF0000"/>
                <w:sz w:val="16"/>
              </w:rPr>
              <w:t>Are there any service connections off the raw water transmission line? @</w:t>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3EE1855" w14:textId="77777777" w:rsidR="000D36AE" w:rsidRPr="00441E83" w:rsidRDefault="000D36AE" w:rsidP="000D36AE">
            <w:pPr>
              <w:spacing w:after="120"/>
              <w:rPr>
                <w:rFonts w:ascii="Arial" w:hAnsi="Arial"/>
                <w:color w:val="FF0000"/>
                <w:sz w:val="16"/>
              </w:rPr>
            </w:pPr>
            <w:r w:rsidRPr="00441E83">
              <w:rPr>
                <w:rFonts w:ascii="Arial" w:hAnsi="Arial"/>
                <w:color w:val="FF0000"/>
                <w:sz w:val="16"/>
              </w:rPr>
              <w:t>(Check yes only if the water system provides treated water to the rest of the distribution system)</w:t>
            </w:r>
          </w:p>
          <w:p w14:paraId="002836BF" w14:textId="577D8E6B" w:rsidR="000D36AE" w:rsidRPr="00441E83" w:rsidRDefault="000D36AE" w:rsidP="000D36AE">
            <w:pPr>
              <w:spacing w:after="120"/>
              <w:ind w:left="286"/>
              <w:rPr>
                <w:rFonts w:ascii="Arial" w:hAnsi="Arial"/>
                <w:sz w:val="16"/>
                <w:u w:val="single"/>
              </w:rPr>
            </w:pPr>
            <w:r w:rsidRPr="00441E83">
              <w:rPr>
                <w:rFonts w:ascii="Arial" w:hAnsi="Arial"/>
                <w:sz w:val="16"/>
                <w:szCs w:val="16"/>
              </w:rPr>
              <w:t>What does each connection serve?</w:t>
            </w:r>
            <w:r w:rsidRPr="00441E83">
              <w:rPr>
                <w:rFonts w:ascii="Arial" w:hAnsi="Arial"/>
                <w:sz w:val="16"/>
              </w:rPr>
              <w:t xml:space="preserve">  </w:t>
            </w:r>
            <w:r w:rsidR="00893D91" w:rsidRPr="00441E83">
              <w:rPr>
                <w:rFonts w:ascii="Arial" w:hAnsi="Arial"/>
                <w:sz w:val="16"/>
              </w:rPr>
              <w:fldChar w:fldCharType="begin">
                <w:ffData>
                  <w:name w:val="Check22"/>
                  <w:enabled/>
                  <w:calcOnExit w:val="0"/>
                  <w:checkBox>
                    <w:sizeAuto/>
                    <w:default w:val="0"/>
                  </w:checkBox>
                </w:ffData>
              </w:fldChar>
            </w:r>
            <w:r w:rsidR="00893D91"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893D91" w:rsidRPr="00441E83">
              <w:rPr>
                <w:rFonts w:ascii="Arial" w:hAnsi="Arial"/>
                <w:sz w:val="16"/>
              </w:rPr>
              <w:fldChar w:fldCharType="end"/>
            </w:r>
            <w:r w:rsidR="00893D91" w:rsidRPr="00441E83">
              <w:rPr>
                <w:rFonts w:ascii="Arial" w:hAnsi="Arial"/>
                <w:sz w:val="16"/>
              </w:rPr>
              <w:t xml:space="preserve">  N</w:t>
            </w:r>
            <w:r w:rsidR="00893D91">
              <w:rPr>
                <w:rFonts w:ascii="Arial" w:hAnsi="Arial"/>
                <w:sz w:val="16"/>
              </w:rPr>
              <w:t>A</w:t>
            </w:r>
            <w:r w:rsidR="00893D91" w:rsidRPr="00046653">
              <w:rPr>
                <w:rFonts w:ascii="Arial" w:hAnsi="Arial"/>
                <w:sz w:val="16"/>
              </w:rPr>
              <w:t xml:space="preserve">      </w:t>
            </w:r>
            <w:r w:rsidR="00893D91" w:rsidRPr="00441E83">
              <w:rPr>
                <w:rFonts w:ascii="Arial" w:hAnsi="Arial"/>
                <w:sz w:val="16"/>
                <w:u w:val="single"/>
              </w:rPr>
              <w:fldChar w:fldCharType="begin">
                <w:ffData>
                  <w:name w:val="Text22"/>
                  <w:enabled/>
                  <w:calcOnExit w:val="0"/>
                  <w:textInput/>
                </w:ffData>
              </w:fldChar>
            </w:r>
            <w:r w:rsidR="00893D91" w:rsidRPr="00441E83">
              <w:rPr>
                <w:rFonts w:ascii="Arial" w:hAnsi="Arial"/>
                <w:sz w:val="16"/>
                <w:u w:val="single"/>
              </w:rPr>
              <w:instrText xml:space="preserve"> FORMTEXT </w:instrText>
            </w:r>
            <w:r w:rsidR="00893D91" w:rsidRPr="00441E83">
              <w:rPr>
                <w:rFonts w:ascii="Arial" w:hAnsi="Arial"/>
                <w:sz w:val="16"/>
                <w:u w:val="single"/>
              </w:rPr>
            </w:r>
            <w:r w:rsidR="00893D91" w:rsidRPr="00441E83">
              <w:rPr>
                <w:rFonts w:ascii="Arial" w:hAnsi="Arial"/>
                <w:sz w:val="16"/>
                <w:u w:val="single"/>
              </w:rPr>
              <w:fldChar w:fldCharType="separate"/>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sz w:val="16"/>
                <w:u w:val="single"/>
              </w:rPr>
              <w:fldChar w:fldCharType="end"/>
            </w:r>
          </w:p>
          <w:p w14:paraId="21C8E3E7" w14:textId="13633261" w:rsidR="000D36AE" w:rsidRPr="00441E83" w:rsidRDefault="000D36AE" w:rsidP="000D36AE">
            <w:pPr>
              <w:spacing w:after="120"/>
              <w:ind w:left="286"/>
              <w:rPr>
                <w:rFonts w:ascii="Arial" w:hAnsi="Arial"/>
                <w:sz w:val="16"/>
                <w:u w:val="single"/>
              </w:rPr>
            </w:pPr>
            <w:r w:rsidRPr="00441E83">
              <w:rPr>
                <w:rFonts w:ascii="Arial" w:hAnsi="Arial"/>
                <w:sz w:val="16"/>
              </w:rPr>
              <w:t xml:space="preserve">If used for potable water supply, is there a legal agreement or contract in place?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00893D91" w:rsidRPr="00441E83">
              <w:rPr>
                <w:rFonts w:ascii="Arial" w:hAnsi="Arial"/>
                <w:sz w:val="16"/>
              </w:rPr>
              <w:tab/>
            </w:r>
            <w:r w:rsidR="00893D91" w:rsidRPr="00441E83">
              <w:rPr>
                <w:rFonts w:ascii="Arial" w:hAnsi="Arial"/>
                <w:sz w:val="16"/>
              </w:rPr>
              <w:fldChar w:fldCharType="begin">
                <w:ffData>
                  <w:name w:val="Check22"/>
                  <w:enabled/>
                  <w:calcOnExit w:val="0"/>
                  <w:checkBox>
                    <w:sizeAuto/>
                    <w:default w:val="0"/>
                  </w:checkBox>
                </w:ffData>
              </w:fldChar>
            </w:r>
            <w:r w:rsidR="00893D91"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893D91" w:rsidRPr="00441E83">
              <w:rPr>
                <w:rFonts w:ascii="Arial" w:hAnsi="Arial"/>
                <w:sz w:val="16"/>
              </w:rPr>
              <w:fldChar w:fldCharType="end"/>
            </w:r>
            <w:r w:rsidR="00893D91" w:rsidRPr="00441E83">
              <w:rPr>
                <w:rFonts w:ascii="Arial" w:hAnsi="Arial"/>
                <w:sz w:val="16"/>
              </w:rPr>
              <w:t xml:space="preserve">  N</w:t>
            </w:r>
            <w:r w:rsidR="00893D91">
              <w:rPr>
                <w:rFonts w:ascii="Arial" w:hAnsi="Arial"/>
                <w:sz w:val="16"/>
              </w:rPr>
              <w:t>A</w:t>
            </w:r>
            <w:r w:rsidR="00893D91" w:rsidRPr="00441E83">
              <w:rPr>
                <w:rFonts w:ascii="Arial" w:hAnsi="Arial"/>
                <w:sz w:val="16"/>
              </w:rPr>
              <w:tab/>
            </w:r>
            <w:r w:rsidR="00893D91" w:rsidRPr="00441E83">
              <w:rPr>
                <w:rFonts w:ascii="Arial" w:hAnsi="Arial"/>
                <w:sz w:val="16"/>
                <w:u w:val="single"/>
              </w:rPr>
              <w:fldChar w:fldCharType="begin">
                <w:ffData>
                  <w:name w:val="Text22"/>
                  <w:enabled/>
                  <w:calcOnExit w:val="0"/>
                  <w:textInput/>
                </w:ffData>
              </w:fldChar>
            </w:r>
            <w:r w:rsidR="00893D91" w:rsidRPr="00441E83">
              <w:rPr>
                <w:rFonts w:ascii="Arial" w:hAnsi="Arial"/>
                <w:sz w:val="16"/>
                <w:u w:val="single"/>
              </w:rPr>
              <w:instrText xml:space="preserve"> FORMTEXT </w:instrText>
            </w:r>
            <w:r w:rsidR="00893D91" w:rsidRPr="00441E83">
              <w:rPr>
                <w:rFonts w:ascii="Arial" w:hAnsi="Arial"/>
                <w:sz w:val="16"/>
                <w:u w:val="single"/>
              </w:rPr>
            </w:r>
            <w:r w:rsidR="00893D91" w:rsidRPr="00441E83">
              <w:rPr>
                <w:rFonts w:ascii="Arial" w:hAnsi="Arial"/>
                <w:sz w:val="16"/>
                <w:u w:val="single"/>
              </w:rPr>
              <w:fldChar w:fldCharType="separate"/>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sz w:val="16"/>
                <w:u w:val="single"/>
              </w:rPr>
              <w:fldChar w:fldCharType="end"/>
            </w:r>
          </w:p>
          <w:p w14:paraId="663BB03E" w14:textId="428A831A" w:rsidR="000D36AE" w:rsidRPr="00441E83" w:rsidRDefault="000D36AE" w:rsidP="00261C99">
            <w:pPr>
              <w:tabs>
                <w:tab w:val="left" w:pos="-1440"/>
              </w:tabs>
              <w:ind w:left="285"/>
              <w:rPr>
                <w:rFonts w:ascii="Arial" w:hAnsi="Arial"/>
                <w:sz w:val="8"/>
                <w:szCs w:val="8"/>
              </w:rPr>
            </w:pPr>
            <w:r w:rsidRPr="00441E83">
              <w:rPr>
                <w:rFonts w:ascii="Arial" w:hAnsi="Arial"/>
                <w:sz w:val="16"/>
              </w:rPr>
              <w:t xml:space="preserve">If used for potable water supply, is the water treated at the connection and how?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00893D91" w:rsidRPr="00441E83">
              <w:rPr>
                <w:rFonts w:ascii="Arial" w:hAnsi="Arial"/>
                <w:sz w:val="16"/>
              </w:rPr>
              <w:tab/>
            </w:r>
            <w:r w:rsidR="00893D91" w:rsidRPr="00441E83">
              <w:rPr>
                <w:rFonts w:ascii="Arial" w:hAnsi="Arial"/>
                <w:sz w:val="16"/>
              </w:rPr>
              <w:fldChar w:fldCharType="begin">
                <w:ffData>
                  <w:name w:val="Check22"/>
                  <w:enabled/>
                  <w:calcOnExit w:val="0"/>
                  <w:checkBox>
                    <w:sizeAuto/>
                    <w:default w:val="0"/>
                  </w:checkBox>
                </w:ffData>
              </w:fldChar>
            </w:r>
            <w:r w:rsidR="00893D91"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893D91" w:rsidRPr="00441E83">
              <w:rPr>
                <w:rFonts w:ascii="Arial" w:hAnsi="Arial"/>
                <w:sz w:val="16"/>
              </w:rPr>
              <w:fldChar w:fldCharType="end"/>
            </w:r>
            <w:r w:rsidR="00893D91" w:rsidRPr="00441E83">
              <w:rPr>
                <w:rFonts w:ascii="Arial" w:hAnsi="Arial"/>
                <w:sz w:val="16"/>
              </w:rPr>
              <w:t xml:space="preserve">  N</w:t>
            </w:r>
            <w:r w:rsidR="00893D91">
              <w:rPr>
                <w:rFonts w:ascii="Arial" w:hAnsi="Arial"/>
                <w:sz w:val="16"/>
              </w:rPr>
              <w:t>A</w:t>
            </w:r>
            <w:r w:rsidR="00893D91" w:rsidRPr="00441E83">
              <w:rPr>
                <w:rFonts w:ascii="Arial" w:hAnsi="Arial"/>
                <w:sz w:val="16"/>
              </w:rPr>
              <w:tab/>
            </w:r>
            <w:r w:rsidR="00893D91" w:rsidRPr="00441E83">
              <w:rPr>
                <w:rFonts w:ascii="Arial" w:hAnsi="Arial"/>
                <w:sz w:val="16"/>
                <w:u w:val="single"/>
              </w:rPr>
              <w:fldChar w:fldCharType="begin">
                <w:ffData>
                  <w:name w:val="Text22"/>
                  <w:enabled/>
                  <w:calcOnExit w:val="0"/>
                  <w:textInput/>
                </w:ffData>
              </w:fldChar>
            </w:r>
            <w:r w:rsidR="00893D91" w:rsidRPr="00441E83">
              <w:rPr>
                <w:rFonts w:ascii="Arial" w:hAnsi="Arial"/>
                <w:sz w:val="16"/>
                <w:u w:val="single"/>
              </w:rPr>
              <w:instrText xml:space="preserve"> FORMTEXT </w:instrText>
            </w:r>
            <w:r w:rsidR="00893D91" w:rsidRPr="00441E83">
              <w:rPr>
                <w:rFonts w:ascii="Arial" w:hAnsi="Arial"/>
                <w:sz w:val="16"/>
                <w:u w:val="single"/>
              </w:rPr>
            </w:r>
            <w:r w:rsidR="00893D91" w:rsidRPr="00441E83">
              <w:rPr>
                <w:rFonts w:ascii="Arial" w:hAnsi="Arial"/>
                <w:sz w:val="16"/>
                <w:u w:val="single"/>
              </w:rPr>
              <w:fldChar w:fldCharType="separate"/>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noProof/>
                <w:sz w:val="16"/>
                <w:u w:val="single"/>
              </w:rPr>
              <w:t> </w:t>
            </w:r>
            <w:r w:rsidR="00893D91" w:rsidRPr="00441E83">
              <w:rPr>
                <w:rFonts w:ascii="Arial" w:hAnsi="Arial"/>
                <w:sz w:val="16"/>
                <w:u w:val="single"/>
              </w:rPr>
              <w:fldChar w:fldCharType="end"/>
            </w:r>
          </w:p>
        </w:tc>
      </w:tr>
      <w:tr w:rsidR="000D36AE" w:rsidRPr="00441E83" w14:paraId="7B92A57C" w14:textId="77777777" w:rsidTr="00EF5ABF">
        <w:trPr>
          <w:trHeight w:val="1943"/>
          <w:jc w:val="center"/>
        </w:trPr>
        <w:tc>
          <w:tcPr>
            <w:tcW w:w="10441" w:type="dxa"/>
            <w:tcBorders>
              <w:top w:val="single" w:sz="4" w:space="0" w:color="auto"/>
              <w:left w:val="double" w:sz="6" w:space="0" w:color="000000"/>
              <w:right w:val="double" w:sz="6" w:space="0" w:color="000000"/>
            </w:tcBorders>
          </w:tcPr>
          <w:p w14:paraId="5C6125DE" w14:textId="77777777" w:rsidR="000D36AE" w:rsidRPr="00441E83" w:rsidRDefault="000D36AE" w:rsidP="000D36AE">
            <w:pPr>
              <w:tabs>
                <w:tab w:val="left" w:pos="-1440"/>
              </w:tabs>
              <w:rPr>
                <w:rFonts w:ascii="Arial" w:hAnsi="Arial"/>
                <w:sz w:val="8"/>
                <w:szCs w:val="8"/>
              </w:rPr>
            </w:pPr>
          </w:p>
          <w:p w14:paraId="15F6B04F" w14:textId="77777777" w:rsidR="000D36AE" w:rsidRPr="00441E83" w:rsidRDefault="000D36AE" w:rsidP="000D36AE">
            <w:pPr>
              <w:tabs>
                <w:tab w:val="left" w:pos="-1440"/>
              </w:tabs>
              <w:spacing w:after="120"/>
              <w:rPr>
                <w:rFonts w:ascii="Arial" w:hAnsi="Arial"/>
                <w:sz w:val="16"/>
                <w:vertAlign w:val="superscript"/>
              </w:rPr>
            </w:pPr>
            <w:r w:rsidRPr="00441E83">
              <w:rPr>
                <w:rFonts w:ascii="Arial" w:hAnsi="Arial"/>
                <w:sz w:val="16"/>
              </w:rPr>
              <w:t xml:space="preserve">Name or designation: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33D68770" w14:textId="2863F316" w:rsidR="000D36AE" w:rsidRPr="00441E83" w:rsidRDefault="000D36AE" w:rsidP="000D36AE">
            <w:pPr>
              <w:tabs>
                <w:tab w:val="left" w:pos="-1440"/>
              </w:tabs>
              <w:spacing w:after="120"/>
              <w:rPr>
                <w:rFonts w:ascii="Arial" w:hAnsi="Arial"/>
                <w:sz w:val="16"/>
                <w:vertAlign w:val="superscript"/>
              </w:rPr>
            </w:pPr>
            <w:r w:rsidRPr="00441E83">
              <w:rPr>
                <w:rFonts w:ascii="Arial" w:hAnsi="Arial"/>
                <w:sz w:val="16"/>
              </w:rPr>
              <w:t xml:space="preserve">SW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sidRPr="00441E83">
              <w:rPr>
                <w:rFonts w:ascii="Arial" w:hAnsi="Arial"/>
                <w:sz w:val="16"/>
              </w:rPr>
              <w:tab/>
              <w:t xml:space="preserve">GW  </w:t>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sidR="0035675B" w:rsidRPr="00441E83">
              <w:rPr>
                <w:rFonts w:ascii="Arial" w:hAnsi="Arial"/>
                <w:sz w:val="16"/>
              </w:rPr>
              <w:t xml:space="preserve"> </w:t>
            </w:r>
            <w:r w:rsidR="0035675B" w:rsidRPr="00441E83">
              <w:rPr>
                <w:rFonts w:ascii="Arial" w:hAnsi="Arial"/>
                <w:sz w:val="16"/>
              </w:rPr>
              <w:tab/>
              <w:t>G</w:t>
            </w:r>
            <w:r w:rsidR="0035675B">
              <w:rPr>
                <w:rFonts w:ascii="Arial" w:hAnsi="Arial"/>
                <w:sz w:val="16"/>
              </w:rPr>
              <w:t>U</w:t>
            </w:r>
            <w:r w:rsidR="0035675B" w:rsidRPr="00441E83">
              <w:rPr>
                <w:rFonts w:ascii="Arial" w:hAnsi="Arial"/>
                <w:sz w:val="16"/>
              </w:rPr>
              <w:t xml:space="preserve">  </w:t>
            </w:r>
            <w:r w:rsidR="0035675B" w:rsidRPr="00441E83">
              <w:rPr>
                <w:rFonts w:ascii="Arial" w:hAnsi="Arial"/>
                <w:sz w:val="16"/>
              </w:rPr>
              <w:fldChar w:fldCharType="begin">
                <w:ffData>
                  <w:name w:val="Check22"/>
                  <w:enabled/>
                  <w:calcOnExit w:val="0"/>
                  <w:checkBox>
                    <w:sizeAuto/>
                    <w:default w:val="0"/>
                  </w:checkBox>
                </w:ffData>
              </w:fldChar>
            </w:r>
            <w:r w:rsidR="0035675B"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35675B" w:rsidRPr="00441E83">
              <w:rPr>
                <w:rFonts w:ascii="Arial" w:hAnsi="Arial"/>
                <w:sz w:val="16"/>
              </w:rPr>
              <w:fldChar w:fldCharType="end"/>
            </w:r>
          </w:p>
          <w:p w14:paraId="4816AB21" w14:textId="77777777" w:rsidR="000D36AE" w:rsidRPr="00441E83" w:rsidRDefault="000D36AE" w:rsidP="000D36AE">
            <w:pPr>
              <w:tabs>
                <w:tab w:val="left" w:pos="-1440"/>
              </w:tabs>
              <w:spacing w:after="120"/>
              <w:rPr>
                <w:rFonts w:ascii="Arial" w:hAnsi="Arial"/>
                <w:sz w:val="16"/>
              </w:rPr>
            </w:pPr>
            <w:r w:rsidRPr="00441E83">
              <w:rPr>
                <w:rFonts w:ascii="Arial" w:hAnsi="Arial"/>
                <w:sz w:val="16"/>
              </w:rPr>
              <w:t xml:space="preserve">Point of origin:  </w:t>
            </w:r>
            <w:r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28AFE9DB" w14:textId="77777777" w:rsidR="000D36AE" w:rsidRPr="00441E83" w:rsidRDefault="000D36AE" w:rsidP="000D36AE">
            <w:pPr>
              <w:spacing w:after="120"/>
              <w:rPr>
                <w:rFonts w:ascii="Arial" w:hAnsi="Arial"/>
                <w:sz w:val="16"/>
                <w:u w:val="single"/>
              </w:rPr>
            </w:pPr>
            <w:r w:rsidRPr="00441E83">
              <w:rPr>
                <w:rFonts w:ascii="Arial" w:hAnsi="Arial"/>
                <w:sz w:val="16"/>
              </w:rPr>
              <w:t xml:space="preserve">Point of termination: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4E07B4D" w14:textId="4DC34329" w:rsidR="000D36AE" w:rsidRPr="00441E83" w:rsidRDefault="000D36AE" w:rsidP="000D36AE">
            <w:pPr>
              <w:spacing w:after="120"/>
              <w:rPr>
                <w:rFonts w:ascii="Arial" w:hAnsi="Arial"/>
                <w:sz w:val="16"/>
              </w:rPr>
            </w:pPr>
            <w:r w:rsidRPr="00441E83">
              <w:rPr>
                <w:rFonts w:ascii="Arial" w:hAnsi="Arial"/>
                <w:sz w:val="16"/>
              </w:rPr>
              <w:t xml:space="preserve">Approximate Length?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DC361FA" w14:textId="008F8E44" w:rsidR="000D36AE" w:rsidRPr="00441E83" w:rsidRDefault="000D36AE" w:rsidP="000D36AE">
            <w:pPr>
              <w:spacing w:after="120"/>
              <w:rPr>
                <w:rFonts w:ascii="Arial" w:hAnsi="Arial"/>
                <w:sz w:val="8"/>
                <w:szCs w:val="8"/>
              </w:rPr>
            </w:pPr>
            <w:r w:rsidRPr="00441E83">
              <w:rPr>
                <w:rFonts w:ascii="Arial" w:hAnsi="Arial"/>
                <w:sz w:val="16"/>
              </w:rPr>
              <w:t xml:space="preserve">Material: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0D36AE" w:rsidRPr="00441E83" w14:paraId="135E6D02" w14:textId="77777777" w:rsidTr="00C47151">
        <w:trPr>
          <w:trHeight w:val="540"/>
          <w:jc w:val="center"/>
        </w:trPr>
        <w:tc>
          <w:tcPr>
            <w:tcW w:w="10441" w:type="dxa"/>
            <w:tcBorders>
              <w:left w:val="double" w:sz="6" w:space="0" w:color="000000"/>
              <w:right w:val="double" w:sz="6" w:space="0" w:color="000000"/>
            </w:tcBorders>
            <w:shd w:val="clear" w:color="auto" w:fill="auto"/>
          </w:tcPr>
          <w:p w14:paraId="371E7C27" w14:textId="76D06027" w:rsidR="000D36AE" w:rsidRPr="00F766CB" w:rsidRDefault="000D36AE" w:rsidP="00C47151">
            <w:pPr>
              <w:tabs>
                <w:tab w:val="left" w:pos="-1440"/>
              </w:tabs>
              <w:spacing w:after="60"/>
              <w:rPr>
                <w:rFonts w:ascii="Arial" w:hAnsi="Arial"/>
                <w:sz w:val="16"/>
                <w:szCs w:val="16"/>
              </w:rPr>
            </w:pPr>
            <w:r w:rsidRPr="00F766CB">
              <w:rPr>
                <w:rFonts w:ascii="Arial" w:hAnsi="Arial"/>
                <w:sz w:val="16"/>
                <w:szCs w:val="16"/>
              </w:rPr>
              <w:t xml:space="preserve">Is there asbestos pipe in the water system between the source and the </w:t>
            </w:r>
            <w:r w:rsidR="0090791D" w:rsidRPr="00F766CB">
              <w:rPr>
                <w:rFonts w:ascii="Arial" w:hAnsi="Arial"/>
                <w:sz w:val="16"/>
                <w:szCs w:val="16"/>
              </w:rPr>
              <w:t>treatment plant</w:t>
            </w:r>
            <w:r w:rsidRPr="00F766CB">
              <w:rPr>
                <w:rFonts w:ascii="Arial" w:hAnsi="Arial"/>
                <w:sz w:val="16"/>
                <w:szCs w:val="16"/>
              </w:rPr>
              <w:t xml:space="preserve">?   </w:t>
            </w:r>
            <w:r w:rsidR="00F766CB" w:rsidRPr="00F766CB">
              <w:rPr>
                <w:rFonts w:ascii="Arial" w:hAnsi="Arial"/>
                <w:sz w:val="16"/>
                <w:szCs w:val="16"/>
              </w:rPr>
              <w:fldChar w:fldCharType="begin">
                <w:ffData>
                  <w:name w:val="chkAsbBetwnSrcTreat2"/>
                  <w:enabled/>
                  <w:calcOnExit w:val="0"/>
                  <w:checkBox>
                    <w:sizeAuto/>
                    <w:default w:val="0"/>
                  </w:checkBox>
                </w:ffData>
              </w:fldChar>
            </w:r>
            <w:bookmarkStart w:id="181" w:name="chkAsbBetwnSrcTreat2"/>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181"/>
            <w:r w:rsidRPr="00F766CB">
              <w:rPr>
                <w:rFonts w:ascii="Arial" w:hAnsi="Arial"/>
                <w:sz w:val="16"/>
                <w:szCs w:val="16"/>
              </w:rPr>
              <w:t xml:space="preserve"> Yes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szCs w:val="16"/>
              </w:rPr>
              <w:t xml:space="preserve"> No</w:t>
            </w:r>
          </w:p>
          <w:p w14:paraId="7137D47C" w14:textId="77777777" w:rsidR="000D36AE" w:rsidRDefault="000D36AE" w:rsidP="00C47151">
            <w:pPr>
              <w:tabs>
                <w:tab w:val="left" w:pos="-1440"/>
              </w:tabs>
              <w:spacing w:after="60"/>
              <w:rPr>
                <w:rFonts w:ascii="Arial" w:hAnsi="Arial"/>
                <w:sz w:val="16"/>
                <w:u w:val="single"/>
              </w:rPr>
            </w:pPr>
            <w:r w:rsidRPr="00F766CB">
              <w:rPr>
                <w:rFonts w:ascii="Arial" w:hAnsi="Arial"/>
                <w:sz w:val="16"/>
                <w:szCs w:val="16"/>
              </w:rPr>
              <w:t xml:space="preserve">If yes, what are the location and estimated linear feet of the asbestos pipe in the </w:t>
            </w:r>
            <w:r w:rsidR="00E670AC" w:rsidRPr="00F766CB">
              <w:rPr>
                <w:rFonts w:ascii="Arial" w:hAnsi="Arial"/>
                <w:sz w:val="16"/>
                <w:szCs w:val="16"/>
              </w:rPr>
              <w:t>transmission line</w:t>
            </w:r>
            <w:r w:rsidRPr="00F766CB">
              <w:rPr>
                <w:rFonts w:ascii="Arial" w:hAnsi="Arial"/>
                <w:sz w:val="16"/>
                <w:szCs w:val="16"/>
              </w:rPr>
              <w:t xml:space="preserve">?  </w:t>
            </w:r>
            <w:r w:rsidR="00F766CB" w:rsidRPr="00F766CB">
              <w:rPr>
                <w:rFonts w:ascii="Arial" w:hAnsi="Arial"/>
                <w:sz w:val="16"/>
                <w:u w:val="single"/>
              </w:rPr>
              <w:fldChar w:fldCharType="begin">
                <w:ffData>
                  <w:name w:val="LocaAsbInDistSystem2"/>
                  <w:enabled/>
                  <w:calcOnExit w:val="0"/>
                  <w:textInput/>
                </w:ffData>
              </w:fldChar>
            </w:r>
            <w:bookmarkStart w:id="182" w:name="LocaAsbInDistSystem2"/>
            <w:r w:rsidR="00F766CB" w:rsidRPr="00F766CB">
              <w:rPr>
                <w:rFonts w:ascii="Arial" w:hAnsi="Arial"/>
                <w:sz w:val="16"/>
                <w:u w:val="single"/>
              </w:rPr>
              <w:instrText xml:space="preserve"> FORMTEXT </w:instrText>
            </w:r>
            <w:r w:rsidR="00F766CB" w:rsidRPr="00F766CB">
              <w:rPr>
                <w:rFonts w:ascii="Arial" w:hAnsi="Arial"/>
                <w:sz w:val="16"/>
                <w:u w:val="single"/>
              </w:rPr>
            </w:r>
            <w:r w:rsidR="00F766CB" w:rsidRPr="00F766CB">
              <w:rPr>
                <w:rFonts w:ascii="Arial" w:hAnsi="Arial"/>
                <w:sz w:val="16"/>
                <w:u w:val="single"/>
              </w:rPr>
              <w:fldChar w:fldCharType="separate"/>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sz w:val="16"/>
                <w:u w:val="single"/>
              </w:rPr>
              <w:fldChar w:fldCharType="end"/>
            </w:r>
            <w:bookmarkEnd w:id="182"/>
          </w:p>
          <w:p w14:paraId="05DF9D13" w14:textId="71F37123" w:rsidR="00B3696D" w:rsidRPr="00B51ABC" w:rsidRDefault="00B3696D" w:rsidP="00B3696D">
            <w:pPr>
              <w:tabs>
                <w:tab w:val="left" w:pos="-1440"/>
              </w:tabs>
              <w:spacing w:after="60"/>
              <w:rPr>
                <w:rFonts w:ascii="Arial" w:hAnsi="Arial"/>
                <w:sz w:val="16"/>
              </w:rPr>
            </w:pPr>
            <w:r w:rsidRPr="00B51ABC">
              <w:rPr>
                <w:rFonts w:ascii="Arial" w:hAnsi="Arial"/>
                <w:sz w:val="16"/>
              </w:rPr>
              <w:t xml:space="preserve">Has all of the asbestos pipe been removed? </w:t>
            </w:r>
            <w:r>
              <w:rPr>
                <w:rFonts w:ascii="Arial" w:hAnsi="Arial"/>
                <w:sz w:val="16"/>
              </w:rPr>
              <w:t xml:space="preserve">   </w:t>
            </w:r>
            <w:r w:rsidR="00893D91" w:rsidRPr="00F766CB">
              <w:rPr>
                <w:rFonts w:ascii="Arial" w:hAnsi="Arial"/>
                <w:sz w:val="16"/>
                <w:szCs w:val="16"/>
              </w:rPr>
              <w:fldChar w:fldCharType="begin">
                <w:ffData>
                  <w:name w:val="Check307"/>
                  <w:enabled/>
                  <w:calcOnExit w:val="0"/>
                  <w:checkBox>
                    <w:sizeAuto/>
                    <w:default w:val="0"/>
                  </w:checkBox>
                </w:ffData>
              </w:fldChar>
            </w:r>
            <w:r w:rsidR="00893D91"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893D91" w:rsidRPr="00F766CB">
              <w:rPr>
                <w:rFonts w:ascii="Arial" w:hAnsi="Arial"/>
                <w:sz w:val="16"/>
                <w:szCs w:val="16"/>
              </w:rPr>
              <w:fldChar w:fldCharType="end"/>
            </w:r>
            <w:r w:rsidR="00893D91" w:rsidRPr="00F766CB">
              <w:rPr>
                <w:rFonts w:ascii="Arial" w:hAnsi="Arial"/>
                <w:sz w:val="16"/>
                <w:szCs w:val="16"/>
              </w:rPr>
              <w:t xml:space="preserve"> </w:t>
            </w:r>
            <w:r w:rsidRPr="00B51ABC">
              <w:rPr>
                <w:rFonts w:ascii="Arial" w:hAnsi="Arial"/>
                <w:sz w:val="16"/>
              </w:rPr>
              <w:t>Yes</w:t>
            </w:r>
            <w:r>
              <w:rPr>
                <w:rFonts w:ascii="Arial" w:hAnsi="Arial"/>
                <w:sz w:val="16"/>
              </w:rPr>
              <w:t xml:space="preserve">   </w:t>
            </w:r>
            <w:r w:rsidRPr="00B51ABC">
              <w:rPr>
                <w:rFonts w:ascii="Arial" w:hAnsi="Arial"/>
                <w:sz w:val="16"/>
              </w:rPr>
              <w:t xml:space="preserve">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szCs w:val="16"/>
              </w:rPr>
              <w:t xml:space="preserve"> No</w:t>
            </w:r>
            <w:r>
              <w:rPr>
                <w:rFonts w:ascii="Arial" w:hAnsi="Arial"/>
                <w:sz w:val="16"/>
                <w:szCs w:val="16"/>
              </w:rPr>
              <w:t xml:space="preserve">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B51ABC">
              <w:rPr>
                <w:rFonts w:ascii="Arial" w:hAnsi="Arial"/>
                <w:sz w:val="16"/>
              </w:rPr>
              <w:t xml:space="preserve"> NA</w:t>
            </w:r>
          </w:p>
          <w:p w14:paraId="5DB8BE03" w14:textId="6E999779" w:rsidR="00B3696D" w:rsidRPr="00F766CB" w:rsidRDefault="00B3696D" w:rsidP="00B3696D">
            <w:pPr>
              <w:tabs>
                <w:tab w:val="left" w:pos="-1440"/>
              </w:tabs>
              <w:spacing w:after="60"/>
              <w:rPr>
                <w:rFonts w:ascii="Arial" w:hAnsi="Arial"/>
                <w:sz w:val="8"/>
                <w:szCs w:val="8"/>
              </w:rPr>
            </w:pPr>
            <w:r w:rsidRPr="00B51ABC">
              <w:rPr>
                <w:rFonts w:ascii="Arial" w:hAnsi="Arial"/>
                <w:sz w:val="16"/>
              </w:rPr>
              <w:t xml:space="preserve">If so, when was it removed?  </w:t>
            </w:r>
            <w:r w:rsidRPr="00F766CB">
              <w:rPr>
                <w:rFonts w:ascii="Arial" w:hAnsi="Arial"/>
                <w:sz w:val="16"/>
                <w:u w:val="single"/>
              </w:rPr>
              <w:fldChar w:fldCharType="begin">
                <w:ffData>
                  <w:name w:val="LocaAsbInDistSystem1"/>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tr w:rsidR="000D36AE" w:rsidRPr="00441E83" w14:paraId="0637E613" w14:textId="77777777" w:rsidTr="00641B38">
        <w:trPr>
          <w:trHeight w:val="1520"/>
          <w:jc w:val="center"/>
        </w:trPr>
        <w:tc>
          <w:tcPr>
            <w:tcW w:w="10441" w:type="dxa"/>
            <w:tcBorders>
              <w:left w:val="double" w:sz="6" w:space="0" w:color="000000"/>
              <w:bottom w:val="double" w:sz="6" w:space="0" w:color="auto"/>
              <w:right w:val="double" w:sz="6" w:space="0" w:color="000000"/>
            </w:tcBorders>
          </w:tcPr>
          <w:p w14:paraId="3726BBA3" w14:textId="77777777" w:rsidR="000D36AE" w:rsidRPr="00441E83" w:rsidRDefault="000D36AE" w:rsidP="000D36AE">
            <w:pPr>
              <w:spacing w:before="80"/>
              <w:rPr>
                <w:rFonts w:ascii="Arial" w:hAnsi="Arial"/>
                <w:sz w:val="16"/>
                <w:u w:val="single"/>
              </w:rPr>
            </w:pPr>
            <w:r w:rsidRPr="00441E83">
              <w:rPr>
                <w:rFonts w:ascii="Arial" w:hAnsi="Arial"/>
                <w:color w:val="FF0000"/>
                <w:sz w:val="16"/>
              </w:rPr>
              <w:t>Are there any service connections off the raw water transmission line? @</w:t>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RawTrans2ServConnY"/>
                  <w:enabled/>
                  <w:calcOnExit w:val="0"/>
                  <w:checkBox>
                    <w:sizeAuto/>
                    <w:default w:val="0"/>
                  </w:checkBox>
                </w:ffData>
              </w:fldChar>
            </w:r>
            <w:bookmarkStart w:id="183" w:name="RawTrans2ServConnY"/>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bookmarkEnd w:id="183"/>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3F9408B" w14:textId="77777777" w:rsidR="000D36AE" w:rsidRPr="00441E83" w:rsidRDefault="000D36AE" w:rsidP="000D36AE">
            <w:pPr>
              <w:spacing w:after="120"/>
              <w:rPr>
                <w:rFonts w:ascii="Arial" w:hAnsi="Arial"/>
                <w:color w:val="FF0000"/>
                <w:sz w:val="16"/>
              </w:rPr>
            </w:pPr>
            <w:r w:rsidRPr="00441E83">
              <w:rPr>
                <w:rFonts w:ascii="Arial" w:hAnsi="Arial"/>
                <w:color w:val="FF0000"/>
                <w:sz w:val="16"/>
              </w:rPr>
              <w:t>(Check yes only if the water system provides treated water to the rest of the distribution system)</w:t>
            </w:r>
          </w:p>
          <w:p w14:paraId="6C2DF6A6" w14:textId="1F14A845" w:rsidR="000D36AE" w:rsidRPr="00441E83" w:rsidRDefault="000D36AE" w:rsidP="000D36AE">
            <w:pPr>
              <w:spacing w:after="120"/>
              <w:ind w:left="288"/>
              <w:rPr>
                <w:rFonts w:ascii="Arial" w:hAnsi="Arial"/>
                <w:sz w:val="16"/>
                <w:u w:val="single"/>
              </w:rPr>
            </w:pPr>
            <w:r w:rsidRPr="00441E83">
              <w:rPr>
                <w:rFonts w:ascii="Arial" w:hAnsi="Arial"/>
                <w:sz w:val="16"/>
                <w:szCs w:val="16"/>
              </w:rPr>
              <w:t>What does each connection serve?</w:t>
            </w:r>
            <w:r w:rsidRPr="00441E83">
              <w:rPr>
                <w:rFonts w:ascii="Arial" w:hAnsi="Arial"/>
                <w:sz w:val="16"/>
              </w:rPr>
              <w:t xml:space="preserve">  </w:t>
            </w:r>
            <w:r w:rsidR="00997B1D" w:rsidRPr="00441E83">
              <w:rPr>
                <w:rFonts w:ascii="Arial" w:hAnsi="Arial"/>
                <w:sz w:val="16"/>
              </w:rPr>
              <w:tab/>
            </w:r>
            <w:r w:rsidR="00997B1D" w:rsidRPr="00441E83">
              <w:rPr>
                <w:rFonts w:ascii="Arial" w:hAnsi="Arial"/>
                <w:sz w:val="16"/>
              </w:rPr>
              <w:fldChar w:fldCharType="begin">
                <w:ffData>
                  <w:name w:val="Check22"/>
                  <w:enabled/>
                  <w:calcOnExit w:val="0"/>
                  <w:checkBox>
                    <w:sizeAuto/>
                    <w:default w:val="0"/>
                  </w:checkBox>
                </w:ffData>
              </w:fldChar>
            </w:r>
            <w:r w:rsidR="00997B1D"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997B1D" w:rsidRPr="00441E83">
              <w:rPr>
                <w:rFonts w:ascii="Arial" w:hAnsi="Arial"/>
                <w:sz w:val="16"/>
              </w:rPr>
              <w:fldChar w:fldCharType="end"/>
            </w:r>
            <w:r w:rsidR="00997B1D" w:rsidRPr="00441E83">
              <w:rPr>
                <w:rFonts w:ascii="Arial" w:hAnsi="Arial"/>
                <w:sz w:val="16"/>
              </w:rPr>
              <w:t xml:space="preserve">  N</w:t>
            </w:r>
            <w:r w:rsidR="00997B1D">
              <w:rPr>
                <w:rFonts w:ascii="Arial" w:hAnsi="Arial"/>
                <w:sz w:val="16"/>
              </w:rPr>
              <w:t>A</w:t>
            </w:r>
            <w:r w:rsidR="00997B1D" w:rsidRPr="00893D91">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A5C3C8F" w14:textId="5E7B41D0" w:rsidR="000D36AE" w:rsidRPr="00441E83" w:rsidRDefault="000D36AE" w:rsidP="000D36AE">
            <w:pPr>
              <w:spacing w:after="120"/>
              <w:ind w:left="286"/>
              <w:rPr>
                <w:rFonts w:ascii="Arial" w:hAnsi="Arial"/>
                <w:sz w:val="16"/>
                <w:u w:val="single"/>
              </w:rPr>
            </w:pPr>
            <w:r w:rsidRPr="00441E83">
              <w:rPr>
                <w:rFonts w:ascii="Arial" w:hAnsi="Arial"/>
                <w:sz w:val="16"/>
              </w:rPr>
              <w:t xml:space="preserve">If used for potable water supply, is there a legal agreement or contract in place?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00997B1D" w:rsidRPr="00441E83">
              <w:rPr>
                <w:rFonts w:ascii="Arial" w:hAnsi="Arial"/>
                <w:sz w:val="16"/>
              </w:rPr>
              <w:tab/>
            </w:r>
            <w:r w:rsidR="00997B1D" w:rsidRPr="00441E83">
              <w:rPr>
                <w:rFonts w:ascii="Arial" w:hAnsi="Arial"/>
                <w:sz w:val="16"/>
              </w:rPr>
              <w:fldChar w:fldCharType="begin">
                <w:ffData>
                  <w:name w:val="Check22"/>
                  <w:enabled/>
                  <w:calcOnExit w:val="0"/>
                  <w:checkBox>
                    <w:sizeAuto/>
                    <w:default w:val="0"/>
                  </w:checkBox>
                </w:ffData>
              </w:fldChar>
            </w:r>
            <w:r w:rsidR="00997B1D"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997B1D" w:rsidRPr="00441E83">
              <w:rPr>
                <w:rFonts w:ascii="Arial" w:hAnsi="Arial"/>
                <w:sz w:val="16"/>
              </w:rPr>
              <w:fldChar w:fldCharType="end"/>
            </w:r>
            <w:r w:rsidR="00997B1D" w:rsidRPr="00441E83">
              <w:rPr>
                <w:rFonts w:ascii="Arial" w:hAnsi="Arial"/>
                <w:sz w:val="16"/>
              </w:rPr>
              <w:t xml:space="preserve">  N</w:t>
            </w:r>
            <w:r w:rsidR="00997B1D">
              <w:rPr>
                <w:rFonts w:ascii="Arial" w:hAnsi="Arial"/>
                <w:sz w:val="16"/>
              </w:rPr>
              <w:t>A</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F8C1655" w14:textId="2FFCD6B2" w:rsidR="000D36AE" w:rsidRPr="00441E83" w:rsidRDefault="000D36AE" w:rsidP="000D36AE">
            <w:pPr>
              <w:ind w:left="286"/>
            </w:pPr>
            <w:r w:rsidRPr="00441E83">
              <w:rPr>
                <w:rFonts w:ascii="Arial" w:hAnsi="Arial"/>
                <w:sz w:val="16"/>
              </w:rPr>
              <w:t xml:space="preserve">If used for potable water supply, is the water treated at the connection and how?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00997B1D" w:rsidRPr="00441E83">
              <w:rPr>
                <w:rFonts w:ascii="Arial" w:hAnsi="Arial"/>
                <w:sz w:val="16"/>
              </w:rPr>
              <w:tab/>
            </w:r>
            <w:r w:rsidR="00997B1D" w:rsidRPr="00441E83">
              <w:rPr>
                <w:rFonts w:ascii="Arial" w:hAnsi="Arial"/>
                <w:sz w:val="16"/>
              </w:rPr>
              <w:fldChar w:fldCharType="begin">
                <w:ffData>
                  <w:name w:val="Check22"/>
                  <w:enabled/>
                  <w:calcOnExit w:val="0"/>
                  <w:checkBox>
                    <w:sizeAuto/>
                    <w:default w:val="0"/>
                  </w:checkBox>
                </w:ffData>
              </w:fldChar>
            </w:r>
            <w:r w:rsidR="00997B1D"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997B1D" w:rsidRPr="00441E83">
              <w:rPr>
                <w:rFonts w:ascii="Arial" w:hAnsi="Arial"/>
                <w:sz w:val="16"/>
              </w:rPr>
              <w:fldChar w:fldCharType="end"/>
            </w:r>
            <w:r w:rsidR="00997B1D" w:rsidRPr="00441E83">
              <w:rPr>
                <w:rFonts w:ascii="Arial" w:hAnsi="Arial"/>
                <w:sz w:val="16"/>
              </w:rPr>
              <w:t xml:space="preserve">  N</w:t>
            </w:r>
            <w:r w:rsidR="00997B1D">
              <w:rPr>
                <w:rFonts w:ascii="Arial" w:hAnsi="Arial"/>
                <w:sz w:val="16"/>
              </w:rPr>
              <w:t>A</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5431668C" w14:textId="77777777" w:rsidR="000D36AE" w:rsidRPr="00441E83" w:rsidRDefault="000D36AE" w:rsidP="000D36AE">
            <w:pPr>
              <w:tabs>
                <w:tab w:val="left" w:pos="-1440"/>
              </w:tabs>
              <w:rPr>
                <w:rFonts w:ascii="Arial" w:hAnsi="Arial"/>
                <w:sz w:val="8"/>
                <w:szCs w:val="8"/>
              </w:rPr>
            </w:pPr>
          </w:p>
        </w:tc>
      </w:tr>
    </w:tbl>
    <w:p w14:paraId="0CF69279" w14:textId="7B07508E" w:rsidR="008C485C" w:rsidRDefault="008C485C">
      <w:pPr>
        <w:rPr>
          <w:rFonts w:ascii="Arial" w:hAnsi="Arial" w:cs="Arial"/>
          <w:b/>
          <w:bCs/>
          <w:color w:val="000000"/>
        </w:rPr>
      </w:pPr>
      <w:r>
        <w:br w:type="page"/>
      </w:r>
    </w:p>
    <w:p w14:paraId="5DC9A73C" w14:textId="77777777" w:rsidR="009B400B" w:rsidRPr="00441E83" w:rsidRDefault="009B400B" w:rsidP="009B400B">
      <w:pPr>
        <w:pStyle w:val="Heading1"/>
      </w:pPr>
      <w:r w:rsidRPr="00441E83">
        <w:t>WATER TREATMENT DATA</w:t>
      </w:r>
    </w:p>
    <w:p w14:paraId="1C219A04" w14:textId="24A137F2" w:rsidR="009B400B" w:rsidRPr="00441E83" w:rsidRDefault="009B400B" w:rsidP="009B400B">
      <w:pPr>
        <w:pStyle w:val="Heading2"/>
        <w:jc w:val="center"/>
        <w:rPr>
          <w:rFonts w:ascii="Arial" w:hAnsi="Arial" w:cs="Arial"/>
          <w:b/>
          <w:color w:val="auto"/>
        </w:rPr>
      </w:pPr>
      <w:r w:rsidRPr="00441E83">
        <w:rPr>
          <w:rFonts w:ascii="Arial" w:hAnsi="Arial" w:cs="Arial"/>
          <w:b/>
          <w:color w:val="auto"/>
          <w:sz w:val="24"/>
          <w:szCs w:val="24"/>
        </w:rPr>
        <w:t xml:space="preserve">GROUNDWATER </w:t>
      </w:r>
      <w:r w:rsidR="00C60039">
        <w:rPr>
          <w:rFonts w:ascii="Arial" w:hAnsi="Arial" w:cs="Arial"/>
          <w:b/>
          <w:color w:val="auto"/>
          <w:sz w:val="24"/>
          <w:szCs w:val="24"/>
        </w:rPr>
        <w:t>AND</w:t>
      </w:r>
      <w:r w:rsidR="00C60039" w:rsidRPr="00441E83">
        <w:rPr>
          <w:rFonts w:ascii="Arial" w:hAnsi="Arial" w:cs="Arial"/>
          <w:b/>
          <w:color w:val="auto"/>
          <w:sz w:val="24"/>
          <w:szCs w:val="24"/>
        </w:rPr>
        <w:t xml:space="preserve"> </w:t>
      </w:r>
      <w:r w:rsidRPr="00441E83">
        <w:rPr>
          <w:rFonts w:ascii="Arial" w:hAnsi="Arial" w:cs="Arial"/>
          <w:b/>
          <w:color w:val="auto"/>
          <w:sz w:val="24"/>
          <w:szCs w:val="24"/>
        </w:rPr>
        <w:t>CONSECUTIVE SYSTEMS THAT HAVE AVAILABLE TREATMENT</w:t>
      </w:r>
    </w:p>
    <w:p w14:paraId="501E5089" w14:textId="77777777" w:rsidR="009B400B" w:rsidRPr="00441E83" w:rsidRDefault="009B400B" w:rsidP="009B400B">
      <w:pPr>
        <w:tabs>
          <w:tab w:val="right" w:pos="2594"/>
        </w:tabs>
        <w:jc w:val="center"/>
        <w:rPr>
          <w:rFonts w:ascii="Arial" w:hAnsi="Arial"/>
          <w:b/>
          <w:sz w:val="16"/>
          <w:szCs w:val="16"/>
        </w:rPr>
      </w:pPr>
      <w:r w:rsidRPr="00441E83">
        <w:rPr>
          <w:rFonts w:ascii="Arial" w:hAnsi="Arial"/>
          <w:b/>
          <w:sz w:val="16"/>
          <w:szCs w:val="16"/>
        </w:rPr>
        <w:fldChar w:fldCharType="begin">
          <w:ffData>
            <w:name w:val="Check22"/>
            <w:enabled/>
            <w:calcOnExit w:val="0"/>
            <w:checkBox>
              <w:sizeAuto/>
              <w:default w:val="0"/>
              <w:checked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NA</w:t>
      </w:r>
    </w:p>
    <w:p w14:paraId="360483BE" w14:textId="77777777" w:rsidR="009B400B" w:rsidRPr="00441E83" w:rsidRDefault="009B400B" w:rsidP="009B400B">
      <w:pPr>
        <w:tabs>
          <w:tab w:val="right" w:pos="2594"/>
        </w:tabs>
        <w:jc w:val="center"/>
        <w:rPr>
          <w:rFonts w:ascii="Arial" w:hAnsi="Arial"/>
          <w:b/>
          <w:sz w:val="12"/>
          <w:szCs w:val="12"/>
        </w:rPr>
      </w:pPr>
    </w:p>
    <w:tbl>
      <w:tblPr>
        <w:tblW w:w="11317" w:type="dxa"/>
        <w:jc w:val="center"/>
        <w:tblLayout w:type="fixed"/>
        <w:tblCellMar>
          <w:left w:w="170" w:type="dxa"/>
          <w:right w:w="170" w:type="dxa"/>
        </w:tblCellMar>
        <w:tblLook w:val="0000" w:firstRow="0" w:lastRow="0" w:firstColumn="0" w:lastColumn="0" w:noHBand="0" w:noVBand="0"/>
      </w:tblPr>
      <w:tblGrid>
        <w:gridCol w:w="1507"/>
        <w:gridCol w:w="2430"/>
        <w:gridCol w:w="2430"/>
        <w:gridCol w:w="2430"/>
        <w:gridCol w:w="2520"/>
      </w:tblGrid>
      <w:tr w:rsidR="009B400B" w:rsidRPr="00441E83" w14:paraId="150B62D0" w14:textId="77777777" w:rsidTr="003E0189">
        <w:trPr>
          <w:trHeight w:val="35"/>
          <w:jc w:val="center"/>
        </w:trPr>
        <w:tc>
          <w:tcPr>
            <w:tcW w:w="11317" w:type="dxa"/>
            <w:gridSpan w:val="5"/>
            <w:tcBorders>
              <w:top w:val="double" w:sz="6" w:space="0" w:color="auto"/>
              <w:left w:val="double" w:sz="6" w:space="0" w:color="000000"/>
              <w:bottom w:val="single" w:sz="6" w:space="0" w:color="000000"/>
              <w:right w:val="double" w:sz="6" w:space="0" w:color="000000"/>
            </w:tcBorders>
          </w:tcPr>
          <w:p w14:paraId="663EE00B" w14:textId="77777777" w:rsidR="009B400B" w:rsidRPr="00441E83" w:rsidRDefault="009B400B" w:rsidP="003E0189">
            <w:pPr>
              <w:rPr>
                <w:rFonts w:ascii="Arial" w:hAnsi="Arial"/>
                <w:sz w:val="8"/>
                <w:szCs w:val="8"/>
              </w:rPr>
            </w:pPr>
          </w:p>
          <w:p w14:paraId="152605E7" w14:textId="77777777" w:rsidR="009B400B" w:rsidRPr="00441E83" w:rsidRDefault="009B400B" w:rsidP="00255C3D">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441E83">
              <w:rPr>
                <w:rFonts w:ascii="Arial" w:hAnsi="Arial"/>
                <w:sz w:val="16"/>
              </w:rPr>
              <w:t xml:space="preserve">Describe the steps (as many as necessary) of the treatment process in order from the water source to distribution: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EBD24B7"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line="360" w:lineRule="auto"/>
              <w:ind w:left="187"/>
              <w:rPr>
                <w:rFonts w:ascii="Arial" w:hAnsi="Arial"/>
                <w:sz w:val="16"/>
                <w:szCs w:val="16"/>
              </w:rPr>
            </w:pPr>
            <w:r w:rsidRPr="00441E83">
              <w:rPr>
                <w:rFonts w:ascii="Arial" w:hAnsi="Arial"/>
                <w:sz w:val="16"/>
                <w:szCs w:val="16"/>
              </w:rPr>
              <w:t>Plant Output (gal/day)</w:t>
            </w:r>
          </w:p>
          <w:p w14:paraId="69366A5A"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line="360" w:lineRule="auto"/>
              <w:ind w:left="187"/>
              <w:rPr>
                <w:rFonts w:ascii="Arial" w:hAnsi="Arial"/>
                <w:sz w:val="16"/>
                <w:szCs w:val="16"/>
              </w:rPr>
            </w:pPr>
            <w:r w:rsidRPr="00441E83">
              <w:rPr>
                <w:rFonts w:ascii="Arial" w:hAnsi="Arial"/>
                <w:sz w:val="16"/>
                <w:szCs w:val="16"/>
              </w:rPr>
              <w:t xml:space="preserve">Design: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79AF1DC"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line="360" w:lineRule="auto"/>
              <w:ind w:left="187"/>
              <w:rPr>
                <w:rFonts w:ascii="Arial" w:hAnsi="Arial"/>
                <w:sz w:val="16"/>
                <w:u w:val="single"/>
              </w:rPr>
            </w:pPr>
            <w:r w:rsidRPr="00441E83">
              <w:rPr>
                <w:rFonts w:ascii="Arial" w:hAnsi="Arial"/>
                <w:sz w:val="16"/>
                <w:szCs w:val="16"/>
              </w:rPr>
              <w:t xml:space="preserve">Maximum: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E3D65BB" w14:textId="77777777" w:rsidR="009B400B" w:rsidRPr="00441E83" w:rsidRDefault="009B400B" w:rsidP="003E0189">
            <w:pPr>
              <w:tabs>
                <w:tab w:val="left" w:pos="4648"/>
                <w:tab w:val="left" w:pos="5008"/>
                <w:tab w:val="left" w:pos="5368"/>
                <w:tab w:val="left" w:pos="5728"/>
              </w:tabs>
              <w:spacing w:after="120"/>
              <w:rPr>
                <w:rFonts w:ascii="Arial" w:hAnsi="Arial" w:cs="Arial"/>
                <w:sz w:val="16"/>
                <w:szCs w:val="16"/>
              </w:rPr>
            </w:pPr>
            <w:r w:rsidRPr="00441E83">
              <w:rPr>
                <w:rFonts w:ascii="Arial" w:hAnsi="Arial"/>
                <w:sz w:val="16"/>
              </w:rPr>
              <w:t>Any changes to treatment since the last sanitary survey?</w:t>
            </w:r>
            <w:r w:rsidRPr="00441E83">
              <w:rPr>
                <w:rFonts w:ascii="Arial" w:hAnsi="Arial" w:cs="Arial"/>
                <w:sz w:val="16"/>
                <w:szCs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fldChar w:fldCharType="end"/>
            </w:r>
            <w:r w:rsidRPr="00441E83">
              <w:rPr>
                <w:rFonts w:ascii="Arial" w:hAnsi="Arial"/>
                <w:sz w:val="16"/>
              </w:rPr>
              <w:t xml:space="preserve">  Yes</w:t>
            </w:r>
            <w:r w:rsidRPr="00441E83">
              <w:rPr>
                <w:rFonts w:ascii="Arial" w:hAnsi="Arial"/>
                <w:sz w:val="16"/>
              </w:rPr>
              <w:tab/>
              <w:t xml:space="preserve">  </w:t>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5474847C" w14:textId="77777777" w:rsidR="009B400B" w:rsidRPr="00441E83" w:rsidRDefault="009B400B" w:rsidP="002C1F85">
            <w:pPr>
              <w:tabs>
                <w:tab w:val="right" w:pos="5412"/>
                <w:tab w:val="left" w:pos="5760"/>
                <w:tab w:val="left" w:pos="6480"/>
                <w:tab w:val="left" w:pos="7200"/>
                <w:tab w:val="left" w:pos="7920"/>
                <w:tab w:val="left" w:pos="8640"/>
                <w:tab w:val="left" w:pos="9360"/>
                <w:tab w:val="left" w:pos="10080"/>
                <w:tab w:val="left" w:pos="10800"/>
              </w:tabs>
              <w:spacing w:after="120"/>
              <w:ind w:left="187"/>
              <w:rPr>
                <w:rFonts w:ascii="Arial" w:hAnsi="Arial"/>
                <w:b/>
                <w:sz w:val="16"/>
                <w:u w:val="single"/>
              </w:rPr>
            </w:pPr>
            <w:r w:rsidRPr="00441E83">
              <w:rPr>
                <w:rFonts w:ascii="Arial" w:hAnsi="Arial"/>
                <w:sz w:val="16"/>
              </w:rPr>
              <w:t>Describe:</w:t>
            </w:r>
            <w:r w:rsidRPr="00441E83">
              <w:rPr>
                <w:rFonts w:ascii="Arial" w:hAnsi="Arial"/>
                <w:b/>
                <w:sz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400B" w:rsidRPr="00441E83" w14:paraId="43226056" w14:textId="77777777" w:rsidTr="00893D91">
        <w:trPr>
          <w:trHeight w:val="219"/>
          <w:jc w:val="center"/>
        </w:trPr>
        <w:tc>
          <w:tcPr>
            <w:tcW w:w="1507" w:type="dxa"/>
            <w:tcBorders>
              <w:top w:val="single" w:sz="6" w:space="0" w:color="000000"/>
              <w:left w:val="double" w:sz="6" w:space="0" w:color="000000"/>
              <w:bottom w:val="single" w:sz="6" w:space="0" w:color="000000"/>
              <w:right w:val="single" w:sz="6" w:space="0" w:color="000000"/>
            </w:tcBorders>
            <w:vAlign w:val="center"/>
          </w:tcPr>
          <w:p w14:paraId="70DA9043"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p>
        </w:tc>
        <w:tc>
          <w:tcPr>
            <w:tcW w:w="2430" w:type="dxa"/>
            <w:tcBorders>
              <w:top w:val="single" w:sz="6" w:space="0" w:color="000000"/>
              <w:left w:val="single" w:sz="6" w:space="0" w:color="000000"/>
              <w:bottom w:val="single" w:sz="6" w:space="0" w:color="000000"/>
              <w:right w:val="single" w:sz="6" w:space="0" w:color="000000"/>
            </w:tcBorders>
            <w:vAlign w:val="center"/>
          </w:tcPr>
          <w:p w14:paraId="0BDD5E38"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441E83">
              <w:rPr>
                <w:rFonts w:ascii="Arial" w:hAnsi="Arial"/>
                <w:b/>
                <w:sz w:val="16"/>
                <w:szCs w:val="16"/>
                <w:u w:val="single"/>
              </w:rPr>
              <w:t>Step 1</w:t>
            </w:r>
          </w:p>
        </w:tc>
        <w:tc>
          <w:tcPr>
            <w:tcW w:w="2430" w:type="dxa"/>
            <w:tcBorders>
              <w:top w:val="single" w:sz="6" w:space="0" w:color="000000"/>
              <w:left w:val="single" w:sz="6" w:space="0" w:color="000000"/>
              <w:bottom w:val="single" w:sz="6" w:space="0" w:color="000000"/>
              <w:right w:val="single" w:sz="6" w:space="0" w:color="000000"/>
            </w:tcBorders>
            <w:vAlign w:val="center"/>
          </w:tcPr>
          <w:p w14:paraId="467431D5"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441E83">
              <w:rPr>
                <w:rFonts w:ascii="Arial" w:hAnsi="Arial"/>
                <w:b/>
                <w:sz w:val="16"/>
                <w:szCs w:val="16"/>
                <w:u w:val="single"/>
              </w:rPr>
              <w:t>Step 2</w:t>
            </w:r>
          </w:p>
        </w:tc>
        <w:tc>
          <w:tcPr>
            <w:tcW w:w="2430" w:type="dxa"/>
            <w:tcBorders>
              <w:top w:val="single" w:sz="6" w:space="0" w:color="000000"/>
              <w:left w:val="single" w:sz="6" w:space="0" w:color="000000"/>
              <w:bottom w:val="single" w:sz="6" w:space="0" w:color="000000"/>
              <w:right w:val="single" w:sz="6" w:space="0" w:color="000000"/>
            </w:tcBorders>
            <w:vAlign w:val="center"/>
          </w:tcPr>
          <w:p w14:paraId="72A887A6"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441E83">
              <w:rPr>
                <w:rFonts w:ascii="Arial" w:hAnsi="Arial"/>
                <w:b/>
                <w:sz w:val="16"/>
                <w:szCs w:val="16"/>
                <w:u w:val="single"/>
              </w:rPr>
              <w:t>Step 3</w:t>
            </w:r>
          </w:p>
        </w:tc>
        <w:tc>
          <w:tcPr>
            <w:tcW w:w="2520" w:type="dxa"/>
            <w:tcBorders>
              <w:top w:val="single" w:sz="6" w:space="0" w:color="000000"/>
              <w:left w:val="single" w:sz="6" w:space="0" w:color="000000"/>
              <w:bottom w:val="single" w:sz="6" w:space="0" w:color="000000"/>
              <w:right w:val="double" w:sz="6" w:space="0" w:color="000000"/>
            </w:tcBorders>
            <w:vAlign w:val="center"/>
          </w:tcPr>
          <w:p w14:paraId="4668F240"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441E83">
              <w:rPr>
                <w:rFonts w:ascii="Arial" w:hAnsi="Arial"/>
                <w:b/>
                <w:sz w:val="16"/>
                <w:szCs w:val="16"/>
                <w:u w:val="single"/>
              </w:rPr>
              <w:t>Step 4</w:t>
            </w:r>
          </w:p>
        </w:tc>
      </w:tr>
      <w:tr w:rsidR="009B400B" w:rsidRPr="00441E83" w14:paraId="4745F097" w14:textId="77777777" w:rsidTr="003E0189">
        <w:trPr>
          <w:trHeight w:val="3198"/>
          <w:jc w:val="center"/>
        </w:trPr>
        <w:tc>
          <w:tcPr>
            <w:tcW w:w="1507" w:type="dxa"/>
            <w:tcBorders>
              <w:top w:val="single" w:sz="6" w:space="0" w:color="000000"/>
              <w:left w:val="double" w:sz="6" w:space="0" w:color="000000"/>
              <w:bottom w:val="single" w:sz="6" w:space="0" w:color="000000"/>
              <w:right w:val="single" w:sz="6" w:space="0" w:color="000000"/>
            </w:tcBorders>
            <w:shd w:val="clear" w:color="auto" w:fill="auto"/>
            <w:vAlign w:val="center"/>
          </w:tcPr>
          <w:p w14:paraId="18D689FA"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szCs w:val="16"/>
              </w:rPr>
              <w:t>Process</w:t>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780147"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BD5E93F"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2861D175"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BAD387D" w14:textId="77777777" w:rsidR="009B400B" w:rsidRPr="00F668E2"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4"/>
                <w:szCs w:val="14"/>
              </w:rPr>
            </w:pPr>
            <w:r w:rsidRPr="00F668E2">
              <w:rPr>
                <w:rFonts w:ascii="Arial" w:hAnsi="Arial"/>
                <w:sz w:val="14"/>
                <w:szCs w:val="14"/>
              </w:rPr>
              <w:t xml:space="preserve"> </w:t>
            </w:r>
            <w:r>
              <w:rPr>
                <w:rFonts w:ascii="Arial" w:hAnsi="Arial"/>
                <w:sz w:val="14"/>
                <w:szCs w:val="14"/>
              </w:rPr>
              <w:t xml:space="preserve">  </w:t>
            </w:r>
            <w:r w:rsidRPr="00F668E2">
              <w:rPr>
                <w:rFonts w:ascii="Arial" w:hAnsi="Arial"/>
                <w:sz w:val="14"/>
                <w:szCs w:val="14"/>
              </w:rPr>
              <w:t>(photograph the product label)</w:t>
            </w:r>
          </w:p>
          <w:p w14:paraId="4F5CFC16" w14:textId="77777777" w:rsidR="009B400B" w:rsidRDefault="009B400B" w:rsidP="003E0189">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3D3FA851" w14:textId="77777777" w:rsidR="009B400B" w:rsidRDefault="009B400B" w:rsidP="003E0189">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p>
          <w:p w14:paraId="4E28FA79"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151DE600"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UV</w:t>
            </w:r>
          </w:p>
          <w:p w14:paraId="370D5303" w14:textId="7119050D"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Filtration</w:t>
            </w:r>
            <w:r w:rsidR="00081A13">
              <w:rPr>
                <w:rFonts w:ascii="Arial" w:hAnsi="Arial"/>
                <w:sz w:val="16"/>
              </w:rPr>
              <w:t>;</w:t>
            </w:r>
            <w:r w:rsidR="00BA7CE3">
              <w:rPr>
                <w:rFonts w:ascii="Arial" w:hAnsi="Arial"/>
                <w:sz w:val="16"/>
              </w:rPr>
              <w:t xml:space="preserve">  type: </w:t>
            </w:r>
            <w:r w:rsidR="00BA7CE3">
              <w:rPr>
                <w:rFonts w:ascii="Arial" w:hAnsi="Arial"/>
                <w:sz w:val="16"/>
                <w:u w:val="single"/>
              </w:rPr>
              <w:fldChar w:fldCharType="begin">
                <w:ffData>
                  <w:name w:val="Text347"/>
                  <w:enabled/>
                  <w:calcOnExit w:val="0"/>
                  <w:textInput/>
                </w:ffData>
              </w:fldChar>
            </w:r>
            <w:r w:rsidR="00BA7CE3">
              <w:rPr>
                <w:rFonts w:ascii="Arial" w:hAnsi="Arial"/>
                <w:sz w:val="16"/>
                <w:u w:val="single"/>
              </w:rPr>
              <w:instrText xml:space="preserve"> FORMTEXT </w:instrText>
            </w:r>
            <w:r w:rsidR="00BA7CE3">
              <w:rPr>
                <w:rFonts w:ascii="Arial" w:hAnsi="Arial"/>
                <w:sz w:val="16"/>
                <w:u w:val="single"/>
              </w:rPr>
            </w:r>
            <w:r w:rsidR="00BA7CE3">
              <w:rPr>
                <w:rFonts w:ascii="Arial" w:hAnsi="Arial"/>
                <w:sz w:val="16"/>
                <w:u w:val="single"/>
              </w:rPr>
              <w:fldChar w:fldCharType="separate"/>
            </w:r>
            <w:r w:rsidR="00BA7CE3">
              <w:rPr>
                <w:rFonts w:ascii="Arial" w:hAnsi="Arial"/>
                <w:noProof/>
                <w:sz w:val="16"/>
                <w:u w:val="single"/>
              </w:rPr>
              <w:t> </w:t>
            </w:r>
            <w:r w:rsidR="00BA7CE3">
              <w:rPr>
                <w:rFonts w:ascii="Arial" w:hAnsi="Arial"/>
                <w:noProof/>
                <w:sz w:val="16"/>
                <w:u w:val="single"/>
              </w:rPr>
              <w:t> </w:t>
            </w:r>
            <w:r w:rsidR="00BA7CE3">
              <w:rPr>
                <w:rFonts w:ascii="Arial" w:hAnsi="Arial"/>
                <w:noProof/>
                <w:sz w:val="16"/>
                <w:u w:val="single"/>
              </w:rPr>
              <w:t> </w:t>
            </w:r>
            <w:r w:rsidR="00BA7CE3">
              <w:rPr>
                <w:rFonts w:ascii="Arial" w:hAnsi="Arial"/>
                <w:noProof/>
                <w:sz w:val="16"/>
                <w:u w:val="single"/>
              </w:rPr>
              <w:t> </w:t>
            </w:r>
            <w:r w:rsidR="00BA7CE3">
              <w:rPr>
                <w:rFonts w:ascii="Arial" w:hAnsi="Arial"/>
                <w:noProof/>
                <w:sz w:val="16"/>
                <w:u w:val="single"/>
              </w:rPr>
              <w:t> </w:t>
            </w:r>
            <w:r w:rsidR="00BA7CE3">
              <w:rPr>
                <w:rFonts w:ascii="Arial" w:hAnsi="Arial"/>
                <w:sz w:val="16"/>
                <w:u w:val="single"/>
              </w:rPr>
              <w:fldChar w:fldCharType="end"/>
            </w:r>
          </w:p>
          <w:p w14:paraId="153658BC" w14:textId="7D672A8E"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Ion exchange</w:t>
            </w:r>
          </w:p>
          <w:p w14:paraId="60F6D214"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Softener </w:t>
            </w:r>
          </w:p>
          <w:p w14:paraId="77E6226D"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52C3B5A5" w14:textId="77777777" w:rsidR="009B400B" w:rsidRPr="00441E83"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  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1C5322"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EAE112D"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6D5AC4F"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E403F0D" w14:textId="77777777" w:rsidR="009B400B" w:rsidRPr="00F668E2"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4"/>
                <w:szCs w:val="14"/>
              </w:rPr>
            </w:pPr>
            <w:r>
              <w:rPr>
                <w:rFonts w:ascii="Arial" w:hAnsi="Arial"/>
                <w:sz w:val="14"/>
                <w:szCs w:val="14"/>
              </w:rPr>
              <w:t xml:space="preserve">  </w:t>
            </w:r>
            <w:r w:rsidRPr="00F668E2">
              <w:rPr>
                <w:rFonts w:ascii="Arial" w:hAnsi="Arial"/>
                <w:sz w:val="14"/>
                <w:szCs w:val="14"/>
              </w:rPr>
              <w:t>(photograph the product label)</w:t>
            </w:r>
          </w:p>
          <w:p w14:paraId="51BF7BDC" w14:textId="77777777" w:rsidR="009B400B" w:rsidRDefault="009B400B" w:rsidP="003E0189">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39FF9238" w14:textId="77777777" w:rsidR="009B400B" w:rsidRDefault="009B400B" w:rsidP="003E0189">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p>
          <w:p w14:paraId="1C994C62"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4013FD81"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UV</w:t>
            </w:r>
          </w:p>
          <w:p w14:paraId="637FE2DF" w14:textId="2525AC33" w:rsidR="00BA7CE3" w:rsidRDefault="00BA7CE3" w:rsidP="00BA7CE3">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Filtration</w:t>
            </w:r>
            <w:r w:rsidR="00081A13">
              <w:rPr>
                <w:rFonts w:ascii="Arial" w:hAnsi="Arial"/>
                <w:sz w:val="16"/>
              </w:rPr>
              <w:t>;</w:t>
            </w:r>
            <w:r>
              <w:rPr>
                <w:rFonts w:ascii="Arial" w:hAnsi="Arial"/>
                <w:sz w:val="16"/>
              </w:rPr>
              <w:t xml:space="preserve">  type: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0FEE7E0"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Ion exchange </w:t>
            </w:r>
          </w:p>
          <w:p w14:paraId="1E1242BC"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Softener </w:t>
            </w:r>
          </w:p>
          <w:p w14:paraId="3D96EF47"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2664D7C" w14:textId="77777777" w:rsidR="009B400B" w:rsidRPr="00441E83"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  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9B76DF5"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5D0216A9"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342C3640"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F29FB76"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4"/>
                <w:szCs w:val="14"/>
              </w:rPr>
            </w:pPr>
            <w:r>
              <w:rPr>
                <w:rFonts w:ascii="Arial" w:hAnsi="Arial"/>
                <w:sz w:val="14"/>
                <w:szCs w:val="14"/>
              </w:rPr>
              <w:t xml:space="preserve">  </w:t>
            </w:r>
            <w:r w:rsidRPr="00F668E2">
              <w:rPr>
                <w:rFonts w:ascii="Arial" w:hAnsi="Arial"/>
                <w:sz w:val="14"/>
                <w:szCs w:val="14"/>
              </w:rPr>
              <w:t>(photograph the product label)</w:t>
            </w:r>
          </w:p>
          <w:p w14:paraId="28A098EA" w14:textId="77777777" w:rsidR="009B400B" w:rsidRDefault="009B400B" w:rsidP="003E0189">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34170194" w14:textId="77777777" w:rsidR="009B400B" w:rsidRDefault="009B400B" w:rsidP="003E0189">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p>
          <w:p w14:paraId="71A469EC"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4B8076CC"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UV</w:t>
            </w:r>
          </w:p>
          <w:p w14:paraId="1DE19B41" w14:textId="459815F5" w:rsidR="00BA7CE3" w:rsidRDefault="00BA7CE3" w:rsidP="00BA7CE3">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Filtration</w:t>
            </w:r>
            <w:r w:rsidR="00081A13">
              <w:rPr>
                <w:rFonts w:ascii="Arial" w:hAnsi="Arial"/>
                <w:sz w:val="16"/>
              </w:rPr>
              <w:t>;</w:t>
            </w:r>
            <w:r>
              <w:rPr>
                <w:rFonts w:ascii="Arial" w:hAnsi="Arial"/>
                <w:sz w:val="16"/>
              </w:rPr>
              <w:t xml:space="preserve">  type: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6EA68E6"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Ion exchange </w:t>
            </w:r>
          </w:p>
          <w:p w14:paraId="39C6F355"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Softener </w:t>
            </w:r>
          </w:p>
          <w:p w14:paraId="2071CB10"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887EDB8" w14:textId="77777777" w:rsidR="009B400B" w:rsidRPr="00441E83"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  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shd w:val="clear" w:color="auto" w:fill="auto"/>
            <w:vAlign w:val="center"/>
          </w:tcPr>
          <w:p w14:paraId="21B77B92"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70C4DB5"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E0DDF09"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53244A6"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120"/>
              <w:jc w:val="both"/>
              <w:rPr>
                <w:rFonts w:ascii="Arial" w:hAnsi="Arial"/>
                <w:sz w:val="14"/>
                <w:szCs w:val="14"/>
              </w:rPr>
            </w:pPr>
            <w:r>
              <w:rPr>
                <w:rFonts w:ascii="Arial" w:hAnsi="Arial"/>
                <w:sz w:val="14"/>
                <w:szCs w:val="14"/>
              </w:rPr>
              <w:t xml:space="preserve">  </w:t>
            </w:r>
            <w:r w:rsidRPr="00F668E2">
              <w:rPr>
                <w:rFonts w:ascii="Arial" w:hAnsi="Arial"/>
                <w:sz w:val="14"/>
                <w:szCs w:val="14"/>
              </w:rPr>
              <w:t>(photograph the product label)</w:t>
            </w:r>
          </w:p>
          <w:p w14:paraId="748048C0" w14:textId="77777777" w:rsidR="009B400B" w:rsidRDefault="009B400B" w:rsidP="003E0189">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7873F3A5" w14:textId="77777777" w:rsidR="009B400B" w:rsidRDefault="009B400B" w:rsidP="003E0189">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  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p>
          <w:p w14:paraId="1356F190"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097DD517" w14:textId="77777777" w:rsidR="009B400B"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UV</w:t>
            </w:r>
          </w:p>
          <w:p w14:paraId="2D5A031A" w14:textId="6E1EE126" w:rsidR="00BA7CE3" w:rsidRDefault="00BA7CE3" w:rsidP="00BA7CE3">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Filtration</w:t>
            </w:r>
            <w:r w:rsidR="00081A13">
              <w:rPr>
                <w:rFonts w:ascii="Arial" w:hAnsi="Arial"/>
                <w:sz w:val="16"/>
              </w:rPr>
              <w:t>;</w:t>
            </w:r>
            <w:r>
              <w:rPr>
                <w:rFonts w:ascii="Arial" w:hAnsi="Arial"/>
                <w:sz w:val="16"/>
              </w:rPr>
              <w:t xml:space="preserve">  type: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D89690A"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Ion exchange </w:t>
            </w:r>
          </w:p>
          <w:p w14:paraId="3B8F745B"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Softener </w:t>
            </w:r>
          </w:p>
          <w:p w14:paraId="096FAB17" w14:textId="77777777"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C0357A4" w14:textId="77777777" w:rsidR="009B400B" w:rsidRPr="00441E83"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  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9B400B" w:rsidRPr="00441E83" w14:paraId="63659EA7" w14:textId="77777777" w:rsidTr="00893D91">
        <w:trPr>
          <w:trHeight w:val="255"/>
          <w:jc w:val="center"/>
        </w:trPr>
        <w:tc>
          <w:tcPr>
            <w:tcW w:w="11317" w:type="dxa"/>
            <w:gridSpan w:val="5"/>
            <w:tcBorders>
              <w:top w:val="single" w:sz="6" w:space="0" w:color="000000"/>
              <w:left w:val="double" w:sz="6" w:space="0" w:color="000000"/>
              <w:bottom w:val="single" w:sz="6" w:space="0" w:color="000000"/>
              <w:right w:val="double" w:sz="6" w:space="0" w:color="000000"/>
            </w:tcBorders>
            <w:shd w:val="clear" w:color="auto" w:fill="auto"/>
            <w:vAlign w:val="center"/>
          </w:tcPr>
          <w:p w14:paraId="612BABAB" w14:textId="77777777" w:rsidR="009B400B" w:rsidRPr="00441E83" w:rsidRDefault="009B400B" w:rsidP="003E0189">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contextualSpacing/>
              <w:rPr>
                <w:rFonts w:ascii="Arial" w:hAnsi="Arial"/>
                <w:sz w:val="16"/>
              </w:rPr>
            </w:pPr>
            <w:r w:rsidRPr="00441E83">
              <w:rPr>
                <w:rFonts w:ascii="Arial" w:hAnsi="Arial" w:cs="Arial"/>
                <w:sz w:val="16"/>
                <w:szCs w:val="16"/>
              </w:rPr>
              <w:t xml:space="preserve">NSF 60 certification and max. allowable dose info. can be found at:  </w:t>
            </w:r>
            <w:hyperlink r:id="rId15" w:history="1">
              <w:r w:rsidRPr="00441E83">
                <w:rPr>
                  <w:rStyle w:val="Hyperlink"/>
                  <w:rFonts w:ascii="Arial" w:hAnsi="Arial" w:cs="Arial"/>
                  <w:sz w:val="16"/>
                  <w:szCs w:val="16"/>
                </w:rPr>
                <w:t>http://info.nsf.org/Certified/PwsChemicals/</w:t>
              </w:r>
            </w:hyperlink>
          </w:p>
        </w:tc>
      </w:tr>
      <w:tr w:rsidR="009B400B" w:rsidRPr="00441E83" w14:paraId="70D5C4EE" w14:textId="77777777" w:rsidTr="003E0189">
        <w:trPr>
          <w:trHeight w:val="237"/>
          <w:jc w:val="center"/>
        </w:trPr>
        <w:tc>
          <w:tcPr>
            <w:tcW w:w="1507" w:type="dxa"/>
            <w:tcBorders>
              <w:top w:val="single" w:sz="6" w:space="0" w:color="000000"/>
              <w:left w:val="double" w:sz="6" w:space="0" w:color="000000"/>
              <w:bottom w:val="single" w:sz="6" w:space="0" w:color="000000"/>
              <w:right w:val="single" w:sz="6" w:space="0" w:color="000000"/>
            </w:tcBorders>
            <w:shd w:val="clear" w:color="auto" w:fill="auto"/>
            <w:vAlign w:val="center"/>
          </w:tcPr>
          <w:p w14:paraId="4C845D36"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szCs w:val="16"/>
              </w:rPr>
              <w:t>Objective:</w:t>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CF8B3B7"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3C1337D1"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48511994"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6A4F15A2"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76FDE401" w14:textId="2B8CA7C3"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Metals removal</w:t>
            </w:r>
          </w:p>
          <w:p w14:paraId="59B8F707" w14:textId="72946E1A" w:rsidR="00351628" w:rsidRDefault="00351628"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Nitrate</w:t>
            </w:r>
            <w:r w:rsidRPr="00A755DD">
              <w:rPr>
                <w:rFonts w:ascii="Arial" w:hAnsi="Arial"/>
                <w:sz w:val="16"/>
              </w:rPr>
              <w:t xml:space="preserve"> removal</w:t>
            </w:r>
          </w:p>
          <w:p w14:paraId="4E0CB776" w14:textId="15EA5ADB" w:rsidR="00B75239" w:rsidRPr="00A755DD" w:rsidRDefault="00B75239"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Corrosion control</w:t>
            </w:r>
          </w:p>
          <w:p w14:paraId="0520F9BF" w14:textId="56CD163A" w:rsidR="009B400B" w:rsidRPr="00441E83" w:rsidRDefault="00A755DD"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74" w:hanging="274"/>
              <w:rPr>
                <w:rFonts w:ascii="Arial" w:hAnsi="Arial"/>
                <w:sz w:val="16"/>
              </w:rPr>
            </w:pPr>
            <w:r w:rsidRPr="00A755DD">
              <w:rPr>
                <w:rFonts w:ascii="Arial" w:hAnsi="Arial"/>
                <w:sz w:val="16"/>
              </w:rPr>
              <w:fldChar w:fldCharType="begin">
                <w:ffData>
                  <w:name w:val="Check265"/>
                  <w:enabled/>
                  <w:calcOnExit w:val="0"/>
                  <w:checkBox>
                    <w:sizeAuto/>
                    <w:default w:val="0"/>
                  </w:checkBox>
                </w:ffData>
              </w:fldChar>
            </w:r>
            <w:bookmarkStart w:id="184" w:name="Check265"/>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bookmarkEnd w:id="184"/>
            <w:r w:rsidR="009B400B" w:rsidRPr="00A755DD">
              <w:rPr>
                <w:rFonts w:ascii="Arial" w:hAnsi="Arial"/>
                <w:sz w:val="16"/>
              </w:rPr>
              <w:t xml:space="preserve"> Other</w:t>
            </w:r>
            <w:r w:rsidRPr="00A755DD">
              <w:rPr>
                <w:rFonts w:ascii="Arial" w:hAnsi="Arial"/>
                <w:sz w:val="16"/>
              </w:rPr>
              <w:t xml:space="preserve">:  </w:t>
            </w:r>
            <w:r w:rsidRPr="00A755DD">
              <w:rPr>
                <w:rFonts w:ascii="Arial" w:hAnsi="Arial"/>
                <w:sz w:val="16"/>
                <w:u w:val="single"/>
              </w:rPr>
              <w:fldChar w:fldCharType="begin">
                <w:ffData>
                  <w:name w:val="Text347"/>
                  <w:enabled/>
                  <w:calcOnExit w:val="0"/>
                  <w:textInput/>
                </w:ffData>
              </w:fldChar>
            </w:r>
            <w:r w:rsidRPr="00A755DD">
              <w:rPr>
                <w:rFonts w:ascii="Arial" w:hAnsi="Arial"/>
                <w:sz w:val="16"/>
                <w:u w:val="single"/>
              </w:rPr>
              <w:instrText xml:space="preserve"> FORMTEXT </w:instrText>
            </w:r>
            <w:r w:rsidRPr="00A755DD">
              <w:rPr>
                <w:rFonts w:ascii="Arial" w:hAnsi="Arial"/>
                <w:sz w:val="16"/>
                <w:u w:val="single"/>
              </w:rPr>
            </w:r>
            <w:r w:rsidRPr="00A755DD">
              <w:rPr>
                <w:rFonts w:ascii="Arial" w:hAnsi="Arial"/>
                <w:sz w:val="16"/>
                <w:u w:val="single"/>
              </w:rPr>
              <w:fldChar w:fldCharType="separate"/>
            </w:r>
            <w:r w:rsidRPr="00A755DD">
              <w:rPr>
                <w:rFonts w:ascii="Arial" w:hAnsi="Arial"/>
                <w:noProof/>
                <w:sz w:val="16"/>
                <w:u w:val="single"/>
              </w:rPr>
              <w:t> </w:t>
            </w:r>
            <w:r w:rsidRPr="00A755DD">
              <w:rPr>
                <w:rFonts w:ascii="Arial" w:hAnsi="Arial"/>
                <w:noProof/>
                <w:sz w:val="16"/>
                <w:u w:val="single"/>
              </w:rPr>
              <w:t> </w:t>
            </w:r>
            <w:r w:rsidRPr="00A755DD">
              <w:rPr>
                <w:rFonts w:ascii="Arial" w:hAnsi="Arial"/>
                <w:noProof/>
                <w:sz w:val="16"/>
                <w:u w:val="single"/>
              </w:rPr>
              <w:t> </w:t>
            </w:r>
            <w:r w:rsidRPr="00A755DD">
              <w:rPr>
                <w:rFonts w:ascii="Arial" w:hAnsi="Arial"/>
                <w:noProof/>
                <w:sz w:val="16"/>
                <w:u w:val="single"/>
              </w:rPr>
              <w:t> </w:t>
            </w:r>
            <w:r w:rsidRPr="00A755DD">
              <w:rPr>
                <w:rFonts w:ascii="Arial" w:hAnsi="Arial"/>
                <w:noProof/>
                <w:sz w:val="16"/>
                <w:u w:val="single"/>
              </w:rPr>
              <w:t> </w:t>
            </w:r>
            <w:r w:rsidRPr="00A755DD">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19BFC5"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3FDEC8ED"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60CEF633"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7EC7F504"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580F8945" w14:textId="1FFE1572"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Metals removal</w:t>
            </w:r>
          </w:p>
          <w:p w14:paraId="0C986295" w14:textId="77777777" w:rsidR="00351628" w:rsidRDefault="00351628" w:rsidP="00351628">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Nitrate</w:t>
            </w:r>
            <w:r w:rsidRPr="00A755DD">
              <w:rPr>
                <w:rFonts w:ascii="Arial" w:hAnsi="Arial"/>
                <w:sz w:val="16"/>
              </w:rPr>
              <w:t xml:space="preserve"> removal</w:t>
            </w:r>
          </w:p>
          <w:p w14:paraId="718984F0" w14:textId="70B49BEF" w:rsidR="00B75239" w:rsidRPr="00441E83" w:rsidRDefault="00B75239"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Corrosion control</w:t>
            </w:r>
          </w:p>
          <w:p w14:paraId="67120EC8"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30" w:hanging="23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ACDEC04"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08E43BBC"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36D44C73"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0985B79D"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69E1C1B9" w14:textId="5BCF1682"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Metals removal</w:t>
            </w:r>
          </w:p>
          <w:p w14:paraId="1BC443B9" w14:textId="77777777" w:rsidR="00351628" w:rsidRDefault="00351628" w:rsidP="00351628">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Nitrate</w:t>
            </w:r>
            <w:r w:rsidRPr="00A755DD">
              <w:rPr>
                <w:rFonts w:ascii="Arial" w:hAnsi="Arial"/>
                <w:sz w:val="16"/>
              </w:rPr>
              <w:t xml:space="preserve"> removal</w:t>
            </w:r>
          </w:p>
          <w:p w14:paraId="329F6EA4" w14:textId="18A88E5F" w:rsidR="00B75239" w:rsidRPr="00441E83" w:rsidRDefault="00B75239"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Corrosion control</w:t>
            </w:r>
          </w:p>
          <w:p w14:paraId="14D1BF2F"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74" w:hanging="274"/>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shd w:val="clear" w:color="auto" w:fill="auto"/>
            <w:vAlign w:val="center"/>
          </w:tcPr>
          <w:p w14:paraId="4DA033E8"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15F43036"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53EA54CB"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5FC3CD08"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759D8B36" w14:textId="156A8551" w:rsidR="009B400B"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Metals removal</w:t>
            </w:r>
          </w:p>
          <w:p w14:paraId="5366CBED" w14:textId="77777777" w:rsidR="00351628" w:rsidRDefault="00351628" w:rsidP="00351628">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Nitrate</w:t>
            </w:r>
            <w:r w:rsidRPr="00A755DD">
              <w:rPr>
                <w:rFonts w:ascii="Arial" w:hAnsi="Arial"/>
                <w:sz w:val="16"/>
              </w:rPr>
              <w:t xml:space="preserve"> removal</w:t>
            </w:r>
          </w:p>
          <w:p w14:paraId="32892DBF" w14:textId="2EBD7212" w:rsidR="00B75239" w:rsidRPr="00441E83" w:rsidRDefault="00B75239"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A755DD">
              <w:rPr>
                <w:rFonts w:ascii="Arial" w:hAnsi="Arial"/>
                <w:sz w:val="16"/>
              </w:rPr>
              <w:fldChar w:fldCharType="begin">
                <w:ffData>
                  <w:name w:val="Check265"/>
                  <w:enabled/>
                  <w:calcOnExit w:val="0"/>
                  <w:checkBox>
                    <w:sizeAuto/>
                    <w:default w:val="0"/>
                  </w:checkBox>
                </w:ffData>
              </w:fldChar>
            </w:r>
            <w:r w:rsidRPr="00A755DD">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A755DD">
              <w:rPr>
                <w:rFonts w:ascii="Arial" w:hAnsi="Arial"/>
                <w:sz w:val="16"/>
              </w:rPr>
              <w:fldChar w:fldCharType="end"/>
            </w:r>
            <w:r w:rsidRPr="00A755DD">
              <w:rPr>
                <w:rFonts w:ascii="Arial" w:hAnsi="Arial"/>
                <w:sz w:val="16"/>
              </w:rPr>
              <w:t xml:space="preserve"> </w:t>
            </w:r>
            <w:r>
              <w:rPr>
                <w:rFonts w:ascii="Arial" w:hAnsi="Arial"/>
                <w:sz w:val="16"/>
              </w:rPr>
              <w:t>Corrosion control</w:t>
            </w:r>
          </w:p>
          <w:p w14:paraId="37F2989E"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45" w:hanging="245"/>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400B" w:rsidRPr="00441E83" w14:paraId="6A32DF8C" w14:textId="77777777" w:rsidTr="003E0189">
        <w:trPr>
          <w:trHeight w:val="237"/>
          <w:jc w:val="center"/>
        </w:trPr>
        <w:tc>
          <w:tcPr>
            <w:tcW w:w="1507" w:type="dxa"/>
            <w:tcBorders>
              <w:top w:val="single" w:sz="6" w:space="0" w:color="000000"/>
              <w:left w:val="double" w:sz="6" w:space="0" w:color="000000"/>
              <w:bottom w:val="single" w:sz="6" w:space="0" w:color="000000"/>
              <w:right w:val="single" w:sz="6" w:space="0" w:color="000000"/>
            </w:tcBorders>
            <w:vAlign w:val="center"/>
          </w:tcPr>
          <w:p w14:paraId="53F0CF01"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rPr>
              <w:t>Is this process required by EPA?</w:t>
            </w:r>
          </w:p>
        </w:tc>
        <w:tc>
          <w:tcPr>
            <w:tcW w:w="2430" w:type="dxa"/>
            <w:tcBorders>
              <w:top w:val="single" w:sz="6" w:space="0" w:color="000000"/>
              <w:left w:val="single" w:sz="6" w:space="0" w:color="000000"/>
              <w:bottom w:val="single" w:sz="6" w:space="0" w:color="000000"/>
              <w:right w:val="single" w:sz="6" w:space="0" w:color="000000"/>
            </w:tcBorders>
            <w:vAlign w:val="center"/>
          </w:tcPr>
          <w:p w14:paraId="58422C9C"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tc>
        <w:tc>
          <w:tcPr>
            <w:tcW w:w="2430" w:type="dxa"/>
            <w:tcBorders>
              <w:top w:val="single" w:sz="6" w:space="0" w:color="000000"/>
              <w:left w:val="single" w:sz="6" w:space="0" w:color="000000"/>
              <w:bottom w:val="single" w:sz="6" w:space="0" w:color="000000"/>
              <w:right w:val="single" w:sz="6" w:space="0" w:color="000000"/>
            </w:tcBorders>
            <w:vAlign w:val="center"/>
          </w:tcPr>
          <w:p w14:paraId="7DB62EF1"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tc>
        <w:tc>
          <w:tcPr>
            <w:tcW w:w="2430" w:type="dxa"/>
            <w:tcBorders>
              <w:top w:val="single" w:sz="6" w:space="0" w:color="000000"/>
              <w:left w:val="single" w:sz="6" w:space="0" w:color="000000"/>
              <w:bottom w:val="single" w:sz="6" w:space="0" w:color="000000"/>
              <w:right w:val="single" w:sz="6" w:space="0" w:color="000000"/>
            </w:tcBorders>
            <w:vAlign w:val="center"/>
          </w:tcPr>
          <w:p w14:paraId="5133BE53"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tc>
        <w:tc>
          <w:tcPr>
            <w:tcW w:w="2520" w:type="dxa"/>
            <w:tcBorders>
              <w:top w:val="single" w:sz="6" w:space="0" w:color="000000"/>
              <w:left w:val="single" w:sz="6" w:space="0" w:color="000000"/>
              <w:bottom w:val="single" w:sz="6" w:space="0" w:color="000000"/>
              <w:right w:val="double" w:sz="6" w:space="0" w:color="000000"/>
            </w:tcBorders>
            <w:vAlign w:val="center"/>
          </w:tcPr>
          <w:p w14:paraId="491949D9"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tc>
      </w:tr>
      <w:tr w:rsidR="009B400B" w:rsidRPr="00441E83" w14:paraId="5C795BD4" w14:textId="77777777" w:rsidTr="003E0189">
        <w:trPr>
          <w:trHeight w:val="237"/>
          <w:jc w:val="center"/>
        </w:trPr>
        <w:tc>
          <w:tcPr>
            <w:tcW w:w="1507" w:type="dxa"/>
            <w:tcBorders>
              <w:top w:val="single" w:sz="6" w:space="0" w:color="000000"/>
              <w:left w:val="double" w:sz="6" w:space="0" w:color="000000"/>
              <w:bottom w:val="single" w:sz="6" w:space="0" w:color="000000"/>
              <w:right w:val="single" w:sz="6" w:space="0" w:color="000000"/>
            </w:tcBorders>
            <w:vAlign w:val="center"/>
          </w:tcPr>
          <w:p w14:paraId="3CB6F645"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rPr>
              <w:t>Location of process?</w:t>
            </w:r>
          </w:p>
        </w:tc>
        <w:tc>
          <w:tcPr>
            <w:tcW w:w="2430" w:type="dxa"/>
            <w:tcBorders>
              <w:top w:val="single" w:sz="6" w:space="0" w:color="000000"/>
              <w:left w:val="single" w:sz="6" w:space="0" w:color="000000"/>
              <w:bottom w:val="single" w:sz="6" w:space="0" w:color="000000"/>
              <w:right w:val="single" w:sz="6" w:space="0" w:color="000000"/>
            </w:tcBorders>
            <w:vAlign w:val="center"/>
          </w:tcPr>
          <w:p w14:paraId="52128AEF"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Well</w:t>
            </w:r>
          </w:p>
          <w:p w14:paraId="2C68D2CF"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Treatment Plant</w:t>
            </w:r>
          </w:p>
          <w:p w14:paraId="4C6C1CD3" w14:textId="77777777" w:rsidR="009B400B" w:rsidRPr="00441E83" w:rsidRDefault="009B400B" w:rsidP="00255C3D">
            <w:pPr>
              <w:tabs>
                <w:tab w:val="left" w:pos="1810"/>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6A9AAB62"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Well</w:t>
            </w:r>
          </w:p>
          <w:p w14:paraId="4AADBB8C"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Treatment Plant</w:t>
            </w:r>
          </w:p>
          <w:p w14:paraId="0600C7C0" w14:textId="77777777" w:rsidR="009B400B" w:rsidRPr="00441E83" w:rsidRDefault="009B400B" w:rsidP="00255C3D">
            <w:pPr>
              <w:tabs>
                <w:tab w:val="left" w:pos="1810"/>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66FBB4B7"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Well</w:t>
            </w:r>
          </w:p>
          <w:p w14:paraId="6150B183"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Treatment Plant</w:t>
            </w:r>
          </w:p>
          <w:p w14:paraId="6FB6D10B" w14:textId="77777777" w:rsidR="009B400B" w:rsidRPr="00441E83" w:rsidRDefault="009B400B" w:rsidP="00255C3D">
            <w:pPr>
              <w:tabs>
                <w:tab w:val="left" w:pos="1810"/>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537E86C2"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Well</w:t>
            </w:r>
          </w:p>
          <w:p w14:paraId="3804B2BE" w14:textId="77777777" w:rsidR="009B400B" w:rsidRPr="00441E83" w:rsidRDefault="009B400B" w:rsidP="003E0189">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At Treatment Plant</w:t>
            </w:r>
          </w:p>
          <w:p w14:paraId="2749FCF0" w14:textId="77777777" w:rsidR="009B400B" w:rsidRPr="00441E83" w:rsidRDefault="009B400B" w:rsidP="00255C3D">
            <w:pPr>
              <w:tabs>
                <w:tab w:val="left" w:pos="1810"/>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400B" w:rsidRPr="00441E83" w14:paraId="47AA879C" w14:textId="77777777" w:rsidTr="003E0189">
        <w:trPr>
          <w:trHeight w:val="237"/>
          <w:jc w:val="center"/>
        </w:trPr>
        <w:tc>
          <w:tcPr>
            <w:tcW w:w="1507" w:type="dxa"/>
            <w:tcBorders>
              <w:top w:val="single" w:sz="6" w:space="0" w:color="000000"/>
              <w:left w:val="double" w:sz="6" w:space="0" w:color="000000"/>
              <w:bottom w:val="single" w:sz="6" w:space="0" w:color="000000"/>
              <w:right w:val="single" w:sz="6" w:space="0" w:color="000000"/>
            </w:tcBorders>
            <w:vAlign w:val="center"/>
          </w:tcPr>
          <w:p w14:paraId="36C4A949"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rPr>
              <w:t>Is this process adequate to meet the objective?</w:t>
            </w:r>
          </w:p>
        </w:tc>
        <w:tc>
          <w:tcPr>
            <w:tcW w:w="2430" w:type="dxa"/>
            <w:tcBorders>
              <w:top w:val="single" w:sz="6" w:space="0" w:color="000000"/>
              <w:left w:val="single" w:sz="6" w:space="0" w:color="000000"/>
              <w:bottom w:val="single" w:sz="6" w:space="0" w:color="000000"/>
              <w:right w:val="single" w:sz="6" w:space="0" w:color="000000"/>
            </w:tcBorders>
            <w:vAlign w:val="center"/>
          </w:tcPr>
          <w:p w14:paraId="319F241F"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4139817E"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56299C82"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156609FC"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0699CB76"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551F2936"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277CD110"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7A6D217C"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400B" w:rsidRPr="00441E83" w14:paraId="0CD80B37" w14:textId="77777777" w:rsidTr="003E0189">
        <w:trPr>
          <w:trHeight w:val="237"/>
          <w:jc w:val="center"/>
        </w:trPr>
        <w:tc>
          <w:tcPr>
            <w:tcW w:w="1507" w:type="dxa"/>
            <w:tcBorders>
              <w:top w:val="single" w:sz="6" w:space="0" w:color="000000"/>
              <w:left w:val="double" w:sz="6" w:space="0" w:color="000000"/>
              <w:bottom w:val="single" w:sz="6" w:space="0" w:color="000000"/>
              <w:right w:val="single" w:sz="6" w:space="0" w:color="000000"/>
            </w:tcBorders>
            <w:vAlign w:val="center"/>
          </w:tcPr>
          <w:p w14:paraId="7421455C"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rPr>
            </w:pPr>
            <w:r w:rsidRPr="00441E83">
              <w:rPr>
                <w:rFonts w:ascii="Arial" w:hAnsi="Arial"/>
                <w:sz w:val="16"/>
              </w:rPr>
              <w:t>Frequency of use:</w:t>
            </w:r>
          </w:p>
        </w:tc>
        <w:tc>
          <w:tcPr>
            <w:tcW w:w="2430" w:type="dxa"/>
            <w:tcBorders>
              <w:top w:val="single" w:sz="6" w:space="0" w:color="000000"/>
              <w:left w:val="single" w:sz="6" w:space="0" w:color="000000"/>
              <w:bottom w:val="single" w:sz="6" w:space="0" w:color="000000"/>
              <w:right w:val="single" w:sz="6" w:space="0" w:color="000000"/>
            </w:tcBorders>
            <w:vAlign w:val="center"/>
          </w:tcPr>
          <w:p w14:paraId="3B6EC485"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Permanent</w:t>
            </w:r>
          </w:p>
          <w:p w14:paraId="237603F3"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Seasonal</w:t>
            </w:r>
          </w:p>
          <w:p w14:paraId="01824EC2"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Emergency</w:t>
            </w:r>
          </w:p>
          <w:p w14:paraId="7F1414E8"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4072FD78"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Permanent</w:t>
            </w:r>
          </w:p>
          <w:p w14:paraId="1672CD45"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Seasonal</w:t>
            </w:r>
          </w:p>
          <w:p w14:paraId="4D39A064"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Emergency</w:t>
            </w:r>
          </w:p>
          <w:p w14:paraId="36CAEB61"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21B4B3EB"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Permanent</w:t>
            </w:r>
          </w:p>
          <w:p w14:paraId="2C670362"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Seasonal</w:t>
            </w:r>
          </w:p>
          <w:p w14:paraId="06F9853F"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Emergency</w:t>
            </w:r>
          </w:p>
          <w:p w14:paraId="2D796FAB"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26BDCC4A"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Permanent</w:t>
            </w:r>
          </w:p>
          <w:p w14:paraId="5A52EC34"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Seasonal</w:t>
            </w:r>
          </w:p>
          <w:p w14:paraId="3A3C5F02"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Emergency</w:t>
            </w:r>
          </w:p>
          <w:p w14:paraId="39159A95"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400B" w:rsidRPr="00441E83" w14:paraId="205180DB" w14:textId="77777777" w:rsidTr="003E0189">
        <w:trPr>
          <w:trHeight w:val="237"/>
          <w:jc w:val="center"/>
        </w:trPr>
        <w:tc>
          <w:tcPr>
            <w:tcW w:w="1507" w:type="dxa"/>
            <w:tcBorders>
              <w:top w:val="single" w:sz="6" w:space="0" w:color="000000"/>
              <w:left w:val="double" w:sz="6" w:space="0" w:color="000000"/>
              <w:bottom w:val="single" w:sz="6" w:space="0" w:color="000000"/>
              <w:right w:val="single" w:sz="6" w:space="0" w:color="000000"/>
            </w:tcBorders>
            <w:vAlign w:val="center"/>
          </w:tcPr>
          <w:p w14:paraId="57330296"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rPr>
            </w:pPr>
            <w:r w:rsidRPr="00441E83">
              <w:rPr>
                <w:rFonts w:ascii="Arial" w:hAnsi="Arial"/>
                <w:sz w:val="16"/>
              </w:rPr>
              <w:t>Redundant Equipment?</w:t>
            </w:r>
          </w:p>
        </w:tc>
        <w:tc>
          <w:tcPr>
            <w:tcW w:w="2430" w:type="dxa"/>
            <w:tcBorders>
              <w:top w:val="single" w:sz="6" w:space="0" w:color="000000"/>
              <w:left w:val="single" w:sz="6" w:space="0" w:color="000000"/>
              <w:bottom w:val="single" w:sz="6" w:space="0" w:color="000000"/>
              <w:right w:val="single" w:sz="6" w:space="0" w:color="000000"/>
            </w:tcBorders>
            <w:vAlign w:val="center"/>
          </w:tcPr>
          <w:p w14:paraId="5AF72AE1"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5734D347"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209A26F5"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54D54883"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single" w:sz="6" w:space="0" w:color="000000"/>
              <w:right w:val="single" w:sz="6" w:space="0" w:color="000000"/>
            </w:tcBorders>
            <w:vAlign w:val="center"/>
          </w:tcPr>
          <w:p w14:paraId="154BBCAF"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1592390E"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25A37965"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0B74F116"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12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400B" w:rsidRPr="00441E83" w14:paraId="0FB445F4" w14:textId="77777777" w:rsidTr="003E0189">
        <w:trPr>
          <w:trHeight w:val="237"/>
          <w:jc w:val="center"/>
        </w:trPr>
        <w:tc>
          <w:tcPr>
            <w:tcW w:w="1507" w:type="dxa"/>
            <w:tcBorders>
              <w:top w:val="single" w:sz="6" w:space="0" w:color="000000"/>
              <w:left w:val="double" w:sz="6" w:space="0" w:color="000000"/>
              <w:bottom w:val="double" w:sz="6" w:space="0" w:color="auto"/>
              <w:right w:val="single" w:sz="6" w:space="0" w:color="000000"/>
            </w:tcBorders>
            <w:vAlign w:val="center"/>
          </w:tcPr>
          <w:p w14:paraId="71C91D4F"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rPr>
            </w:pPr>
            <w:r w:rsidRPr="00441E83">
              <w:rPr>
                <w:rFonts w:ascii="Arial" w:hAnsi="Arial"/>
                <w:sz w:val="16"/>
              </w:rPr>
              <w:t>Backup power?</w:t>
            </w:r>
          </w:p>
        </w:tc>
        <w:tc>
          <w:tcPr>
            <w:tcW w:w="2430" w:type="dxa"/>
            <w:tcBorders>
              <w:top w:val="single" w:sz="6" w:space="0" w:color="000000"/>
              <w:left w:val="single" w:sz="6" w:space="0" w:color="000000"/>
              <w:bottom w:val="double" w:sz="6" w:space="0" w:color="auto"/>
              <w:right w:val="single" w:sz="6" w:space="0" w:color="000000"/>
            </w:tcBorders>
            <w:vAlign w:val="center"/>
          </w:tcPr>
          <w:p w14:paraId="4B76520A"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15362AAB"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6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double" w:sz="6" w:space="0" w:color="auto"/>
              <w:right w:val="single" w:sz="6" w:space="0" w:color="000000"/>
            </w:tcBorders>
            <w:vAlign w:val="center"/>
          </w:tcPr>
          <w:p w14:paraId="5A0F9E36"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24357162"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6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tcBorders>
              <w:top w:val="single" w:sz="6" w:space="0" w:color="000000"/>
              <w:left w:val="single" w:sz="6" w:space="0" w:color="000000"/>
              <w:bottom w:val="double" w:sz="6" w:space="0" w:color="auto"/>
              <w:right w:val="single" w:sz="6" w:space="0" w:color="000000"/>
            </w:tcBorders>
            <w:vAlign w:val="center"/>
          </w:tcPr>
          <w:p w14:paraId="314B886E"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39BDB6E8"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6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double" w:sz="6" w:space="0" w:color="auto"/>
              <w:right w:val="double" w:sz="6" w:space="0" w:color="000000"/>
            </w:tcBorders>
            <w:vAlign w:val="center"/>
          </w:tcPr>
          <w:p w14:paraId="3E1EBF0B" w14:textId="77777777" w:rsidR="009B400B" w:rsidRPr="00441E83" w:rsidRDefault="009B400B" w:rsidP="003E0189">
            <w:pPr>
              <w:tabs>
                <w:tab w:val="right" w:pos="5412"/>
                <w:tab w:val="left" w:pos="5760"/>
                <w:tab w:val="left" w:pos="6480"/>
                <w:tab w:val="left" w:pos="7200"/>
                <w:tab w:val="left" w:pos="7920"/>
                <w:tab w:val="left" w:pos="8640"/>
                <w:tab w:val="left" w:pos="9360"/>
                <w:tab w:val="left" w:pos="10080"/>
                <w:tab w:val="left" w:pos="10800"/>
              </w:tabs>
              <w:spacing w:before="120" w:after="80"/>
              <w:jc w:val="center"/>
              <w:rPr>
                <w:rFonts w:ascii="Arial" w:hAnsi="Arial"/>
                <w:sz w:val="16"/>
              </w:rPr>
            </w:pPr>
            <w:r w:rsidRPr="00441E83">
              <w:rPr>
                <w:rFonts w:ascii="Arial" w:hAnsi="Arial"/>
                <w:sz w:val="16"/>
              </w:rPr>
              <w:fldChar w:fldCharType="begin">
                <w:ffData>
                  <w:name w:val="Check30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305"/>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3C93DDE4" w14:textId="77777777" w:rsidR="009B400B" w:rsidRPr="00441E83" w:rsidRDefault="009B400B" w:rsidP="003E0189">
            <w:pPr>
              <w:tabs>
                <w:tab w:val="left" w:pos="1450"/>
                <w:tab w:val="left" w:pos="5040"/>
                <w:tab w:val="left" w:pos="5760"/>
                <w:tab w:val="left" w:pos="6480"/>
                <w:tab w:val="left" w:pos="7200"/>
                <w:tab w:val="left" w:pos="7920"/>
                <w:tab w:val="left" w:pos="8640"/>
                <w:tab w:val="left" w:pos="9360"/>
                <w:tab w:val="left" w:pos="10080"/>
                <w:tab w:val="left" w:pos="10800"/>
              </w:tabs>
              <w:spacing w:before="60" w:after="80"/>
              <w:rPr>
                <w:rFonts w:ascii="Arial" w:hAnsi="Arial"/>
                <w:sz w:val="16"/>
              </w:rPr>
            </w:pPr>
            <w:r w:rsidRPr="00441E83">
              <w:rPr>
                <w:rFonts w:ascii="Arial" w:hAnsi="Arial"/>
                <w:sz w:val="16"/>
                <w:szCs w:val="16"/>
              </w:rPr>
              <w:t xml:space="preserve">Explain: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11EC581E" w14:textId="77777777" w:rsidR="009B400B" w:rsidRPr="00441E83" w:rsidRDefault="009B400B" w:rsidP="009B400B">
      <w:r w:rsidRPr="00441E83">
        <w:br w:type="page"/>
      </w:r>
    </w:p>
    <w:p w14:paraId="32FD2C66" w14:textId="77777777" w:rsidR="009B400B" w:rsidRPr="00441E83" w:rsidRDefault="009B400B" w:rsidP="009B400B">
      <w:pPr>
        <w:pStyle w:val="Header"/>
        <w:tabs>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720"/>
        <w:rPr>
          <w:rFonts w:ascii="Arial" w:hAnsi="Arial"/>
          <w:b/>
          <w:i/>
          <w:sz w:val="16"/>
          <w:szCs w:val="16"/>
        </w:rPr>
      </w:pPr>
      <w:r w:rsidRPr="00441E83">
        <w:rPr>
          <w:rFonts w:ascii="Arial" w:hAnsi="Arial"/>
          <w:b/>
          <w:i/>
          <w:sz w:val="16"/>
          <w:szCs w:val="16"/>
        </w:rPr>
        <w:t>Groundwater and Consecutive Systems</w:t>
      </w:r>
    </w:p>
    <w:p w14:paraId="359D130E" w14:textId="77777777" w:rsidR="009B400B" w:rsidRPr="00441E83" w:rsidRDefault="009B400B" w:rsidP="009B400B">
      <w:pPr>
        <w:pStyle w:val="Heading3"/>
        <w:ind w:left="720"/>
        <w:rPr>
          <w:rFonts w:ascii="Arial" w:hAnsi="Arial" w:cs="Arial"/>
          <w:b/>
          <w:i/>
          <w:strike/>
          <w:sz w:val="16"/>
          <w:szCs w:val="16"/>
        </w:rPr>
      </w:pPr>
      <w:r w:rsidRPr="00441E83">
        <w:rPr>
          <w:rFonts w:ascii="Arial" w:hAnsi="Arial" w:cs="Arial"/>
          <w:b/>
          <w:i/>
          <w:color w:val="auto"/>
          <w:sz w:val="16"/>
          <w:szCs w:val="16"/>
        </w:rPr>
        <w:t>UV Disinfection</w:t>
      </w:r>
    </w:p>
    <w:p w14:paraId="65F0DD4B" w14:textId="77777777" w:rsidR="009B400B" w:rsidRPr="00441E83" w:rsidRDefault="009B400B" w:rsidP="009B400B">
      <w:pPr>
        <w:ind w:left="720"/>
        <w:rPr>
          <w:sz w:val="12"/>
          <w:szCs w:val="12"/>
        </w:rPr>
      </w:pPr>
    </w:p>
    <w:tbl>
      <w:tblPr>
        <w:tblW w:w="104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00"/>
      </w:tblGrid>
      <w:tr w:rsidR="009B400B" w:rsidRPr="00441E83" w14:paraId="57AF66CA" w14:textId="77777777" w:rsidTr="003E0189">
        <w:trPr>
          <w:trHeight w:val="354"/>
          <w:jc w:val="center"/>
        </w:trPr>
        <w:tc>
          <w:tcPr>
            <w:tcW w:w="10400" w:type="dxa"/>
            <w:tcBorders>
              <w:top w:val="double" w:sz="6" w:space="0" w:color="auto"/>
              <w:left w:val="double" w:sz="6" w:space="0" w:color="auto"/>
              <w:bottom w:val="double" w:sz="6" w:space="0" w:color="auto"/>
              <w:right w:val="double" w:sz="6" w:space="0" w:color="auto"/>
            </w:tcBorders>
          </w:tcPr>
          <w:p w14:paraId="646684F3"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4C073E09" w14:textId="77777777"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56"/>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olor w:val="auto"/>
                <w:sz w:val="16"/>
                <w:szCs w:val="16"/>
              </w:rPr>
              <w:t>Is there a</w:t>
            </w:r>
            <w:r w:rsidRPr="00441E83">
              <w:rPr>
                <w:rFonts w:ascii="Arial" w:hAnsi="Arial"/>
                <w:b/>
                <w:color w:val="auto"/>
                <w:sz w:val="16"/>
                <w:szCs w:val="16"/>
              </w:rPr>
              <w:t xml:space="preserve"> </w:t>
            </w:r>
            <w:r w:rsidRPr="00441E83">
              <w:rPr>
                <w:rFonts w:ascii="Arial" w:hAnsi="Arial" w:cs="Arial"/>
                <w:color w:val="auto"/>
                <w:sz w:val="16"/>
                <w:szCs w:val="16"/>
              </w:rPr>
              <w:t xml:space="preserve">flow meter to monitor/alarm or a flow restrictor valve so the max flow rate is not exceeded? Describe how the system ensures the flow does not exceed max flow rate: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CE3BE5A" w14:textId="77777777" w:rsidR="009B400B" w:rsidRPr="00441E83" w:rsidRDefault="009B400B" w:rsidP="003E0189">
            <w:pPr>
              <w:pStyle w:val="Header"/>
              <w:tabs>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70"/>
              <w:rPr>
                <w:rFonts w:ascii="Arial" w:hAnsi="Arial" w:cs="Arial"/>
                <w:color w:val="auto"/>
                <w:sz w:val="16"/>
                <w:szCs w:val="16"/>
              </w:rPr>
            </w:pPr>
            <w:r w:rsidRPr="00441E83">
              <w:rPr>
                <w:rFonts w:ascii="Arial" w:hAnsi="Arial"/>
                <w:b/>
                <w:color w:val="auto"/>
                <w:sz w:val="16"/>
                <w:szCs w:val="16"/>
              </w:rPr>
              <w:t xml:space="preserve"> </w:t>
            </w:r>
            <w:r w:rsidRPr="00441E83">
              <w:rPr>
                <w:rFonts w:ascii="Arial" w:hAnsi="Arial"/>
                <w:b/>
                <w:color w:val="auto"/>
                <w:sz w:val="16"/>
                <w:szCs w:val="16"/>
              </w:rPr>
              <w:fldChar w:fldCharType="begin">
                <w:ffData>
                  <w:name w:val="Check14"/>
                  <w:enabled/>
                  <w:calcOnExit w:val="0"/>
                  <w:checkBox>
                    <w:sizeAuto/>
                    <w:default w:val="0"/>
                  </w:checkBox>
                </w:ffData>
              </w:fldChar>
            </w:r>
            <w:r w:rsidRPr="00441E83">
              <w:rPr>
                <w:rFonts w:ascii="Arial" w:hAnsi="Arial"/>
                <w:b/>
                <w:color w:val="auto"/>
                <w:sz w:val="16"/>
                <w:szCs w:val="16"/>
              </w:rPr>
              <w:instrText xml:space="preserve"> FORMCHECKBOX </w:instrText>
            </w:r>
            <w:r w:rsidR="0026157C">
              <w:rPr>
                <w:rFonts w:ascii="Arial" w:hAnsi="Arial"/>
                <w:b/>
                <w:color w:val="auto"/>
                <w:sz w:val="16"/>
                <w:szCs w:val="16"/>
              </w:rPr>
            </w:r>
            <w:r w:rsidR="0026157C">
              <w:rPr>
                <w:rFonts w:ascii="Arial" w:hAnsi="Arial"/>
                <w:b/>
                <w:color w:val="auto"/>
                <w:sz w:val="16"/>
                <w:szCs w:val="16"/>
              </w:rPr>
              <w:fldChar w:fldCharType="separate"/>
            </w:r>
            <w:r w:rsidRPr="00441E83">
              <w:rPr>
                <w:rFonts w:ascii="Arial" w:hAnsi="Arial"/>
                <w:b/>
                <w:color w:val="auto"/>
                <w:sz w:val="16"/>
                <w:szCs w:val="16"/>
              </w:rPr>
              <w:fldChar w:fldCharType="end"/>
            </w:r>
            <w:r w:rsidRPr="00441E83">
              <w:rPr>
                <w:rFonts w:ascii="Arial" w:hAnsi="Arial"/>
                <w:b/>
                <w:color w:val="auto"/>
                <w:sz w:val="16"/>
                <w:szCs w:val="16"/>
              </w:rPr>
              <w:t xml:space="preserve">      </w:t>
            </w:r>
            <w:r w:rsidRPr="00441E83">
              <w:rPr>
                <w:rFonts w:ascii="Arial" w:hAnsi="Arial"/>
                <w:b/>
                <w:color w:val="auto"/>
                <w:sz w:val="16"/>
                <w:szCs w:val="16"/>
              </w:rPr>
              <w:fldChar w:fldCharType="begin">
                <w:ffData>
                  <w:name w:val="Check14"/>
                  <w:enabled/>
                  <w:calcOnExit w:val="0"/>
                  <w:checkBox>
                    <w:sizeAuto/>
                    <w:default w:val="0"/>
                  </w:checkBox>
                </w:ffData>
              </w:fldChar>
            </w:r>
            <w:r w:rsidRPr="00441E83">
              <w:rPr>
                <w:rFonts w:ascii="Arial" w:hAnsi="Arial"/>
                <w:b/>
                <w:color w:val="auto"/>
                <w:sz w:val="16"/>
                <w:szCs w:val="16"/>
              </w:rPr>
              <w:instrText xml:space="preserve"> FORMCHECKBOX </w:instrText>
            </w:r>
            <w:r w:rsidR="0026157C">
              <w:rPr>
                <w:rFonts w:ascii="Arial" w:hAnsi="Arial"/>
                <w:b/>
                <w:color w:val="auto"/>
                <w:sz w:val="16"/>
                <w:szCs w:val="16"/>
              </w:rPr>
            </w:r>
            <w:r w:rsidR="0026157C">
              <w:rPr>
                <w:rFonts w:ascii="Arial" w:hAnsi="Arial"/>
                <w:b/>
                <w:color w:val="auto"/>
                <w:sz w:val="16"/>
                <w:szCs w:val="16"/>
              </w:rPr>
              <w:fldChar w:fldCharType="separate"/>
            </w:r>
            <w:r w:rsidRPr="00441E83">
              <w:rPr>
                <w:rFonts w:ascii="Arial" w:hAnsi="Arial"/>
                <w:b/>
                <w:color w:val="auto"/>
                <w:sz w:val="16"/>
                <w:szCs w:val="16"/>
              </w:rPr>
              <w:fldChar w:fldCharType="end"/>
            </w:r>
            <w:r w:rsidRPr="00441E83">
              <w:rPr>
                <w:rFonts w:ascii="Arial" w:hAnsi="Arial"/>
                <w:b/>
                <w:color w:val="auto"/>
                <w:sz w:val="16"/>
                <w:szCs w:val="16"/>
              </w:rPr>
              <w:t xml:space="preserve">     </w:t>
            </w:r>
            <w:r w:rsidRPr="00441E83">
              <w:rPr>
                <w:rFonts w:ascii="Arial" w:hAnsi="Arial"/>
                <w:color w:val="auto"/>
                <w:sz w:val="16"/>
                <w:szCs w:val="16"/>
              </w:rPr>
              <w:t>Is there an</w:t>
            </w:r>
            <w:r w:rsidRPr="00441E83">
              <w:rPr>
                <w:rFonts w:ascii="Arial" w:hAnsi="Arial"/>
                <w:b/>
                <w:color w:val="auto"/>
                <w:sz w:val="16"/>
                <w:szCs w:val="16"/>
              </w:rPr>
              <w:t xml:space="preserve"> </w:t>
            </w:r>
            <w:r w:rsidRPr="00441E83">
              <w:rPr>
                <w:rFonts w:ascii="Arial" w:hAnsi="Arial" w:cs="Arial"/>
                <w:color w:val="auto"/>
                <w:sz w:val="16"/>
                <w:szCs w:val="16"/>
              </w:rPr>
              <w:t>intensity sensor and alarm (visible/audible) to indicate low intensity?</w:t>
            </w:r>
          </w:p>
          <w:p w14:paraId="580A6FCA" w14:textId="77777777"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048" w:hanging="1080"/>
              <w:rPr>
                <w:rFonts w:ascii="Arial" w:hAnsi="Arial" w:cs="Arial"/>
                <w:color w:val="auto"/>
                <w:sz w:val="16"/>
                <w:szCs w:val="16"/>
              </w:rPr>
            </w:pP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b/>
                <w:color w:val="auto"/>
                <w:sz w:val="16"/>
                <w:szCs w:val="16"/>
              </w:rPr>
              <w:t xml:space="preserve">     </w:t>
            </w:r>
            <w:r w:rsidRPr="00441E83">
              <w:rPr>
                <w:rFonts w:ascii="Arial" w:hAnsi="Arial"/>
                <w:color w:val="auto"/>
                <w:sz w:val="16"/>
                <w:szCs w:val="16"/>
              </w:rPr>
              <w:t>Is there a</w:t>
            </w:r>
            <w:r w:rsidRPr="00441E83">
              <w:rPr>
                <w:rFonts w:ascii="Arial" w:hAnsi="Arial"/>
                <w:b/>
                <w:color w:val="auto"/>
                <w:sz w:val="16"/>
                <w:szCs w:val="16"/>
              </w:rPr>
              <w:t xml:space="preserve"> </w:t>
            </w:r>
            <w:r w:rsidRPr="00441E83">
              <w:rPr>
                <w:rFonts w:ascii="Arial" w:hAnsi="Arial" w:cs="Arial"/>
                <w:color w:val="auto"/>
                <w:sz w:val="16"/>
                <w:szCs w:val="16"/>
              </w:rPr>
              <w:t>UV lamp status alarm (visible/audible) to indicate lamps off?</w:t>
            </w:r>
          </w:p>
          <w:p w14:paraId="236F8435" w14:textId="77777777"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048" w:hanging="1080"/>
              <w:rPr>
                <w:rFonts w:ascii="Arial" w:hAnsi="Arial" w:cs="Arial"/>
                <w:color w:val="auto"/>
                <w:sz w:val="16"/>
                <w:szCs w:val="16"/>
              </w:rPr>
            </w:pP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b/>
                <w:color w:val="auto"/>
                <w:sz w:val="16"/>
                <w:szCs w:val="16"/>
              </w:rPr>
              <w:t xml:space="preserve">     </w:t>
            </w:r>
            <w:r w:rsidRPr="00441E83">
              <w:rPr>
                <w:rFonts w:ascii="Arial" w:hAnsi="Arial"/>
                <w:color w:val="auto"/>
                <w:sz w:val="16"/>
                <w:szCs w:val="16"/>
              </w:rPr>
              <w:t>Is there a</w:t>
            </w:r>
            <w:r w:rsidRPr="00441E83">
              <w:rPr>
                <w:rFonts w:ascii="Arial" w:hAnsi="Arial"/>
                <w:b/>
                <w:color w:val="auto"/>
                <w:sz w:val="16"/>
                <w:szCs w:val="16"/>
              </w:rPr>
              <w:t xml:space="preserve"> </w:t>
            </w:r>
            <w:r w:rsidRPr="00441E83">
              <w:rPr>
                <w:rFonts w:ascii="Arial" w:hAnsi="Arial" w:cs="Arial"/>
                <w:color w:val="auto"/>
                <w:sz w:val="16"/>
                <w:szCs w:val="16"/>
              </w:rPr>
              <w:t>UV lamp age counter/alarm?</w:t>
            </w:r>
          </w:p>
          <w:p w14:paraId="082FA758" w14:textId="77777777" w:rsidR="009B400B" w:rsidRPr="00441E83" w:rsidRDefault="009B400B" w:rsidP="003E0189">
            <w:pPr>
              <w:tabs>
                <w:tab w:val="left" w:pos="1048"/>
              </w:tabs>
              <w:spacing w:after="120"/>
              <w:ind w:left="1138" w:hanging="1170"/>
              <w:rPr>
                <w:rFonts w:ascii="Arial" w:hAnsi="Arial" w:cs="Arial"/>
                <w:sz w:val="16"/>
                <w:szCs w:val="16"/>
                <w:u w:val="single"/>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sz w:val="16"/>
                <w:szCs w:val="16"/>
              </w:rPr>
              <w:t>Is there an</w:t>
            </w:r>
            <w:r w:rsidRPr="00441E83">
              <w:rPr>
                <w:rFonts w:ascii="Arial" w:hAnsi="Arial"/>
                <w:b/>
                <w:sz w:val="16"/>
                <w:szCs w:val="16"/>
              </w:rPr>
              <w:t xml:space="preserve"> </w:t>
            </w:r>
            <w:r w:rsidRPr="00441E83">
              <w:rPr>
                <w:rFonts w:ascii="Arial" w:hAnsi="Arial" w:cs="Arial"/>
                <w:sz w:val="16"/>
                <w:szCs w:val="16"/>
              </w:rPr>
              <w:t>automatic shut-off fail-safe solenoid valve so that water does not flow through the unit without adequate treatment?</w:t>
            </w:r>
          </w:p>
          <w:p w14:paraId="27339664" w14:textId="77777777" w:rsidR="009B400B" w:rsidRPr="00441E83" w:rsidRDefault="009B400B" w:rsidP="003E0189">
            <w:pPr>
              <w:tabs>
                <w:tab w:val="left" w:pos="1048"/>
              </w:tabs>
              <w:spacing w:after="120"/>
              <w:ind w:left="1138" w:hanging="1170"/>
              <w:rPr>
                <w:rFonts w:ascii="Arial" w:hAnsi="Arial" w:cs="Arial"/>
                <w:sz w:val="16"/>
                <w:szCs w:val="16"/>
                <w:u w:val="single"/>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Are there spare bulbs on hand?</w:t>
            </w:r>
          </w:p>
          <w:p w14:paraId="011D2F62"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How often are the unit cleaned and the bulbs changed?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7F074951" w14:textId="77777777" w:rsidR="009B400B" w:rsidRPr="00441E83" w:rsidRDefault="009B400B" w:rsidP="009B400B">
      <w:pPr>
        <w:rPr>
          <w:rFonts w:ascii="Arial" w:hAnsi="Arial" w:cs="Arial"/>
          <w:b/>
          <w:bCs/>
          <w:sz w:val="16"/>
          <w:szCs w:val="16"/>
        </w:rPr>
      </w:pPr>
    </w:p>
    <w:p w14:paraId="5594B058" w14:textId="77777777" w:rsidR="009B400B" w:rsidRPr="00441E83" w:rsidRDefault="009B400B" w:rsidP="009B400B">
      <w:pPr>
        <w:rPr>
          <w:rFonts w:ascii="Arial" w:hAnsi="Arial" w:cs="Arial"/>
          <w:b/>
          <w:bCs/>
          <w:sz w:val="16"/>
          <w:szCs w:val="16"/>
        </w:rPr>
      </w:pPr>
    </w:p>
    <w:p w14:paraId="443E0CFD" w14:textId="0BBF5CD6" w:rsidR="009B400B" w:rsidRPr="00441E83" w:rsidRDefault="009B400B" w:rsidP="009B400B">
      <w:pPr>
        <w:tabs>
          <w:tab w:val="left" w:pos="720"/>
        </w:tabs>
        <w:ind w:left="720"/>
        <w:rPr>
          <w:rFonts w:ascii="Arial" w:hAnsi="Arial" w:cs="Arial"/>
          <w:b/>
          <w:bCs/>
          <w:i/>
          <w:sz w:val="16"/>
          <w:szCs w:val="16"/>
        </w:rPr>
      </w:pPr>
      <w:r w:rsidRPr="00441E83">
        <w:rPr>
          <w:rFonts w:ascii="Arial" w:hAnsi="Arial" w:cs="Arial"/>
          <w:b/>
          <w:bCs/>
          <w:i/>
          <w:sz w:val="16"/>
          <w:szCs w:val="16"/>
        </w:rPr>
        <w:t xml:space="preserve">Point of </w:t>
      </w:r>
      <w:r w:rsidR="004B14A0">
        <w:rPr>
          <w:rFonts w:ascii="Arial" w:hAnsi="Arial" w:cs="Arial"/>
          <w:b/>
          <w:bCs/>
          <w:i/>
          <w:sz w:val="16"/>
          <w:szCs w:val="16"/>
        </w:rPr>
        <w:t>U</w:t>
      </w:r>
      <w:r w:rsidRPr="00441E83">
        <w:rPr>
          <w:rFonts w:ascii="Arial" w:hAnsi="Arial" w:cs="Arial"/>
          <w:b/>
          <w:bCs/>
          <w:i/>
          <w:sz w:val="16"/>
          <w:szCs w:val="16"/>
        </w:rPr>
        <w:t>se Treatment</w:t>
      </w:r>
    </w:p>
    <w:p w14:paraId="1B852AC4" w14:textId="77777777" w:rsidR="009B400B" w:rsidRPr="00441E83" w:rsidRDefault="009B400B" w:rsidP="009B400B">
      <w:pPr>
        <w:rPr>
          <w:rFonts w:ascii="Arial" w:hAnsi="Arial" w:cs="Arial"/>
          <w:sz w:val="12"/>
          <w:szCs w:val="12"/>
        </w:rPr>
      </w:pPr>
    </w:p>
    <w:tbl>
      <w:tblPr>
        <w:tblW w:w="10440" w:type="dxa"/>
        <w:tblInd w:w="-105" w:type="dxa"/>
        <w:tblBorders>
          <w:top w:val="double" w:sz="4" w:space="0" w:color="000000"/>
          <w:left w:val="double" w:sz="4" w:space="0" w:color="000000"/>
          <w:bottom w:val="double" w:sz="4" w:space="0" w:color="000000"/>
          <w:right w:val="double" w:sz="4" w:space="0" w:color="000000"/>
        </w:tblBorders>
        <w:tblLook w:val="04A0" w:firstRow="1" w:lastRow="0" w:firstColumn="1" w:lastColumn="0" w:noHBand="0" w:noVBand="1"/>
      </w:tblPr>
      <w:tblGrid>
        <w:gridCol w:w="10440"/>
      </w:tblGrid>
      <w:tr w:rsidR="009B400B" w:rsidRPr="00441E83" w14:paraId="7FE8D1E1" w14:textId="77777777" w:rsidTr="003E0189">
        <w:tc>
          <w:tcPr>
            <w:tcW w:w="10440" w:type="dxa"/>
            <w:tcBorders>
              <w:top w:val="double" w:sz="6" w:space="0" w:color="auto"/>
              <w:left w:val="double" w:sz="6" w:space="0" w:color="auto"/>
              <w:bottom w:val="double" w:sz="6" w:space="0" w:color="auto"/>
              <w:right w:val="double" w:sz="6" w:space="0" w:color="auto"/>
            </w:tcBorders>
          </w:tcPr>
          <w:p w14:paraId="5EC66769" w14:textId="77777777" w:rsidR="009B400B" w:rsidRPr="00441E83" w:rsidRDefault="009B400B" w:rsidP="003E0189">
            <w:pPr>
              <w:pStyle w:val="Header"/>
              <w:tabs>
                <w:tab w:val="clear" w:pos="4320"/>
                <w:tab w:val="clear" w:pos="8640"/>
                <w:tab w:val="left" w:pos="360"/>
                <w:tab w:val="left" w:pos="7528"/>
                <w:tab w:val="left" w:pos="7920"/>
                <w:tab w:val="left" w:pos="8248"/>
                <w:tab w:val="left" w:pos="8698"/>
                <w:tab w:val="left" w:pos="10800"/>
              </w:tabs>
              <w:spacing w:before="60" w:after="60"/>
              <w:ind w:left="360" w:right="2673" w:hanging="360"/>
              <w:rPr>
                <w:rFonts w:ascii="Arial" w:hAnsi="Arial" w:cs="Arial"/>
                <w:color w:val="auto"/>
                <w:sz w:val="16"/>
                <w:szCs w:val="16"/>
              </w:rPr>
            </w:pPr>
            <w:r w:rsidRPr="00441E83">
              <w:rPr>
                <w:rFonts w:ascii="Arial" w:hAnsi="Arial" w:cs="Arial"/>
                <w:color w:val="auto"/>
                <w:sz w:val="16"/>
                <w:szCs w:val="16"/>
              </w:rPr>
              <w:t>For PWSs with required Point of Use (POU) treatment, ask the operator –</w:t>
            </w:r>
          </w:p>
          <w:p w14:paraId="7C7A088C" w14:textId="77777777" w:rsidR="009B400B" w:rsidRPr="00441E83" w:rsidRDefault="009B400B" w:rsidP="003E0189">
            <w:pPr>
              <w:pStyle w:val="Header"/>
              <w:tabs>
                <w:tab w:val="clear" w:pos="4320"/>
                <w:tab w:val="clear" w:pos="8640"/>
                <w:tab w:val="left" w:pos="360"/>
                <w:tab w:val="left" w:pos="7528"/>
                <w:tab w:val="left" w:pos="7920"/>
                <w:tab w:val="left" w:pos="8248"/>
                <w:tab w:val="left" w:pos="8698"/>
                <w:tab w:val="left" w:pos="10800"/>
              </w:tabs>
              <w:spacing w:before="60" w:after="60"/>
              <w:ind w:left="360" w:right="2673" w:hanging="360"/>
              <w:rPr>
                <w:rFonts w:ascii="Arial" w:hAnsi="Arial" w:cs="Arial"/>
                <w:color w:val="auto"/>
                <w:sz w:val="16"/>
                <w:szCs w:val="16"/>
              </w:rPr>
            </w:pPr>
          </w:p>
          <w:p w14:paraId="70A6E827"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b/>
                <w:sz w:val="16"/>
              </w:rPr>
            </w:pPr>
            <w:r w:rsidRPr="00441E83">
              <w:rPr>
                <w:rFonts w:ascii="Arial" w:hAnsi="Arial" w:cs="Arial"/>
                <w:b/>
                <w:color w:val="auto"/>
                <w:sz w:val="16"/>
                <w:szCs w:val="16"/>
              </w:rPr>
              <w:t>Yes</w:t>
            </w:r>
            <w:r w:rsidRPr="00441E83">
              <w:rPr>
                <w:rFonts w:ascii="Arial" w:hAnsi="Arial"/>
                <w:sz w:val="16"/>
              </w:rPr>
              <w:tab/>
            </w:r>
            <w:r w:rsidRPr="00441E83">
              <w:rPr>
                <w:rFonts w:ascii="Arial" w:hAnsi="Arial" w:cs="Arial"/>
                <w:b/>
                <w:color w:val="auto"/>
                <w:sz w:val="16"/>
                <w:szCs w:val="16"/>
              </w:rPr>
              <w:t>No</w:t>
            </w:r>
            <w:r w:rsidRPr="00441E83">
              <w:rPr>
                <w:rFonts w:ascii="Arial" w:hAnsi="Arial"/>
                <w:sz w:val="16"/>
              </w:rPr>
              <w:tab/>
            </w:r>
            <w:r w:rsidRPr="00441E83">
              <w:rPr>
                <w:rFonts w:ascii="Arial" w:hAnsi="Arial"/>
                <w:b/>
                <w:sz w:val="16"/>
              </w:rPr>
              <w:t>NA</w:t>
            </w:r>
          </w:p>
          <w:p w14:paraId="7E6859C9" w14:textId="57EBF516" w:rsidR="00D769B5" w:rsidRDefault="009B400B" w:rsidP="00D769B5">
            <w:pPr>
              <w:pStyle w:val="Header"/>
              <w:tabs>
                <w:tab w:val="left" w:pos="0"/>
                <w:tab w:val="left" w:pos="417"/>
                <w:tab w:val="left" w:pos="777"/>
                <w:tab w:val="left" w:pos="1227"/>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227" w:hanging="1227"/>
              <w:rPr>
                <w:rFonts w:ascii="Arial" w:hAnsi="Arial" w:cs="Arial"/>
                <w:color w:val="auto"/>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Is the system adhering to the O&amp;M Plan approved by EPA and conducting maintenance </w:t>
            </w:r>
            <w:r w:rsidR="00D769B5">
              <w:rPr>
                <w:rFonts w:ascii="Arial" w:hAnsi="Arial" w:cs="Arial"/>
                <w:color w:val="auto"/>
                <w:sz w:val="16"/>
                <w:szCs w:val="16"/>
              </w:rPr>
              <w:t>according to</w:t>
            </w:r>
            <w:r w:rsidR="00D769B5" w:rsidRPr="00441E83">
              <w:rPr>
                <w:rFonts w:ascii="Arial" w:hAnsi="Arial" w:cs="Arial"/>
                <w:color w:val="auto"/>
                <w:sz w:val="16"/>
                <w:szCs w:val="16"/>
              </w:rPr>
              <w:t xml:space="preserve"> </w:t>
            </w:r>
            <w:r w:rsidRPr="00441E83">
              <w:rPr>
                <w:rFonts w:ascii="Arial" w:hAnsi="Arial" w:cs="Arial"/>
                <w:color w:val="auto"/>
                <w:sz w:val="16"/>
                <w:szCs w:val="16"/>
              </w:rPr>
              <w:t>the manufacturer’s recommendations?</w:t>
            </w:r>
            <w:r w:rsidR="00D769B5">
              <w:rPr>
                <w:rFonts w:ascii="Arial" w:hAnsi="Arial" w:cs="Arial"/>
                <w:color w:val="auto"/>
                <w:sz w:val="16"/>
                <w:szCs w:val="16"/>
              </w:rPr>
              <w:t xml:space="preserve"> Please describe the O&amp;M practices in place and the records that are maintained: </w:t>
            </w:r>
          </w:p>
          <w:p w14:paraId="6F7D668C" w14:textId="77777777" w:rsidR="002563AD" w:rsidRDefault="002563AD" w:rsidP="003E0189">
            <w:pPr>
              <w:pStyle w:val="Header"/>
              <w:tabs>
                <w:tab w:val="clear" w:pos="4320"/>
                <w:tab w:val="clear" w:pos="8640"/>
                <w:tab w:val="left" w:pos="7920"/>
                <w:tab w:val="left" w:pos="8248"/>
                <w:tab w:val="left" w:pos="8698"/>
                <w:tab w:val="left" w:pos="10800"/>
              </w:tabs>
              <w:spacing w:before="60" w:after="60"/>
              <w:ind w:left="1227" w:right="342"/>
              <w:rPr>
                <w:rFonts w:ascii="Arial" w:hAnsi="Arial" w:cs="Arial"/>
                <w:color w:val="auto"/>
                <w:sz w:val="16"/>
                <w:szCs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cs="Arial"/>
                <w:color w:val="auto"/>
                <w:sz w:val="16"/>
                <w:szCs w:val="16"/>
              </w:rPr>
              <w:t xml:space="preserve"> </w:t>
            </w:r>
          </w:p>
          <w:p w14:paraId="0226A4F3" w14:textId="0DBEE5AA" w:rsidR="009B400B" w:rsidRPr="00441E83" w:rsidRDefault="009B400B" w:rsidP="003E0189">
            <w:pPr>
              <w:pStyle w:val="Header"/>
              <w:tabs>
                <w:tab w:val="clear" w:pos="4320"/>
                <w:tab w:val="clear" w:pos="8640"/>
                <w:tab w:val="left" w:pos="7920"/>
                <w:tab w:val="left" w:pos="8248"/>
                <w:tab w:val="left" w:pos="8698"/>
                <w:tab w:val="left" w:pos="10800"/>
              </w:tabs>
              <w:spacing w:before="60" w:after="60"/>
              <w:ind w:left="1227" w:right="342"/>
              <w:rPr>
                <w:rFonts w:ascii="Arial" w:hAnsi="Arial" w:cs="Arial"/>
                <w:color w:val="auto"/>
                <w:sz w:val="16"/>
                <w:szCs w:val="16"/>
              </w:rPr>
            </w:pPr>
            <w:r w:rsidRPr="00441E83">
              <w:rPr>
                <w:rFonts w:ascii="Arial" w:hAnsi="Arial" w:cs="Arial"/>
                <w:color w:val="auto"/>
                <w:sz w:val="16"/>
                <w:szCs w:val="16"/>
              </w:rPr>
              <w:t>(i.e. Is the operator replacing POU filters in accordance with the maintenance plan or manufacturer recommendations</w:t>
            </w:r>
            <w:r w:rsidR="006A1C66">
              <w:rPr>
                <w:rFonts w:ascii="Arial" w:hAnsi="Arial" w:cs="Arial"/>
                <w:color w:val="auto"/>
                <w:sz w:val="16"/>
                <w:szCs w:val="16"/>
              </w:rPr>
              <w:t>, etc.</w:t>
            </w:r>
            <w:r w:rsidRPr="00441E83">
              <w:rPr>
                <w:rFonts w:ascii="Arial" w:hAnsi="Arial" w:cs="Arial"/>
                <w:color w:val="auto"/>
                <w:sz w:val="16"/>
                <w:szCs w:val="16"/>
              </w:rPr>
              <w:t>).</w:t>
            </w:r>
          </w:p>
          <w:p w14:paraId="1F92C277" w14:textId="77777777" w:rsidR="009B400B" w:rsidRPr="00441E83" w:rsidRDefault="009B400B" w:rsidP="003E0189">
            <w:pPr>
              <w:pStyle w:val="Header"/>
              <w:tabs>
                <w:tab w:val="left" w:pos="0"/>
                <w:tab w:val="left" w:pos="417"/>
                <w:tab w:val="left" w:pos="777"/>
                <w:tab w:val="left" w:pos="1227"/>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227" w:hanging="1227"/>
              <w:rPr>
                <w:rFonts w:ascii="Arial" w:hAnsi="Arial"/>
                <w:b/>
                <w:sz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Is the system following its EPA-approved POU sampling plan?</w:t>
            </w:r>
          </w:p>
          <w:p w14:paraId="5C3B0DF2" w14:textId="77777777" w:rsidR="009B400B" w:rsidRPr="00441E83" w:rsidRDefault="009B400B" w:rsidP="003E0189">
            <w:pPr>
              <w:pStyle w:val="Header"/>
              <w:tabs>
                <w:tab w:val="clear" w:pos="4320"/>
                <w:tab w:val="clear" w:pos="8640"/>
                <w:tab w:val="left" w:pos="360"/>
                <w:tab w:val="left" w:pos="7528"/>
                <w:tab w:val="left" w:pos="7920"/>
                <w:tab w:val="left" w:pos="8248"/>
                <w:tab w:val="left" w:pos="8698"/>
                <w:tab w:val="left" w:pos="10800"/>
              </w:tabs>
              <w:spacing w:before="60" w:after="60"/>
              <w:ind w:left="360" w:right="2673" w:hanging="360"/>
              <w:rPr>
                <w:rFonts w:ascii="Arial" w:hAnsi="Arial" w:cs="Arial"/>
                <w:sz w:val="16"/>
                <w:szCs w:val="16"/>
              </w:rPr>
            </w:pPr>
            <w:r w:rsidRPr="00441E83">
              <w:rPr>
                <w:rFonts w:ascii="Arial" w:hAnsi="Arial" w:cs="Arial"/>
                <w:sz w:val="16"/>
                <w:szCs w:val="16"/>
              </w:rPr>
              <w:t xml:space="preserve">If </w:t>
            </w:r>
            <w:r w:rsidRPr="00441E83">
              <w:rPr>
                <w:rFonts w:ascii="Arial" w:hAnsi="Arial" w:cs="Arial"/>
                <w:bCs/>
                <w:sz w:val="16"/>
                <w:szCs w:val="16"/>
              </w:rPr>
              <w:t>No</w:t>
            </w:r>
            <w:r w:rsidRPr="00441E83">
              <w:rPr>
                <w:rFonts w:ascii="Arial" w:hAnsi="Arial" w:cs="Arial"/>
                <w:sz w:val="16"/>
                <w:szCs w:val="16"/>
              </w:rPr>
              <w:t xml:space="preserve">, explain any difficulties: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092EF07" w14:textId="77777777" w:rsidR="009B400B" w:rsidRPr="00441E83" w:rsidRDefault="009B400B" w:rsidP="003E0189">
            <w:pPr>
              <w:pStyle w:val="Header"/>
              <w:tabs>
                <w:tab w:val="clear" w:pos="4320"/>
                <w:tab w:val="clear" w:pos="8640"/>
                <w:tab w:val="left" w:pos="360"/>
                <w:tab w:val="left" w:pos="7528"/>
                <w:tab w:val="left" w:pos="7920"/>
                <w:tab w:val="left" w:pos="8248"/>
                <w:tab w:val="left" w:pos="8698"/>
                <w:tab w:val="left" w:pos="10800"/>
              </w:tabs>
              <w:spacing w:before="60" w:after="120"/>
              <w:ind w:left="360" w:right="2678" w:hanging="360"/>
              <w:rPr>
                <w:rFonts w:ascii="Arial" w:hAnsi="Arial" w:cs="Arial"/>
              </w:rPr>
            </w:pPr>
            <w:r w:rsidRPr="00441E83">
              <w:rPr>
                <w:rFonts w:ascii="Arial" w:hAnsi="Arial" w:cs="Arial"/>
                <w:sz w:val="16"/>
                <w:szCs w:val="16"/>
              </w:rPr>
              <w:t>Comments:</w:t>
            </w:r>
            <w:r w:rsidRPr="00441E83">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21C8ABFC" w14:textId="77777777" w:rsidR="009B400B" w:rsidRPr="00441E83" w:rsidRDefault="009B400B" w:rsidP="009B400B">
      <w:pPr>
        <w:pStyle w:val="Heading1"/>
      </w:pPr>
      <w:r w:rsidRPr="00441E83">
        <w:br w:type="page"/>
      </w:r>
    </w:p>
    <w:p w14:paraId="2A7AB724" w14:textId="77777777" w:rsidR="009B400B" w:rsidRPr="00441E83" w:rsidRDefault="009B400B" w:rsidP="009B400B">
      <w:pPr>
        <w:tabs>
          <w:tab w:val="right" w:pos="2594"/>
        </w:tabs>
        <w:jc w:val="center"/>
        <w:rPr>
          <w:rFonts w:ascii="Arial" w:hAnsi="Arial"/>
          <w:b/>
        </w:rPr>
      </w:pPr>
      <w:r w:rsidRPr="00441E83">
        <w:rPr>
          <w:rFonts w:ascii="Arial" w:hAnsi="Arial"/>
          <w:b/>
        </w:rPr>
        <w:t>WATER TREATMENT DATA</w:t>
      </w:r>
    </w:p>
    <w:p w14:paraId="40D0BCB1" w14:textId="47592F45" w:rsidR="009B400B" w:rsidRPr="00441E83" w:rsidRDefault="009B400B" w:rsidP="009B400B">
      <w:pPr>
        <w:pStyle w:val="Heading2"/>
        <w:jc w:val="center"/>
        <w:rPr>
          <w:rFonts w:ascii="Arial" w:hAnsi="Arial" w:cs="Arial"/>
          <w:b/>
          <w:color w:val="auto"/>
        </w:rPr>
      </w:pPr>
      <w:r w:rsidRPr="00441E83">
        <w:rPr>
          <w:rFonts w:ascii="Arial" w:hAnsi="Arial" w:cs="Arial"/>
          <w:b/>
          <w:color w:val="auto"/>
          <w:sz w:val="24"/>
          <w:szCs w:val="24"/>
        </w:rPr>
        <w:t>SURFACE WATER / GWUDI SYSTEMS</w:t>
      </w:r>
    </w:p>
    <w:p w14:paraId="22E39943"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107B5358"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2"/>
          <w:szCs w:val="12"/>
        </w:rPr>
      </w:pPr>
    </w:p>
    <w:p w14:paraId="66390CB1" w14:textId="77777777" w:rsidR="009B400B" w:rsidRPr="00441E83" w:rsidRDefault="009B400B" w:rsidP="009B400B">
      <w:pPr>
        <w:pStyle w:val="Heading3"/>
        <w:rPr>
          <w:rFonts w:ascii="Arial" w:hAnsi="Arial" w:cs="Arial"/>
          <w:b/>
          <w:color w:val="auto"/>
          <w:sz w:val="20"/>
          <w:szCs w:val="20"/>
        </w:rPr>
      </w:pPr>
      <w:r w:rsidRPr="00441E83">
        <w:rPr>
          <w:rFonts w:ascii="Arial" w:hAnsi="Arial" w:cs="Arial"/>
          <w:b/>
          <w:color w:val="auto"/>
          <w:sz w:val="20"/>
          <w:szCs w:val="20"/>
        </w:rPr>
        <w:t>General Information</w:t>
      </w:r>
    </w:p>
    <w:p w14:paraId="35A8C535" w14:textId="77777777" w:rsidR="009B400B" w:rsidRPr="00441E83" w:rsidRDefault="009B400B" w:rsidP="009B400B">
      <w:pPr>
        <w:rPr>
          <w:rFonts w:ascii="Arial" w:hAnsi="Arial" w:cs="Arial"/>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6499"/>
        <w:gridCol w:w="3942"/>
      </w:tblGrid>
      <w:tr w:rsidR="009B400B" w:rsidRPr="00441E83" w14:paraId="0632F0D8" w14:textId="77777777" w:rsidTr="003E0189">
        <w:trPr>
          <w:trHeight w:val="759"/>
          <w:jc w:val="center"/>
        </w:trPr>
        <w:tc>
          <w:tcPr>
            <w:tcW w:w="10441" w:type="dxa"/>
            <w:gridSpan w:val="2"/>
            <w:tcBorders>
              <w:top w:val="double" w:sz="6" w:space="0" w:color="auto"/>
              <w:left w:val="double" w:sz="6" w:space="0" w:color="auto"/>
              <w:right w:val="double" w:sz="6" w:space="0" w:color="auto"/>
            </w:tcBorders>
          </w:tcPr>
          <w:p w14:paraId="26A2531A"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iCs/>
                <w:color w:val="auto"/>
                <w:sz w:val="16"/>
                <w:szCs w:val="16"/>
              </w:rPr>
            </w:pPr>
            <w:r w:rsidRPr="00441E83">
              <w:rPr>
                <w:rFonts w:ascii="Arial" w:hAnsi="Arial" w:cs="Arial"/>
                <w:bCs/>
                <w:color w:val="auto"/>
                <w:sz w:val="16"/>
                <w:szCs w:val="16"/>
              </w:rPr>
              <w:t>F</w:t>
            </w:r>
            <w:r w:rsidRPr="00441E83">
              <w:rPr>
                <w:rFonts w:ascii="Arial" w:hAnsi="Arial" w:cs="Arial"/>
                <w:iCs/>
                <w:color w:val="auto"/>
                <w:sz w:val="16"/>
                <w:szCs w:val="16"/>
              </w:rPr>
              <w:t xml:space="preserve">or each treatment plant indicated on the overall PWS schematic, update the separate treatment plant schematic.  Show all treatment processes, recycle streams, turbidimeter locations, raw water and finished water sampling points, and disinfectant residual sampling points.    </w:t>
            </w:r>
          </w:p>
          <w:p w14:paraId="3C5AE5E9" w14:textId="77777777" w:rsidR="009B400B" w:rsidRPr="00441E83" w:rsidRDefault="009B400B" w:rsidP="003E018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70C0"/>
                <w:sz w:val="16"/>
                <w:szCs w:val="16"/>
              </w:rPr>
            </w:pPr>
            <w:r w:rsidRPr="00441E83">
              <w:rPr>
                <w:rFonts w:ascii="Arial" w:hAnsi="Arial" w:cs="Arial"/>
                <w:color w:val="0070C0"/>
                <w:sz w:val="16"/>
                <w:szCs w:val="16"/>
              </w:rPr>
              <w:t>In this section, the ¥ symbol indicates a potential violation to be determined by the EPA Rule Manager</w:t>
            </w:r>
            <w:r w:rsidRPr="00441E83">
              <w:rPr>
                <w:rFonts w:ascii="Arial" w:hAnsi="Arial" w:cs="Arial"/>
                <w:iCs/>
                <w:sz w:val="16"/>
                <w:szCs w:val="16"/>
              </w:rPr>
              <w:t xml:space="preserve"> </w:t>
            </w:r>
          </w:p>
        </w:tc>
      </w:tr>
      <w:tr w:rsidR="009B400B" w:rsidRPr="00441E83" w14:paraId="2F3F76DF" w14:textId="77777777" w:rsidTr="003E0189">
        <w:trPr>
          <w:trHeight w:val="1227"/>
          <w:jc w:val="center"/>
        </w:trPr>
        <w:tc>
          <w:tcPr>
            <w:tcW w:w="6499" w:type="dxa"/>
            <w:tcBorders>
              <w:left w:val="double" w:sz="6" w:space="0" w:color="auto"/>
            </w:tcBorders>
          </w:tcPr>
          <w:p w14:paraId="6B4E2FBC" w14:textId="77777777" w:rsidR="009B400B" w:rsidRPr="00441E83" w:rsidRDefault="009B400B" w:rsidP="003E0189">
            <w:pPr>
              <w:tabs>
                <w:tab w:val="left" w:pos="-1440"/>
              </w:tabs>
              <w:rPr>
                <w:rFonts w:ascii="Arial" w:hAnsi="Arial"/>
                <w:sz w:val="16"/>
                <w:szCs w:val="16"/>
              </w:rPr>
            </w:pPr>
          </w:p>
          <w:p w14:paraId="318A3203" w14:textId="77777777" w:rsidR="009B400B" w:rsidRPr="00441E83" w:rsidRDefault="009B400B" w:rsidP="003E0189">
            <w:pPr>
              <w:tabs>
                <w:tab w:val="left" w:pos="-1440"/>
              </w:tabs>
              <w:spacing w:after="120"/>
              <w:rPr>
                <w:rFonts w:ascii="Arial" w:hAnsi="Arial"/>
                <w:b/>
                <w:sz w:val="16"/>
                <w:szCs w:val="16"/>
              </w:rPr>
            </w:pPr>
            <w:r w:rsidRPr="00441E83">
              <w:rPr>
                <w:rFonts w:ascii="Arial" w:hAnsi="Arial"/>
                <w:b/>
                <w:sz w:val="16"/>
                <w:szCs w:val="16"/>
              </w:rPr>
              <w:t>Plant Location and Information</w:t>
            </w:r>
          </w:p>
          <w:p w14:paraId="1DAD7A87" w14:textId="77777777" w:rsidR="009B400B" w:rsidRPr="00441E83" w:rsidRDefault="009B400B" w:rsidP="003E0189">
            <w:pPr>
              <w:tabs>
                <w:tab w:val="left" w:pos="-1440"/>
              </w:tabs>
              <w:spacing w:after="120"/>
              <w:rPr>
                <w:rFonts w:ascii="Arial" w:hAnsi="Arial"/>
                <w:sz w:val="16"/>
                <w:szCs w:val="16"/>
                <w:vertAlign w:val="superscript"/>
              </w:rPr>
            </w:pPr>
            <w:r w:rsidRPr="00441E83">
              <w:rPr>
                <w:rFonts w:ascii="Arial" w:hAnsi="Arial"/>
                <w:sz w:val="16"/>
                <w:szCs w:val="16"/>
              </w:rPr>
              <w:t xml:space="preserve">Plant / Office Location and Directions: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34253ED"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Date plant put online: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29A7E7E" w14:textId="7AC661AC" w:rsidR="009B400B" w:rsidRPr="00441E83" w:rsidRDefault="009B400B" w:rsidP="003E0189">
            <w:pPr>
              <w:spacing w:before="120" w:after="120"/>
              <w:rPr>
                <w:rFonts w:ascii="Arial" w:hAnsi="Arial"/>
                <w:sz w:val="16"/>
                <w:szCs w:val="16"/>
              </w:rPr>
            </w:pPr>
            <w:r w:rsidRPr="00441E83">
              <w:rPr>
                <w:rFonts w:ascii="Arial" w:hAnsi="Arial"/>
                <w:sz w:val="16"/>
                <w:szCs w:val="16"/>
              </w:rPr>
              <w:t xml:space="preserve">Modifications since the last survey? (if yes, describe) </w:t>
            </w:r>
            <w:r w:rsidR="00AA2150">
              <w:rPr>
                <w:rFonts w:ascii="Arial" w:hAnsi="Arial"/>
                <w:sz w:val="16"/>
                <w:szCs w:val="16"/>
              </w:rPr>
              <w:t xml:space="preserve">    </w:t>
            </w:r>
            <w:r w:rsidR="00AA2150" w:rsidRPr="00441E83">
              <w:rPr>
                <w:rFonts w:ascii="Arial" w:hAnsi="Arial"/>
                <w:sz w:val="16"/>
              </w:rPr>
              <w:fldChar w:fldCharType="begin">
                <w:ffData>
                  <w:name w:val="RawTrans1ServConnY"/>
                  <w:enabled/>
                  <w:calcOnExit w:val="0"/>
                  <w:checkBox>
                    <w:sizeAuto/>
                    <w:default w:val="0"/>
                    <w:checked w:val="0"/>
                  </w:checkBox>
                </w:ffData>
              </w:fldChar>
            </w:r>
            <w:r w:rsidR="00AA2150"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AA2150" w:rsidRPr="00441E83">
              <w:fldChar w:fldCharType="end"/>
            </w:r>
            <w:r w:rsidR="00AA2150" w:rsidRPr="00441E83">
              <w:rPr>
                <w:rFonts w:ascii="Arial" w:hAnsi="Arial"/>
                <w:sz w:val="16"/>
              </w:rPr>
              <w:t xml:space="preserve">  Yes  </w:t>
            </w:r>
            <w:r w:rsidR="00AA2150" w:rsidRPr="00441E83">
              <w:rPr>
                <w:rFonts w:ascii="Arial" w:hAnsi="Arial"/>
                <w:sz w:val="16"/>
              </w:rPr>
              <w:fldChar w:fldCharType="begin">
                <w:ffData>
                  <w:name w:val="Check22"/>
                  <w:enabled/>
                  <w:calcOnExit w:val="0"/>
                  <w:checkBox>
                    <w:sizeAuto/>
                    <w:default w:val="0"/>
                  </w:checkBox>
                </w:ffData>
              </w:fldChar>
            </w:r>
            <w:r w:rsidR="00AA2150"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AA2150" w:rsidRPr="00441E83">
              <w:rPr>
                <w:rFonts w:ascii="Arial" w:hAnsi="Arial"/>
                <w:sz w:val="16"/>
              </w:rPr>
              <w:fldChar w:fldCharType="end"/>
            </w:r>
            <w:r w:rsidR="00AA2150" w:rsidRPr="00441E83">
              <w:rPr>
                <w:rFonts w:ascii="Arial" w:hAnsi="Arial"/>
                <w:sz w:val="16"/>
              </w:rPr>
              <w:t xml:space="preserve">  No</w:t>
            </w:r>
            <w:r w:rsidRPr="00441E83">
              <w:rPr>
                <w:rFonts w:ascii="Arial" w:hAnsi="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BF387FB" w14:textId="77777777" w:rsidR="009B400B" w:rsidRPr="00441E83" w:rsidRDefault="009B400B" w:rsidP="003E0189">
            <w:pPr>
              <w:spacing w:before="120" w:after="120"/>
              <w:rPr>
                <w:rFonts w:ascii="Arial" w:hAnsi="Arial"/>
                <w:sz w:val="16"/>
                <w:szCs w:val="16"/>
                <w:u w:val="single"/>
              </w:rPr>
            </w:pPr>
            <w:r w:rsidRPr="00441E83">
              <w:rPr>
                <w:rFonts w:ascii="Arial" w:hAnsi="Arial"/>
                <w:sz w:val="16"/>
                <w:szCs w:val="16"/>
              </w:rPr>
              <w:t xml:space="preserve">Describe water sources treated by this plant: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8B48AB8" w14:textId="77777777" w:rsidR="009B400B" w:rsidRPr="00441E83" w:rsidRDefault="009B400B" w:rsidP="003E0189">
            <w:pPr>
              <w:spacing w:before="120" w:after="120"/>
              <w:rPr>
                <w:rFonts w:ascii="Arial" w:hAnsi="Arial"/>
                <w:sz w:val="16"/>
                <w:szCs w:val="16"/>
              </w:rPr>
            </w:pPr>
            <w:r w:rsidRPr="00441E83">
              <w:rPr>
                <w:rFonts w:ascii="Arial" w:hAnsi="Arial"/>
                <w:sz w:val="16"/>
                <w:szCs w:val="16"/>
              </w:rPr>
              <w:t xml:space="preserve">Is treatment impacted by algae (describe)?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13A62DA" w14:textId="77777777" w:rsidR="009B400B" w:rsidRPr="00441E83" w:rsidRDefault="009B400B" w:rsidP="003E0189">
            <w:pPr>
              <w:rPr>
                <w:rFonts w:ascii="Arial" w:hAnsi="Arial"/>
                <w:b/>
                <w:sz w:val="16"/>
                <w:szCs w:val="16"/>
              </w:rPr>
            </w:pPr>
          </w:p>
        </w:tc>
        <w:tc>
          <w:tcPr>
            <w:tcW w:w="3942" w:type="dxa"/>
            <w:tcBorders>
              <w:right w:val="double" w:sz="6" w:space="0" w:color="auto"/>
            </w:tcBorders>
          </w:tcPr>
          <w:p w14:paraId="07EF0CE8" w14:textId="77777777" w:rsidR="009B400B" w:rsidRPr="00441E83" w:rsidRDefault="009B400B" w:rsidP="003E0189">
            <w:pPr>
              <w:tabs>
                <w:tab w:val="left" w:pos="-1440"/>
              </w:tabs>
              <w:spacing w:before="120" w:after="120"/>
              <w:rPr>
                <w:rFonts w:ascii="Arial" w:hAnsi="Arial"/>
                <w:b/>
                <w:sz w:val="16"/>
                <w:szCs w:val="16"/>
                <w:vertAlign w:val="superscript"/>
              </w:rPr>
            </w:pPr>
            <w:r w:rsidRPr="00441E83">
              <w:rPr>
                <w:rFonts w:ascii="Arial" w:hAnsi="Arial"/>
                <w:b/>
                <w:sz w:val="16"/>
                <w:szCs w:val="16"/>
              </w:rPr>
              <w:t>Plant Output (gal / day)</w:t>
            </w:r>
          </w:p>
          <w:p w14:paraId="78CECD3C"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Design: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0A47667" w14:textId="77777777" w:rsidR="009B400B" w:rsidRPr="00441E83" w:rsidRDefault="009B400B" w:rsidP="003E0189">
            <w:pPr>
              <w:rPr>
                <w:rFonts w:ascii="Arial" w:hAnsi="Arial"/>
                <w:sz w:val="16"/>
                <w:szCs w:val="16"/>
                <w:u w:val="single"/>
              </w:rPr>
            </w:pPr>
            <w:r w:rsidRPr="00441E83">
              <w:rPr>
                <w:rFonts w:ascii="Arial" w:hAnsi="Arial"/>
                <w:sz w:val="16"/>
                <w:szCs w:val="16"/>
              </w:rPr>
              <w:t xml:space="preserve">Summer Average: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05F0DC8" w14:textId="77777777" w:rsidR="009B400B" w:rsidRPr="00441E83" w:rsidRDefault="009B400B" w:rsidP="003E0189">
            <w:pPr>
              <w:spacing w:before="120"/>
              <w:rPr>
                <w:rFonts w:ascii="Arial" w:hAnsi="Arial"/>
                <w:sz w:val="16"/>
                <w:szCs w:val="16"/>
                <w:u w:val="single"/>
              </w:rPr>
            </w:pPr>
            <w:r w:rsidRPr="00441E83">
              <w:rPr>
                <w:rFonts w:ascii="Arial" w:hAnsi="Arial"/>
                <w:sz w:val="16"/>
                <w:szCs w:val="16"/>
              </w:rPr>
              <w:t xml:space="preserve">Winter Average: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9A08C9E" w14:textId="77777777" w:rsidR="009B400B" w:rsidRPr="00441E83" w:rsidRDefault="009B400B" w:rsidP="003E0189">
            <w:pPr>
              <w:spacing w:before="120" w:after="120"/>
              <w:rPr>
                <w:rFonts w:ascii="Arial" w:hAnsi="Arial"/>
                <w:sz w:val="16"/>
                <w:szCs w:val="16"/>
              </w:rPr>
            </w:pPr>
            <w:r w:rsidRPr="00441E83">
              <w:rPr>
                <w:rFonts w:ascii="Arial" w:hAnsi="Arial"/>
                <w:sz w:val="16"/>
                <w:szCs w:val="16"/>
              </w:rPr>
              <w:t xml:space="preserve">Maximum: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4F52E8EA" w14:textId="77777777" w:rsidTr="003E0189">
        <w:trPr>
          <w:trHeight w:val="475"/>
          <w:jc w:val="center"/>
        </w:trPr>
        <w:tc>
          <w:tcPr>
            <w:tcW w:w="10441" w:type="dxa"/>
            <w:gridSpan w:val="2"/>
            <w:tcBorders>
              <w:left w:val="double" w:sz="6" w:space="0" w:color="auto"/>
              <w:right w:val="double" w:sz="6" w:space="0" w:color="auto"/>
            </w:tcBorders>
          </w:tcPr>
          <w:p w14:paraId="30C00AF3" w14:textId="77777777" w:rsidR="009B400B" w:rsidRPr="00441E83" w:rsidRDefault="009B400B" w:rsidP="003E0189">
            <w:pPr>
              <w:tabs>
                <w:tab w:val="left" w:pos="-1440"/>
              </w:tabs>
              <w:rPr>
                <w:rFonts w:ascii="Arial" w:hAnsi="Arial"/>
                <w:sz w:val="16"/>
                <w:szCs w:val="16"/>
              </w:rPr>
            </w:pPr>
          </w:p>
          <w:p w14:paraId="5270E01F" w14:textId="77777777" w:rsidR="009B400B" w:rsidRPr="00441E83" w:rsidRDefault="009B400B" w:rsidP="003E0189">
            <w:pPr>
              <w:rPr>
                <w:rFonts w:ascii="Arial" w:hAnsi="Arial"/>
                <w:b/>
                <w:sz w:val="16"/>
                <w:szCs w:val="16"/>
              </w:rPr>
            </w:pPr>
            <w:r w:rsidRPr="00441E83">
              <w:rPr>
                <w:rFonts w:ascii="Arial" w:hAnsi="Arial"/>
                <w:sz w:val="16"/>
                <w:szCs w:val="16"/>
              </w:rPr>
              <w:t xml:space="preserve">Provide a brief description of the plant’s treatment processes: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310A19F7" w14:textId="77777777" w:rsidTr="003E0189">
        <w:trPr>
          <w:trHeight w:val="475"/>
          <w:jc w:val="center"/>
        </w:trPr>
        <w:tc>
          <w:tcPr>
            <w:tcW w:w="10441" w:type="dxa"/>
            <w:gridSpan w:val="2"/>
            <w:tcBorders>
              <w:left w:val="double" w:sz="6" w:space="0" w:color="auto"/>
              <w:bottom w:val="single" w:sz="8" w:space="0" w:color="000000"/>
              <w:right w:val="double" w:sz="6" w:space="0" w:color="auto"/>
            </w:tcBorders>
          </w:tcPr>
          <w:p w14:paraId="3ABE492D" w14:textId="77777777" w:rsidR="009B400B" w:rsidRPr="00441E83" w:rsidRDefault="009B400B" w:rsidP="003E0189">
            <w:pPr>
              <w:tabs>
                <w:tab w:val="left" w:pos="-1440"/>
              </w:tabs>
              <w:spacing w:before="120"/>
              <w:rPr>
                <w:rFonts w:ascii="Arial" w:hAnsi="Arial"/>
                <w:sz w:val="16"/>
                <w:szCs w:val="16"/>
              </w:rPr>
            </w:pPr>
            <w:r w:rsidRPr="00441E83">
              <w:rPr>
                <w:rFonts w:ascii="Arial" w:hAnsi="Arial"/>
                <w:sz w:val="16"/>
                <w:szCs w:val="16"/>
              </w:rPr>
              <w:t xml:space="preserve">Indicate all points in the treatment process where flow is determined and describe how (i.e. flowmeters, flow restrictors, valves, etc):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0290DD94" w14:textId="77777777" w:rsidTr="003E0189">
        <w:trPr>
          <w:trHeight w:val="475"/>
          <w:jc w:val="center"/>
        </w:trPr>
        <w:tc>
          <w:tcPr>
            <w:tcW w:w="10441" w:type="dxa"/>
            <w:gridSpan w:val="2"/>
            <w:tcBorders>
              <w:left w:val="double" w:sz="6" w:space="0" w:color="auto"/>
              <w:bottom w:val="double" w:sz="6" w:space="0" w:color="auto"/>
              <w:right w:val="double" w:sz="6" w:space="0" w:color="auto"/>
            </w:tcBorders>
          </w:tcPr>
          <w:p w14:paraId="6B92F1AB" w14:textId="77777777" w:rsidR="009B400B" w:rsidRPr="00441E83" w:rsidRDefault="009B400B" w:rsidP="003E0189">
            <w:pPr>
              <w:pStyle w:val="cell2"/>
              <w:spacing w:before="120" w:after="0"/>
              <w:ind w:left="0"/>
              <w:rPr>
                <w:rFonts w:ascii="Arial" w:hAnsi="Arial" w:cs="Arial"/>
                <w:sz w:val="16"/>
                <w:szCs w:val="16"/>
              </w:rPr>
            </w:pPr>
            <w:r w:rsidRPr="00441E83">
              <w:rPr>
                <w:rFonts w:ascii="Arial" w:hAnsi="Arial" w:cs="Arial"/>
                <w:sz w:val="16"/>
                <w:szCs w:val="16"/>
              </w:rPr>
              <w:t>Please indicate all of the treatment plant waste disposal methods the plant currently employs:</w:t>
            </w:r>
          </w:p>
          <w:p w14:paraId="7F4E1E42" w14:textId="77777777" w:rsidR="009B400B" w:rsidRPr="00441E83" w:rsidRDefault="009B400B" w:rsidP="003E0189">
            <w:pPr>
              <w:pStyle w:val="cell2"/>
              <w:spacing w:before="60" w:after="0"/>
              <w:ind w:left="0"/>
              <w:rPr>
                <w:rFonts w:ascii="Arial" w:hAnsi="Arial" w:cs="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sz w:val="16"/>
                <w:szCs w:val="16"/>
              </w:rPr>
              <w:t xml:space="preserve">Discharge to surface, sewer, or equivalent.  Please describe: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2EBD4F7" w14:textId="77777777" w:rsidR="009B400B" w:rsidRPr="00441E83" w:rsidRDefault="009B400B" w:rsidP="003E0189">
            <w:pPr>
              <w:pStyle w:val="cell2"/>
              <w:spacing w:before="60" w:after="0"/>
              <w:ind w:left="0"/>
              <w:rPr>
                <w:rFonts w:ascii="Arial" w:hAnsi="Arial" w:cs="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b/>
                <w:sz w:val="16"/>
                <w:szCs w:val="16"/>
              </w:rPr>
              <w:t xml:space="preserve"> </w:t>
            </w:r>
            <w:r w:rsidRPr="00441E83">
              <w:rPr>
                <w:rFonts w:ascii="Arial" w:hAnsi="Arial" w:cs="Arial"/>
                <w:sz w:val="16"/>
                <w:szCs w:val="16"/>
              </w:rPr>
              <w:t xml:space="preserve">On-site disposal.  Please describe: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C5605D5" w14:textId="77777777" w:rsidR="009B400B" w:rsidRPr="00441E83" w:rsidRDefault="009B400B" w:rsidP="003E0189">
            <w:pPr>
              <w:pStyle w:val="cell2"/>
              <w:spacing w:before="60" w:after="0"/>
              <w:ind w:left="0"/>
              <w:rPr>
                <w:rFonts w:ascii="Arial" w:hAnsi="Arial" w:cs="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Land application</w:t>
            </w:r>
          </w:p>
          <w:p w14:paraId="6B2AB131" w14:textId="77777777" w:rsidR="009B400B" w:rsidRPr="00441E83" w:rsidRDefault="009B400B" w:rsidP="003E0189">
            <w:pPr>
              <w:pStyle w:val="cell2"/>
              <w:spacing w:before="60" w:after="0"/>
              <w:ind w:left="0"/>
              <w:rPr>
                <w:rFonts w:ascii="Arial" w:hAnsi="Arial" w:cs="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b/>
                <w:sz w:val="16"/>
                <w:szCs w:val="16"/>
              </w:rPr>
              <w:t xml:space="preserve"> </w:t>
            </w:r>
            <w:r w:rsidRPr="00441E83">
              <w:rPr>
                <w:rFonts w:ascii="Arial" w:hAnsi="Arial" w:cs="Arial"/>
                <w:sz w:val="16"/>
                <w:szCs w:val="16"/>
              </w:rPr>
              <w:t>Discharge to lagoon/drying bed, with no recovery/recycling – e.g., downstream outfall</w:t>
            </w:r>
          </w:p>
          <w:p w14:paraId="5FDC8575" w14:textId="77777777" w:rsidR="009B400B" w:rsidRPr="00441E83" w:rsidRDefault="009B400B" w:rsidP="003E0189">
            <w:pPr>
              <w:pStyle w:val="cell2"/>
              <w:spacing w:before="60" w:after="0"/>
              <w:ind w:left="0"/>
              <w:rPr>
                <w:rFonts w:ascii="Arial" w:hAnsi="Arial" w:cs="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Backwash recovery/recycling: discharge to basin or lagoon and then to source</w:t>
            </w:r>
          </w:p>
          <w:p w14:paraId="29F8BFA2" w14:textId="77777777" w:rsidR="009B400B" w:rsidRPr="00441E83" w:rsidRDefault="009B400B" w:rsidP="003E0189">
            <w:pPr>
              <w:pStyle w:val="cell2"/>
              <w:spacing w:before="60" w:after="0"/>
              <w:ind w:left="0"/>
              <w:rPr>
                <w:rFonts w:ascii="Arial" w:hAnsi="Arial" w:cs="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Backwash recovery/recycling: discharge to basin or lagoon and then to plant intake</w:t>
            </w:r>
          </w:p>
          <w:p w14:paraId="46DC736E" w14:textId="77777777" w:rsidR="009B400B" w:rsidRPr="00441E83" w:rsidRDefault="009B400B" w:rsidP="003E0189">
            <w:pPr>
              <w:pStyle w:val="cell2"/>
              <w:spacing w:before="60" w:after="0"/>
              <w:ind w:left="0"/>
              <w:rPr>
                <w:rFonts w:ascii="Arial" w:hAnsi="Arial" w:cs="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 xml:space="preserve">Other.  Please describe: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2452B0A" w14:textId="77777777" w:rsidR="009B400B" w:rsidRPr="00441E83" w:rsidRDefault="009B400B" w:rsidP="003E0189">
            <w:pPr>
              <w:pStyle w:val="cell2"/>
              <w:spacing w:before="60" w:after="120"/>
              <w:ind w:left="0"/>
              <w:rPr>
                <w:rFonts w:ascii="Arial" w:hAnsi="Arial"/>
                <w:sz w:val="16"/>
                <w:szCs w:val="16"/>
              </w:rPr>
            </w:pPr>
            <w:r w:rsidRPr="00441E83">
              <w:rPr>
                <w:rFonts w:ascii="Arial" w:hAnsi="Arial"/>
                <w:sz w:val="16"/>
                <w:szCs w:val="16"/>
              </w:rPr>
              <w:fldChar w:fldCharType="begin">
                <w:ffData>
                  <w:name w:val=""/>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No wastes generated</w:t>
            </w:r>
          </w:p>
        </w:tc>
      </w:tr>
    </w:tbl>
    <w:p w14:paraId="0A911A0F" w14:textId="77777777" w:rsidR="009B400B" w:rsidRPr="00441E83" w:rsidRDefault="009B400B" w:rsidP="009B400B">
      <w:r w:rsidRPr="00441E83">
        <w:br w:type="page"/>
      </w:r>
    </w:p>
    <w:p w14:paraId="7BA17A21" w14:textId="77777777" w:rsidR="009B400B" w:rsidRPr="00441E83" w:rsidRDefault="009B400B" w:rsidP="009B400B">
      <w:pPr>
        <w:pStyle w:val="Heading3"/>
        <w:rPr>
          <w:rFonts w:ascii="Arial" w:hAnsi="Arial" w:cs="Arial"/>
          <w:b/>
          <w:color w:val="auto"/>
          <w:sz w:val="20"/>
          <w:szCs w:val="20"/>
        </w:rPr>
      </w:pPr>
      <w:r w:rsidRPr="00441E83">
        <w:rPr>
          <w:rFonts w:ascii="Arial" w:hAnsi="Arial" w:cs="Arial"/>
          <w:b/>
          <w:color w:val="auto"/>
          <w:sz w:val="20"/>
          <w:szCs w:val="20"/>
        </w:rPr>
        <w:t>Pre-Filtration Processes</w:t>
      </w:r>
    </w:p>
    <w:p w14:paraId="7CD73C29" w14:textId="77777777" w:rsidR="009B400B" w:rsidRPr="00441E83" w:rsidRDefault="009B400B" w:rsidP="009B400B">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19AEA71F"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682BEF72" w14:textId="77777777" w:rsidR="009B400B" w:rsidRPr="00441E83" w:rsidRDefault="009B400B" w:rsidP="003E0189">
            <w:pPr>
              <w:tabs>
                <w:tab w:val="left" w:pos="-1440"/>
              </w:tabs>
              <w:spacing w:before="120"/>
              <w:ind w:left="1498" w:hanging="1498"/>
              <w:rPr>
                <w:rFonts w:ascii="Arial" w:hAnsi="Arial" w:cs="Arial"/>
                <w:sz w:val="16"/>
                <w:szCs w:val="16"/>
              </w:rPr>
            </w:pPr>
            <w:r w:rsidRPr="00441E83">
              <w:rPr>
                <w:rFonts w:ascii="Arial" w:hAnsi="Arial" w:cs="Arial"/>
                <w:sz w:val="16"/>
                <w:szCs w:val="16"/>
                <w:u w:val="single"/>
              </w:rPr>
              <w:t>Pre-Sed Basin</w:t>
            </w:r>
            <w:r w:rsidRPr="00441E83">
              <w:rPr>
                <w:rFonts w:ascii="Arial" w:hAnsi="Arial" w:cs="Arial"/>
                <w:sz w:val="16"/>
                <w:szCs w:val="16"/>
              </w:rPr>
              <w:t xml:space="preserve">: </w:t>
            </w:r>
            <w:r w:rsidRPr="00441E83">
              <w:rPr>
                <w:rFonts w:ascii="Arial" w:hAnsi="Arial" w:cs="Arial"/>
                <w:sz w:val="16"/>
                <w:szCs w:val="16"/>
              </w:rPr>
              <w:tab/>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788DE0AC" w14:textId="485E6500" w:rsidR="009B400B" w:rsidRPr="00441E83" w:rsidRDefault="009B400B" w:rsidP="003E0189">
            <w:pPr>
              <w:tabs>
                <w:tab w:val="left" w:pos="-1440"/>
              </w:tabs>
              <w:spacing w:before="120"/>
              <w:ind w:firstLine="1498"/>
              <w:rPr>
                <w:rFonts w:ascii="Arial" w:hAnsi="Arial" w:cs="Arial"/>
                <w:sz w:val="16"/>
                <w:szCs w:val="16"/>
              </w:rPr>
            </w:pPr>
            <w:r w:rsidRPr="00441E83">
              <w:rPr>
                <w:rFonts w:ascii="Arial" w:hAnsi="Arial" w:cs="Arial"/>
                <w:sz w:val="16"/>
                <w:szCs w:val="16"/>
              </w:rPr>
              <w:t>Describe Type and indicate volume</w:t>
            </w:r>
            <w:r w:rsidR="00081A13">
              <w:rPr>
                <w:rFonts w:ascii="Arial" w:hAnsi="Arial" w:cs="Arial"/>
                <w:sz w:val="16"/>
                <w:szCs w:val="16"/>
              </w:rPr>
              <w:t>, list facility ID if one is assigned</w:t>
            </w:r>
            <w:r w:rsidRPr="00441E83">
              <w:rPr>
                <w:rFonts w:ascii="Arial" w:hAnsi="Arial" w:cs="Arial"/>
                <w:sz w:val="16"/>
                <w:szCs w:val="16"/>
              </w:rPr>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75F114C7" w14:textId="77777777" w:rsidR="009B400B" w:rsidRPr="00441E83" w:rsidRDefault="009B400B" w:rsidP="003E0189">
            <w:pPr>
              <w:tabs>
                <w:tab w:val="left" w:pos="-1440"/>
              </w:tabs>
              <w:spacing w:before="120" w:after="240"/>
              <w:ind w:left="1498"/>
              <w:rPr>
                <w:rFonts w:ascii="Arial" w:hAnsi="Arial" w:cs="Arial"/>
                <w:sz w:val="16"/>
                <w:szCs w:val="16"/>
                <w:u w:val="single"/>
              </w:rPr>
            </w:pPr>
            <w:r w:rsidRPr="00441E83">
              <w:rPr>
                <w:rFonts w:ascii="Arial" w:hAnsi="Arial" w:cs="Arial"/>
                <w:sz w:val="16"/>
                <w:szCs w:val="16"/>
              </w:rPr>
              <w:t xml:space="preserve">Chemicals added: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 (If yes, input chemical information in table below)</w:t>
            </w:r>
          </w:p>
          <w:p w14:paraId="3CB6FE85" w14:textId="77777777" w:rsidR="009B400B" w:rsidRPr="00441E83" w:rsidRDefault="009B400B" w:rsidP="003E0189">
            <w:pPr>
              <w:tabs>
                <w:tab w:val="left" w:pos="-1440"/>
              </w:tabs>
              <w:spacing w:before="120"/>
              <w:ind w:left="1498" w:hanging="1498"/>
              <w:rPr>
                <w:rFonts w:ascii="Arial" w:hAnsi="Arial" w:cs="Arial"/>
                <w:sz w:val="16"/>
                <w:szCs w:val="16"/>
              </w:rPr>
            </w:pPr>
            <w:r w:rsidRPr="00441E83">
              <w:rPr>
                <w:rFonts w:ascii="Arial" w:hAnsi="Arial" w:cs="Arial"/>
                <w:sz w:val="16"/>
                <w:szCs w:val="16"/>
                <w:u w:val="single"/>
              </w:rPr>
              <w:t>Rapid Mix</w:t>
            </w:r>
            <w:r w:rsidRPr="00441E83">
              <w:rPr>
                <w:rFonts w:ascii="Arial" w:hAnsi="Arial" w:cs="Arial"/>
                <w:sz w:val="16"/>
                <w:szCs w:val="16"/>
              </w:rPr>
              <w:t>:</w:t>
            </w:r>
            <w:r w:rsidRPr="00441E83">
              <w:rPr>
                <w:rFonts w:ascii="Arial" w:hAnsi="Arial" w:cs="Arial"/>
                <w:sz w:val="16"/>
                <w:szCs w:val="16"/>
              </w:rPr>
              <w:tab/>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 xml:space="preserve">Yes  </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w:t>
            </w:r>
          </w:p>
          <w:p w14:paraId="534F0144" w14:textId="77777777" w:rsidR="009B400B" w:rsidRPr="00441E83" w:rsidRDefault="009B400B" w:rsidP="003E0189">
            <w:pPr>
              <w:tabs>
                <w:tab w:val="left" w:pos="-1440"/>
              </w:tabs>
              <w:spacing w:before="120"/>
              <w:ind w:firstLine="1498"/>
              <w:rPr>
                <w:rFonts w:ascii="Arial" w:hAnsi="Arial" w:cs="Arial"/>
                <w:sz w:val="16"/>
                <w:szCs w:val="16"/>
              </w:rPr>
            </w:pPr>
            <w:r w:rsidRPr="00441E83">
              <w:rPr>
                <w:rFonts w:ascii="Arial" w:hAnsi="Arial" w:cs="Arial"/>
                <w:sz w:val="16"/>
                <w:szCs w:val="16"/>
              </w:rPr>
              <w:t xml:space="preserve">Describe Type: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18F07C73" w14:textId="77777777" w:rsidR="009B400B" w:rsidRPr="00441E83" w:rsidRDefault="009B400B" w:rsidP="003E0189">
            <w:pPr>
              <w:tabs>
                <w:tab w:val="left" w:pos="-1440"/>
              </w:tabs>
              <w:spacing w:before="120" w:after="240"/>
              <w:ind w:left="1498"/>
              <w:rPr>
                <w:rFonts w:ascii="Arial" w:hAnsi="Arial" w:cs="Arial"/>
                <w:sz w:val="16"/>
                <w:szCs w:val="16"/>
                <w:u w:val="single"/>
              </w:rPr>
            </w:pPr>
            <w:r w:rsidRPr="00441E83">
              <w:rPr>
                <w:rFonts w:ascii="Arial" w:hAnsi="Arial" w:cs="Arial"/>
                <w:sz w:val="16"/>
                <w:szCs w:val="16"/>
              </w:rPr>
              <w:t xml:space="preserve">Chemicals added: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 (If yes, input chemical information in table below)</w:t>
            </w:r>
          </w:p>
          <w:p w14:paraId="5CE30D16" w14:textId="77777777" w:rsidR="009B400B" w:rsidRPr="00441E83" w:rsidRDefault="009B400B" w:rsidP="003E0189">
            <w:pPr>
              <w:tabs>
                <w:tab w:val="left" w:pos="-1440"/>
              </w:tabs>
              <w:spacing w:before="120"/>
              <w:ind w:left="1498" w:hanging="1498"/>
              <w:rPr>
                <w:rFonts w:ascii="Arial" w:hAnsi="Arial" w:cs="Arial"/>
                <w:sz w:val="16"/>
                <w:szCs w:val="16"/>
              </w:rPr>
            </w:pPr>
            <w:r w:rsidRPr="00441E83">
              <w:rPr>
                <w:rFonts w:ascii="Arial" w:hAnsi="Arial" w:cs="Arial"/>
                <w:sz w:val="16"/>
                <w:szCs w:val="16"/>
                <w:u w:val="single"/>
              </w:rPr>
              <w:t>Flocculation</w:t>
            </w:r>
            <w:r w:rsidRPr="00441E83">
              <w:rPr>
                <w:rFonts w:ascii="Arial" w:hAnsi="Arial" w:cs="Arial"/>
                <w:sz w:val="16"/>
                <w:szCs w:val="16"/>
              </w:rPr>
              <w:t>:</w:t>
            </w:r>
            <w:r w:rsidRPr="00441E83">
              <w:rPr>
                <w:rFonts w:ascii="Arial" w:hAnsi="Arial" w:cs="Arial"/>
                <w:sz w:val="16"/>
                <w:szCs w:val="16"/>
              </w:rPr>
              <w:tab/>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0D79DF82" w14:textId="77777777" w:rsidR="009B400B" w:rsidRPr="00441E83" w:rsidRDefault="009B400B" w:rsidP="003E0189">
            <w:pPr>
              <w:tabs>
                <w:tab w:val="left" w:pos="-1440"/>
              </w:tabs>
              <w:spacing w:before="120"/>
              <w:ind w:firstLine="1498"/>
              <w:rPr>
                <w:rFonts w:ascii="Arial" w:hAnsi="Arial" w:cs="Arial"/>
                <w:sz w:val="16"/>
                <w:szCs w:val="16"/>
              </w:rPr>
            </w:pPr>
            <w:r w:rsidRPr="00441E83">
              <w:rPr>
                <w:rFonts w:ascii="Arial" w:hAnsi="Arial" w:cs="Arial"/>
                <w:sz w:val="16"/>
                <w:szCs w:val="16"/>
              </w:rPr>
              <w:t xml:space="preserve">Describe Type: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178041E4" w14:textId="77777777" w:rsidR="009B400B" w:rsidRPr="00441E83" w:rsidRDefault="009B400B" w:rsidP="003E0189">
            <w:pPr>
              <w:tabs>
                <w:tab w:val="left" w:pos="-1440"/>
              </w:tabs>
              <w:spacing w:before="120" w:after="240"/>
              <w:ind w:left="1498"/>
              <w:rPr>
                <w:rFonts w:ascii="Arial" w:hAnsi="Arial" w:cs="Arial"/>
                <w:sz w:val="16"/>
                <w:szCs w:val="16"/>
                <w:u w:val="single"/>
              </w:rPr>
            </w:pPr>
            <w:r w:rsidRPr="00441E83">
              <w:rPr>
                <w:rFonts w:ascii="Arial" w:hAnsi="Arial" w:cs="Arial"/>
                <w:sz w:val="16"/>
                <w:szCs w:val="16"/>
              </w:rPr>
              <w:t xml:space="preserve">Chemicals added: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(If yes, input chemical information in table below)</w:t>
            </w:r>
          </w:p>
          <w:p w14:paraId="2E6C7C21" w14:textId="77777777" w:rsidR="009B400B" w:rsidRPr="00441E83" w:rsidRDefault="009B400B" w:rsidP="003E0189">
            <w:pPr>
              <w:tabs>
                <w:tab w:val="left" w:pos="-1440"/>
              </w:tabs>
              <w:spacing w:before="120"/>
              <w:ind w:left="1498" w:hanging="1498"/>
              <w:rPr>
                <w:rFonts w:ascii="Arial" w:hAnsi="Arial" w:cs="Arial"/>
                <w:sz w:val="16"/>
                <w:szCs w:val="16"/>
              </w:rPr>
            </w:pPr>
            <w:r w:rsidRPr="00441E83">
              <w:rPr>
                <w:rFonts w:ascii="Arial" w:hAnsi="Arial" w:cs="Arial"/>
                <w:sz w:val="16"/>
                <w:szCs w:val="16"/>
                <w:u w:val="single"/>
              </w:rPr>
              <w:t>Sedimentation:</w:t>
            </w:r>
            <w:r w:rsidRPr="00441E83">
              <w:rPr>
                <w:rFonts w:ascii="Arial" w:hAnsi="Arial" w:cs="Arial"/>
                <w:sz w:val="16"/>
                <w:szCs w:val="16"/>
              </w:rPr>
              <w:t xml:space="preserve"> </w:t>
            </w:r>
            <w:r w:rsidRPr="00441E83">
              <w:rPr>
                <w:rFonts w:ascii="Arial" w:hAnsi="Arial" w:cs="Arial"/>
                <w:sz w:val="16"/>
                <w:szCs w:val="16"/>
              </w:rPr>
              <w:tab/>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 xml:space="preserve">Yes  </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w:t>
            </w:r>
          </w:p>
          <w:p w14:paraId="12E2CF97" w14:textId="77777777" w:rsidR="009B400B" w:rsidRPr="00441E83" w:rsidRDefault="009B400B" w:rsidP="003E0189">
            <w:pPr>
              <w:tabs>
                <w:tab w:val="left" w:pos="-1440"/>
              </w:tabs>
              <w:spacing w:before="120"/>
              <w:ind w:firstLine="1498"/>
              <w:rPr>
                <w:rFonts w:ascii="Arial" w:hAnsi="Arial" w:cs="Arial"/>
                <w:sz w:val="16"/>
                <w:szCs w:val="16"/>
              </w:rPr>
            </w:pPr>
            <w:r w:rsidRPr="00441E83">
              <w:rPr>
                <w:rFonts w:ascii="Arial" w:hAnsi="Arial" w:cs="Arial"/>
                <w:sz w:val="16"/>
                <w:szCs w:val="16"/>
              </w:rPr>
              <w:t xml:space="preserve">Describe Type: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22427FEA" w14:textId="77777777" w:rsidR="009B400B" w:rsidRPr="00441E83" w:rsidRDefault="009B400B" w:rsidP="003E0189">
            <w:pPr>
              <w:tabs>
                <w:tab w:val="left" w:pos="-1440"/>
              </w:tabs>
              <w:spacing w:before="120" w:after="240"/>
              <w:ind w:left="1498"/>
              <w:rPr>
                <w:rFonts w:ascii="Arial" w:hAnsi="Arial" w:cs="Arial"/>
                <w:sz w:val="16"/>
                <w:szCs w:val="16"/>
              </w:rPr>
            </w:pPr>
            <w:r w:rsidRPr="00441E83">
              <w:rPr>
                <w:rFonts w:ascii="Arial" w:hAnsi="Arial" w:cs="Arial"/>
                <w:sz w:val="16"/>
                <w:szCs w:val="16"/>
              </w:rPr>
              <w:t xml:space="preserve">Chemicals added: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 (If yes, input chemical information in table below)</w:t>
            </w:r>
          </w:p>
          <w:p w14:paraId="6C32065A" w14:textId="77777777" w:rsidR="009B400B" w:rsidRPr="00441E83" w:rsidRDefault="009B400B" w:rsidP="003E0189">
            <w:pPr>
              <w:tabs>
                <w:tab w:val="left" w:pos="-1440"/>
              </w:tabs>
              <w:spacing w:before="120"/>
              <w:ind w:left="1498" w:hanging="1498"/>
              <w:rPr>
                <w:rFonts w:ascii="Arial" w:hAnsi="Arial" w:cs="Arial"/>
                <w:sz w:val="16"/>
                <w:szCs w:val="16"/>
              </w:rPr>
            </w:pPr>
            <w:r w:rsidRPr="00441E83">
              <w:rPr>
                <w:rFonts w:ascii="Arial" w:hAnsi="Arial" w:cs="Arial"/>
                <w:sz w:val="16"/>
                <w:szCs w:val="16"/>
                <w:u w:val="single"/>
              </w:rPr>
              <w:t>Other:</w:t>
            </w:r>
            <w:r w:rsidRPr="00441E83">
              <w:rPr>
                <w:rFonts w:ascii="Arial" w:hAnsi="Arial" w:cs="Arial"/>
                <w:sz w:val="16"/>
                <w:szCs w:val="16"/>
              </w:rPr>
              <w:t xml:space="preserve"> </w:t>
            </w:r>
            <w:r w:rsidRPr="00441E83">
              <w:rPr>
                <w:rFonts w:ascii="Arial" w:hAnsi="Arial" w:cs="Arial"/>
                <w:sz w:val="16"/>
                <w:szCs w:val="16"/>
              </w:rPr>
              <w:tab/>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w:t>
            </w:r>
          </w:p>
          <w:p w14:paraId="562A9C6F" w14:textId="77777777" w:rsidR="009B400B" w:rsidRPr="00441E83" w:rsidRDefault="009B400B" w:rsidP="003E0189">
            <w:pPr>
              <w:tabs>
                <w:tab w:val="left" w:pos="-1440"/>
              </w:tabs>
              <w:spacing w:before="120"/>
              <w:ind w:firstLine="1498"/>
              <w:rPr>
                <w:rFonts w:ascii="Arial" w:hAnsi="Arial" w:cs="Arial"/>
                <w:sz w:val="16"/>
                <w:szCs w:val="16"/>
              </w:rPr>
            </w:pPr>
            <w:r w:rsidRPr="00441E83">
              <w:rPr>
                <w:rFonts w:ascii="Arial" w:hAnsi="Arial" w:cs="Arial"/>
                <w:sz w:val="16"/>
                <w:szCs w:val="16"/>
              </w:rPr>
              <w:t xml:space="preserve">Describe: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3BC04456" w14:textId="77777777" w:rsidR="009B400B" w:rsidRPr="00441E83" w:rsidRDefault="009B400B" w:rsidP="003E0189">
            <w:pPr>
              <w:tabs>
                <w:tab w:val="left" w:pos="-1440"/>
              </w:tabs>
              <w:spacing w:before="120" w:after="120"/>
              <w:ind w:left="1498"/>
              <w:rPr>
                <w:rFonts w:ascii="Arial" w:hAnsi="Arial" w:cs="Arial"/>
                <w:sz w:val="16"/>
                <w:szCs w:val="16"/>
                <w:u w:val="single"/>
              </w:rPr>
            </w:pPr>
            <w:r w:rsidRPr="00441E83">
              <w:rPr>
                <w:rFonts w:ascii="Arial" w:hAnsi="Arial" w:cs="Arial"/>
                <w:sz w:val="16"/>
                <w:szCs w:val="16"/>
              </w:rPr>
              <w:t xml:space="preserve">Chemicals added: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(If yes, input chemical information in table below)</w:t>
            </w:r>
          </w:p>
          <w:p w14:paraId="5A0A744D" w14:textId="77777777" w:rsidR="009B400B" w:rsidRPr="00441E83" w:rsidRDefault="009B400B" w:rsidP="003E0189">
            <w:pPr>
              <w:tabs>
                <w:tab w:val="left" w:pos="-1440"/>
              </w:tabs>
              <w:rPr>
                <w:rFonts w:ascii="Arial" w:hAnsi="Arial" w:cs="Arial"/>
                <w:b/>
                <w:sz w:val="16"/>
                <w:szCs w:val="16"/>
              </w:rPr>
            </w:pPr>
            <w:r w:rsidRPr="00441E83">
              <w:rPr>
                <w:rFonts w:ascii="Arial" w:hAnsi="Arial" w:cs="Arial"/>
                <w:sz w:val="16"/>
                <w:szCs w:val="16"/>
                <w:u w:val="single"/>
              </w:rPr>
              <w:t>Chemical Information (ask system to provide information from chemical supplier / manufacturer):</w:t>
            </w:r>
          </w:p>
          <w:p w14:paraId="5E1C9EBD" w14:textId="77777777" w:rsidR="009B400B" w:rsidRPr="00441E83" w:rsidRDefault="009B400B" w:rsidP="003E0189">
            <w:pPr>
              <w:tabs>
                <w:tab w:val="left" w:pos="-1440"/>
              </w:tabs>
              <w:rPr>
                <w:rFonts w:ascii="Arial" w:hAnsi="Arial" w:cs="Arial"/>
                <w:b/>
                <w:sz w:val="16"/>
                <w:szCs w:val="16"/>
              </w:rPr>
            </w:pPr>
          </w:p>
          <w:tbl>
            <w:tblPr>
              <w:tblW w:w="0" w:type="auto"/>
              <w:tblInd w:w="143" w:type="dxa"/>
              <w:tblLayout w:type="fixed"/>
              <w:tblLook w:val="04A0" w:firstRow="1" w:lastRow="0" w:firstColumn="1" w:lastColumn="0" w:noHBand="0" w:noVBand="1"/>
            </w:tblPr>
            <w:tblGrid>
              <w:gridCol w:w="1472"/>
              <w:gridCol w:w="1424"/>
              <w:gridCol w:w="1874"/>
              <w:gridCol w:w="2070"/>
              <w:gridCol w:w="1530"/>
              <w:gridCol w:w="1620"/>
            </w:tblGrid>
            <w:tr w:rsidR="009B400B" w:rsidRPr="00441E83" w14:paraId="44300B1C" w14:textId="77777777" w:rsidTr="003E0189">
              <w:trPr>
                <w:trHeight w:val="467"/>
              </w:trPr>
              <w:tc>
                <w:tcPr>
                  <w:tcW w:w="1472" w:type="dxa"/>
                  <w:vAlign w:val="center"/>
                </w:tcPr>
                <w:p w14:paraId="0B02A0AA"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rPr>
                    <w:t>Manufacturer</w:t>
                  </w:r>
                </w:p>
              </w:tc>
              <w:tc>
                <w:tcPr>
                  <w:tcW w:w="1424" w:type="dxa"/>
                  <w:vAlign w:val="center"/>
                </w:tcPr>
                <w:p w14:paraId="7EDA51BA"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rPr>
                    <w:t>Product Name</w:t>
                  </w:r>
                </w:p>
              </w:tc>
              <w:tc>
                <w:tcPr>
                  <w:tcW w:w="1874" w:type="dxa"/>
                  <w:vAlign w:val="center"/>
                </w:tcPr>
                <w:p w14:paraId="187E40B6"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rPr>
                    <w:t>Location Chemical Added</w:t>
                  </w:r>
                </w:p>
              </w:tc>
              <w:tc>
                <w:tcPr>
                  <w:tcW w:w="2070" w:type="dxa"/>
                </w:tcPr>
                <w:p w14:paraId="3E854E93"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rPr>
                    <w:t>Max Dose Used</w:t>
                  </w:r>
                </w:p>
                <w:p w14:paraId="1B2429AF"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rPr>
                    <w:t>(past 12 months):</w:t>
                  </w:r>
                </w:p>
              </w:tc>
              <w:tc>
                <w:tcPr>
                  <w:tcW w:w="1530" w:type="dxa"/>
                  <w:vAlign w:val="center"/>
                </w:tcPr>
                <w:p w14:paraId="555FCE9A"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rPr>
                    <w:t>NSF 60 Certified?</w:t>
                  </w:r>
                </w:p>
              </w:tc>
              <w:tc>
                <w:tcPr>
                  <w:tcW w:w="1620" w:type="dxa"/>
                  <w:vAlign w:val="center"/>
                </w:tcPr>
                <w:p w14:paraId="5785D458"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rPr>
                    <w:t>NSF 60 Max Allowable Dose</w:t>
                  </w:r>
                </w:p>
              </w:tc>
            </w:tr>
            <w:tr w:rsidR="009B400B" w:rsidRPr="00441E83" w14:paraId="3AF40D68" w14:textId="77777777" w:rsidTr="003E0189">
              <w:trPr>
                <w:trHeight w:val="360"/>
              </w:trPr>
              <w:tc>
                <w:tcPr>
                  <w:tcW w:w="1472" w:type="dxa"/>
                  <w:vAlign w:val="center"/>
                </w:tcPr>
                <w:p w14:paraId="02271488"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424" w:type="dxa"/>
                  <w:vAlign w:val="center"/>
                </w:tcPr>
                <w:p w14:paraId="304B5357"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874" w:type="dxa"/>
                  <w:vAlign w:val="center"/>
                </w:tcPr>
                <w:p w14:paraId="54C8F158"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2070" w:type="dxa"/>
                  <w:vAlign w:val="center"/>
                </w:tcPr>
                <w:p w14:paraId="3BDFAB6A" w14:textId="77777777" w:rsidR="009B400B" w:rsidRPr="00441E83" w:rsidRDefault="009B400B" w:rsidP="003E0189">
                  <w:pPr>
                    <w:tabs>
                      <w:tab w:val="left" w:pos="-1440"/>
                    </w:tabs>
                    <w:jc w:val="center"/>
                    <w:rPr>
                      <w:rFonts w:ascii="Arial" w:hAnsi="Arial" w:cs="Arial"/>
                      <w:b/>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530" w:type="dxa"/>
                  <w:vAlign w:val="center"/>
                </w:tcPr>
                <w:p w14:paraId="0EBFD14F" w14:textId="77777777" w:rsidR="009B400B" w:rsidRPr="00441E83" w:rsidRDefault="009B400B" w:rsidP="003E0189">
                  <w:pPr>
                    <w:tabs>
                      <w:tab w:val="left" w:pos="-1440"/>
                    </w:tabs>
                    <w:rPr>
                      <w:rFonts w:ascii="Arial" w:hAnsi="Arial" w:cs="Arial"/>
                      <w:b/>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w:t>
                  </w:r>
                </w:p>
              </w:tc>
              <w:tc>
                <w:tcPr>
                  <w:tcW w:w="1620" w:type="dxa"/>
                  <w:vAlign w:val="center"/>
                </w:tcPr>
                <w:p w14:paraId="6FCD8855"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9B400B" w:rsidRPr="00441E83" w14:paraId="42A6DF87" w14:textId="77777777" w:rsidTr="003E0189">
              <w:trPr>
                <w:trHeight w:val="360"/>
              </w:trPr>
              <w:tc>
                <w:tcPr>
                  <w:tcW w:w="1472" w:type="dxa"/>
                  <w:vAlign w:val="center"/>
                </w:tcPr>
                <w:p w14:paraId="3FB3113E"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424" w:type="dxa"/>
                  <w:vAlign w:val="center"/>
                </w:tcPr>
                <w:p w14:paraId="53A955C8"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874" w:type="dxa"/>
                  <w:vAlign w:val="center"/>
                </w:tcPr>
                <w:p w14:paraId="224CC6D4"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2070" w:type="dxa"/>
                  <w:vAlign w:val="center"/>
                </w:tcPr>
                <w:p w14:paraId="76747F71" w14:textId="77777777" w:rsidR="009B400B" w:rsidRPr="00441E83" w:rsidRDefault="009B400B" w:rsidP="003E0189">
                  <w:pPr>
                    <w:tabs>
                      <w:tab w:val="left" w:pos="-1440"/>
                    </w:tabs>
                    <w:jc w:val="center"/>
                    <w:rPr>
                      <w:rFonts w:ascii="Arial" w:hAnsi="Arial" w:cs="Arial"/>
                      <w:b/>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530" w:type="dxa"/>
                  <w:vAlign w:val="center"/>
                </w:tcPr>
                <w:p w14:paraId="6E49F661" w14:textId="77777777" w:rsidR="009B400B" w:rsidRPr="00441E83" w:rsidRDefault="009B400B" w:rsidP="003E0189">
                  <w:pPr>
                    <w:tabs>
                      <w:tab w:val="left" w:pos="-1440"/>
                    </w:tabs>
                    <w:rPr>
                      <w:rFonts w:ascii="Arial" w:hAnsi="Arial" w:cs="Arial"/>
                      <w:b/>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620" w:type="dxa"/>
                  <w:vAlign w:val="center"/>
                </w:tcPr>
                <w:p w14:paraId="267DC979"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9B400B" w:rsidRPr="00441E83" w14:paraId="3DB2485C" w14:textId="77777777" w:rsidTr="003E0189">
              <w:trPr>
                <w:trHeight w:val="360"/>
              </w:trPr>
              <w:tc>
                <w:tcPr>
                  <w:tcW w:w="1472" w:type="dxa"/>
                  <w:vAlign w:val="center"/>
                </w:tcPr>
                <w:p w14:paraId="16DA1D34"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424" w:type="dxa"/>
                  <w:vAlign w:val="center"/>
                </w:tcPr>
                <w:p w14:paraId="489F2197"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874" w:type="dxa"/>
                  <w:vAlign w:val="center"/>
                </w:tcPr>
                <w:p w14:paraId="1BD8858F"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2070" w:type="dxa"/>
                  <w:vAlign w:val="center"/>
                </w:tcPr>
                <w:p w14:paraId="5C888169" w14:textId="77777777" w:rsidR="009B400B" w:rsidRPr="00441E83" w:rsidRDefault="009B400B" w:rsidP="003E0189">
                  <w:pPr>
                    <w:tabs>
                      <w:tab w:val="left" w:pos="-1440"/>
                    </w:tabs>
                    <w:jc w:val="center"/>
                    <w:rPr>
                      <w:rFonts w:ascii="Arial" w:hAnsi="Arial" w:cs="Arial"/>
                      <w:b/>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530" w:type="dxa"/>
                  <w:vAlign w:val="center"/>
                </w:tcPr>
                <w:p w14:paraId="7BD97767" w14:textId="77777777" w:rsidR="009B400B" w:rsidRPr="00441E83" w:rsidRDefault="009B400B" w:rsidP="003E0189">
                  <w:pPr>
                    <w:tabs>
                      <w:tab w:val="left" w:pos="-1440"/>
                    </w:tabs>
                    <w:rPr>
                      <w:rFonts w:ascii="Arial" w:hAnsi="Arial" w:cs="Arial"/>
                      <w:b/>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620" w:type="dxa"/>
                  <w:vAlign w:val="center"/>
                </w:tcPr>
                <w:p w14:paraId="60C69796"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9B400B" w:rsidRPr="00441E83" w14:paraId="22BDBE11" w14:textId="77777777" w:rsidTr="003E0189">
              <w:trPr>
                <w:trHeight w:val="360"/>
              </w:trPr>
              <w:tc>
                <w:tcPr>
                  <w:tcW w:w="1472" w:type="dxa"/>
                  <w:vAlign w:val="center"/>
                </w:tcPr>
                <w:p w14:paraId="7B8EB65A"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424" w:type="dxa"/>
                  <w:vAlign w:val="center"/>
                </w:tcPr>
                <w:p w14:paraId="2CF69F18"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874" w:type="dxa"/>
                  <w:vAlign w:val="center"/>
                </w:tcPr>
                <w:p w14:paraId="0C423410"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2070" w:type="dxa"/>
                  <w:vAlign w:val="center"/>
                </w:tcPr>
                <w:p w14:paraId="62D40335" w14:textId="77777777" w:rsidR="009B400B" w:rsidRPr="00441E83" w:rsidRDefault="009B400B" w:rsidP="003E0189">
                  <w:pPr>
                    <w:tabs>
                      <w:tab w:val="left" w:pos="-1440"/>
                    </w:tabs>
                    <w:jc w:val="center"/>
                    <w:rPr>
                      <w:rFonts w:ascii="Arial" w:hAnsi="Arial" w:cs="Arial"/>
                      <w:b/>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530" w:type="dxa"/>
                  <w:vAlign w:val="center"/>
                </w:tcPr>
                <w:p w14:paraId="7A8BE756" w14:textId="77777777" w:rsidR="009B400B" w:rsidRPr="00441E83" w:rsidRDefault="009B400B" w:rsidP="003E0189">
                  <w:pPr>
                    <w:tabs>
                      <w:tab w:val="left" w:pos="-1440"/>
                    </w:tabs>
                    <w:rPr>
                      <w:rFonts w:ascii="Arial" w:hAnsi="Arial" w:cs="Arial"/>
                      <w:b/>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620" w:type="dxa"/>
                  <w:vAlign w:val="center"/>
                </w:tcPr>
                <w:p w14:paraId="6436BB56"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9B400B" w:rsidRPr="00441E83" w14:paraId="01CBE3C1" w14:textId="77777777" w:rsidTr="003E0189">
              <w:trPr>
                <w:trHeight w:val="360"/>
              </w:trPr>
              <w:tc>
                <w:tcPr>
                  <w:tcW w:w="1472" w:type="dxa"/>
                  <w:vAlign w:val="center"/>
                </w:tcPr>
                <w:p w14:paraId="64315443"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424" w:type="dxa"/>
                  <w:vAlign w:val="center"/>
                </w:tcPr>
                <w:p w14:paraId="537A701F"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874" w:type="dxa"/>
                  <w:vAlign w:val="center"/>
                </w:tcPr>
                <w:p w14:paraId="1B2C30AD" w14:textId="77777777" w:rsidR="009B400B" w:rsidRPr="00441E83" w:rsidRDefault="009B400B" w:rsidP="003E0189">
                  <w:pPr>
                    <w:tabs>
                      <w:tab w:val="left" w:pos="-1440"/>
                    </w:tabs>
                    <w:jc w:val="center"/>
                    <w:rPr>
                      <w:rFonts w:ascii="Arial" w:hAnsi="Arial" w:cs="Arial"/>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2070" w:type="dxa"/>
                  <w:vAlign w:val="center"/>
                </w:tcPr>
                <w:p w14:paraId="09542768" w14:textId="77777777" w:rsidR="009B400B" w:rsidRPr="00441E83" w:rsidRDefault="009B400B" w:rsidP="003E0189">
                  <w:pPr>
                    <w:tabs>
                      <w:tab w:val="left" w:pos="-1440"/>
                    </w:tabs>
                    <w:jc w:val="center"/>
                    <w:rPr>
                      <w:rFonts w:ascii="Arial" w:hAnsi="Arial" w:cs="Arial"/>
                      <w:b/>
                      <w:sz w:val="16"/>
                      <w:szCs w:val="16"/>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530" w:type="dxa"/>
                  <w:vAlign w:val="center"/>
                </w:tcPr>
                <w:p w14:paraId="7C7869FD" w14:textId="77777777" w:rsidR="009B400B" w:rsidRPr="00441E83" w:rsidRDefault="009B400B" w:rsidP="003E0189">
                  <w:pPr>
                    <w:tabs>
                      <w:tab w:val="left" w:pos="-1440"/>
                    </w:tabs>
                    <w:rPr>
                      <w:rFonts w:ascii="Arial" w:hAnsi="Arial" w:cs="Arial"/>
                      <w:b/>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w:t>
                  </w:r>
                  <w:r w:rsidRPr="00441E83">
                    <w:rPr>
                      <w:rFonts w:ascii="Arial" w:hAnsi="Arial" w:cs="Arial"/>
                      <w:b/>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sz w:val="16"/>
                      <w:szCs w:val="16"/>
                    </w:rPr>
                    <w:t>No</w:t>
                  </w:r>
                </w:p>
              </w:tc>
              <w:tc>
                <w:tcPr>
                  <w:tcW w:w="1620" w:type="dxa"/>
                  <w:vAlign w:val="center"/>
                </w:tcPr>
                <w:p w14:paraId="32870B5E" w14:textId="77777777" w:rsidR="009B400B" w:rsidRPr="00441E83" w:rsidRDefault="009B400B" w:rsidP="003E0189">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bl>
          <w:p w14:paraId="05ED04FC" w14:textId="77777777" w:rsidR="009B400B" w:rsidRPr="00441E83" w:rsidRDefault="009B400B" w:rsidP="003E0189">
            <w:pPr>
              <w:tabs>
                <w:tab w:val="left" w:pos="-1440"/>
              </w:tabs>
              <w:spacing w:before="120" w:after="120"/>
              <w:ind w:firstLine="144"/>
              <w:rPr>
                <w:rFonts w:ascii="Arial" w:hAnsi="Arial" w:cs="Arial"/>
                <w:sz w:val="16"/>
                <w:szCs w:val="16"/>
              </w:rPr>
            </w:pPr>
            <w:r w:rsidRPr="00441E83">
              <w:rPr>
                <w:rFonts w:ascii="Arial" w:hAnsi="Arial" w:cs="Arial"/>
                <w:sz w:val="16"/>
                <w:szCs w:val="16"/>
              </w:rPr>
              <w:t xml:space="preserve">NSF 60 certification and max. allowable dose info. can be found at:  </w:t>
            </w:r>
            <w:hyperlink r:id="rId16" w:history="1">
              <w:r w:rsidRPr="00441E83">
                <w:rPr>
                  <w:rStyle w:val="Hyperlink"/>
                  <w:rFonts w:ascii="Arial" w:hAnsi="Arial" w:cs="Arial"/>
                  <w:sz w:val="16"/>
                  <w:szCs w:val="16"/>
                </w:rPr>
                <w:t>http://info.nsf.org/Certified/PwsChemicals/</w:t>
              </w:r>
            </w:hyperlink>
            <w:r w:rsidRPr="00441E83">
              <w:rPr>
                <w:rFonts w:ascii="Arial" w:hAnsi="Arial" w:cs="Arial"/>
                <w:sz w:val="16"/>
                <w:szCs w:val="16"/>
              </w:rPr>
              <w:t xml:space="preserve"> </w:t>
            </w:r>
          </w:p>
          <w:p w14:paraId="70E4EEEB" w14:textId="43774661" w:rsidR="009B400B" w:rsidRPr="00441E83" w:rsidRDefault="009B400B" w:rsidP="003E0189">
            <w:pPr>
              <w:tabs>
                <w:tab w:val="left" w:pos="-1440"/>
              </w:tabs>
              <w:spacing w:after="120"/>
              <w:ind w:left="148"/>
              <w:rPr>
                <w:rFonts w:ascii="Arial" w:hAnsi="Arial" w:cs="Arial"/>
                <w:color w:val="0070C0"/>
                <w:sz w:val="16"/>
                <w:szCs w:val="16"/>
              </w:rPr>
            </w:pPr>
            <w:r w:rsidRPr="00441E83">
              <w:rPr>
                <w:rFonts w:ascii="Arial" w:hAnsi="Arial" w:cs="Arial"/>
                <w:color w:val="0070C0"/>
                <w:sz w:val="16"/>
                <w:szCs w:val="16"/>
              </w:rPr>
              <w:t xml:space="preserve">Does the system use a chemical containing epichlorohydrin or polyacrylamide that is dosed in excess of the NSF 60 Max Allowable Dose? ¥   </w:t>
            </w:r>
            <w:r w:rsidRPr="00441E83">
              <w:rPr>
                <w:rFonts w:ascii="Arial" w:hAnsi="Arial" w:cs="Arial"/>
                <w:sz w:val="16"/>
                <w:szCs w:val="16"/>
              </w:rPr>
              <w:t xml:space="preserve">  </w:t>
            </w:r>
            <w:r w:rsidR="00395B82">
              <w:rPr>
                <w:rFonts w:ascii="Arial" w:hAnsi="Arial" w:cs="Arial"/>
                <w:sz w:val="16"/>
                <w:szCs w:val="16"/>
              </w:rPr>
              <w:fldChar w:fldCharType="begin">
                <w:ffData>
                  <w:name w:val="swEpichlorohidrinY"/>
                  <w:enabled/>
                  <w:calcOnExit w:val="0"/>
                  <w:checkBox>
                    <w:sizeAuto/>
                    <w:default w:val="0"/>
                  </w:checkBox>
                </w:ffData>
              </w:fldChar>
            </w:r>
            <w:r w:rsidR="00395B82">
              <w:rPr>
                <w:rFonts w:ascii="Arial" w:hAnsi="Arial" w:cs="Arial"/>
                <w:sz w:val="16"/>
                <w:szCs w:val="16"/>
              </w:rPr>
              <w:instrText xml:space="preserve"> </w:instrText>
            </w:r>
            <w:bookmarkStart w:id="185" w:name="swEpichlorohidrinY"/>
            <w:r w:rsidR="00395B82">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395B82">
              <w:rPr>
                <w:rFonts w:ascii="Arial" w:hAnsi="Arial" w:cs="Arial"/>
                <w:sz w:val="16"/>
                <w:szCs w:val="16"/>
              </w:rPr>
              <w:fldChar w:fldCharType="end"/>
            </w:r>
            <w:bookmarkEnd w:id="185"/>
            <w:r w:rsidRPr="00441E83">
              <w:rPr>
                <w:rFonts w:ascii="Arial" w:hAnsi="Arial" w:cs="Arial"/>
                <w:sz w:val="16"/>
                <w:szCs w:val="16"/>
              </w:rPr>
              <w:t xml:space="preserve"> Yes </w:t>
            </w:r>
            <w:r w:rsidRPr="00441E83">
              <w:rPr>
                <w:rFonts w:ascii="Arial" w:hAnsi="Arial" w:cs="Arial"/>
                <w:sz w:val="16"/>
                <w:szCs w:val="16"/>
              </w:rPr>
              <w:fldChar w:fldCharType="begin">
                <w:ffData>
                  <w:name w:val=""/>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bl>
    <w:p w14:paraId="5C4E2142" w14:textId="77777777" w:rsidR="009B400B" w:rsidRPr="00441E83" w:rsidRDefault="009B400B" w:rsidP="009B400B">
      <w:r w:rsidRPr="00441E83">
        <w:br w:type="page"/>
      </w:r>
    </w:p>
    <w:p w14:paraId="3C5EC861" w14:textId="77777777" w:rsidR="009B400B" w:rsidRPr="00441E83" w:rsidRDefault="009B400B" w:rsidP="009B400B">
      <w:pPr>
        <w:pStyle w:val="Heading3"/>
        <w:rPr>
          <w:rFonts w:ascii="Arial" w:hAnsi="Arial" w:cs="Arial"/>
          <w:b/>
          <w:color w:val="auto"/>
          <w:sz w:val="20"/>
          <w:szCs w:val="20"/>
        </w:rPr>
      </w:pPr>
      <w:r w:rsidRPr="00441E83">
        <w:rPr>
          <w:rFonts w:ascii="Arial" w:hAnsi="Arial" w:cs="Arial"/>
          <w:b/>
          <w:color w:val="auto"/>
          <w:sz w:val="20"/>
          <w:szCs w:val="20"/>
        </w:rPr>
        <w:t>Filtration Processes</w:t>
      </w:r>
    </w:p>
    <w:p w14:paraId="1B39FE31" w14:textId="77777777" w:rsidR="009B400B" w:rsidRPr="00441E83" w:rsidRDefault="009B400B" w:rsidP="009B400B">
      <w:pPr>
        <w:rPr>
          <w:sz w:val="12"/>
          <w:szCs w:val="12"/>
        </w:rPr>
      </w:pPr>
    </w:p>
    <w:p w14:paraId="1AD9662F" w14:textId="77777777" w:rsidR="009B400B" w:rsidRPr="00441E83" w:rsidRDefault="009B400B" w:rsidP="009B400B">
      <w:pPr>
        <w:pStyle w:val="Heading4"/>
        <w:jc w:val="left"/>
        <w:rPr>
          <w:rFonts w:ascii="Arial" w:hAnsi="Arial" w:cs="Arial"/>
          <w:i/>
          <w:sz w:val="16"/>
          <w:szCs w:val="16"/>
        </w:rPr>
      </w:pPr>
      <w:r w:rsidRPr="00441E83">
        <w:rPr>
          <w:rFonts w:ascii="Arial" w:hAnsi="Arial" w:cs="Arial"/>
          <w:i/>
          <w:sz w:val="16"/>
          <w:szCs w:val="16"/>
        </w:rPr>
        <w:t>General</w:t>
      </w:r>
    </w:p>
    <w:p w14:paraId="2131DE63" w14:textId="77777777" w:rsidR="009B400B" w:rsidRPr="00441E83" w:rsidRDefault="009B400B" w:rsidP="009B400B">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15383BAC" w14:textId="77777777" w:rsidTr="003E0189">
        <w:trPr>
          <w:trHeight w:val="354"/>
          <w:jc w:val="center"/>
        </w:trPr>
        <w:tc>
          <w:tcPr>
            <w:tcW w:w="10441" w:type="dxa"/>
            <w:tcBorders>
              <w:top w:val="double" w:sz="6" w:space="0" w:color="auto"/>
              <w:left w:val="double" w:sz="6" w:space="0" w:color="auto"/>
              <w:right w:val="double" w:sz="6" w:space="0" w:color="auto"/>
            </w:tcBorders>
          </w:tcPr>
          <w:p w14:paraId="112D301E" w14:textId="77777777" w:rsidR="009B400B" w:rsidRPr="00EE1A52" w:rsidRDefault="009B400B" w:rsidP="003E0189">
            <w:pPr>
              <w:tabs>
                <w:tab w:val="left" w:pos="-1440"/>
              </w:tabs>
              <w:rPr>
                <w:rFonts w:ascii="Arial" w:hAnsi="Arial"/>
                <w:sz w:val="16"/>
                <w:szCs w:val="16"/>
              </w:rPr>
            </w:pPr>
          </w:p>
          <w:p w14:paraId="0D9BB290"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Indicate all types of filtration used:</w:t>
            </w:r>
          </w:p>
          <w:p w14:paraId="291DF29D" w14:textId="77777777" w:rsidR="009B400B" w:rsidRPr="00441E83" w:rsidRDefault="009B400B" w:rsidP="003E0189">
            <w:pPr>
              <w:tabs>
                <w:tab w:val="left" w:pos="-1440"/>
                <w:tab w:val="left" w:pos="3028"/>
                <w:tab w:val="left" w:pos="7003"/>
              </w:tabs>
              <w:rPr>
                <w:rFonts w:ascii="Arial" w:hAnsi="Arial"/>
                <w:sz w:val="16"/>
                <w:szCs w:val="16"/>
              </w:rPr>
            </w:pPr>
            <w:r w:rsidRPr="00441E83">
              <w:rPr>
                <w:rFonts w:ascii="Arial" w:hAnsi="Arial"/>
                <w:sz w:val="16"/>
                <w:szCs w:val="16"/>
              </w:rPr>
              <w:fldChar w:fldCharType="begin">
                <w:ffData>
                  <w:name w:val="Check12"/>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b/>
                <w:sz w:val="16"/>
                <w:szCs w:val="16"/>
              </w:rPr>
              <w:t xml:space="preserve">  </w:t>
            </w:r>
            <w:r w:rsidRPr="00441E83">
              <w:rPr>
                <w:rFonts w:ascii="Arial" w:hAnsi="Arial"/>
                <w:sz w:val="16"/>
                <w:szCs w:val="16"/>
              </w:rPr>
              <w:t>Conventional</w:t>
            </w:r>
            <w:r w:rsidRPr="00441E83">
              <w:rPr>
                <w:rFonts w:ascii="Arial" w:hAnsi="Arial"/>
                <w:sz w:val="16"/>
                <w:szCs w:val="16"/>
              </w:rPr>
              <w:tab/>
            </w:r>
            <w:r w:rsidRPr="00441E83">
              <w:rPr>
                <w:rFonts w:ascii="Arial" w:hAnsi="Arial"/>
                <w:sz w:val="16"/>
                <w:szCs w:val="16"/>
              </w:rPr>
              <w:fldChar w:fldCharType="begin">
                <w:ffData>
                  <w:name w:val="Check12"/>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b/>
                <w:sz w:val="16"/>
                <w:szCs w:val="16"/>
              </w:rPr>
              <w:t xml:space="preserve">  </w:t>
            </w:r>
            <w:r w:rsidRPr="00441E83">
              <w:rPr>
                <w:rFonts w:ascii="Arial" w:hAnsi="Arial"/>
                <w:sz w:val="16"/>
                <w:szCs w:val="16"/>
              </w:rPr>
              <w:t xml:space="preserve">Bags / Cartridges                                      </w:t>
            </w:r>
            <w:r w:rsidRPr="00441E83">
              <w:rPr>
                <w:rFonts w:ascii="Arial" w:hAnsi="Arial"/>
                <w:sz w:val="16"/>
                <w:szCs w:val="16"/>
              </w:rPr>
              <w:fldChar w:fldCharType="begin">
                <w:ffData>
                  <w:name w:val="Check13"/>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Slow Sand</w:t>
            </w:r>
          </w:p>
          <w:p w14:paraId="7CF142A1" w14:textId="77777777" w:rsidR="009B400B" w:rsidRPr="00441E83" w:rsidRDefault="009B400B" w:rsidP="003E0189">
            <w:pPr>
              <w:tabs>
                <w:tab w:val="left" w:pos="-1440"/>
              </w:tabs>
              <w:spacing w:before="120"/>
              <w:ind w:left="3028" w:hanging="3028"/>
              <w:rPr>
                <w:rFonts w:ascii="Arial" w:hAnsi="Arial"/>
                <w:sz w:val="16"/>
                <w:szCs w:val="16"/>
              </w:rPr>
            </w:pPr>
            <w:r w:rsidRPr="00441E83">
              <w:rPr>
                <w:rFonts w:ascii="Arial" w:hAnsi="Arial"/>
                <w:sz w:val="16"/>
                <w:szCs w:val="16"/>
              </w:rPr>
              <w:fldChar w:fldCharType="begin">
                <w:ffData>
                  <w:name w:val="Check13"/>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Direct</w:t>
            </w:r>
            <w:r w:rsidRPr="00441E83">
              <w:rPr>
                <w:rFonts w:ascii="Arial" w:hAnsi="Arial"/>
                <w:sz w:val="16"/>
                <w:szCs w:val="16"/>
              </w:rPr>
              <w:tab/>
            </w:r>
            <w:r w:rsidRPr="00441E83">
              <w:rPr>
                <w:rFonts w:ascii="Arial" w:hAnsi="Arial"/>
                <w:sz w:val="16"/>
                <w:szCs w:val="16"/>
              </w:rPr>
              <w:fldChar w:fldCharType="begin">
                <w:ffData>
                  <w:name w:val="Check13"/>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Membranes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b/>
                <w:sz w:val="16"/>
                <w:szCs w:val="16"/>
              </w:rPr>
              <w:t xml:space="preserve"> </w:t>
            </w:r>
            <w:r w:rsidRPr="00441E83">
              <w:rPr>
                <w:rFonts w:ascii="Arial" w:hAnsi="Arial"/>
                <w:sz w:val="16"/>
                <w:szCs w:val="16"/>
              </w:rPr>
              <w:t>Diatomaceous Earth</w:t>
            </w:r>
          </w:p>
          <w:p w14:paraId="4E961346" w14:textId="77777777" w:rsidR="009B400B" w:rsidRPr="00441E83" w:rsidRDefault="009B400B" w:rsidP="003E0189">
            <w:pPr>
              <w:tabs>
                <w:tab w:val="left" w:pos="-1440"/>
                <w:tab w:val="left" w:pos="2199"/>
              </w:tabs>
              <w:rPr>
                <w:rFonts w:ascii="Arial" w:hAnsi="Arial"/>
                <w:sz w:val="16"/>
                <w:szCs w:val="16"/>
              </w:rPr>
            </w:pPr>
          </w:p>
          <w:p w14:paraId="6E6E36C6" w14:textId="77777777" w:rsidR="009B400B" w:rsidRPr="00441E83" w:rsidRDefault="009B400B" w:rsidP="003E0189">
            <w:pPr>
              <w:tabs>
                <w:tab w:val="left" w:pos="-1440"/>
              </w:tabs>
              <w:spacing w:after="120"/>
              <w:rPr>
                <w:rFonts w:ascii="Arial" w:hAnsi="Arial"/>
                <w:b/>
                <w:sz w:val="16"/>
                <w:szCs w:val="16"/>
              </w:rPr>
            </w:pPr>
            <w:r w:rsidRPr="00441E83">
              <w:rPr>
                <w:rFonts w:ascii="Arial" w:hAnsi="Arial"/>
                <w:sz w:val="16"/>
                <w:szCs w:val="16"/>
              </w:rPr>
              <w:t>Which is the final filtration barrier?:</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6B492E43" w14:textId="77777777" w:rsidTr="003E0189">
        <w:trPr>
          <w:trHeight w:val="354"/>
          <w:jc w:val="center"/>
        </w:trPr>
        <w:tc>
          <w:tcPr>
            <w:tcW w:w="10441" w:type="dxa"/>
            <w:tcBorders>
              <w:left w:val="double" w:sz="6" w:space="0" w:color="auto"/>
              <w:bottom w:val="double" w:sz="6" w:space="0" w:color="auto"/>
              <w:right w:val="double" w:sz="6" w:space="0" w:color="auto"/>
            </w:tcBorders>
          </w:tcPr>
          <w:p w14:paraId="29560523" w14:textId="77777777" w:rsidR="009B400B" w:rsidRPr="00441E83" w:rsidRDefault="009B400B" w:rsidP="003E0189">
            <w:pPr>
              <w:tabs>
                <w:tab w:val="left" w:pos="-1440"/>
              </w:tabs>
              <w:spacing w:before="120"/>
              <w:rPr>
                <w:rFonts w:ascii="Arial" w:hAnsi="Arial" w:cs="Arial"/>
                <w:sz w:val="16"/>
                <w:szCs w:val="16"/>
              </w:rPr>
            </w:pPr>
            <w:r w:rsidRPr="00441E83">
              <w:rPr>
                <w:rFonts w:ascii="Arial" w:hAnsi="Arial" w:cs="Arial"/>
                <w:sz w:val="16"/>
                <w:szCs w:val="16"/>
              </w:rPr>
              <w:t xml:space="preserve">Type and model # of combined filter effluent (CFE) turbidimeter: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40FC669" w14:textId="77777777" w:rsidR="009B400B" w:rsidRPr="00441E83" w:rsidRDefault="009B400B" w:rsidP="003E0189">
            <w:pPr>
              <w:tabs>
                <w:tab w:val="left" w:pos="-1440"/>
              </w:tabs>
              <w:spacing w:before="120" w:after="120"/>
              <w:rPr>
                <w:rFonts w:ascii="Arial" w:hAnsi="Arial"/>
                <w:b/>
                <w:color w:val="000000" w:themeColor="text1"/>
                <w:sz w:val="16"/>
                <w:szCs w:val="16"/>
                <w:u w:val="single"/>
              </w:rPr>
            </w:pPr>
            <w:r w:rsidRPr="00441E83">
              <w:rPr>
                <w:rFonts w:ascii="Arial" w:hAnsi="Arial" w:cs="Arial"/>
                <w:color w:val="000000" w:themeColor="text1"/>
                <w:sz w:val="16"/>
                <w:szCs w:val="16"/>
              </w:rPr>
              <w:t xml:space="preserve">Location of CFE turbidimeter: </w:t>
            </w:r>
            <w:r w:rsidRPr="00441E83">
              <w:rPr>
                <w:rFonts w:ascii="Arial" w:hAnsi="Arial" w:cs="Arial"/>
                <w:color w:val="FF0000"/>
                <w:sz w:val="16"/>
                <w:szCs w:val="16"/>
              </w:rPr>
              <w:t xml:space="preserve"> </w:t>
            </w:r>
            <w:r w:rsidRPr="00441E83">
              <w:rPr>
                <w:rFonts w:ascii="Arial" w:hAnsi="Arial"/>
                <w:color w:val="000000" w:themeColor="text1"/>
                <w:sz w:val="16"/>
                <w:szCs w:val="16"/>
                <w:u w:val="single"/>
              </w:rPr>
              <w:fldChar w:fldCharType="begin">
                <w:ffData>
                  <w:name w:val="Text3"/>
                  <w:enabled/>
                  <w:calcOnExit w:val="0"/>
                  <w:textInput/>
                </w:ffData>
              </w:fldChar>
            </w:r>
            <w:r w:rsidRPr="00441E83">
              <w:rPr>
                <w:rFonts w:ascii="Arial" w:hAnsi="Arial"/>
                <w:color w:val="000000" w:themeColor="text1"/>
                <w:sz w:val="16"/>
                <w:szCs w:val="16"/>
                <w:u w:val="single"/>
              </w:rPr>
              <w:instrText xml:space="preserve"> FORMTEXT </w:instrText>
            </w:r>
            <w:r w:rsidRPr="00441E83">
              <w:rPr>
                <w:rFonts w:ascii="Arial" w:hAnsi="Arial"/>
                <w:color w:val="000000" w:themeColor="text1"/>
                <w:sz w:val="16"/>
                <w:szCs w:val="16"/>
                <w:u w:val="single"/>
              </w:rPr>
            </w:r>
            <w:r w:rsidRPr="00441E83">
              <w:rPr>
                <w:rFonts w:ascii="Arial" w:hAnsi="Arial"/>
                <w:color w:val="000000" w:themeColor="text1"/>
                <w:sz w:val="16"/>
                <w:szCs w:val="16"/>
                <w:u w:val="single"/>
              </w:rPr>
              <w:fldChar w:fldCharType="separate"/>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color w:val="000000" w:themeColor="text1"/>
                <w:sz w:val="16"/>
                <w:szCs w:val="16"/>
                <w:u w:val="single"/>
              </w:rPr>
              <w:fldChar w:fldCharType="end"/>
            </w:r>
          </w:p>
          <w:p w14:paraId="4C3B9AE9"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olor w:val="000000" w:themeColor="text1"/>
                <w:sz w:val="16"/>
                <w:szCs w:val="16"/>
                <w:u w:val="single"/>
              </w:rPr>
            </w:pPr>
            <w:r w:rsidRPr="00441E83">
              <w:rPr>
                <w:rFonts w:ascii="Arial" w:hAnsi="Arial" w:cs="Arial"/>
                <w:color w:val="000000" w:themeColor="text1"/>
                <w:sz w:val="16"/>
                <w:szCs w:val="16"/>
              </w:rPr>
              <w:t xml:space="preserve">Frequency of all turbidimeter calibration(s):  </w:t>
            </w:r>
            <w:r w:rsidRPr="00441E83">
              <w:rPr>
                <w:rFonts w:ascii="Arial" w:hAnsi="Arial"/>
                <w:color w:val="000000" w:themeColor="text1"/>
                <w:sz w:val="16"/>
                <w:szCs w:val="16"/>
                <w:u w:val="single"/>
              </w:rPr>
              <w:fldChar w:fldCharType="begin">
                <w:ffData>
                  <w:name w:val="Text3"/>
                  <w:enabled/>
                  <w:calcOnExit w:val="0"/>
                  <w:textInput/>
                </w:ffData>
              </w:fldChar>
            </w:r>
            <w:r w:rsidRPr="00441E83">
              <w:rPr>
                <w:rFonts w:ascii="Arial" w:hAnsi="Arial"/>
                <w:color w:val="000000" w:themeColor="text1"/>
                <w:sz w:val="16"/>
                <w:szCs w:val="16"/>
                <w:u w:val="single"/>
              </w:rPr>
              <w:instrText xml:space="preserve"> FORMTEXT </w:instrText>
            </w:r>
            <w:r w:rsidRPr="00441E83">
              <w:rPr>
                <w:rFonts w:ascii="Arial" w:hAnsi="Arial"/>
                <w:color w:val="000000" w:themeColor="text1"/>
                <w:sz w:val="16"/>
                <w:szCs w:val="16"/>
                <w:u w:val="single"/>
              </w:rPr>
            </w:r>
            <w:r w:rsidRPr="00441E83">
              <w:rPr>
                <w:rFonts w:ascii="Arial" w:hAnsi="Arial"/>
                <w:color w:val="000000" w:themeColor="text1"/>
                <w:sz w:val="16"/>
                <w:szCs w:val="16"/>
                <w:u w:val="single"/>
              </w:rPr>
              <w:fldChar w:fldCharType="separate"/>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noProof/>
                <w:color w:val="000000" w:themeColor="text1"/>
                <w:sz w:val="16"/>
                <w:szCs w:val="16"/>
                <w:u w:val="single"/>
              </w:rPr>
              <w:t> </w:t>
            </w:r>
            <w:r w:rsidRPr="00441E83">
              <w:rPr>
                <w:rFonts w:ascii="Arial" w:hAnsi="Arial"/>
                <w:color w:val="000000" w:themeColor="text1"/>
                <w:sz w:val="16"/>
                <w:szCs w:val="16"/>
                <w:u w:val="single"/>
              </w:rPr>
              <w:fldChar w:fldCharType="end"/>
            </w:r>
          </w:p>
          <w:p w14:paraId="25B2C4A6"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441E83">
              <w:rPr>
                <w:rFonts w:ascii="Arial" w:hAnsi="Arial" w:cs="Arial"/>
                <w:color w:val="auto"/>
                <w:sz w:val="16"/>
                <w:szCs w:val="16"/>
              </w:rPr>
              <w:t xml:space="preserve">Date(s) of last turbidimeter calibration(s) for all turbidimeters: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562ECC46"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441E83">
              <w:rPr>
                <w:rFonts w:ascii="Arial" w:hAnsi="Arial" w:cs="Arial"/>
                <w:color w:val="auto"/>
                <w:sz w:val="16"/>
                <w:szCs w:val="16"/>
              </w:rPr>
              <w:t xml:space="preserve">Method used for all calibrations (primary formazin standard or other)?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5C5F8D91"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58C6E258" w14:textId="51D3C8AF" w:rsidR="009B400B" w:rsidRPr="00441E83" w:rsidRDefault="009B400B" w:rsidP="003E0189">
            <w:pPr>
              <w:tabs>
                <w:tab w:val="left" w:pos="-1440"/>
              </w:tabs>
              <w:spacing w:before="120" w:after="120"/>
              <w:rPr>
                <w:rFonts w:ascii="Arial" w:hAnsi="Arial" w:cs="Arial"/>
                <w:color w:val="FF000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filtPrLocationEPAN"/>
                  <w:enabled/>
                  <w:calcOnExit w:val="0"/>
                  <w:checkBox>
                    <w:sizeAuto/>
                    <w:default w:val="0"/>
                  </w:checkBox>
                </w:ffData>
              </w:fldChar>
            </w:r>
            <w:r w:rsidR="00395B82">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 xml:space="preserve"> </w:t>
            </w:r>
            <w:r w:rsidRPr="00441E83">
              <w:rPr>
                <w:rFonts w:ascii="Arial" w:hAnsi="Arial"/>
                <w:color w:val="FF0000"/>
                <w:sz w:val="16"/>
                <w:szCs w:val="16"/>
              </w:rPr>
              <w:t>Does the location of the CFE turbidimeter comply with EPA policy SWTR #5?</w:t>
            </w:r>
            <w:r w:rsidRPr="00441E83">
              <w:rPr>
                <w:rFonts w:ascii="Arial" w:hAnsi="Arial" w:cs="Arial"/>
                <w:color w:val="FF0000"/>
                <w:sz w:val="16"/>
                <w:szCs w:val="16"/>
              </w:rPr>
              <w:t xml:space="preserve"> @</w:t>
            </w:r>
          </w:p>
          <w:p w14:paraId="60E62EAC" w14:textId="44C6CC6C"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441E83">
              <w:rPr>
                <w:rFonts w:ascii="Arial" w:hAnsi="Arial"/>
                <w:b/>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00395B82">
              <w:rPr>
                <w:rFonts w:ascii="Arial" w:hAnsi="Arial"/>
                <w:color w:val="auto"/>
                <w:sz w:val="16"/>
                <w:szCs w:val="16"/>
              </w:rPr>
              <w:fldChar w:fldCharType="begin">
                <w:ffData>
                  <w:name w:val="swTurbimCalibrateN"/>
                  <w:enabled/>
                  <w:calcOnExit w:val="0"/>
                  <w:checkBox>
                    <w:sizeAuto/>
                    <w:default w:val="0"/>
                  </w:checkBox>
                </w:ffData>
              </w:fldChar>
            </w:r>
            <w:bookmarkStart w:id="186" w:name="swTurbimCalibrateN"/>
            <w:r w:rsidR="00395B82">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00395B82">
              <w:rPr>
                <w:rFonts w:ascii="Arial" w:hAnsi="Arial"/>
                <w:color w:val="auto"/>
                <w:sz w:val="16"/>
                <w:szCs w:val="16"/>
              </w:rPr>
              <w:fldChar w:fldCharType="end"/>
            </w:r>
            <w:bookmarkEnd w:id="186"/>
            <w:r w:rsidRPr="00441E83">
              <w:rPr>
                <w:rFonts w:ascii="Arial" w:hAnsi="Arial"/>
                <w:b/>
                <w:color w:val="auto"/>
                <w:sz w:val="16"/>
                <w:szCs w:val="16"/>
              </w:rPr>
              <w:t xml:space="preserve">     </w:t>
            </w:r>
            <w:r w:rsidRPr="00441E83">
              <w:rPr>
                <w:rFonts w:ascii="Arial" w:hAnsi="Arial" w:cs="Arial"/>
                <w:color w:val="FF0000"/>
                <w:sz w:val="16"/>
                <w:szCs w:val="16"/>
              </w:rPr>
              <w:t xml:space="preserve">Are turbidimeters calibrated at least once every quarter? @ </w:t>
            </w:r>
          </w:p>
          <w:p w14:paraId="79995B1E" w14:textId="199D25D3"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olor w:val="FF0000"/>
                <w:sz w:val="16"/>
                <w:szCs w:val="16"/>
              </w:rPr>
            </w:pPr>
            <w:r w:rsidRPr="00441E83">
              <w:rPr>
                <w:rFonts w:ascii="Arial" w:hAnsi="Arial" w:cs="Arial"/>
                <w:color w:val="FF0000"/>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00395B82">
              <w:rPr>
                <w:rFonts w:ascii="Arial" w:hAnsi="Arial"/>
                <w:color w:val="auto"/>
                <w:sz w:val="16"/>
                <w:szCs w:val="16"/>
              </w:rPr>
              <w:fldChar w:fldCharType="begin">
                <w:ffData>
                  <w:name w:val="swPrimaryStndCalibrN"/>
                  <w:enabled/>
                  <w:calcOnExit w:val="0"/>
                  <w:checkBox>
                    <w:sizeAuto/>
                    <w:default w:val="0"/>
                  </w:checkBox>
                </w:ffData>
              </w:fldChar>
            </w:r>
            <w:r w:rsidR="00395B82">
              <w:rPr>
                <w:rFonts w:ascii="Arial" w:hAnsi="Arial"/>
                <w:color w:val="auto"/>
                <w:sz w:val="16"/>
                <w:szCs w:val="16"/>
              </w:rPr>
              <w:instrText xml:space="preserve"> </w:instrText>
            </w:r>
            <w:bookmarkStart w:id="187" w:name="swPrimaryStndCalibrN"/>
            <w:r w:rsidR="00395B82">
              <w:rPr>
                <w:rFonts w:ascii="Arial" w:hAnsi="Arial"/>
                <w:color w:val="auto"/>
                <w:sz w:val="16"/>
                <w:szCs w:val="16"/>
              </w:rPr>
              <w:instrText xml:space="preserve">FORMCHECKBOX </w:instrText>
            </w:r>
            <w:r w:rsidR="0026157C">
              <w:rPr>
                <w:rFonts w:ascii="Arial" w:hAnsi="Arial"/>
                <w:color w:val="auto"/>
                <w:sz w:val="16"/>
                <w:szCs w:val="16"/>
              </w:rPr>
            </w:r>
            <w:r w:rsidR="0026157C">
              <w:rPr>
                <w:rFonts w:ascii="Arial" w:hAnsi="Arial"/>
                <w:color w:val="auto"/>
                <w:sz w:val="16"/>
                <w:szCs w:val="16"/>
              </w:rPr>
              <w:fldChar w:fldCharType="separate"/>
            </w:r>
            <w:r w:rsidR="00395B82">
              <w:rPr>
                <w:rFonts w:ascii="Arial" w:hAnsi="Arial"/>
                <w:color w:val="auto"/>
                <w:sz w:val="16"/>
                <w:szCs w:val="16"/>
              </w:rPr>
              <w:fldChar w:fldCharType="end"/>
            </w:r>
            <w:bookmarkEnd w:id="187"/>
            <w:r w:rsidRPr="00441E83">
              <w:rPr>
                <w:rFonts w:ascii="Arial" w:hAnsi="Arial"/>
                <w:b/>
                <w:color w:val="auto"/>
                <w:sz w:val="16"/>
                <w:szCs w:val="16"/>
              </w:rPr>
              <w:t xml:space="preserve">     </w:t>
            </w:r>
            <w:r w:rsidRPr="00441E83">
              <w:rPr>
                <w:rFonts w:ascii="Arial" w:hAnsi="Arial"/>
                <w:color w:val="FF0000"/>
                <w:sz w:val="16"/>
                <w:szCs w:val="16"/>
              </w:rPr>
              <w:t xml:space="preserve">Does the system use a primary standard to perform the calibration? </w:t>
            </w:r>
            <w:r w:rsidRPr="00441E83">
              <w:rPr>
                <w:rFonts w:ascii="Arial" w:hAnsi="Arial" w:cs="Arial"/>
                <w:color w:val="FF0000"/>
                <w:sz w:val="16"/>
                <w:szCs w:val="16"/>
              </w:rPr>
              <w:t>@</w:t>
            </w:r>
          </w:p>
          <w:p w14:paraId="0B49778D" w14:textId="3CC0DA48"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441E83">
              <w:rPr>
                <w:rFonts w:ascii="Arial" w:hAnsi="Arial" w:cs="Arial"/>
                <w:color w:val="FF0000"/>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00395B82">
              <w:rPr>
                <w:rFonts w:ascii="Arial" w:hAnsi="Arial"/>
                <w:color w:val="auto"/>
                <w:sz w:val="16"/>
                <w:szCs w:val="16"/>
              </w:rPr>
              <w:fldChar w:fldCharType="begin">
                <w:ffData>
                  <w:name w:val="swPotVioTurbRecN"/>
                  <w:enabled/>
                  <w:calcOnExit w:val="0"/>
                  <w:checkBox>
                    <w:sizeAuto/>
                    <w:default w:val="0"/>
                  </w:checkBox>
                </w:ffData>
              </w:fldChar>
            </w:r>
            <w:r w:rsidR="00395B82">
              <w:rPr>
                <w:rFonts w:ascii="Arial" w:hAnsi="Arial"/>
                <w:color w:val="auto"/>
                <w:sz w:val="16"/>
                <w:szCs w:val="16"/>
              </w:rPr>
              <w:instrText xml:space="preserve"> </w:instrText>
            </w:r>
            <w:bookmarkStart w:id="188" w:name="swPotVioTurbRecN"/>
            <w:r w:rsidR="00395B82">
              <w:rPr>
                <w:rFonts w:ascii="Arial" w:hAnsi="Arial"/>
                <w:color w:val="auto"/>
                <w:sz w:val="16"/>
                <w:szCs w:val="16"/>
              </w:rPr>
              <w:instrText xml:space="preserve">FORMCHECKBOX </w:instrText>
            </w:r>
            <w:r w:rsidR="0026157C">
              <w:rPr>
                <w:rFonts w:ascii="Arial" w:hAnsi="Arial"/>
                <w:color w:val="auto"/>
                <w:sz w:val="16"/>
                <w:szCs w:val="16"/>
              </w:rPr>
            </w:r>
            <w:r w:rsidR="0026157C">
              <w:rPr>
                <w:rFonts w:ascii="Arial" w:hAnsi="Arial"/>
                <w:color w:val="auto"/>
                <w:sz w:val="16"/>
                <w:szCs w:val="16"/>
              </w:rPr>
              <w:fldChar w:fldCharType="separate"/>
            </w:r>
            <w:r w:rsidR="00395B82">
              <w:rPr>
                <w:rFonts w:ascii="Arial" w:hAnsi="Arial"/>
                <w:color w:val="auto"/>
                <w:sz w:val="16"/>
                <w:szCs w:val="16"/>
              </w:rPr>
              <w:fldChar w:fldCharType="end"/>
            </w:r>
            <w:bookmarkEnd w:id="188"/>
            <w:r w:rsidRPr="00441E83">
              <w:rPr>
                <w:rFonts w:ascii="Arial" w:hAnsi="Arial"/>
                <w:b/>
                <w:color w:val="auto"/>
                <w:sz w:val="16"/>
                <w:szCs w:val="16"/>
              </w:rPr>
              <w:t xml:space="preserve">     </w:t>
            </w:r>
            <w:r w:rsidRPr="00441E83">
              <w:rPr>
                <w:rFonts w:ascii="Arial" w:hAnsi="Arial"/>
                <w:color w:val="0070C0"/>
                <w:sz w:val="16"/>
                <w:szCs w:val="16"/>
              </w:rPr>
              <w:t xml:space="preserve">Are </w:t>
            </w:r>
            <w:r w:rsidRPr="00441E83">
              <w:rPr>
                <w:rFonts w:ascii="Arial" w:hAnsi="Arial" w:cs="Arial"/>
                <w:color w:val="0070C0"/>
                <w:sz w:val="16"/>
                <w:szCs w:val="16"/>
              </w:rPr>
              <w:t>CFE turbidity records available for the last 5 years? ¥</w:t>
            </w:r>
          </w:p>
          <w:p w14:paraId="1C7C1432" w14:textId="2ED9EF00"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00E05BAC">
              <w:rPr>
                <w:rFonts w:ascii="Arial" w:hAnsi="Arial"/>
                <w:color w:val="auto"/>
                <w:sz w:val="16"/>
                <w:szCs w:val="16"/>
              </w:rPr>
              <w:fldChar w:fldCharType="begin">
                <w:ffData>
                  <w:name w:val="filtPrRec5NTUN"/>
                  <w:enabled/>
                  <w:calcOnExit w:val="0"/>
                  <w:checkBox>
                    <w:sizeAuto/>
                    <w:default w:val="0"/>
                  </w:checkBox>
                </w:ffData>
              </w:fldChar>
            </w:r>
            <w:r w:rsidR="00E05BAC">
              <w:rPr>
                <w:rFonts w:ascii="Arial" w:hAnsi="Arial"/>
                <w:color w:val="auto"/>
                <w:sz w:val="16"/>
                <w:szCs w:val="16"/>
              </w:rPr>
              <w:instrText xml:space="preserve"> </w:instrText>
            </w:r>
            <w:bookmarkStart w:id="189" w:name="filtPrRec5NTUN"/>
            <w:r w:rsidR="00E05BAC">
              <w:rPr>
                <w:rFonts w:ascii="Arial" w:hAnsi="Arial"/>
                <w:color w:val="auto"/>
                <w:sz w:val="16"/>
                <w:szCs w:val="16"/>
              </w:rPr>
              <w:instrText xml:space="preserve">FORMCHECKBOX </w:instrText>
            </w:r>
            <w:r w:rsidR="0026157C">
              <w:rPr>
                <w:rFonts w:ascii="Arial" w:hAnsi="Arial"/>
                <w:color w:val="auto"/>
                <w:sz w:val="16"/>
                <w:szCs w:val="16"/>
              </w:rPr>
            </w:r>
            <w:r w:rsidR="0026157C">
              <w:rPr>
                <w:rFonts w:ascii="Arial" w:hAnsi="Arial"/>
                <w:color w:val="auto"/>
                <w:sz w:val="16"/>
                <w:szCs w:val="16"/>
              </w:rPr>
              <w:fldChar w:fldCharType="separate"/>
            </w:r>
            <w:r w:rsidR="00E05BAC">
              <w:rPr>
                <w:rFonts w:ascii="Arial" w:hAnsi="Arial"/>
                <w:color w:val="auto"/>
                <w:sz w:val="16"/>
                <w:szCs w:val="16"/>
              </w:rPr>
              <w:fldChar w:fldCharType="end"/>
            </w:r>
            <w:bookmarkEnd w:id="189"/>
            <w:r w:rsidRPr="00441E83">
              <w:rPr>
                <w:rFonts w:ascii="Arial" w:hAnsi="Arial"/>
                <w:b/>
                <w:color w:val="auto"/>
                <w:sz w:val="16"/>
                <w:szCs w:val="16"/>
              </w:rPr>
              <w:t xml:space="preserve">     </w:t>
            </w:r>
            <w:r w:rsidRPr="00441E83">
              <w:rPr>
                <w:rFonts w:ascii="Arial" w:hAnsi="Arial" w:cs="Arial"/>
                <w:color w:val="FF0000"/>
                <w:sz w:val="16"/>
                <w:szCs w:val="16"/>
              </w:rPr>
              <w:t xml:space="preserve">Can CFE turbidities be recorded up to 5 NTU? @  How high can they be recorded: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F1F8FF0" w14:textId="79B2A1E5"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00395B82">
              <w:rPr>
                <w:rFonts w:ascii="Arial" w:hAnsi="Arial"/>
                <w:color w:val="auto"/>
                <w:sz w:val="16"/>
                <w:szCs w:val="16"/>
              </w:rPr>
              <w:fldChar w:fldCharType="begin">
                <w:ffData>
                  <w:name w:val="filtPrBkWshTurbIdntN"/>
                  <w:enabled/>
                  <w:calcOnExit w:val="0"/>
                  <w:checkBox>
                    <w:sizeAuto/>
                    <w:default w:val="0"/>
                  </w:checkBox>
                </w:ffData>
              </w:fldChar>
            </w:r>
            <w:r w:rsidR="00395B82">
              <w:rPr>
                <w:rFonts w:ascii="Arial" w:hAnsi="Arial"/>
                <w:color w:val="auto"/>
                <w:sz w:val="16"/>
                <w:szCs w:val="16"/>
              </w:rPr>
              <w:instrText xml:space="preserve"> </w:instrText>
            </w:r>
            <w:bookmarkStart w:id="190" w:name="filtPrBkWshTurbIdntN"/>
            <w:r w:rsidR="00395B82">
              <w:rPr>
                <w:rFonts w:ascii="Arial" w:hAnsi="Arial"/>
                <w:color w:val="auto"/>
                <w:sz w:val="16"/>
                <w:szCs w:val="16"/>
              </w:rPr>
              <w:instrText xml:space="preserve">FORMCHECKBOX </w:instrText>
            </w:r>
            <w:r w:rsidR="0026157C">
              <w:rPr>
                <w:rFonts w:ascii="Arial" w:hAnsi="Arial"/>
                <w:color w:val="auto"/>
                <w:sz w:val="16"/>
                <w:szCs w:val="16"/>
              </w:rPr>
            </w:r>
            <w:r w:rsidR="0026157C">
              <w:rPr>
                <w:rFonts w:ascii="Arial" w:hAnsi="Arial"/>
                <w:color w:val="auto"/>
                <w:sz w:val="16"/>
                <w:szCs w:val="16"/>
              </w:rPr>
              <w:fldChar w:fldCharType="separate"/>
            </w:r>
            <w:r w:rsidR="00395B82">
              <w:rPr>
                <w:rFonts w:ascii="Arial" w:hAnsi="Arial"/>
                <w:color w:val="auto"/>
                <w:sz w:val="16"/>
                <w:szCs w:val="16"/>
              </w:rPr>
              <w:fldChar w:fldCharType="end"/>
            </w:r>
            <w:bookmarkEnd w:id="190"/>
            <w:r w:rsidRPr="00441E83">
              <w:rPr>
                <w:rFonts w:ascii="Arial" w:hAnsi="Arial"/>
                <w:b/>
                <w:color w:val="auto"/>
                <w:sz w:val="16"/>
                <w:szCs w:val="16"/>
              </w:rPr>
              <w:t xml:space="preserve">     </w:t>
            </w:r>
            <w:r w:rsidRPr="00441E83">
              <w:rPr>
                <w:rFonts w:ascii="Arial" w:hAnsi="Arial" w:cs="Arial"/>
                <w:color w:val="FF0000"/>
                <w:sz w:val="16"/>
                <w:szCs w:val="16"/>
              </w:rPr>
              <w:t>Can turbidities associated with off-periods (backwash, FTW) be identified so they are not counted for compliance? (if applicable) @</w:t>
            </w:r>
          </w:p>
          <w:p w14:paraId="58E1D8DB"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Finished water CFE turbidity (NTU): PWS measurement: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Surveyor measurement: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w:t>
            </w:r>
            <w:r w:rsidRPr="00B56D95">
              <w:rPr>
                <w:rFonts w:ascii="Arial" w:hAnsi="Arial" w:cs="Arial"/>
                <w:color w:val="auto"/>
                <w:sz w:val="16"/>
                <w:szCs w:val="16"/>
              </w:rPr>
              <w:t xml:space="preserve">Time of analysis:  </w:t>
            </w:r>
            <w:r w:rsidRPr="00E670AC">
              <w:rPr>
                <w:rFonts w:ascii="Arial" w:hAnsi="Arial"/>
                <w:sz w:val="16"/>
                <w:szCs w:val="16"/>
                <w:u w:val="single"/>
              </w:rPr>
              <w:fldChar w:fldCharType="begin">
                <w:ffData>
                  <w:name w:val="Text22"/>
                  <w:enabled/>
                  <w:calcOnExit w:val="0"/>
                  <w:textInput/>
                </w:ffData>
              </w:fldChar>
            </w:r>
            <w:r w:rsidRPr="00E670AC">
              <w:rPr>
                <w:rFonts w:ascii="Arial" w:hAnsi="Arial"/>
                <w:sz w:val="16"/>
                <w:szCs w:val="16"/>
                <w:u w:val="single"/>
              </w:rPr>
              <w:instrText xml:space="preserve"> FORMTEXT </w:instrText>
            </w:r>
            <w:r w:rsidRPr="00E670AC">
              <w:rPr>
                <w:rFonts w:ascii="Arial" w:hAnsi="Arial"/>
                <w:sz w:val="16"/>
                <w:szCs w:val="16"/>
                <w:u w:val="single"/>
              </w:rPr>
            </w:r>
            <w:r w:rsidRPr="00E670AC">
              <w:rPr>
                <w:rFonts w:ascii="Arial" w:hAnsi="Arial"/>
                <w:sz w:val="16"/>
                <w:szCs w:val="16"/>
                <w:u w:val="single"/>
              </w:rPr>
              <w:fldChar w:fldCharType="separate"/>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sz w:val="16"/>
                <w:szCs w:val="16"/>
                <w:u w:val="single"/>
              </w:rPr>
              <w:fldChar w:fldCharType="end"/>
            </w:r>
          </w:p>
        </w:tc>
      </w:tr>
    </w:tbl>
    <w:p w14:paraId="71809EF9" w14:textId="77777777" w:rsidR="009B400B" w:rsidRPr="00441E83" w:rsidRDefault="009B400B" w:rsidP="009B400B">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p w14:paraId="6E5FA02E" w14:textId="77777777" w:rsidR="009B400B" w:rsidRPr="00441E83" w:rsidRDefault="009B400B" w:rsidP="009B400B">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p w14:paraId="6590E9F0" w14:textId="77777777" w:rsidR="009B400B" w:rsidRPr="00441E83" w:rsidRDefault="009B400B" w:rsidP="009B400B">
      <w:pPr>
        <w:pStyle w:val="Heading4"/>
        <w:jc w:val="left"/>
        <w:rPr>
          <w:rFonts w:ascii="Arial" w:hAnsi="Arial" w:cs="Arial"/>
          <w:b w:val="0"/>
          <w:bCs w:val="0"/>
          <w:i/>
          <w:sz w:val="16"/>
          <w:szCs w:val="16"/>
        </w:rPr>
      </w:pPr>
      <w:r w:rsidRPr="00441E83">
        <w:rPr>
          <w:rFonts w:ascii="Arial" w:hAnsi="Arial" w:cs="Arial"/>
          <w:i/>
          <w:sz w:val="16"/>
          <w:szCs w:val="16"/>
        </w:rPr>
        <w:t>Conventional and Direct Filtration</w:t>
      </w:r>
    </w:p>
    <w:p w14:paraId="036B8551" w14:textId="77777777" w:rsidR="009B400B" w:rsidRPr="00441E83" w:rsidRDefault="009B400B" w:rsidP="009B400B">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5239"/>
        <w:gridCol w:w="5202"/>
      </w:tblGrid>
      <w:tr w:rsidR="009B400B" w:rsidRPr="00441E83" w14:paraId="32642ABB" w14:textId="77777777" w:rsidTr="003E0189">
        <w:trPr>
          <w:trHeight w:val="354"/>
          <w:jc w:val="center"/>
        </w:trPr>
        <w:tc>
          <w:tcPr>
            <w:tcW w:w="5239" w:type="dxa"/>
            <w:tcBorders>
              <w:top w:val="double" w:sz="6" w:space="0" w:color="auto"/>
              <w:left w:val="double" w:sz="6" w:space="0" w:color="auto"/>
              <w:bottom w:val="double" w:sz="6" w:space="0" w:color="auto"/>
            </w:tcBorders>
          </w:tcPr>
          <w:p w14:paraId="4EE621D5" w14:textId="77777777" w:rsidR="009B400B" w:rsidRPr="00441E83" w:rsidRDefault="009B400B" w:rsidP="003E0189">
            <w:pPr>
              <w:tabs>
                <w:tab w:val="left" w:pos="-1440"/>
              </w:tabs>
              <w:rPr>
                <w:rFonts w:ascii="Arial" w:hAnsi="Arial"/>
                <w:color w:val="FF0000"/>
                <w:sz w:val="16"/>
                <w:szCs w:val="16"/>
                <w:u w:val="single"/>
              </w:rPr>
            </w:pPr>
          </w:p>
          <w:p w14:paraId="6DACC510" w14:textId="77777777" w:rsidR="009B400B" w:rsidRPr="00441E83" w:rsidRDefault="009B400B" w:rsidP="003E0189">
            <w:pPr>
              <w:tabs>
                <w:tab w:val="left" w:pos="-1440"/>
              </w:tabs>
              <w:spacing w:after="120"/>
              <w:rPr>
                <w:rFonts w:ascii="Arial" w:hAnsi="Arial"/>
                <w:i/>
                <w:sz w:val="16"/>
                <w:szCs w:val="16"/>
                <w:u w:val="single"/>
              </w:rPr>
            </w:pPr>
            <w:r w:rsidRPr="00441E83">
              <w:rPr>
                <w:rFonts w:ascii="Arial" w:hAnsi="Arial"/>
                <w:i/>
                <w:sz w:val="16"/>
                <w:szCs w:val="16"/>
                <w:u w:val="single"/>
              </w:rPr>
              <w:t>Filter Information</w:t>
            </w:r>
          </w:p>
          <w:p w14:paraId="1810EB1B"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 of filters: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C181AB0" w14:textId="77777777" w:rsidR="009B400B" w:rsidRPr="00441E83" w:rsidRDefault="009B400B" w:rsidP="003E0189">
            <w:pPr>
              <w:tabs>
                <w:tab w:val="left" w:pos="-1440"/>
              </w:tabs>
              <w:spacing w:after="120"/>
              <w:rPr>
                <w:rFonts w:ascii="Arial" w:hAnsi="Arial"/>
                <w:sz w:val="16"/>
                <w:szCs w:val="16"/>
                <w:u w:val="single"/>
              </w:rPr>
            </w:pPr>
            <w:r w:rsidRPr="00441E83">
              <w:rPr>
                <w:rFonts w:ascii="Arial" w:hAnsi="Arial"/>
                <w:sz w:val="16"/>
                <w:szCs w:val="16"/>
                <w:u w:val="single"/>
              </w:rPr>
              <w:t>Type of filters:</w:t>
            </w:r>
          </w:p>
          <w:p w14:paraId="23C4AE67"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open to atmosphere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sz w:val="16"/>
                <w:szCs w:val="16"/>
              </w:rPr>
              <w:t>enclosed (pressure)</w:t>
            </w:r>
          </w:p>
          <w:p w14:paraId="4B635E70"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Manufacturer name &amp; model (if applicable):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b/>
                <w:sz w:val="16"/>
                <w:szCs w:val="16"/>
              </w:rPr>
              <w:t xml:space="preserve"> </w:t>
            </w:r>
          </w:p>
          <w:p w14:paraId="3E2AD14B" w14:textId="77777777" w:rsidR="009B400B" w:rsidRPr="00441E83" w:rsidRDefault="009B400B" w:rsidP="003E0189">
            <w:pPr>
              <w:tabs>
                <w:tab w:val="left" w:pos="-1440"/>
              </w:tabs>
              <w:spacing w:after="120"/>
              <w:rPr>
                <w:rFonts w:ascii="Arial" w:hAnsi="Arial"/>
                <w:sz w:val="16"/>
                <w:szCs w:val="16"/>
                <w:u w:val="single"/>
              </w:rPr>
            </w:pPr>
            <w:r w:rsidRPr="00441E83">
              <w:rPr>
                <w:rFonts w:ascii="Arial" w:hAnsi="Arial"/>
                <w:sz w:val="16"/>
                <w:szCs w:val="16"/>
                <w:u w:val="single"/>
              </w:rPr>
              <w:t>Depth of each media (in):</w:t>
            </w:r>
          </w:p>
          <w:p w14:paraId="0BAC0596" w14:textId="77777777" w:rsidR="009B400B" w:rsidRPr="00441E83" w:rsidRDefault="009B400B" w:rsidP="003E0189">
            <w:pPr>
              <w:tabs>
                <w:tab w:val="left" w:pos="-1440"/>
              </w:tabs>
              <w:spacing w:after="120"/>
              <w:rPr>
                <w:rFonts w:ascii="Arial" w:hAnsi="Arial"/>
                <w:sz w:val="16"/>
                <w:szCs w:val="16"/>
                <w:u w:val="single"/>
              </w:rPr>
            </w:pPr>
            <w:r w:rsidRPr="00441E83">
              <w:rPr>
                <w:rFonts w:ascii="Arial" w:hAnsi="Arial"/>
                <w:sz w:val="16"/>
                <w:szCs w:val="16"/>
              </w:rPr>
              <w:t xml:space="preserve">Sand: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Anthracite: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Garnet: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15F0F13" w14:textId="54F9D8A8" w:rsidR="009B400B" w:rsidRPr="00441E83" w:rsidRDefault="009B400B" w:rsidP="003E0189">
            <w:pPr>
              <w:tabs>
                <w:tab w:val="left" w:pos="-1440"/>
              </w:tabs>
              <w:spacing w:after="120"/>
              <w:rPr>
                <w:rFonts w:ascii="Arial" w:hAnsi="Arial"/>
                <w:color w:val="FF0000"/>
                <w:sz w:val="16"/>
                <w:szCs w:val="16"/>
              </w:rPr>
            </w:pPr>
            <w:r w:rsidRPr="00441E83">
              <w:rPr>
                <w:rFonts w:ascii="Arial" w:hAnsi="Arial"/>
                <w:color w:val="FF0000"/>
                <w:sz w:val="16"/>
                <w:szCs w:val="16"/>
              </w:rPr>
              <w:t>Total at least 24”? @</w:t>
            </w:r>
            <w:r w:rsidRPr="00441E83">
              <w:rPr>
                <w:rFonts w:ascii="Arial" w:hAnsi="Arial"/>
                <w:sz w:val="16"/>
                <w:szCs w:val="16"/>
              </w:rPr>
              <w:t xml:space="preserve">  </w:t>
            </w:r>
            <w:r w:rsidRPr="00441E83">
              <w:rPr>
                <w:rFonts w:ascii="Arial" w:hAnsi="Arial"/>
                <w:color w:val="FF0000"/>
                <w:sz w:val="16"/>
                <w:szCs w:val="16"/>
              </w:rPr>
              <w:t xml:space="preserve"> </w:t>
            </w:r>
            <w:r w:rsidRPr="00441E83">
              <w:rPr>
                <w:rFonts w:ascii="Arial" w:hAnsi="Arial"/>
                <w:sz w:val="16"/>
                <w:szCs w:val="16"/>
              </w:rPr>
              <w:t xml:space="preserve">Yes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Pr>
                <w:rFonts w:ascii="Arial" w:hAnsi="Arial"/>
                <w:sz w:val="16"/>
                <w:szCs w:val="16"/>
              </w:rPr>
              <w:t xml:space="preserve"> </w:t>
            </w:r>
            <w:r w:rsidRPr="00441E83">
              <w:rPr>
                <w:rFonts w:ascii="Arial" w:hAnsi="Arial"/>
                <w:b/>
                <w:sz w:val="16"/>
                <w:szCs w:val="16"/>
              </w:rPr>
              <w:t xml:space="preserve"> </w:t>
            </w:r>
            <w:r w:rsidRPr="00441E83">
              <w:rPr>
                <w:rFonts w:ascii="Arial" w:hAnsi="Arial"/>
                <w:sz w:val="16"/>
                <w:szCs w:val="16"/>
              </w:rPr>
              <w:t>No</w:t>
            </w:r>
            <w:r w:rsidRPr="00441E83">
              <w:rPr>
                <w:rFonts w:ascii="Arial" w:hAnsi="Arial"/>
                <w:b/>
                <w:sz w:val="16"/>
                <w:szCs w:val="16"/>
              </w:rPr>
              <w:t xml:space="preserve"> </w:t>
            </w:r>
            <w:r w:rsidR="00395B82">
              <w:rPr>
                <w:rFonts w:ascii="Arial" w:hAnsi="Arial"/>
                <w:sz w:val="16"/>
                <w:szCs w:val="16"/>
              </w:rPr>
              <w:fldChar w:fldCharType="begin">
                <w:ffData>
                  <w:name w:val="convDirF24InchN"/>
                  <w:enabled/>
                  <w:calcOnExit w:val="0"/>
                  <w:checkBox>
                    <w:sizeAuto/>
                    <w:default w:val="0"/>
                  </w:checkBox>
                </w:ffData>
              </w:fldChar>
            </w:r>
            <w:r w:rsidR="00395B82">
              <w:rPr>
                <w:rFonts w:ascii="Arial" w:hAnsi="Arial"/>
                <w:sz w:val="16"/>
                <w:szCs w:val="16"/>
              </w:rPr>
              <w:instrText xml:space="preserve"> </w:instrText>
            </w:r>
            <w:bookmarkStart w:id="191" w:name="convDirF24Inch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191"/>
          </w:p>
          <w:p w14:paraId="16D245F7"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Has operator observed loss of media?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BD2C416"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Has the operator inspected the media for mudball formation?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FB95209"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Average length of filter run (hours):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38D1F81" w14:textId="77777777" w:rsidR="009B400B" w:rsidRPr="00441E83" w:rsidRDefault="009B400B" w:rsidP="003E0189">
            <w:pPr>
              <w:tabs>
                <w:tab w:val="left" w:pos="-1440"/>
              </w:tabs>
              <w:spacing w:after="120"/>
              <w:rPr>
                <w:rFonts w:ascii="Arial" w:hAnsi="Arial"/>
                <w:b/>
                <w:color w:val="FF0000"/>
                <w:sz w:val="16"/>
                <w:szCs w:val="16"/>
                <w:u w:val="single"/>
              </w:rPr>
            </w:pPr>
            <w:r w:rsidRPr="00441E83">
              <w:rPr>
                <w:rFonts w:ascii="Arial" w:hAnsi="Arial"/>
                <w:sz w:val="16"/>
                <w:szCs w:val="16"/>
              </w:rPr>
              <w:t>Maximum filter loading rate (gpm/ft</w:t>
            </w:r>
            <w:r w:rsidRPr="00441E83">
              <w:rPr>
                <w:rFonts w:ascii="Arial" w:hAnsi="Arial"/>
                <w:sz w:val="16"/>
                <w:szCs w:val="16"/>
                <w:vertAlign w:val="superscript"/>
              </w:rPr>
              <w:t>2</w:t>
            </w:r>
            <w:r w:rsidRPr="00441E83">
              <w:rPr>
                <w:rFonts w:ascii="Arial" w:hAnsi="Arial"/>
                <w:sz w:val="16"/>
                <w:szCs w:val="16"/>
              </w:rPr>
              <w:t xml:space="preserve">):  </w:t>
            </w: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7FE51A2" w14:textId="77777777" w:rsidR="009B400B" w:rsidRPr="00441E83" w:rsidRDefault="009B400B" w:rsidP="003E0189">
            <w:pPr>
              <w:pStyle w:val="Header"/>
              <w:tabs>
                <w:tab w:val="left" w:pos="-32"/>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441E83">
              <w:rPr>
                <w:rFonts w:ascii="Arial" w:hAnsi="Arial" w:cs="Arial"/>
                <w:color w:val="FF0000"/>
                <w:sz w:val="16"/>
                <w:szCs w:val="16"/>
              </w:rPr>
              <w:t>Is the filtration rate less than 2 gpm/sf (mono-media), 4 gpm/sf (dual media) or 6 gpm/sf (deep bed)? @</w:t>
            </w:r>
          </w:p>
          <w:p w14:paraId="528E8F6A" w14:textId="7561D631" w:rsidR="009B400B" w:rsidRPr="00441E83" w:rsidRDefault="009B400B" w:rsidP="003E0189">
            <w:pPr>
              <w:pStyle w:val="Header"/>
              <w:tabs>
                <w:tab w:val="left" w:pos="-32"/>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sz w:val="16"/>
                <w:szCs w:val="16"/>
              </w:rPr>
            </w:pP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s="Arial"/>
                <w:color w:val="auto"/>
                <w:sz w:val="16"/>
                <w:szCs w:val="16"/>
              </w:rPr>
              <w:t xml:space="preserve">Yes   </w:t>
            </w:r>
            <w:r w:rsidR="00E05BAC">
              <w:rPr>
                <w:rFonts w:ascii="Arial" w:hAnsi="Arial"/>
                <w:color w:val="auto"/>
                <w:sz w:val="16"/>
                <w:szCs w:val="16"/>
              </w:rPr>
              <w:fldChar w:fldCharType="begin">
                <w:ffData>
                  <w:name w:val="convDirFRateLT2gpmN"/>
                  <w:enabled/>
                  <w:calcOnExit w:val="0"/>
                  <w:checkBox>
                    <w:sizeAuto/>
                    <w:default w:val="0"/>
                  </w:checkBox>
                </w:ffData>
              </w:fldChar>
            </w:r>
            <w:r w:rsidR="00E05BAC">
              <w:rPr>
                <w:rFonts w:ascii="Arial" w:hAnsi="Arial"/>
                <w:color w:val="auto"/>
                <w:sz w:val="16"/>
                <w:szCs w:val="16"/>
              </w:rPr>
              <w:instrText xml:space="preserve"> </w:instrText>
            </w:r>
            <w:bookmarkStart w:id="192" w:name="convDirFRateLT2gpmN"/>
            <w:r w:rsidR="00E05BAC">
              <w:rPr>
                <w:rFonts w:ascii="Arial" w:hAnsi="Arial"/>
                <w:color w:val="auto"/>
                <w:sz w:val="16"/>
                <w:szCs w:val="16"/>
              </w:rPr>
              <w:instrText xml:space="preserve">FORMCHECKBOX </w:instrText>
            </w:r>
            <w:r w:rsidR="0026157C">
              <w:rPr>
                <w:rFonts w:ascii="Arial" w:hAnsi="Arial"/>
                <w:color w:val="auto"/>
                <w:sz w:val="16"/>
                <w:szCs w:val="16"/>
              </w:rPr>
            </w:r>
            <w:r w:rsidR="0026157C">
              <w:rPr>
                <w:rFonts w:ascii="Arial" w:hAnsi="Arial"/>
                <w:color w:val="auto"/>
                <w:sz w:val="16"/>
                <w:szCs w:val="16"/>
              </w:rPr>
              <w:fldChar w:fldCharType="separate"/>
            </w:r>
            <w:r w:rsidR="00E05BAC">
              <w:rPr>
                <w:rFonts w:ascii="Arial" w:hAnsi="Arial"/>
                <w:color w:val="auto"/>
                <w:sz w:val="16"/>
                <w:szCs w:val="16"/>
              </w:rPr>
              <w:fldChar w:fldCharType="end"/>
            </w:r>
            <w:bookmarkEnd w:id="192"/>
            <w:r w:rsidRPr="00441E83">
              <w:rPr>
                <w:rFonts w:ascii="Arial" w:hAnsi="Arial"/>
                <w:color w:val="auto"/>
                <w:sz w:val="16"/>
                <w:szCs w:val="16"/>
              </w:rPr>
              <w:t xml:space="preserve"> </w:t>
            </w:r>
            <w:r w:rsidRPr="00441E83">
              <w:rPr>
                <w:rFonts w:ascii="Arial" w:hAnsi="Arial" w:cs="Arial"/>
                <w:color w:val="auto"/>
                <w:sz w:val="16"/>
                <w:szCs w:val="16"/>
              </w:rPr>
              <w:t>No</w:t>
            </w:r>
          </w:p>
        </w:tc>
        <w:tc>
          <w:tcPr>
            <w:tcW w:w="5202" w:type="dxa"/>
            <w:tcBorders>
              <w:top w:val="double" w:sz="6" w:space="0" w:color="auto"/>
              <w:bottom w:val="double" w:sz="6" w:space="0" w:color="auto"/>
              <w:right w:val="double" w:sz="6" w:space="0" w:color="auto"/>
            </w:tcBorders>
          </w:tcPr>
          <w:p w14:paraId="4220AE00" w14:textId="77777777" w:rsidR="009B400B" w:rsidRPr="00441E83" w:rsidRDefault="009B400B" w:rsidP="003E0189">
            <w:pPr>
              <w:tabs>
                <w:tab w:val="left" w:pos="-1440"/>
              </w:tabs>
              <w:spacing w:before="120" w:after="120"/>
              <w:rPr>
                <w:rFonts w:ascii="Arial" w:hAnsi="Arial"/>
                <w:i/>
                <w:sz w:val="16"/>
                <w:szCs w:val="16"/>
                <w:u w:val="single"/>
              </w:rPr>
            </w:pPr>
            <w:r w:rsidRPr="00441E83">
              <w:rPr>
                <w:rFonts w:ascii="Arial" w:hAnsi="Arial"/>
                <w:i/>
                <w:sz w:val="16"/>
                <w:szCs w:val="16"/>
                <w:u w:val="single"/>
              </w:rPr>
              <w:t>Backwash Information</w:t>
            </w:r>
          </w:p>
          <w:p w14:paraId="7ABFFD54"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What determines when backwash occurs?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2667CB9" w14:textId="77777777"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Backwash rate (gpm/ft</w:t>
            </w:r>
            <w:r w:rsidRPr="00441E83">
              <w:rPr>
                <w:rFonts w:ascii="Arial" w:hAnsi="Arial"/>
                <w:sz w:val="16"/>
                <w:szCs w:val="16"/>
                <w:vertAlign w:val="superscript"/>
              </w:rPr>
              <w:t>2</w:t>
            </w:r>
            <w:r w:rsidRPr="00441E83">
              <w:rPr>
                <w:rFonts w:ascii="Arial" w:hAnsi="Arial"/>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0CB8CC4" w14:textId="77777777" w:rsidR="009B400B" w:rsidRPr="00441E83" w:rsidRDefault="009B400B" w:rsidP="003E0189">
            <w:pPr>
              <w:tabs>
                <w:tab w:val="left" w:pos="-1440"/>
              </w:tabs>
              <w:spacing w:after="120"/>
              <w:rPr>
                <w:rFonts w:ascii="Arial" w:hAnsi="Arial"/>
                <w:sz w:val="16"/>
                <w:szCs w:val="16"/>
                <w:u w:val="single"/>
              </w:rPr>
            </w:pPr>
            <w:r w:rsidRPr="00441E83">
              <w:rPr>
                <w:rFonts w:ascii="Arial" w:hAnsi="Arial"/>
                <w:sz w:val="16"/>
                <w:szCs w:val="16"/>
                <w:u w:val="single"/>
              </w:rPr>
              <w:t>What is used for a backwash?</w:t>
            </w:r>
          </w:p>
          <w:p w14:paraId="3BE40096" w14:textId="4563175A" w:rsidR="009B400B" w:rsidRPr="00441E83" w:rsidRDefault="009B400B" w:rsidP="003E0189">
            <w:pPr>
              <w:tabs>
                <w:tab w:val="left" w:pos="-1440"/>
              </w:tabs>
              <w:spacing w:after="120"/>
              <w:rPr>
                <w:rFonts w:ascii="Arial" w:hAnsi="Arial"/>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Air scour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sz w:val="16"/>
                <w:szCs w:val="16"/>
              </w:rPr>
              <w:t xml:space="preserve"> finished water   </w:t>
            </w:r>
            <w:r w:rsidR="00395B82">
              <w:rPr>
                <w:rFonts w:ascii="Arial" w:hAnsi="Arial"/>
                <w:sz w:val="16"/>
                <w:szCs w:val="16"/>
              </w:rPr>
              <w:fldChar w:fldCharType="begin">
                <w:ffData>
                  <w:name w:val="convDirFBckWshRaw"/>
                  <w:enabled/>
                  <w:calcOnExit w:val="0"/>
                  <w:checkBox>
                    <w:sizeAuto/>
                    <w:default w:val="0"/>
                  </w:checkBox>
                </w:ffData>
              </w:fldChar>
            </w:r>
            <w:r w:rsidR="00395B82">
              <w:rPr>
                <w:rFonts w:ascii="Arial" w:hAnsi="Arial"/>
                <w:sz w:val="16"/>
                <w:szCs w:val="16"/>
              </w:rPr>
              <w:instrText xml:space="preserve"> </w:instrText>
            </w:r>
            <w:bookmarkStart w:id="193" w:name="convDirFBckWshRaw"/>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193"/>
            <w:r w:rsidRPr="00441E83">
              <w:rPr>
                <w:rFonts w:ascii="Arial" w:hAnsi="Arial"/>
                <w:sz w:val="16"/>
                <w:szCs w:val="16"/>
              </w:rPr>
              <w:t xml:space="preserve">  </w:t>
            </w:r>
            <w:r w:rsidRPr="00441E83">
              <w:rPr>
                <w:rFonts w:ascii="Arial" w:hAnsi="Arial"/>
                <w:color w:val="FF0000"/>
                <w:sz w:val="16"/>
                <w:szCs w:val="16"/>
              </w:rPr>
              <w:t>raw water @</w:t>
            </w:r>
          </w:p>
          <w:p w14:paraId="34F75BFA"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1090455D"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sz w:val="16"/>
                <w:szCs w:val="16"/>
              </w:rPr>
              <w:t>System starts up with clean filters (if not running 24/7</w:t>
            </w:r>
            <w:r w:rsidRPr="00441E83">
              <w:rPr>
                <w:rFonts w:ascii="Arial" w:hAnsi="Arial"/>
                <w:color w:val="auto"/>
                <w:sz w:val="16"/>
                <w:szCs w:val="16"/>
              </w:rPr>
              <w:t>)</w:t>
            </w:r>
          </w:p>
          <w:p w14:paraId="09C1B577" w14:textId="560B955E"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05" w:hanging="905"/>
              <w:rPr>
                <w:rFonts w:ascii="Arial" w:hAnsi="Arial" w:cs="Arial"/>
                <w:color w:val="auto"/>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sz w:val="16"/>
                <w:szCs w:val="16"/>
              </w:rPr>
              <w:t>System performs filter to waste (FTW) before putting filters back online.</w:t>
            </w:r>
          </w:p>
          <w:p w14:paraId="675B3DF1" w14:textId="77777777" w:rsidR="009B400B" w:rsidRPr="00441E83" w:rsidRDefault="009B400B" w:rsidP="003E0189">
            <w:pPr>
              <w:tabs>
                <w:tab w:val="left" w:pos="-1440"/>
              </w:tabs>
              <w:spacing w:after="120"/>
              <w:ind w:left="328" w:hanging="328"/>
              <w:rPr>
                <w:rFonts w:ascii="Arial" w:hAnsi="Arial"/>
                <w:sz w:val="16"/>
                <w:szCs w:val="16"/>
              </w:rPr>
            </w:pPr>
          </w:p>
        </w:tc>
      </w:tr>
    </w:tbl>
    <w:p w14:paraId="47C81C27" w14:textId="77777777" w:rsidR="009B400B" w:rsidRPr="00441E83" w:rsidRDefault="009B400B" w:rsidP="009B400B">
      <w:r w:rsidRPr="00441E83">
        <w:br w:type="page"/>
      </w:r>
    </w:p>
    <w:p w14:paraId="62ECE44D" w14:textId="77777777" w:rsidR="009B400B" w:rsidRPr="00441E83" w:rsidRDefault="009B400B" w:rsidP="009B400B">
      <w:pPr>
        <w:pStyle w:val="Heading5"/>
        <w:rPr>
          <w:rFonts w:ascii="Arial" w:hAnsi="Arial" w:cs="Arial"/>
          <w:b/>
          <w:i/>
          <w:color w:val="auto"/>
          <w:sz w:val="16"/>
          <w:szCs w:val="16"/>
        </w:rPr>
      </w:pPr>
      <w:r w:rsidRPr="00441E83">
        <w:rPr>
          <w:rFonts w:ascii="Arial" w:hAnsi="Arial" w:cs="Arial"/>
          <w:b/>
          <w:i/>
          <w:color w:val="auto"/>
          <w:sz w:val="16"/>
          <w:szCs w:val="16"/>
        </w:rPr>
        <w:t>Conventional and Direct IFE and CFE additional information (only if final barrier)</w:t>
      </w:r>
    </w:p>
    <w:p w14:paraId="34FF3989" w14:textId="77777777" w:rsidR="009B400B" w:rsidRPr="00441E83" w:rsidRDefault="009B400B" w:rsidP="009B400B">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4426CB35" w14:textId="77777777" w:rsidTr="002563AD">
        <w:trPr>
          <w:trHeight w:val="354"/>
          <w:jc w:val="center"/>
        </w:trPr>
        <w:tc>
          <w:tcPr>
            <w:tcW w:w="10441" w:type="dxa"/>
            <w:tcBorders>
              <w:top w:val="double" w:sz="6" w:space="0" w:color="auto"/>
              <w:left w:val="double" w:sz="6" w:space="0" w:color="auto"/>
              <w:bottom w:val="nil"/>
              <w:right w:val="double" w:sz="6" w:space="0" w:color="auto"/>
            </w:tcBorders>
          </w:tcPr>
          <w:p w14:paraId="3E4F1543" w14:textId="43ED6AC6"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441E83">
              <w:rPr>
                <w:rFonts w:ascii="Arial" w:hAnsi="Arial" w:cs="Arial"/>
                <w:color w:val="auto"/>
                <w:sz w:val="16"/>
                <w:szCs w:val="16"/>
                <w:u w:val="single"/>
              </w:rPr>
              <w:t>IFE Questions</w:t>
            </w:r>
            <w:r w:rsidR="002563AD" w:rsidRPr="002563AD">
              <w:rPr>
                <w:rFonts w:ascii="Arial" w:hAnsi="Arial" w:cs="Arial"/>
                <w:color w:val="auto"/>
                <w:sz w:val="16"/>
                <w:szCs w:val="16"/>
              </w:rPr>
              <w:t xml:space="preserve">   </w:t>
            </w:r>
            <w:r w:rsidR="002563AD" w:rsidRPr="00441E83">
              <w:rPr>
                <w:rFonts w:ascii="Arial" w:hAnsi="Arial"/>
                <w:sz w:val="16"/>
                <w:szCs w:val="16"/>
              </w:rPr>
              <w:fldChar w:fldCharType="begin">
                <w:ffData>
                  <w:name w:val="Check14"/>
                  <w:enabled/>
                  <w:calcOnExit w:val="0"/>
                  <w:checkBox>
                    <w:sizeAuto/>
                    <w:default w:val="0"/>
                  </w:checkBox>
                </w:ffData>
              </w:fldChar>
            </w:r>
            <w:r w:rsidR="002563AD"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2563AD" w:rsidRPr="00441E83">
              <w:rPr>
                <w:rFonts w:ascii="Arial" w:hAnsi="Arial"/>
                <w:sz w:val="16"/>
                <w:szCs w:val="16"/>
              </w:rPr>
              <w:fldChar w:fldCharType="end"/>
            </w:r>
            <w:r w:rsidR="002563AD" w:rsidRPr="00441E83">
              <w:rPr>
                <w:rFonts w:ascii="Arial" w:hAnsi="Arial" w:cs="Arial"/>
                <w:color w:val="auto"/>
                <w:sz w:val="16"/>
                <w:szCs w:val="16"/>
              </w:rPr>
              <w:t xml:space="preserve">  </w:t>
            </w:r>
            <w:r w:rsidR="002563AD">
              <w:rPr>
                <w:rFonts w:ascii="Arial" w:hAnsi="Arial" w:cs="Arial"/>
                <w:color w:val="auto"/>
                <w:sz w:val="16"/>
                <w:szCs w:val="16"/>
              </w:rPr>
              <w:t>NA</w:t>
            </w:r>
            <w:r w:rsidR="002563AD" w:rsidRPr="00441E83">
              <w:rPr>
                <w:rFonts w:ascii="Arial" w:hAnsi="Arial" w:cs="Arial"/>
                <w:color w:val="auto"/>
                <w:sz w:val="16"/>
                <w:szCs w:val="16"/>
              </w:rPr>
              <w:t xml:space="preserve">  </w:t>
            </w:r>
            <w:r w:rsidR="002563AD" w:rsidRPr="00441E83">
              <w:rPr>
                <w:rFonts w:ascii="Arial" w:hAnsi="Arial"/>
                <w:b/>
                <w:sz w:val="16"/>
                <w:szCs w:val="16"/>
              </w:rPr>
              <w:t xml:space="preserve"> </w:t>
            </w:r>
          </w:p>
          <w:p w14:paraId="7AEF72AB"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How are IFE records maintained?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cs="Arial"/>
                <w:color w:val="auto"/>
                <w:sz w:val="16"/>
                <w:szCs w:val="16"/>
              </w:rPr>
              <w:t xml:space="preserve">  SCADA   </w:t>
            </w: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strip chart   </w:t>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circular chart</w:t>
            </w:r>
          </w:p>
          <w:p w14:paraId="4F0F0753" w14:textId="1160319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r w:rsidR="00997B1D" w:rsidRPr="00441E83">
              <w:rPr>
                <w:rFonts w:ascii="Arial" w:hAnsi="Arial" w:cs="Arial"/>
                <w:b/>
                <w:color w:val="auto"/>
                <w:sz w:val="16"/>
                <w:szCs w:val="16"/>
              </w:rPr>
              <w:t xml:space="preserve"> </w:t>
            </w:r>
            <w:r w:rsidR="009967AD">
              <w:rPr>
                <w:rFonts w:ascii="Arial" w:hAnsi="Arial" w:cs="Arial"/>
                <w:b/>
                <w:color w:val="auto"/>
                <w:sz w:val="16"/>
                <w:szCs w:val="16"/>
              </w:rPr>
              <w:t xml:space="preserve"> </w:t>
            </w:r>
            <w:r w:rsidR="00997B1D" w:rsidRPr="00441E83">
              <w:rPr>
                <w:rFonts w:ascii="Arial" w:hAnsi="Arial" w:cs="Arial"/>
                <w:b/>
                <w:color w:val="auto"/>
                <w:sz w:val="16"/>
                <w:szCs w:val="16"/>
              </w:rPr>
              <w:t xml:space="preserve">   </w:t>
            </w:r>
            <w:r w:rsidR="00997B1D">
              <w:rPr>
                <w:rFonts w:ascii="Arial" w:hAnsi="Arial" w:cs="Arial"/>
                <w:b/>
                <w:color w:val="auto"/>
                <w:sz w:val="16"/>
                <w:szCs w:val="16"/>
              </w:rPr>
              <w:t>NA</w:t>
            </w:r>
          </w:p>
          <w:p w14:paraId="0E98E913" w14:textId="0F32B145"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0D1378">
              <w:rPr>
                <w:rFonts w:ascii="Arial" w:hAnsi="Arial"/>
                <w:sz w:val="16"/>
                <w:szCs w:val="16"/>
              </w:rPr>
              <w:fldChar w:fldCharType="begin">
                <w:ffData>
                  <w:name w:val="convDirFTMTurbConN"/>
                  <w:enabled/>
                  <w:calcOnExit w:val="0"/>
                  <w:checkBox>
                    <w:sizeAuto/>
                    <w:default w:val="0"/>
                  </w:checkBox>
                </w:ffData>
              </w:fldChar>
            </w:r>
            <w:r w:rsidR="000D1378">
              <w:rPr>
                <w:rFonts w:ascii="Arial" w:hAnsi="Arial"/>
                <w:sz w:val="16"/>
                <w:szCs w:val="16"/>
              </w:rPr>
              <w:instrText xml:space="preserve"> </w:instrText>
            </w:r>
            <w:bookmarkStart w:id="194" w:name="convDirFTMTurbConN"/>
            <w:r w:rsidR="000D1378">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0D1378">
              <w:rPr>
                <w:rFonts w:ascii="Arial" w:hAnsi="Arial"/>
                <w:sz w:val="16"/>
                <w:szCs w:val="16"/>
              </w:rPr>
              <w:fldChar w:fldCharType="end"/>
            </w:r>
            <w:bookmarkEnd w:id="194"/>
            <w:r w:rsidRPr="00441E83">
              <w:rPr>
                <w:rFonts w:ascii="Arial" w:hAnsi="Arial"/>
                <w:b/>
                <w:sz w:val="16"/>
                <w:szCs w:val="16"/>
              </w:rPr>
              <w:t xml:space="preserve">   </w:t>
            </w:r>
            <w:r w:rsidR="009967AD" w:rsidRPr="00441E83">
              <w:rPr>
                <w:rFonts w:ascii="Arial" w:hAnsi="Arial"/>
                <w:b/>
                <w:sz w:val="16"/>
                <w:szCs w:val="16"/>
              </w:rPr>
              <w:t xml:space="preserve">          </w:t>
            </w:r>
            <w:r w:rsidRPr="00441E83">
              <w:rPr>
                <w:rFonts w:ascii="Arial" w:hAnsi="Arial"/>
                <w:b/>
                <w:sz w:val="16"/>
                <w:szCs w:val="16"/>
              </w:rPr>
              <w:t xml:space="preserve">  </w:t>
            </w:r>
            <w:r w:rsidRPr="00441E83">
              <w:rPr>
                <w:rFonts w:ascii="Arial" w:hAnsi="Arial" w:cs="Arial"/>
                <w:color w:val="0070C0"/>
                <w:sz w:val="16"/>
                <w:szCs w:val="16"/>
              </w:rPr>
              <w:t xml:space="preserve">Does each filter have an individual effluent (IFE) turbidimeter? ¥  </w:t>
            </w:r>
            <w:r w:rsidRPr="00441E83">
              <w:rPr>
                <w:rFonts w:ascii="Arial" w:hAnsi="Arial" w:cs="Arial"/>
                <w:color w:val="auto"/>
                <w:sz w:val="16"/>
                <w:szCs w:val="16"/>
              </w:rPr>
              <w:t xml:space="preserve">Types and model #s: </w:t>
            </w:r>
            <w:r w:rsidRPr="00441E83">
              <w:rPr>
                <w:rFonts w:ascii="Arial" w:hAnsi="Arial" w:cs="Arial"/>
                <w:color w:val="0070C0"/>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B32434A" w14:textId="582143CB"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009967AD" w:rsidRPr="00441E83">
              <w:rPr>
                <w:rFonts w:ascii="Arial" w:hAnsi="Arial"/>
                <w:b/>
                <w:sz w:val="16"/>
                <w:szCs w:val="16"/>
              </w:rPr>
              <w:t xml:space="preserve">          </w:t>
            </w:r>
            <w:r w:rsidRPr="00441E83">
              <w:rPr>
                <w:rFonts w:ascii="Arial" w:hAnsi="Arial"/>
                <w:b/>
                <w:sz w:val="16"/>
                <w:szCs w:val="16"/>
              </w:rPr>
              <w:t xml:space="preserve">  </w:t>
            </w:r>
            <w:r w:rsidRPr="00441E83">
              <w:rPr>
                <w:rFonts w:ascii="Arial" w:hAnsi="Arial" w:cs="Arial"/>
                <w:color w:val="auto"/>
                <w:sz w:val="16"/>
                <w:szCs w:val="16"/>
              </w:rPr>
              <w:t xml:space="preserve">Are there alarms on each filter?   Alarm set point (NTU):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24C2900" w14:textId="318861EB"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AdRecRdgN"/>
                  <w:enabled/>
                  <w:calcOnExit w:val="0"/>
                  <w:checkBox>
                    <w:sizeAuto/>
                    <w:default w:val="0"/>
                  </w:checkBox>
                </w:ffData>
              </w:fldChar>
            </w:r>
            <w:r w:rsidR="00395B82">
              <w:rPr>
                <w:rFonts w:ascii="Arial" w:hAnsi="Arial"/>
                <w:sz w:val="16"/>
                <w:szCs w:val="16"/>
              </w:rPr>
              <w:instrText xml:space="preserve"> </w:instrText>
            </w:r>
            <w:bookmarkStart w:id="195" w:name="convDirAdRecRdg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195"/>
            <w:r w:rsidRPr="00441E83">
              <w:rPr>
                <w:rFonts w:ascii="Arial" w:hAnsi="Arial"/>
                <w:b/>
                <w:sz w:val="16"/>
                <w:szCs w:val="16"/>
              </w:rPr>
              <w:t xml:space="preserve">  </w:t>
            </w:r>
            <w:r w:rsidR="009967AD" w:rsidRPr="00441E83">
              <w:rPr>
                <w:rFonts w:ascii="Arial" w:hAnsi="Arial"/>
                <w:b/>
                <w:sz w:val="16"/>
                <w:szCs w:val="16"/>
              </w:rPr>
              <w:t xml:space="preserve">          </w:t>
            </w:r>
            <w:r w:rsidRPr="00441E83">
              <w:rPr>
                <w:rFonts w:ascii="Arial" w:hAnsi="Arial"/>
                <w:b/>
                <w:sz w:val="16"/>
                <w:szCs w:val="16"/>
              </w:rPr>
              <w:t xml:space="preserve">   </w:t>
            </w:r>
            <w:r w:rsidRPr="00441E83">
              <w:rPr>
                <w:rFonts w:ascii="Arial" w:hAnsi="Arial" w:cs="Arial"/>
                <w:color w:val="0070C0"/>
                <w:sz w:val="16"/>
                <w:szCs w:val="16"/>
              </w:rPr>
              <w:t>Are IFE turbidities measured continuously, and recorded at least every 15 Minutes? ¥</w:t>
            </w:r>
          </w:p>
          <w:p w14:paraId="6ECDCAE6" w14:textId="1F5C4323"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IFECalibrateN"/>
                  <w:enabled/>
                  <w:calcOnExit w:val="0"/>
                  <w:checkBox>
                    <w:sizeAuto/>
                    <w:default w:val="0"/>
                  </w:checkBox>
                </w:ffData>
              </w:fldChar>
            </w:r>
            <w:r w:rsidR="00395B82">
              <w:rPr>
                <w:rFonts w:ascii="Arial" w:hAnsi="Arial"/>
                <w:sz w:val="16"/>
                <w:szCs w:val="16"/>
              </w:rPr>
              <w:instrText xml:space="preserve"> </w:instrText>
            </w:r>
            <w:bookmarkStart w:id="196" w:name="convDirIFECalibrate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196"/>
            <w:r w:rsidRPr="00441E83">
              <w:rPr>
                <w:rFonts w:ascii="Arial" w:hAnsi="Arial"/>
                <w:b/>
                <w:sz w:val="16"/>
                <w:szCs w:val="16"/>
              </w:rPr>
              <w:t xml:space="preserve">   </w:t>
            </w:r>
            <w:r w:rsidR="009967AD" w:rsidRPr="00441E83">
              <w:rPr>
                <w:rFonts w:ascii="Arial" w:hAnsi="Arial"/>
                <w:b/>
                <w:sz w:val="16"/>
                <w:szCs w:val="16"/>
              </w:rPr>
              <w:t xml:space="preserve">          </w:t>
            </w:r>
            <w:r w:rsidRPr="00441E83">
              <w:rPr>
                <w:rFonts w:ascii="Arial" w:hAnsi="Arial"/>
                <w:b/>
                <w:sz w:val="16"/>
                <w:szCs w:val="16"/>
              </w:rPr>
              <w:t xml:space="preserve">  </w:t>
            </w:r>
            <w:r w:rsidRPr="00441E83">
              <w:rPr>
                <w:rFonts w:ascii="Arial" w:hAnsi="Arial"/>
                <w:color w:val="FF0000"/>
                <w:sz w:val="16"/>
                <w:szCs w:val="16"/>
              </w:rPr>
              <w:t>Is IFE turbidity recorder (SCADA or charts) calibrated to record turbidities</w:t>
            </w:r>
            <w:r w:rsidRPr="00441E83">
              <w:rPr>
                <w:rFonts w:ascii="Arial" w:hAnsi="Arial"/>
                <w:b/>
                <w:sz w:val="16"/>
                <w:szCs w:val="16"/>
              </w:rPr>
              <w:t xml:space="preserve"> </w:t>
            </w:r>
            <w:r w:rsidRPr="00441E83">
              <w:rPr>
                <w:rFonts w:ascii="Arial" w:hAnsi="Arial" w:cs="Arial"/>
                <w:color w:val="FF0000"/>
                <w:sz w:val="16"/>
                <w:szCs w:val="16"/>
              </w:rPr>
              <w:t>≥ 2 NTU? @</w:t>
            </w:r>
          </w:p>
          <w:p w14:paraId="67EDDAF4" w14:textId="56BCAD96"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FToMntIFEN"/>
                  <w:enabled/>
                  <w:calcOnExit w:val="0"/>
                  <w:checkBox>
                    <w:sizeAuto/>
                    <w:default w:val="0"/>
                  </w:checkBox>
                </w:ffData>
              </w:fldChar>
            </w:r>
            <w:r w:rsidR="00395B82">
              <w:rPr>
                <w:rFonts w:ascii="Arial" w:hAnsi="Arial"/>
                <w:sz w:val="16"/>
                <w:szCs w:val="16"/>
              </w:rPr>
              <w:instrText xml:space="preserve"> </w:instrText>
            </w:r>
            <w:bookmarkStart w:id="197" w:name="convDirFToMntIFE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197"/>
            <w:r w:rsidRPr="00441E83">
              <w:rPr>
                <w:rFonts w:ascii="Arial" w:hAnsi="Arial"/>
                <w:b/>
                <w:sz w:val="16"/>
                <w:szCs w:val="16"/>
              </w:rPr>
              <w:t xml:space="preserve">    </w:t>
            </w:r>
            <w:r w:rsidR="009967AD" w:rsidRPr="00441E83">
              <w:rPr>
                <w:rFonts w:ascii="Arial" w:hAnsi="Arial"/>
                <w:b/>
                <w:sz w:val="16"/>
                <w:szCs w:val="16"/>
              </w:rPr>
              <w:t xml:space="preserve">          </w:t>
            </w:r>
            <w:r w:rsidRPr="00441E83">
              <w:rPr>
                <w:rFonts w:ascii="Arial" w:hAnsi="Arial"/>
                <w:b/>
                <w:sz w:val="16"/>
                <w:szCs w:val="16"/>
              </w:rPr>
              <w:t xml:space="preserve"> </w:t>
            </w:r>
            <w:r w:rsidRPr="00441E83">
              <w:rPr>
                <w:rFonts w:ascii="Arial" w:hAnsi="Arial" w:cs="Arial"/>
                <w:color w:val="0070C0"/>
                <w:sz w:val="16"/>
                <w:szCs w:val="16"/>
              </w:rPr>
              <w:t>Are IFE records kept for the last 3 years (as applicable)? ¥</w:t>
            </w:r>
          </w:p>
          <w:p w14:paraId="2AF5B728" w14:textId="6278FE32" w:rsidR="009B400B" w:rsidRPr="00441E83" w:rsidRDefault="009B400B" w:rsidP="00893D91">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354" w:hanging="1354"/>
              <w:rPr>
                <w:rFonts w:ascii="Arial" w:hAnsi="Arial" w:cs="Arial"/>
                <w:color w:val="auto"/>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009967AD" w:rsidRPr="00441E83">
              <w:rPr>
                <w:rFonts w:ascii="Arial" w:hAnsi="Arial"/>
                <w:b/>
                <w:sz w:val="16"/>
                <w:szCs w:val="16"/>
              </w:rPr>
              <w:t xml:space="preserve">          </w:t>
            </w:r>
            <w:r w:rsidRPr="00441E83">
              <w:rPr>
                <w:rFonts w:ascii="Arial" w:hAnsi="Arial"/>
                <w:b/>
                <w:sz w:val="16"/>
                <w:szCs w:val="16"/>
              </w:rPr>
              <w:t xml:space="preserve"> </w:t>
            </w:r>
            <w:r w:rsidRPr="00441E83">
              <w:rPr>
                <w:rFonts w:ascii="Arial" w:hAnsi="Arial" w:cs="Arial"/>
                <w:color w:val="auto"/>
                <w:sz w:val="16"/>
                <w:szCs w:val="16"/>
              </w:rPr>
              <w:t>Did any single filter IFE exceed 1.0 NTU in 2 consecutive 15</w:t>
            </w:r>
            <w:r w:rsidR="003750B9">
              <w:rPr>
                <w:rFonts w:ascii="Arial" w:hAnsi="Arial" w:cs="Arial"/>
                <w:color w:val="auto"/>
                <w:sz w:val="16"/>
                <w:szCs w:val="16"/>
              </w:rPr>
              <w:t>-</w:t>
            </w:r>
            <w:r w:rsidRPr="00441E83">
              <w:rPr>
                <w:rFonts w:ascii="Arial" w:hAnsi="Arial" w:cs="Arial"/>
                <w:color w:val="auto"/>
                <w:sz w:val="16"/>
                <w:szCs w:val="16"/>
              </w:rPr>
              <w:t xml:space="preserve">minute readings during the last 12 months?   If yes, Indicate dates of all occurrences and copy those records.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2F803E51" w14:textId="0F78D0CA"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FToRptIFETrbN"/>
                  <w:enabled/>
                  <w:calcOnExit w:val="0"/>
                  <w:checkBox>
                    <w:sizeAuto/>
                    <w:default w:val="0"/>
                  </w:checkBox>
                </w:ffData>
              </w:fldChar>
            </w:r>
            <w:r w:rsidR="00395B82">
              <w:rPr>
                <w:rFonts w:ascii="Arial" w:hAnsi="Arial"/>
                <w:sz w:val="16"/>
                <w:szCs w:val="16"/>
              </w:rPr>
              <w:instrText xml:space="preserve"> </w:instrText>
            </w:r>
            <w:bookmarkStart w:id="198" w:name="convDirFToRptIFETrb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198"/>
            <w:r w:rsidR="00997B1D" w:rsidRPr="00441E83">
              <w:rPr>
                <w:rFonts w:ascii="Arial" w:hAnsi="Arial"/>
                <w:sz w:val="16"/>
                <w:szCs w:val="16"/>
              </w:rPr>
              <w:t xml:space="preserve">      </w:t>
            </w:r>
            <w:r w:rsidR="00997B1D">
              <w:rPr>
                <w:rFonts w:ascii="Arial" w:hAnsi="Arial"/>
                <w:sz w:val="16"/>
                <w:szCs w:val="16"/>
              </w:rPr>
              <w:fldChar w:fldCharType="begin">
                <w:ffData>
                  <w:name w:val="convDirFTMTurbConN"/>
                  <w:enabled/>
                  <w:calcOnExit w:val="0"/>
                  <w:checkBox>
                    <w:sizeAuto/>
                    <w:default w:val="0"/>
                  </w:checkBox>
                </w:ffData>
              </w:fldChar>
            </w:r>
            <w:r w:rsidR="00997B1D">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97B1D">
              <w:rPr>
                <w:rFonts w:ascii="Arial" w:hAnsi="Arial"/>
                <w:sz w:val="16"/>
                <w:szCs w:val="16"/>
              </w:rPr>
              <w:fldChar w:fldCharType="end"/>
            </w:r>
            <w:r w:rsidRPr="00441E83">
              <w:rPr>
                <w:rFonts w:ascii="Arial" w:hAnsi="Arial"/>
                <w:b/>
                <w:sz w:val="16"/>
                <w:szCs w:val="16"/>
              </w:rPr>
              <w:t xml:space="preserve">            </w:t>
            </w:r>
            <w:r w:rsidRPr="00441E83">
              <w:rPr>
                <w:rFonts w:ascii="Arial" w:hAnsi="Arial"/>
                <w:color w:val="548DD4" w:themeColor="text2" w:themeTint="99"/>
                <w:sz w:val="16"/>
                <w:szCs w:val="16"/>
              </w:rPr>
              <w:t>a.</w:t>
            </w:r>
            <w:r w:rsidRPr="00441E83">
              <w:rPr>
                <w:rFonts w:ascii="Arial" w:hAnsi="Arial"/>
                <w:b/>
                <w:sz w:val="16"/>
                <w:szCs w:val="16"/>
              </w:rPr>
              <w:t xml:space="preserve"> </w:t>
            </w:r>
            <w:r w:rsidRPr="00441E83">
              <w:rPr>
                <w:rFonts w:ascii="Arial" w:hAnsi="Arial" w:cs="Arial"/>
                <w:color w:val="0070C0"/>
                <w:sz w:val="16"/>
                <w:szCs w:val="16"/>
              </w:rPr>
              <w:t>If so, did they report to EPA and do a filter profile, if required? ¥</w:t>
            </w:r>
          </w:p>
          <w:p w14:paraId="65E37986" w14:textId="1D69C541"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FTRSelfAssN"/>
                  <w:enabled/>
                  <w:calcOnExit w:val="0"/>
                  <w:checkBox>
                    <w:sizeAuto/>
                    <w:default w:val="0"/>
                  </w:checkBox>
                </w:ffData>
              </w:fldChar>
            </w:r>
            <w:r w:rsidR="00395B82">
              <w:rPr>
                <w:rFonts w:ascii="Arial" w:hAnsi="Arial"/>
                <w:sz w:val="16"/>
                <w:szCs w:val="16"/>
              </w:rPr>
              <w:instrText xml:space="preserve"> </w:instrText>
            </w:r>
            <w:bookmarkStart w:id="199" w:name="convDirFTRSelfAss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199"/>
            <w:r w:rsidR="00893D91" w:rsidRPr="00441E83">
              <w:rPr>
                <w:rFonts w:ascii="Arial" w:hAnsi="Arial"/>
                <w:sz w:val="16"/>
                <w:szCs w:val="16"/>
              </w:rPr>
              <w:t xml:space="preserve">      </w:t>
            </w:r>
            <w:r w:rsidR="00893D91">
              <w:rPr>
                <w:rFonts w:ascii="Arial" w:hAnsi="Arial"/>
                <w:sz w:val="16"/>
                <w:szCs w:val="16"/>
              </w:rPr>
              <w:fldChar w:fldCharType="begin">
                <w:ffData>
                  <w:name w:val="convDirFTMTurbConN"/>
                  <w:enabled/>
                  <w:calcOnExit w:val="0"/>
                  <w:checkBox>
                    <w:sizeAuto/>
                    <w:default w:val="0"/>
                  </w:checkBox>
                </w:ffData>
              </w:fldChar>
            </w:r>
            <w:r w:rsidR="00893D91">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893D91">
              <w:rPr>
                <w:rFonts w:ascii="Arial" w:hAnsi="Arial"/>
                <w:sz w:val="16"/>
                <w:szCs w:val="16"/>
              </w:rPr>
              <w:fldChar w:fldCharType="end"/>
            </w:r>
            <w:r w:rsidR="00893D91" w:rsidRPr="00441E83">
              <w:rPr>
                <w:rFonts w:ascii="Arial" w:hAnsi="Arial"/>
                <w:b/>
                <w:sz w:val="16"/>
                <w:szCs w:val="16"/>
              </w:rPr>
              <w:t xml:space="preserve">            </w:t>
            </w:r>
            <w:r w:rsidRPr="00441E83">
              <w:rPr>
                <w:rFonts w:ascii="Arial" w:hAnsi="Arial"/>
                <w:color w:val="548DD4" w:themeColor="text2" w:themeTint="99"/>
                <w:sz w:val="16"/>
                <w:szCs w:val="16"/>
              </w:rPr>
              <w:t xml:space="preserve">b. </w:t>
            </w:r>
            <w:r w:rsidRPr="00441E83">
              <w:rPr>
                <w:rFonts w:ascii="Arial" w:hAnsi="Arial" w:cs="Arial"/>
                <w:color w:val="0070C0"/>
                <w:sz w:val="16"/>
                <w:szCs w:val="16"/>
              </w:rPr>
              <w:t>If this occurred 3 months in a row, did they conduct a filter self-assessment? ¥</w:t>
            </w:r>
          </w:p>
          <w:p w14:paraId="62B9EA2F" w14:textId="26C75479" w:rsidR="009B400B" w:rsidRPr="00441E83" w:rsidRDefault="009B400B" w:rsidP="00893D91">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354" w:hanging="1354"/>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009967AD" w:rsidRPr="00441E83">
              <w:rPr>
                <w:rFonts w:ascii="Arial" w:hAnsi="Arial"/>
                <w:b/>
                <w:sz w:val="16"/>
                <w:szCs w:val="16"/>
              </w:rPr>
              <w:t xml:space="preserve">          </w:t>
            </w:r>
            <w:r w:rsidRPr="00441E83">
              <w:rPr>
                <w:rFonts w:ascii="Arial" w:hAnsi="Arial" w:cs="Arial"/>
                <w:color w:val="auto"/>
                <w:sz w:val="16"/>
                <w:szCs w:val="16"/>
              </w:rPr>
              <w:t>Did any single filter IFE exceed 2.0 NTU in 2 consecutive 15</w:t>
            </w:r>
            <w:r w:rsidR="003750B9">
              <w:rPr>
                <w:rFonts w:ascii="Arial" w:hAnsi="Arial" w:cs="Arial"/>
                <w:color w:val="auto"/>
                <w:sz w:val="16"/>
                <w:szCs w:val="16"/>
              </w:rPr>
              <w:t>-</w:t>
            </w:r>
            <w:r w:rsidRPr="00441E83">
              <w:rPr>
                <w:rFonts w:ascii="Arial" w:hAnsi="Arial" w:cs="Arial"/>
                <w:color w:val="auto"/>
                <w:sz w:val="16"/>
                <w:szCs w:val="16"/>
              </w:rPr>
              <w:t xml:space="preserve">minute readings in the last 12 months?  Indicate dates of all occurrences and copy those records.   </w:t>
            </w:r>
            <w:r w:rsidRPr="00441E83">
              <w:rPr>
                <w:rFonts w:ascii="Arial" w:hAnsi="Arial"/>
                <w:b/>
                <w:color w:val="auto"/>
                <w:sz w:val="16"/>
                <w:szCs w:val="16"/>
              </w:rPr>
              <w:t xml:space="preserve">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115A0B7B" w14:textId="28EE9C31"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498" w:hanging="1498"/>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FTR2NTUN"/>
                  <w:enabled/>
                  <w:calcOnExit w:val="0"/>
                  <w:checkBox>
                    <w:sizeAuto/>
                    <w:default w:val="0"/>
                  </w:checkBox>
                </w:ffData>
              </w:fldChar>
            </w:r>
            <w:r w:rsidR="00395B82">
              <w:rPr>
                <w:rFonts w:ascii="Arial" w:hAnsi="Arial"/>
                <w:sz w:val="16"/>
                <w:szCs w:val="16"/>
              </w:rPr>
              <w:instrText xml:space="preserve"> </w:instrText>
            </w:r>
            <w:bookmarkStart w:id="200" w:name="convDirFTR2NTU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0"/>
            <w:r w:rsidR="00997B1D" w:rsidRPr="00441E83">
              <w:rPr>
                <w:rFonts w:ascii="Arial" w:hAnsi="Arial"/>
                <w:sz w:val="16"/>
                <w:szCs w:val="16"/>
              </w:rPr>
              <w:t xml:space="preserve">      </w:t>
            </w:r>
            <w:r w:rsidR="00997B1D">
              <w:rPr>
                <w:rFonts w:ascii="Arial" w:hAnsi="Arial"/>
                <w:sz w:val="16"/>
                <w:szCs w:val="16"/>
              </w:rPr>
              <w:fldChar w:fldCharType="begin">
                <w:ffData>
                  <w:name w:val="convDirFTMTurbConN"/>
                  <w:enabled/>
                  <w:calcOnExit w:val="0"/>
                  <w:checkBox>
                    <w:sizeAuto/>
                    <w:default w:val="0"/>
                  </w:checkBox>
                </w:ffData>
              </w:fldChar>
            </w:r>
            <w:r w:rsidR="00997B1D">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97B1D">
              <w:rPr>
                <w:rFonts w:ascii="Arial" w:hAnsi="Arial"/>
                <w:sz w:val="16"/>
                <w:szCs w:val="16"/>
              </w:rPr>
              <w:fldChar w:fldCharType="end"/>
            </w:r>
            <w:r w:rsidRPr="00441E83">
              <w:rPr>
                <w:rFonts w:ascii="Arial" w:hAnsi="Arial"/>
                <w:b/>
                <w:sz w:val="16"/>
                <w:szCs w:val="16"/>
              </w:rPr>
              <w:t xml:space="preserve">            </w:t>
            </w:r>
            <w:r w:rsidRPr="00441E83">
              <w:rPr>
                <w:rFonts w:ascii="Arial" w:hAnsi="Arial"/>
                <w:color w:val="548DD4" w:themeColor="text2" w:themeTint="99"/>
                <w:sz w:val="16"/>
                <w:szCs w:val="16"/>
              </w:rPr>
              <w:t>a.</w:t>
            </w:r>
            <w:r w:rsidRPr="00441E83">
              <w:rPr>
                <w:rFonts w:ascii="Arial" w:hAnsi="Arial"/>
                <w:b/>
                <w:sz w:val="16"/>
                <w:szCs w:val="16"/>
              </w:rPr>
              <w:t xml:space="preserve"> </w:t>
            </w:r>
            <w:r w:rsidRPr="00441E83">
              <w:rPr>
                <w:rFonts w:ascii="Arial" w:hAnsi="Arial" w:cs="Arial"/>
                <w:color w:val="0070C0"/>
                <w:sz w:val="16"/>
                <w:szCs w:val="16"/>
              </w:rPr>
              <w:t>If this occurred 2 months in a row for the same filter, did they report to EPA and have a CPE performed? ¥</w:t>
            </w:r>
          </w:p>
          <w:p w14:paraId="46773192" w14:textId="1F432567" w:rsidR="009B400B" w:rsidRPr="00441E83" w:rsidRDefault="009B400B" w:rsidP="00893D91">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354" w:hanging="1354"/>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00997B1D" w:rsidRPr="00441E83">
              <w:rPr>
                <w:rFonts w:ascii="Arial" w:hAnsi="Arial"/>
                <w:sz w:val="16"/>
                <w:szCs w:val="16"/>
              </w:rPr>
              <w:t xml:space="preserve">      </w:t>
            </w:r>
            <w:r w:rsidR="00997B1D">
              <w:rPr>
                <w:rFonts w:ascii="Arial" w:hAnsi="Arial"/>
                <w:sz w:val="16"/>
                <w:szCs w:val="16"/>
              </w:rPr>
              <w:fldChar w:fldCharType="begin">
                <w:ffData>
                  <w:name w:val="convDirFTMTurbConN"/>
                  <w:enabled/>
                  <w:calcOnExit w:val="0"/>
                  <w:checkBox>
                    <w:sizeAuto/>
                    <w:default w:val="0"/>
                  </w:checkBox>
                </w:ffData>
              </w:fldChar>
            </w:r>
            <w:r w:rsidR="00997B1D">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97B1D">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For systems serving </w:t>
            </w:r>
            <w:r w:rsidRPr="00441E83">
              <w:rPr>
                <w:rFonts w:ascii="Arial" w:hAnsi="Arial" w:cs="Arial"/>
                <w:color w:val="auto"/>
                <w:sz w:val="16"/>
                <w:szCs w:val="16"/>
                <w:u w:val="single"/>
              </w:rPr>
              <w:t>&gt;</w:t>
            </w:r>
            <w:r w:rsidRPr="00441E83">
              <w:rPr>
                <w:rFonts w:ascii="Arial" w:hAnsi="Arial" w:cs="Arial"/>
                <w:color w:val="auto"/>
                <w:sz w:val="16"/>
                <w:szCs w:val="16"/>
              </w:rPr>
              <w:t xml:space="preserve"> 10,000, did the IFE of any filter exceed 0.5 NTU in 2 consecutive 15</w:t>
            </w:r>
            <w:r w:rsidR="003750B9">
              <w:rPr>
                <w:rFonts w:ascii="Arial" w:hAnsi="Arial" w:cs="Arial"/>
                <w:color w:val="auto"/>
                <w:sz w:val="16"/>
                <w:szCs w:val="16"/>
              </w:rPr>
              <w:t>-</w:t>
            </w:r>
            <w:r w:rsidRPr="00441E83">
              <w:rPr>
                <w:rFonts w:ascii="Arial" w:hAnsi="Arial" w:cs="Arial"/>
                <w:color w:val="auto"/>
                <w:sz w:val="16"/>
                <w:szCs w:val="16"/>
              </w:rPr>
              <w:t>minute readings after being online 4 hours (following backwash or other reason offline) in the last 12 months?  Indicate dates of all occurrences and copy those records.</w:t>
            </w:r>
          </w:p>
          <w:p w14:paraId="65B5773E" w14:textId="64EAD03A"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FTRGT10KN"/>
                  <w:enabled/>
                  <w:calcOnExit w:val="0"/>
                  <w:checkBox>
                    <w:sizeAuto/>
                    <w:default w:val="0"/>
                  </w:checkBox>
                </w:ffData>
              </w:fldChar>
            </w:r>
            <w:r w:rsidR="00395B82">
              <w:rPr>
                <w:rFonts w:ascii="Arial" w:hAnsi="Arial"/>
                <w:sz w:val="16"/>
                <w:szCs w:val="16"/>
              </w:rPr>
              <w:instrText xml:space="preserve"> </w:instrText>
            </w:r>
            <w:bookmarkStart w:id="201" w:name="convDirFTRGT10K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1"/>
            <w:r w:rsidR="00997B1D" w:rsidRPr="00441E83">
              <w:rPr>
                <w:rFonts w:ascii="Arial" w:hAnsi="Arial"/>
                <w:sz w:val="16"/>
                <w:szCs w:val="16"/>
              </w:rPr>
              <w:t xml:space="preserve">      </w:t>
            </w:r>
            <w:r w:rsidR="00997B1D">
              <w:rPr>
                <w:rFonts w:ascii="Arial" w:hAnsi="Arial"/>
                <w:sz w:val="16"/>
                <w:szCs w:val="16"/>
              </w:rPr>
              <w:fldChar w:fldCharType="begin">
                <w:ffData>
                  <w:name w:val="convDirFTMTurbConN"/>
                  <w:enabled/>
                  <w:calcOnExit w:val="0"/>
                  <w:checkBox>
                    <w:sizeAuto/>
                    <w:default w:val="0"/>
                  </w:checkBox>
                </w:ffData>
              </w:fldChar>
            </w:r>
            <w:r w:rsidR="00997B1D">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97B1D">
              <w:rPr>
                <w:rFonts w:ascii="Arial" w:hAnsi="Arial"/>
                <w:sz w:val="16"/>
                <w:szCs w:val="16"/>
              </w:rPr>
              <w:fldChar w:fldCharType="end"/>
            </w:r>
            <w:r w:rsidRPr="00441E83">
              <w:rPr>
                <w:rFonts w:ascii="Arial" w:hAnsi="Arial"/>
                <w:b/>
                <w:sz w:val="16"/>
                <w:szCs w:val="16"/>
              </w:rPr>
              <w:t xml:space="preserve">             </w:t>
            </w:r>
            <w:r w:rsidRPr="00441E83">
              <w:rPr>
                <w:rFonts w:ascii="Arial" w:hAnsi="Arial"/>
                <w:color w:val="548DD4" w:themeColor="text2" w:themeTint="99"/>
                <w:sz w:val="16"/>
                <w:szCs w:val="16"/>
              </w:rPr>
              <w:t>a.</w:t>
            </w:r>
            <w:r w:rsidRPr="00441E83">
              <w:rPr>
                <w:rFonts w:ascii="Arial" w:hAnsi="Arial"/>
                <w:b/>
                <w:sz w:val="16"/>
                <w:szCs w:val="16"/>
              </w:rPr>
              <w:t xml:space="preserve"> </w:t>
            </w:r>
            <w:r w:rsidRPr="00441E83">
              <w:rPr>
                <w:rFonts w:ascii="Arial" w:hAnsi="Arial" w:cs="Arial"/>
                <w:color w:val="0070C0"/>
                <w:sz w:val="16"/>
                <w:szCs w:val="16"/>
              </w:rPr>
              <w:t>If so, did they report to EPA and do a filter profile, if required? ¥</w:t>
            </w:r>
          </w:p>
          <w:p w14:paraId="7DAC711E"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441E83">
              <w:rPr>
                <w:rFonts w:ascii="Arial" w:hAnsi="Arial" w:cs="Arial"/>
                <w:color w:val="0070C0"/>
                <w:sz w:val="16"/>
                <w:szCs w:val="16"/>
              </w:rPr>
              <w:t xml:space="preserve"> </w:t>
            </w:r>
          </w:p>
          <w:p w14:paraId="5B7C85CE"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441E83">
              <w:rPr>
                <w:rFonts w:ascii="Arial" w:hAnsi="Arial" w:cs="Arial"/>
                <w:color w:val="auto"/>
                <w:sz w:val="16"/>
                <w:szCs w:val="16"/>
                <w:u w:val="single"/>
              </w:rPr>
              <w:t>CFE Questions</w:t>
            </w:r>
          </w:p>
          <w:p w14:paraId="53261E0E"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How are CFE records maintained?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cs="Arial"/>
                <w:color w:val="auto"/>
                <w:sz w:val="16"/>
                <w:szCs w:val="16"/>
              </w:rPr>
              <w:t xml:space="preserve">  SCADA   </w:t>
            </w: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 xml:space="preserve">strip chart   </w:t>
            </w: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circular chart</w:t>
            </w:r>
          </w:p>
          <w:p w14:paraId="785BE057"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77BA60F7" w14:textId="24A7B004"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iCs/>
                <w:color w:val="0070C0"/>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ExdCFELimN"/>
                  <w:enabled/>
                  <w:calcOnExit w:val="0"/>
                  <w:checkBox>
                    <w:sizeAuto/>
                    <w:default w:val="0"/>
                  </w:checkBox>
                </w:ffData>
              </w:fldChar>
            </w:r>
            <w:r w:rsidR="00395B82">
              <w:rPr>
                <w:rFonts w:ascii="Arial" w:hAnsi="Arial"/>
                <w:sz w:val="16"/>
                <w:szCs w:val="16"/>
              </w:rPr>
              <w:instrText xml:space="preserve"> </w:instrText>
            </w:r>
            <w:bookmarkStart w:id="202" w:name="convDirExdCFELi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2"/>
            <w:r w:rsidRPr="00441E83">
              <w:rPr>
                <w:rFonts w:ascii="Arial" w:hAnsi="Arial"/>
                <w:b/>
                <w:sz w:val="16"/>
                <w:szCs w:val="16"/>
              </w:rPr>
              <w:t xml:space="preserve">     </w:t>
            </w:r>
            <w:r w:rsidRPr="00441E83">
              <w:rPr>
                <w:rFonts w:ascii="Arial" w:hAnsi="Arial" w:cs="Arial"/>
                <w:color w:val="0070C0"/>
                <w:sz w:val="16"/>
                <w:szCs w:val="16"/>
              </w:rPr>
              <w:t xml:space="preserve">Based on these records, has the system consistently met the CFE turbidity requirements for this type of filtration during the last 12 months? ¥ </w:t>
            </w:r>
            <w:r w:rsidRPr="00441E83">
              <w:rPr>
                <w:rFonts w:ascii="Arial" w:hAnsi="Arial" w:cs="Arial"/>
                <w:iCs/>
                <w:color w:val="0070C0"/>
                <w:sz w:val="16"/>
                <w:szCs w:val="16"/>
              </w:rPr>
              <w:t xml:space="preserve">(0.3 NTU 95% of each month, 1 NTU max)   If no, indicate date of all occurrences and copy those records: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tc>
      </w:tr>
      <w:tr w:rsidR="009B400B" w:rsidRPr="00441E83" w14:paraId="2234567B" w14:textId="77777777" w:rsidTr="002563AD">
        <w:trPr>
          <w:trHeight w:val="484"/>
          <w:jc w:val="center"/>
        </w:trPr>
        <w:tc>
          <w:tcPr>
            <w:tcW w:w="10441" w:type="dxa"/>
            <w:tcBorders>
              <w:top w:val="nil"/>
              <w:left w:val="double" w:sz="6" w:space="0" w:color="auto"/>
              <w:bottom w:val="double" w:sz="6" w:space="0" w:color="auto"/>
              <w:right w:val="double" w:sz="6" w:space="0" w:color="auto"/>
            </w:tcBorders>
          </w:tcPr>
          <w:p w14:paraId="1F4E8440"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Log removal credited for this type of filtration barrier for: </w:t>
            </w:r>
            <w:r w:rsidRPr="00441E83">
              <w:rPr>
                <w:rFonts w:ascii="Arial" w:hAnsi="Arial" w:cs="Arial"/>
                <w:i/>
                <w:color w:val="auto"/>
                <w:sz w:val="16"/>
                <w:szCs w:val="16"/>
              </w:rPr>
              <w:t>Giardia</w:t>
            </w:r>
            <w:r w:rsidRPr="00441E83">
              <w:rPr>
                <w:rFonts w:ascii="Arial" w:hAnsi="Arial" w:cs="Arial"/>
                <w:color w:val="auto"/>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Viruses: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w:t>
            </w:r>
            <w:r w:rsidRPr="00441E83">
              <w:rPr>
                <w:rFonts w:ascii="Arial" w:hAnsi="Arial" w:cs="Arial"/>
                <w:color w:val="auto"/>
                <w:sz w:val="16"/>
                <w:szCs w:val="16"/>
              </w:rPr>
              <w:t xml:space="preserve"> Cryptosporidium: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4CE66E3F"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color w:val="auto"/>
          <w:sz w:val="12"/>
          <w:szCs w:val="12"/>
        </w:rPr>
      </w:pPr>
    </w:p>
    <w:p w14:paraId="3F203E41" w14:textId="77777777" w:rsidR="009B400B" w:rsidRPr="00441E83" w:rsidRDefault="009B400B" w:rsidP="009B400B">
      <w:pPr>
        <w:pStyle w:val="Heading5"/>
        <w:rPr>
          <w:rFonts w:ascii="Arial" w:hAnsi="Arial" w:cs="Arial"/>
          <w:i/>
          <w:color w:val="auto"/>
          <w:sz w:val="16"/>
          <w:szCs w:val="16"/>
        </w:rPr>
      </w:pPr>
      <w:r w:rsidRPr="00441E83">
        <w:rPr>
          <w:rFonts w:ascii="Arial" w:hAnsi="Arial" w:cs="Arial"/>
          <w:b/>
          <w:i/>
          <w:color w:val="auto"/>
          <w:sz w:val="16"/>
          <w:szCs w:val="16"/>
        </w:rPr>
        <w:t>Conventional and Direct (only if filter backwash, thickener supernatant, or sludge dewatering liquid is recycled)</w:t>
      </w:r>
    </w:p>
    <w:p w14:paraId="53011582"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73CC1F33"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6BA30A85" w14:textId="77777777" w:rsidR="009B400B" w:rsidRPr="00441E83" w:rsidRDefault="009B400B" w:rsidP="003E0189">
            <w:pPr>
              <w:pStyle w:val="Header"/>
              <w:tabs>
                <w:tab w:val="left" w:pos="0"/>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rPr>
                <w:rFonts w:ascii="Arial" w:hAnsi="Arial"/>
                <w:b/>
                <w:color w:val="auto"/>
                <w:sz w:val="16"/>
                <w:szCs w:val="16"/>
                <w:u w:val="single"/>
              </w:rPr>
            </w:pPr>
            <w:r w:rsidRPr="00441E83">
              <w:rPr>
                <w:rFonts w:ascii="Arial" w:hAnsi="Arial" w:cs="Arial"/>
                <w:color w:val="auto"/>
                <w:sz w:val="16"/>
                <w:szCs w:val="16"/>
              </w:rPr>
              <w:t>Describe where recycle enters treatment process:</w:t>
            </w:r>
            <w:r w:rsidRPr="00441E83">
              <w:rPr>
                <w:rFonts w:ascii="Arial" w:hAnsi="Arial" w:cs="Arial"/>
                <w:iCs/>
                <w:color w:val="auto"/>
                <w:sz w:val="16"/>
                <w:szCs w:val="16"/>
              </w:rPr>
              <w:t xml:space="preserve">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68D7788A"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2D383973" w14:textId="77777777" w:rsidR="009B400B" w:rsidRPr="00441E83" w:rsidRDefault="009B400B" w:rsidP="003E0189">
            <w:pPr>
              <w:pStyle w:val="Header"/>
              <w:tabs>
                <w:tab w:val="left" w:pos="0"/>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iCs/>
                <w:color w:val="auto"/>
                <w:sz w:val="16"/>
                <w:szCs w:val="16"/>
              </w:rPr>
            </w:pP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ed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s="Arial"/>
                <w:iCs/>
                <w:color w:val="auto"/>
                <w:sz w:val="16"/>
                <w:szCs w:val="16"/>
              </w:rPr>
              <w:t xml:space="preserve">     Is recycle location before the TOC monitoring point?</w:t>
            </w:r>
          </w:p>
          <w:p w14:paraId="6100B928" w14:textId="5018586D"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FTMBckWshN"/>
                  <w:enabled/>
                  <w:calcOnExit w:val="0"/>
                  <w:checkBox>
                    <w:sizeAuto/>
                    <w:default w:val="0"/>
                  </w:checkBox>
                </w:ffData>
              </w:fldChar>
            </w:r>
            <w:r w:rsidR="00395B82">
              <w:rPr>
                <w:rFonts w:ascii="Arial" w:hAnsi="Arial"/>
                <w:sz w:val="16"/>
                <w:szCs w:val="16"/>
              </w:rPr>
              <w:instrText xml:space="preserve"> </w:instrText>
            </w:r>
            <w:bookmarkStart w:id="203" w:name="convDirFTMBckWsh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3"/>
            <w:r w:rsidRPr="00441E83">
              <w:rPr>
                <w:rFonts w:ascii="Arial" w:hAnsi="Arial"/>
                <w:b/>
                <w:sz w:val="16"/>
                <w:szCs w:val="16"/>
              </w:rPr>
              <w:t xml:space="preserve">     </w:t>
            </w:r>
            <w:r w:rsidRPr="00441E83">
              <w:rPr>
                <w:rFonts w:ascii="Arial" w:hAnsi="Arial" w:cs="Arial"/>
                <w:color w:val="0070C0"/>
                <w:sz w:val="16"/>
                <w:szCs w:val="16"/>
              </w:rPr>
              <w:t>Are records of recycle practices kept in an acceptable format for each year that includes all of the required elements (e.g., avg and max times/flows of backwashes; recycle treatment/equalization [chemical addition; hydraulic loading rates])? ¥</w:t>
            </w:r>
          </w:p>
        </w:tc>
      </w:tr>
    </w:tbl>
    <w:p w14:paraId="78D5E867" w14:textId="77777777" w:rsidR="009B400B" w:rsidRPr="00441E83" w:rsidRDefault="009B400B" w:rsidP="009B400B">
      <w:pPr>
        <w:pStyle w:val="Header"/>
        <w:tabs>
          <w:tab w:val="clear" w:pos="4320"/>
          <w:tab w:val="clear" w:pos="8640"/>
          <w:tab w:val="left" w:pos="3060"/>
          <w:tab w:val="left" w:pos="10800"/>
        </w:tabs>
        <w:ind w:left="360"/>
        <w:rPr>
          <w:rFonts w:ascii="Arial" w:hAnsi="Arial" w:cs="Arial"/>
          <w:color w:val="auto"/>
          <w:sz w:val="12"/>
          <w:szCs w:val="12"/>
        </w:rPr>
      </w:pPr>
      <w:r w:rsidRPr="00441E83">
        <w:rPr>
          <w:rFonts w:ascii="Arial" w:hAnsi="Arial" w:cs="Arial"/>
          <w:color w:val="auto"/>
          <w:sz w:val="12"/>
          <w:szCs w:val="12"/>
        </w:rPr>
        <w:br w:type="page"/>
      </w:r>
    </w:p>
    <w:p w14:paraId="4141A171" w14:textId="77777777" w:rsidR="009B400B" w:rsidRPr="00441E83" w:rsidRDefault="009B400B" w:rsidP="009B400B">
      <w:pPr>
        <w:pStyle w:val="Heading4"/>
        <w:jc w:val="left"/>
        <w:rPr>
          <w:rFonts w:ascii="Arial" w:hAnsi="Arial" w:cs="Arial"/>
          <w:b w:val="0"/>
          <w:i/>
          <w:sz w:val="16"/>
          <w:szCs w:val="16"/>
        </w:rPr>
      </w:pPr>
      <w:r w:rsidRPr="00441E83">
        <w:rPr>
          <w:rFonts w:ascii="Arial" w:hAnsi="Arial" w:cs="Arial"/>
          <w:i/>
          <w:sz w:val="16"/>
          <w:szCs w:val="16"/>
        </w:rPr>
        <w:t>Membranes</w:t>
      </w:r>
    </w:p>
    <w:p w14:paraId="0DDB46CB" w14:textId="77777777" w:rsidR="009B400B" w:rsidRPr="00441E83" w:rsidRDefault="009B400B" w:rsidP="009B400B">
      <w:pPr>
        <w:pStyle w:val="Header"/>
        <w:tabs>
          <w:tab w:val="clear" w:pos="4320"/>
          <w:tab w:val="clear" w:pos="8640"/>
          <w:tab w:val="left" w:pos="3060"/>
          <w:tab w:val="left" w:pos="10800"/>
        </w:tabs>
        <w:ind w:left="360"/>
        <w:rPr>
          <w:rFonts w:ascii="Arial" w:hAnsi="Arial" w:cs="Arial"/>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4C9A40D9" w14:textId="77777777" w:rsidTr="003E0189">
        <w:trPr>
          <w:trHeight w:val="354"/>
          <w:jc w:val="center"/>
        </w:trPr>
        <w:tc>
          <w:tcPr>
            <w:tcW w:w="10441" w:type="dxa"/>
            <w:tcBorders>
              <w:top w:val="double" w:sz="6" w:space="0" w:color="auto"/>
              <w:left w:val="double" w:sz="6" w:space="0" w:color="auto"/>
              <w:right w:val="double" w:sz="6" w:space="0" w:color="auto"/>
            </w:tcBorders>
          </w:tcPr>
          <w:p w14:paraId="30378BF3"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441E83">
              <w:rPr>
                <w:rFonts w:ascii="Arial" w:hAnsi="Arial" w:cs="Arial"/>
                <w:color w:val="auto"/>
                <w:sz w:val="16"/>
                <w:szCs w:val="16"/>
              </w:rPr>
              <w:t xml:space="preserve">Number of membrane skids: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Configuration: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 xml:space="preserve">parallel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series</w:t>
            </w:r>
          </w:p>
          <w:p w14:paraId="5E00B793"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Membrane type: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 xml:space="preserve">microfiltration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 xml:space="preserve">ultrafiltration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nanofiltration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RO</w:t>
            </w:r>
          </w:p>
          <w:p w14:paraId="5C8F7B7C"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Manufacturer: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Model #: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w:t>
            </w:r>
            <w:r w:rsidRPr="00441E83">
              <w:rPr>
                <w:rFonts w:ascii="Arial" w:hAnsi="Arial" w:cs="Arial"/>
                <w:color w:val="auto"/>
                <w:sz w:val="16"/>
                <w:szCs w:val="16"/>
              </w:rPr>
              <w:t xml:space="preserve"> Absolute pore size: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7813245"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Each skid capacity (gpm):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2723BF7"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73731D5D" w14:textId="510538AB"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DirExdTurMemN"/>
                  <w:enabled/>
                  <w:calcOnExit w:val="0"/>
                  <w:checkBox>
                    <w:sizeAuto/>
                    <w:default w:val="0"/>
                  </w:checkBox>
                </w:ffData>
              </w:fldChar>
            </w:r>
            <w:r w:rsidR="00395B82">
              <w:rPr>
                <w:rFonts w:ascii="Arial" w:hAnsi="Arial"/>
                <w:sz w:val="16"/>
                <w:szCs w:val="16"/>
              </w:rPr>
              <w:instrText xml:space="preserve"> </w:instrText>
            </w:r>
            <w:bookmarkStart w:id="204" w:name="conDirExdTurMe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4"/>
            <w:r w:rsidRPr="00441E83">
              <w:rPr>
                <w:rFonts w:ascii="Arial" w:hAnsi="Arial"/>
                <w:b/>
                <w:sz w:val="16"/>
                <w:szCs w:val="16"/>
              </w:rPr>
              <w:t xml:space="preserve">     </w:t>
            </w:r>
            <w:r w:rsidRPr="00441E83">
              <w:rPr>
                <w:rFonts w:ascii="Arial" w:hAnsi="Arial" w:cs="Arial"/>
                <w:color w:val="0070C0"/>
                <w:sz w:val="16"/>
                <w:szCs w:val="16"/>
              </w:rPr>
              <w:t xml:space="preserve">Has the PWS consistently been meeting the CFE turbidity requirements for this type of filtration?  </w:t>
            </w:r>
            <w:r w:rsidRPr="00441E83">
              <w:rPr>
                <w:rFonts w:ascii="Arial" w:hAnsi="Arial" w:cs="Arial"/>
                <w:iCs/>
                <w:color w:val="0070C0"/>
                <w:sz w:val="16"/>
                <w:szCs w:val="16"/>
              </w:rPr>
              <w:t xml:space="preserve">(0.3 NTU 95% of each month, 1 NTU max)  </w:t>
            </w:r>
            <w:r w:rsidRPr="00441E83">
              <w:rPr>
                <w:rFonts w:ascii="Arial" w:hAnsi="Arial" w:cs="Arial"/>
                <w:color w:val="0070C0"/>
                <w:sz w:val="16"/>
                <w:szCs w:val="16"/>
              </w:rPr>
              <w:t>¥</w:t>
            </w:r>
          </w:p>
          <w:p w14:paraId="223A6031" w14:textId="505BE79D" w:rsidR="009B400B" w:rsidRPr="00441E83" w:rsidRDefault="009B400B" w:rsidP="003E0189">
            <w:pPr>
              <w:pStyle w:val="Header"/>
              <w:tabs>
                <w:tab w:val="left" w:pos="5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DITMemN"/>
                  <w:enabled/>
                  <w:calcOnExit w:val="0"/>
                  <w:checkBox>
                    <w:sizeAuto/>
                    <w:default w:val="0"/>
                  </w:checkBox>
                </w:ffData>
              </w:fldChar>
            </w:r>
            <w:r w:rsidR="00395B82">
              <w:rPr>
                <w:rFonts w:ascii="Arial" w:hAnsi="Arial"/>
                <w:sz w:val="16"/>
                <w:szCs w:val="16"/>
              </w:rPr>
              <w:instrText xml:space="preserve"> </w:instrText>
            </w:r>
            <w:bookmarkStart w:id="205" w:name="convDirDITMe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5"/>
            <w:r w:rsidRPr="00441E83">
              <w:rPr>
                <w:rFonts w:ascii="Arial" w:hAnsi="Arial"/>
                <w:b/>
                <w:sz w:val="16"/>
                <w:szCs w:val="16"/>
              </w:rPr>
              <w:t xml:space="preserve">     </w:t>
            </w:r>
            <w:r w:rsidRPr="00441E83">
              <w:rPr>
                <w:rFonts w:ascii="Arial" w:hAnsi="Arial" w:cs="Arial"/>
                <w:color w:val="0070C0"/>
                <w:sz w:val="16"/>
                <w:szCs w:val="16"/>
              </w:rPr>
              <w:t xml:space="preserve">Are direct integrity tests (DIT) performed at least daily (specify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0070C0"/>
                <w:sz w:val="16"/>
                <w:szCs w:val="16"/>
              </w:rPr>
              <w:t xml:space="preserve">pressure or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0070C0"/>
                <w:sz w:val="16"/>
                <w:szCs w:val="16"/>
              </w:rPr>
              <w:t xml:space="preserve">vacuum applied)? ¥  If yes, how often? ¥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3488F578" w14:textId="70D156A9"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InadFilDesN"/>
                  <w:enabled/>
                  <w:calcOnExit w:val="0"/>
                  <w:checkBox>
                    <w:sizeAuto/>
                    <w:default w:val="0"/>
                  </w:checkBox>
                </w:ffData>
              </w:fldChar>
            </w:r>
            <w:r w:rsidR="00395B82">
              <w:rPr>
                <w:rFonts w:ascii="Arial" w:hAnsi="Arial"/>
                <w:sz w:val="16"/>
                <w:szCs w:val="16"/>
              </w:rPr>
              <w:instrText xml:space="preserve"> </w:instrText>
            </w:r>
            <w:bookmarkStart w:id="206" w:name="convDirInadFilDes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6"/>
            <w:r w:rsidRPr="00441E83">
              <w:rPr>
                <w:rFonts w:ascii="Arial" w:hAnsi="Arial"/>
                <w:b/>
                <w:sz w:val="16"/>
                <w:szCs w:val="16"/>
              </w:rPr>
              <w:t xml:space="preserve">     </w:t>
            </w:r>
            <w:r w:rsidRPr="00441E83">
              <w:rPr>
                <w:rFonts w:ascii="Arial" w:hAnsi="Arial" w:cs="Arial"/>
                <w:color w:val="0070C0"/>
                <w:sz w:val="16"/>
                <w:szCs w:val="16"/>
              </w:rPr>
              <w:t>For continuous indirect integrity testing, does each unit/skid have its own online turbidimeter? ¥</w:t>
            </w:r>
          </w:p>
          <w:p w14:paraId="053DC2E1" w14:textId="29F68F6D"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IFEMon15N"/>
                  <w:enabled/>
                  <w:calcOnExit w:val="0"/>
                  <w:checkBox>
                    <w:sizeAuto/>
                    <w:default w:val="0"/>
                  </w:checkBox>
                </w:ffData>
              </w:fldChar>
            </w:r>
            <w:r w:rsidR="00395B82">
              <w:rPr>
                <w:rFonts w:ascii="Arial" w:hAnsi="Arial"/>
                <w:sz w:val="16"/>
                <w:szCs w:val="16"/>
              </w:rPr>
              <w:instrText xml:space="preserve"> </w:instrText>
            </w:r>
            <w:bookmarkStart w:id="207" w:name="convDirIFEMon15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7"/>
            <w:r w:rsidRPr="00441E83">
              <w:rPr>
                <w:rFonts w:ascii="Arial" w:hAnsi="Arial"/>
                <w:b/>
                <w:sz w:val="16"/>
                <w:szCs w:val="16"/>
              </w:rPr>
              <w:t xml:space="preserve">           </w:t>
            </w:r>
            <w:r w:rsidRPr="00441E83">
              <w:rPr>
                <w:rFonts w:ascii="Arial" w:hAnsi="Arial"/>
                <w:color w:val="548DD4" w:themeColor="text2" w:themeTint="99"/>
                <w:sz w:val="16"/>
                <w:szCs w:val="16"/>
              </w:rPr>
              <w:t>a.</w:t>
            </w:r>
            <w:r w:rsidRPr="00441E83">
              <w:rPr>
                <w:rFonts w:ascii="Arial" w:hAnsi="Arial"/>
                <w:b/>
                <w:sz w:val="16"/>
                <w:szCs w:val="16"/>
              </w:rPr>
              <w:t xml:space="preserve"> </w:t>
            </w:r>
            <w:r w:rsidRPr="00441E83">
              <w:rPr>
                <w:rFonts w:ascii="Arial" w:hAnsi="Arial" w:cs="Arial"/>
                <w:color w:val="0070C0"/>
                <w:sz w:val="16"/>
                <w:szCs w:val="16"/>
              </w:rPr>
              <w:t>Is filtrate turbidity monitored continuously and recorded at least once every15 minutes? ¥</w:t>
            </w:r>
          </w:p>
          <w:p w14:paraId="2D69F3C0" w14:textId="72E9102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678" w:hanging="1678"/>
              <w:rPr>
                <w:rFonts w:ascii="Arial" w:hAnsi="Arial" w:cs="Arial"/>
                <w:color w:val="0070C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onvDirIFETurTr15N"/>
                  <w:enabled/>
                  <w:calcOnExit w:val="0"/>
                  <w:checkBox>
                    <w:sizeAuto/>
                    <w:default w:val="0"/>
                  </w:checkBox>
                </w:ffData>
              </w:fldChar>
            </w:r>
            <w:r w:rsidR="00395B82">
              <w:rPr>
                <w:rFonts w:ascii="Arial" w:hAnsi="Arial"/>
                <w:sz w:val="16"/>
                <w:szCs w:val="16"/>
              </w:rPr>
              <w:instrText xml:space="preserve"> </w:instrText>
            </w:r>
            <w:bookmarkStart w:id="208" w:name="convDirIFETurTr15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8"/>
            <w:r w:rsidRPr="00441E83">
              <w:rPr>
                <w:rFonts w:ascii="Arial" w:hAnsi="Arial"/>
                <w:b/>
                <w:sz w:val="16"/>
                <w:szCs w:val="16"/>
              </w:rPr>
              <w:t xml:space="preserve">           </w:t>
            </w:r>
            <w:r w:rsidRPr="00441E83">
              <w:rPr>
                <w:rFonts w:ascii="Arial" w:hAnsi="Arial"/>
                <w:color w:val="548DD4" w:themeColor="text2" w:themeTint="99"/>
                <w:sz w:val="16"/>
                <w:szCs w:val="16"/>
              </w:rPr>
              <w:t>b.</w:t>
            </w:r>
            <w:r w:rsidRPr="00441E83">
              <w:rPr>
                <w:rFonts w:ascii="Arial" w:hAnsi="Arial"/>
                <w:b/>
                <w:sz w:val="16"/>
                <w:szCs w:val="16"/>
              </w:rPr>
              <w:t xml:space="preserve"> </w:t>
            </w:r>
            <w:r w:rsidRPr="00441E83">
              <w:rPr>
                <w:rFonts w:ascii="Arial" w:hAnsi="Arial" w:cs="Arial"/>
                <w:color w:val="0070C0"/>
                <w:sz w:val="16"/>
                <w:szCs w:val="16"/>
              </w:rPr>
              <w:t>Is it set with a trigger level of 0.15 NTU for &gt; 15 minutes (a DIT should be initiated when filtrate turbidity exceeds this level)? ¥</w:t>
            </w:r>
          </w:p>
          <w:p w14:paraId="54B8E790" w14:textId="721D93EA"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membrOpKwChkMembrN"/>
                  <w:enabled/>
                  <w:calcOnExit w:val="0"/>
                  <w:checkBox>
                    <w:sizeAuto/>
                    <w:default w:val="0"/>
                  </w:checkBox>
                </w:ffData>
              </w:fldChar>
            </w:r>
            <w:r w:rsidR="00395B82">
              <w:rPr>
                <w:rFonts w:ascii="Arial" w:hAnsi="Arial"/>
                <w:sz w:val="16"/>
                <w:szCs w:val="16"/>
              </w:rPr>
              <w:instrText xml:space="preserve"> </w:instrText>
            </w:r>
            <w:bookmarkStart w:id="209" w:name="membrOpKwChkMembr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09"/>
            <w:r w:rsidRPr="00441E83">
              <w:rPr>
                <w:rFonts w:ascii="Arial" w:hAnsi="Arial"/>
                <w:b/>
                <w:sz w:val="16"/>
                <w:szCs w:val="16"/>
              </w:rPr>
              <w:t xml:space="preserve">     </w:t>
            </w:r>
            <w:r w:rsidRPr="00441E83">
              <w:rPr>
                <w:rFonts w:ascii="Arial" w:hAnsi="Arial" w:cs="Arial"/>
                <w:color w:val="FF0000"/>
                <w:sz w:val="16"/>
                <w:szCs w:val="16"/>
              </w:rPr>
              <w:t>Do operators know how to check and repair membranes when a DIT fails? @</w:t>
            </w:r>
          </w:p>
          <w:p w14:paraId="54985ED8"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sz w:val="16"/>
                <w:szCs w:val="16"/>
                <w:u w:val="single"/>
              </w:rPr>
            </w:pPr>
            <w:r w:rsidRPr="00441E83">
              <w:rPr>
                <w:rFonts w:ascii="Arial" w:hAnsi="Arial" w:cs="Arial"/>
                <w:color w:val="auto"/>
                <w:sz w:val="16"/>
                <w:szCs w:val="16"/>
              </w:rPr>
              <w:t xml:space="preserve">How/when are membranes cleaned?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47B7502" w14:textId="77777777" w:rsidR="009B400B" w:rsidRPr="00EE1A52"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rPr>
              <w:t xml:space="preserve">Are spare membrane cassettes available?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Yes</w:t>
            </w:r>
            <w:r w:rsidRPr="00441E83">
              <w:rPr>
                <w:rFonts w:ascii="Arial" w:hAnsi="Arial"/>
                <w:b/>
                <w:sz w:val="16"/>
                <w:szCs w:val="16"/>
              </w:rPr>
              <w:t xml:space="preserve">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No</w:t>
            </w:r>
          </w:p>
          <w:p w14:paraId="3F44C730" w14:textId="77777777" w:rsidR="009B400B" w:rsidRPr="00441E83" w:rsidRDefault="009B400B" w:rsidP="003E0189">
            <w:pPr>
              <w:pStyle w:val="Header"/>
              <w:tabs>
                <w:tab w:val="left" w:pos="360"/>
                <w:tab w:val="left" w:pos="720"/>
                <w:tab w:val="left" w:pos="86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441E83">
              <w:rPr>
                <w:rFonts w:ascii="Arial" w:hAnsi="Arial"/>
                <w:sz w:val="16"/>
                <w:szCs w:val="16"/>
              </w:rPr>
              <w:t>Is there</w:t>
            </w:r>
            <w:r w:rsidRPr="00441E83">
              <w:rPr>
                <w:rFonts w:ascii="Arial" w:hAnsi="Arial"/>
                <w:b/>
                <w:sz w:val="16"/>
                <w:szCs w:val="16"/>
              </w:rPr>
              <w:t xml:space="preserve"> </w:t>
            </w:r>
            <w:r w:rsidRPr="00441E83">
              <w:rPr>
                <w:rFonts w:ascii="Arial" w:hAnsi="Arial" w:cs="Arial"/>
                <w:color w:val="auto"/>
                <w:sz w:val="16"/>
                <w:szCs w:val="16"/>
              </w:rPr>
              <w:t xml:space="preserve">adequate storage of cleaning chemicals in case of emergency weather?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7C0368E3" w14:textId="77777777" w:rsidTr="003E0189">
        <w:trPr>
          <w:trHeight w:val="354"/>
          <w:jc w:val="center"/>
        </w:trPr>
        <w:tc>
          <w:tcPr>
            <w:tcW w:w="10441" w:type="dxa"/>
            <w:tcBorders>
              <w:left w:val="double" w:sz="6" w:space="0" w:color="auto"/>
              <w:bottom w:val="double" w:sz="6" w:space="0" w:color="auto"/>
              <w:right w:val="double" w:sz="6" w:space="0" w:color="auto"/>
            </w:tcBorders>
          </w:tcPr>
          <w:p w14:paraId="54B69873"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Log removal credited for this type of filtration barrier for:  </w:t>
            </w:r>
            <w:r w:rsidRPr="00441E83">
              <w:rPr>
                <w:rFonts w:ascii="Arial" w:hAnsi="Arial" w:cs="Arial"/>
                <w:i/>
                <w:color w:val="auto"/>
                <w:sz w:val="16"/>
                <w:szCs w:val="16"/>
              </w:rPr>
              <w:t>Giardia</w:t>
            </w:r>
            <w:r w:rsidRPr="00441E83">
              <w:rPr>
                <w:rFonts w:ascii="Arial" w:hAnsi="Arial" w:cs="Arial"/>
                <w:color w:val="auto"/>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Viruses: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w:t>
            </w:r>
            <w:r w:rsidRPr="00441E83">
              <w:rPr>
                <w:rFonts w:ascii="Arial" w:hAnsi="Arial" w:cs="Arial"/>
                <w:color w:val="auto"/>
                <w:sz w:val="16"/>
                <w:szCs w:val="16"/>
              </w:rPr>
              <w:t xml:space="preserve">Cryptosporidium: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29DBC8FF" w14:textId="77777777" w:rsidR="009B400B" w:rsidRPr="00441E83" w:rsidRDefault="009B400B" w:rsidP="009B400B">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iCs/>
          <w:color w:val="0070C0"/>
          <w:sz w:val="12"/>
          <w:szCs w:val="12"/>
        </w:rPr>
      </w:pPr>
    </w:p>
    <w:p w14:paraId="6FBAB447" w14:textId="77777777" w:rsidR="009B400B" w:rsidRPr="00441E83" w:rsidRDefault="009B400B" w:rsidP="009B400B">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iCs/>
          <w:color w:val="0070C0"/>
          <w:sz w:val="12"/>
          <w:szCs w:val="12"/>
        </w:rPr>
      </w:pPr>
    </w:p>
    <w:p w14:paraId="68A2F93B" w14:textId="77777777" w:rsidR="009B400B" w:rsidRPr="00441E83" w:rsidRDefault="009B400B" w:rsidP="009B400B">
      <w:pPr>
        <w:pStyle w:val="Heading4"/>
        <w:jc w:val="left"/>
        <w:rPr>
          <w:rFonts w:ascii="Arial" w:hAnsi="Arial" w:cs="Arial"/>
          <w:i/>
          <w:iCs/>
          <w:color w:val="0070C0"/>
          <w:sz w:val="16"/>
          <w:szCs w:val="16"/>
        </w:rPr>
      </w:pPr>
      <w:r w:rsidRPr="00441E83">
        <w:rPr>
          <w:rFonts w:ascii="Arial" w:hAnsi="Arial" w:cs="Arial"/>
          <w:i/>
          <w:sz w:val="16"/>
          <w:szCs w:val="16"/>
        </w:rPr>
        <w:t>Bags / Cartridges</w:t>
      </w:r>
    </w:p>
    <w:p w14:paraId="4F404CEF" w14:textId="77777777" w:rsidR="009B400B" w:rsidRPr="00441E83" w:rsidRDefault="009B400B" w:rsidP="009B400B">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iCs/>
          <w:color w:val="0070C0"/>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21B86A8F" w14:textId="77777777" w:rsidTr="003E0189">
        <w:trPr>
          <w:trHeight w:val="354"/>
          <w:jc w:val="center"/>
        </w:trPr>
        <w:tc>
          <w:tcPr>
            <w:tcW w:w="10441" w:type="dxa"/>
            <w:tcBorders>
              <w:top w:val="double" w:sz="6" w:space="0" w:color="auto"/>
              <w:left w:val="double" w:sz="6" w:space="0" w:color="auto"/>
              <w:right w:val="double" w:sz="6" w:space="0" w:color="auto"/>
            </w:tcBorders>
          </w:tcPr>
          <w:p w14:paraId="70D45A5E"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sz w:val="16"/>
                <w:szCs w:val="16"/>
                <w:u w:val="single"/>
              </w:rPr>
            </w:pPr>
            <w:r w:rsidRPr="00441E83">
              <w:rPr>
                <w:rFonts w:ascii="Arial" w:hAnsi="Arial" w:cs="Arial"/>
                <w:color w:val="auto"/>
                <w:sz w:val="16"/>
                <w:szCs w:val="16"/>
              </w:rPr>
              <w:t xml:space="preserve">Number of parallel filter trains: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w:t>
            </w:r>
            <w:r w:rsidRPr="00441E83">
              <w:rPr>
                <w:rFonts w:ascii="Arial" w:hAnsi="Arial" w:cs="Arial"/>
                <w:color w:val="auto"/>
                <w:sz w:val="16"/>
                <w:szCs w:val="16"/>
              </w:rPr>
              <w:t xml:space="preserve">Each train capacity (gpm):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D9BB76B"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u w:val="single"/>
              </w:rPr>
            </w:pPr>
            <w:r w:rsidRPr="00441E83">
              <w:rPr>
                <w:rFonts w:ascii="Arial" w:hAnsi="Arial" w:cs="Arial"/>
                <w:color w:val="auto"/>
                <w:sz w:val="16"/>
                <w:szCs w:val="16"/>
                <w:u w:val="single"/>
              </w:rPr>
              <w:t>Pre Filter (if applicable)</w:t>
            </w:r>
          </w:p>
          <w:p w14:paraId="79D853AB" w14:textId="77777777" w:rsidR="009B400B" w:rsidRPr="00441E83" w:rsidRDefault="009B400B" w:rsidP="003E0189">
            <w:pPr>
              <w:pStyle w:val="Header"/>
              <w:tabs>
                <w:tab w:val="left" w:pos="720"/>
                <w:tab w:val="left" w:pos="1440"/>
                <w:tab w:val="left" w:pos="2218"/>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sz w:val="16"/>
                <w:szCs w:val="16"/>
              </w:rPr>
            </w:pPr>
            <w:r w:rsidRPr="00441E83">
              <w:rPr>
                <w:rFonts w:ascii="Arial" w:hAnsi="Arial" w:cs="Arial"/>
                <w:color w:val="auto"/>
                <w:sz w:val="16"/>
                <w:szCs w:val="16"/>
              </w:rPr>
              <w:t xml:space="preserve">Housing:                      Manufacturer: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Model: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B0EB21E"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rFonts w:ascii="Arial" w:hAnsi="Arial" w:cs="Arial"/>
                <w:color w:val="auto"/>
                <w:sz w:val="16"/>
                <w:szCs w:val="16"/>
              </w:rPr>
            </w:pPr>
            <w:r w:rsidRPr="00441E83">
              <w:rPr>
                <w:rFonts w:ascii="Arial" w:hAnsi="Arial" w:cs="Arial"/>
                <w:color w:val="auto"/>
                <w:sz w:val="16"/>
                <w:szCs w:val="16"/>
              </w:rPr>
              <w:t xml:space="preserve">Bag / Cartridge Filter:  Manufacturer: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Model: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 per housing: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DD4116C"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u w:val="single"/>
              </w:rPr>
            </w:pPr>
            <w:r w:rsidRPr="00441E83">
              <w:rPr>
                <w:rFonts w:ascii="Arial" w:hAnsi="Arial" w:cs="Arial"/>
                <w:color w:val="auto"/>
                <w:sz w:val="16"/>
                <w:szCs w:val="16"/>
                <w:u w:val="single"/>
              </w:rPr>
              <w:t>Final Filter</w:t>
            </w:r>
          </w:p>
          <w:p w14:paraId="4BAD450F" w14:textId="77777777" w:rsidR="009B400B" w:rsidRPr="00441E83" w:rsidRDefault="009B400B" w:rsidP="003E0189">
            <w:pPr>
              <w:pStyle w:val="Header"/>
              <w:tabs>
                <w:tab w:val="left" w:pos="2218"/>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sz w:val="16"/>
                <w:szCs w:val="16"/>
              </w:rPr>
            </w:pPr>
            <w:r w:rsidRPr="00441E83">
              <w:rPr>
                <w:rFonts w:ascii="Arial" w:hAnsi="Arial" w:cs="Arial"/>
                <w:color w:val="auto"/>
                <w:sz w:val="16"/>
                <w:szCs w:val="16"/>
              </w:rPr>
              <w:t xml:space="preserve">Housing:                      Manufacturer: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Model: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13F2EC9" w14:textId="77777777" w:rsidR="009B400B" w:rsidRPr="00441E83" w:rsidRDefault="009B400B" w:rsidP="003E0189">
            <w:pPr>
              <w:pStyle w:val="Header"/>
              <w:tabs>
                <w:tab w:val="left" w:pos="720"/>
                <w:tab w:val="left" w:pos="1440"/>
                <w:tab w:val="left" w:pos="1948"/>
                <w:tab w:val="left" w:pos="2218"/>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rFonts w:ascii="Arial" w:hAnsi="Arial" w:cs="Arial"/>
                <w:color w:val="auto"/>
                <w:sz w:val="16"/>
                <w:szCs w:val="16"/>
              </w:rPr>
            </w:pPr>
            <w:r w:rsidRPr="00441E83">
              <w:rPr>
                <w:rFonts w:ascii="Arial" w:hAnsi="Arial" w:cs="Arial"/>
                <w:color w:val="auto"/>
                <w:sz w:val="16"/>
                <w:szCs w:val="16"/>
              </w:rPr>
              <w:t xml:space="preserve">Bag / Cartridge Filter:  Manufacturer: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Model: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 per housing: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FF2A2CB" w14:textId="77777777" w:rsidR="009B400B" w:rsidRPr="00441E83" w:rsidRDefault="009B400B" w:rsidP="003E0189">
            <w:pPr>
              <w:pStyle w:val="Header"/>
              <w:tabs>
                <w:tab w:val="left" w:pos="59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rPr>
                <w:rFonts w:ascii="Arial" w:hAnsi="Arial"/>
                <w:sz w:val="16"/>
                <w:szCs w:val="16"/>
                <w:u w:val="single"/>
              </w:rPr>
            </w:pPr>
            <w:r w:rsidRPr="00441E83">
              <w:rPr>
                <w:rFonts w:ascii="Arial" w:hAnsi="Arial" w:cs="Arial"/>
                <w:color w:val="auto"/>
                <w:sz w:val="16"/>
                <w:szCs w:val="16"/>
              </w:rPr>
              <w:t xml:space="preserve">Manufacturer’s recommended maximum flow rate (gpm):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A5C346B" w14:textId="77777777" w:rsidR="009B400B" w:rsidRPr="00441E83" w:rsidRDefault="009B400B" w:rsidP="003E0189">
            <w:pPr>
              <w:pStyle w:val="Header"/>
              <w:tabs>
                <w:tab w:val="left" w:pos="720"/>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rPr>
                <w:rFonts w:ascii="Arial" w:hAnsi="Arial" w:cs="Arial"/>
                <w:color w:val="auto"/>
                <w:sz w:val="16"/>
                <w:szCs w:val="16"/>
              </w:rPr>
            </w:pPr>
            <w:r w:rsidRPr="00441E83">
              <w:rPr>
                <w:rFonts w:ascii="Arial" w:hAnsi="Arial" w:cs="Arial"/>
                <w:color w:val="auto"/>
                <w:sz w:val="16"/>
                <w:szCs w:val="16"/>
              </w:rPr>
              <w:t xml:space="preserve">Pore size rating (microns - indicate absolute or nominal):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E53AB49"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Replacement frequency of all filters: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ADEF51F"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240" w:after="120"/>
              <w:rPr>
                <w:rFonts w:ascii="Arial" w:hAnsi="Arial" w:cs="Arial"/>
                <w:b/>
                <w:color w:val="auto"/>
                <w:sz w:val="16"/>
                <w:szCs w:val="16"/>
              </w:rPr>
            </w:pPr>
            <w:r w:rsidRPr="00441E83">
              <w:rPr>
                <w:rFonts w:ascii="Arial" w:hAnsi="Arial" w:cs="Arial"/>
                <w:b/>
                <w:color w:val="auto"/>
                <w:sz w:val="16"/>
                <w:szCs w:val="16"/>
              </w:rPr>
              <w:t>Yes    No</w:t>
            </w:r>
          </w:p>
          <w:p w14:paraId="666E8BCA" w14:textId="73C059A3"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bgsCartExdTurbLimN"/>
                  <w:enabled/>
                  <w:calcOnExit w:val="0"/>
                  <w:checkBox>
                    <w:sizeAuto/>
                    <w:default w:val="0"/>
                  </w:checkBox>
                </w:ffData>
              </w:fldChar>
            </w:r>
            <w:r w:rsidR="00395B82">
              <w:rPr>
                <w:rFonts w:ascii="Arial" w:hAnsi="Arial"/>
                <w:sz w:val="16"/>
                <w:szCs w:val="16"/>
              </w:rPr>
              <w:instrText xml:space="preserve"> </w:instrText>
            </w:r>
            <w:bookmarkStart w:id="210" w:name="bgsCartExdTurbLi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10"/>
            <w:r w:rsidRPr="00441E83">
              <w:rPr>
                <w:rFonts w:ascii="Arial" w:hAnsi="Arial"/>
                <w:b/>
                <w:sz w:val="16"/>
                <w:szCs w:val="16"/>
              </w:rPr>
              <w:t xml:space="preserve">     </w:t>
            </w:r>
            <w:r w:rsidRPr="00441E83">
              <w:rPr>
                <w:rFonts w:ascii="Arial" w:hAnsi="Arial" w:cs="Arial"/>
                <w:color w:val="0070C0"/>
                <w:sz w:val="16"/>
                <w:szCs w:val="16"/>
              </w:rPr>
              <w:t xml:space="preserve">Has the PWS consistently been meeting the CFE turbidity requirements for this type of filtration?        </w:t>
            </w:r>
            <w:r w:rsidRPr="00441E83">
              <w:rPr>
                <w:rFonts w:ascii="Arial" w:hAnsi="Arial" w:cs="Arial"/>
                <w:iCs/>
                <w:color w:val="0070C0"/>
                <w:sz w:val="16"/>
                <w:szCs w:val="16"/>
              </w:rPr>
              <w:t xml:space="preserve">(1 NTU 95% of each month, 5 NTU max) </w:t>
            </w:r>
            <w:r w:rsidRPr="00441E83">
              <w:rPr>
                <w:rFonts w:ascii="Arial" w:hAnsi="Arial" w:cs="Arial"/>
                <w:color w:val="0070C0"/>
                <w:sz w:val="16"/>
                <w:szCs w:val="16"/>
              </w:rPr>
              <w:t>¥</w:t>
            </w:r>
          </w:p>
          <w:p w14:paraId="39F5A2F1" w14:textId="353BB621"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bgsCartPressGaugeN"/>
                  <w:enabled/>
                  <w:calcOnExit w:val="0"/>
                  <w:checkBox>
                    <w:sizeAuto/>
                    <w:default w:val="0"/>
                  </w:checkBox>
                </w:ffData>
              </w:fldChar>
            </w:r>
            <w:r w:rsidR="00395B82">
              <w:rPr>
                <w:rFonts w:ascii="Arial" w:hAnsi="Arial"/>
                <w:sz w:val="16"/>
                <w:szCs w:val="16"/>
              </w:rPr>
              <w:instrText xml:space="preserve"> </w:instrText>
            </w:r>
            <w:bookmarkStart w:id="211" w:name="bgsCartPressGauge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11"/>
            <w:r w:rsidRPr="00441E83">
              <w:rPr>
                <w:rFonts w:ascii="Arial" w:hAnsi="Arial"/>
                <w:sz w:val="16"/>
                <w:szCs w:val="16"/>
              </w:rPr>
              <w:t xml:space="preserve">     </w:t>
            </w:r>
            <w:r w:rsidRPr="00441E83">
              <w:rPr>
                <w:rFonts w:ascii="Arial" w:hAnsi="Arial" w:cs="Arial"/>
                <w:color w:val="FF0000"/>
                <w:sz w:val="16"/>
                <w:szCs w:val="16"/>
              </w:rPr>
              <w:t>Are there working pressure gauges before and after filters? @</w:t>
            </w:r>
          </w:p>
          <w:p w14:paraId="1F78DA3C" w14:textId="4EC6E9D4" w:rsidR="009B400B" w:rsidRPr="00441E83" w:rsidRDefault="009B400B" w:rsidP="003E0189">
            <w:pPr>
              <w:pStyle w:val="Header"/>
              <w:tabs>
                <w:tab w:val="left" w:pos="32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bgsCartRecPressDrpN"/>
                  <w:enabled/>
                  <w:calcOnExit w:val="0"/>
                  <w:checkBox>
                    <w:sizeAuto/>
                    <w:default w:val="0"/>
                  </w:checkBox>
                </w:ffData>
              </w:fldChar>
            </w:r>
            <w:r w:rsidR="00395B82">
              <w:rPr>
                <w:rFonts w:ascii="Arial" w:hAnsi="Arial"/>
                <w:sz w:val="16"/>
                <w:szCs w:val="16"/>
              </w:rPr>
              <w:instrText xml:space="preserve"> </w:instrText>
            </w:r>
            <w:bookmarkStart w:id="212" w:name="bgsCartRecPressDrp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12"/>
            <w:r w:rsidRPr="00441E83">
              <w:rPr>
                <w:rFonts w:ascii="Arial" w:hAnsi="Arial"/>
                <w:b/>
                <w:sz w:val="16"/>
                <w:szCs w:val="16"/>
              </w:rPr>
              <w:t xml:space="preserve">     </w:t>
            </w:r>
            <w:r w:rsidRPr="00441E83">
              <w:rPr>
                <w:rFonts w:ascii="Arial" w:hAnsi="Arial" w:cs="Arial"/>
                <w:color w:val="FF0000"/>
                <w:sz w:val="16"/>
                <w:szCs w:val="16"/>
              </w:rPr>
              <w:t>Does the PWS keep daily records of monitoring the pressure drop across the filters, and know when to change out filters? @</w:t>
            </w:r>
          </w:p>
          <w:p w14:paraId="7A58EBBC" w14:textId="40053BB0" w:rsidR="009B400B" w:rsidRPr="00441E83" w:rsidRDefault="009B400B" w:rsidP="003E0189">
            <w:pPr>
              <w:pStyle w:val="Header"/>
              <w:tabs>
                <w:tab w:val="left" w:pos="32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bgsCartRemvCrytoN"/>
                  <w:enabled/>
                  <w:calcOnExit w:val="0"/>
                  <w:checkBox>
                    <w:sizeAuto/>
                    <w:default w:val="0"/>
                  </w:checkBox>
                </w:ffData>
              </w:fldChar>
            </w:r>
            <w:r w:rsidR="00395B82">
              <w:rPr>
                <w:rFonts w:ascii="Arial" w:hAnsi="Arial"/>
                <w:sz w:val="16"/>
                <w:szCs w:val="16"/>
              </w:rPr>
              <w:instrText xml:space="preserve"> </w:instrText>
            </w:r>
            <w:bookmarkStart w:id="213" w:name="bgsCartRemvCryto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13"/>
            <w:r w:rsidRPr="00441E83">
              <w:rPr>
                <w:rFonts w:ascii="Arial" w:hAnsi="Arial"/>
                <w:b/>
                <w:sz w:val="16"/>
                <w:szCs w:val="16"/>
              </w:rPr>
              <w:t xml:space="preserve">     </w:t>
            </w:r>
            <w:r w:rsidRPr="00441E83">
              <w:rPr>
                <w:rFonts w:ascii="Arial" w:hAnsi="Arial" w:cs="Arial"/>
                <w:color w:val="FF0000"/>
                <w:sz w:val="16"/>
                <w:szCs w:val="16"/>
              </w:rPr>
              <w:t xml:space="preserve">Has the final filter or pre/final filter combination been demonstrated to remove at least 99.9% of </w:t>
            </w:r>
            <w:r w:rsidRPr="00441E83">
              <w:rPr>
                <w:rFonts w:ascii="Arial" w:hAnsi="Arial" w:cs="Arial"/>
                <w:i/>
                <w:color w:val="FF0000"/>
                <w:sz w:val="16"/>
                <w:szCs w:val="16"/>
              </w:rPr>
              <w:t>Cryptosporidium</w:t>
            </w:r>
            <w:r w:rsidRPr="00441E83">
              <w:rPr>
                <w:rFonts w:ascii="Arial" w:hAnsi="Arial" w:cs="Arial"/>
                <w:color w:val="FF0000"/>
                <w:sz w:val="16"/>
                <w:szCs w:val="16"/>
              </w:rPr>
              <w:t xml:space="preserve"> or equivalent size particles or have a 1 or 2 micron absolute pore size rating? (leave blank if unknown) @</w:t>
            </w:r>
          </w:p>
          <w:p w14:paraId="4058977D" w14:textId="70796CBD" w:rsidR="009B400B" w:rsidRPr="00441E83" w:rsidRDefault="009B400B" w:rsidP="003E0189">
            <w:pPr>
              <w:pStyle w:val="Header"/>
              <w:tabs>
                <w:tab w:val="left" w:pos="32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441E83">
              <w:rPr>
                <w:rFonts w:ascii="Arial" w:hAnsi="Arial"/>
                <w:sz w:val="16"/>
                <w:szCs w:val="16"/>
              </w:rPr>
              <w:t xml:space="preserve"> </w:t>
            </w:r>
            <w:r w:rsidR="00717DBD">
              <w:rPr>
                <w:rFonts w:ascii="Arial" w:hAnsi="Arial"/>
                <w:sz w:val="16"/>
                <w:szCs w:val="16"/>
              </w:rPr>
              <w:fldChar w:fldCharType="begin">
                <w:ffData>
                  <w:name w:val="bgsCartFlowExceedY"/>
                  <w:enabled/>
                  <w:calcOnExit w:val="0"/>
                  <w:checkBox>
                    <w:sizeAuto/>
                    <w:default w:val="0"/>
                  </w:checkBox>
                </w:ffData>
              </w:fldChar>
            </w:r>
            <w:r w:rsidR="00717DBD">
              <w:rPr>
                <w:rFonts w:ascii="Arial" w:hAnsi="Arial"/>
                <w:sz w:val="16"/>
                <w:szCs w:val="16"/>
              </w:rPr>
              <w:instrText xml:space="preserve"> </w:instrText>
            </w:r>
            <w:bookmarkStart w:id="214" w:name="bgsCartFlowExceedY"/>
            <w:r w:rsidR="00717DBD">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717DBD">
              <w:rPr>
                <w:rFonts w:ascii="Arial" w:hAnsi="Arial"/>
                <w:sz w:val="16"/>
                <w:szCs w:val="16"/>
              </w:rPr>
              <w:fldChar w:fldCharType="end"/>
            </w:r>
            <w:bookmarkEnd w:id="214"/>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FF0000"/>
                <w:sz w:val="16"/>
                <w:szCs w:val="16"/>
              </w:rPr>
              <w:t>Does the flow rate through the final filter exceed the manufacturer’s maximum recommended flow rate? @</w:t>
            </w:r>
          </w:p>
        </w:tc>
      </w:tr>
      <w:tr w:rsidR="009B400B" w:rsidRPr="00441E83" w14:paraId="3D5C7F6F" w14:textId="77777777" w:rsidTr="003E0189">
        <w:trPr>
          <w:trHeight w:val="354"/>
          <w:jc w:val="center"/>
        </w:trPr>
        <w:tc>
          <w:tcPr>
            <w:tcW w:w="10441" w:type="dxa"/>
            <w:tcBorders>
              <w:left w:val="double" w:sz="6" w:space="0" w:color="auto"/>
              <w:bottom w:val="double" w:sz="6" w:space="0" w:color="auto"/>
              <w:right w:val="double" w:sz="6" w:space="0" w:color="auto"/>
            </w:tcBorders>
          </w:tcPr>
          <w:p w14:paraId="3ADCA2C0"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Log removal credited for this type of filtration barrier for: </w:t>
            </w:r>
            <w:r w:rsidRPr="00441E83">
              <w:rPr>
                <w:rFonts w:ascii="Arial" w:hAnsi="Arial" w:cs="Arial"/>
                <w:i/>
                <w:color w:val="auto"/>
                <w:sz w:val="16"/>
                <w:szCs w:val="16"/>
              </w:rPr>
              <w:t>Giardia</w:t>
            </w:r>
            <w:r w:rsidRPr="00441E83">
              <w:rPr>
                <w:rFonts w:ascii="Arial" w:hAnsi="Arial" w:cs="Arial"/>
                <w:color w:val="auto"/>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Viruses: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Cryptosporidium: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20919D71" w14:textId="77777777" w:rsidR="009B400B" w:rsidRPr="00441E83" w:rsidRDefault="009B400B" w:rsidP="009B400B">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r w:rsidRPr="00441E83">
        <w:rPr>
          <w:rFonts w:ascii="Arial" w:hAnsi="Arial" w:cs="Arial"/>
          <w:b/>
          <w:color w:val="auto"/>
          <w:sz w:val="12"/>
          <w:szCs w:val="12"/>
          <w:u w:val="single"/>
        </w:rPr>
        <w:br w:type="page"/>
      </w:r>
    </w:p>
    <w:p w14:paraId="0D51C2E8" w14:textId="77777777" w:rsidR="009B400B" w:rsidRPr="00441E83" w:rsidRDefault="009B400B" w:rsidP="009B400B">
      <w:pPr>
        <w:pStyle w:val="Heading4"/>
        <w:jc w:val="left"/>
        <w:rPr>
          <w:rFonts w:ascii="Arial" w:hAnsi="Arial" w:cs="Arial"/>
          <w:b w:val="0"/>
          <w:i/>
          <w:color w:val="auto"/>
          <w:sz w:val="16"/>
          <w:szCs w:val="16"/>
          <w:u w:val="single"/>
        </w:rPr>
      </w:pPr>
      <w:r w:rsidRPr="00441E83">
        <w:rPr>
          <w:rFonts w:ascii="Arial" w:hAnsi="Arial" w:cs="Arial"/>
          <w:i/>
          <w:sz w:val="16"/>
          <w:szCs w:val="16"/>
        </w:rPr>
        <w:t>Diatomaceous Earth Filters</w:t>
      </w:r>
    </w:p>
    <w:p w14:paraId="14AF035E" w14:textId="77777777" w:rsidR="009B400B" w:rsidRPr="00441E83" w:rsidRDefault="009B400B" w:rsidP="009B400B">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6C526C74" w14:textId="77777777" w:rsidTr="003E0189">
        <w:trPr>
          <w:trHeight w:val="354"/>
          <w:jc w:val="center"/>
        </w:trPr>
        <w:tc>
          <w:tcPr>
            <w:tcW w:w="10441" w:type="dxa"/>
            <w:tcBorders>
              <w:top w:val="double" w:sz="6" w:space="0" w:color="auto"/>
              <w:left w:val="double" w:sz="6" w:space="0" w:color="auto"/>
              <w:right w:val="double" w:sz="6" w:space="0" w:color="auto"/>
            </w:tcBorders>
          </w:tcPr>
          <w:p w14:paraId="1920F2C2"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441E83">
              <w:rPr>
                <w:rFonts w:ascii="Arial" w:hAnsi="Arial" w:cs="Arial"/>
                <w:color w:val="auto"/>
                <w:sz w:val="16"/>
                <w:szCs w:val="16"/>
              </w:rPr>
              <w:t xml:space="preserve">Number of filters: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 xml:space="preserve"> Pressure System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cs="Arial"/>
                <w:color w:val="auto"/>
                <w:sz w:val="16"/>
                <w:szCs w:val="16"/>
              </w:rPr>
              <w:t>Vacuum System</w:t>
            </w:r>
          </w:p>
          <w:p w14:paraId="200DCC81"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Filter manufacturer/model # (if applicable):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C6B240A"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Each filter capacity (gpm):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5526FCB"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Describe pre-coat and body feed systems:  </w:t>
            </w: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697A8A0" w14:textId="21521E59" w:rsidR="009B400B" w:rsidRPr="00441E83" w:rsidRDefault="009B400B" w:rsidP="003E0189">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0070C0"/>
                <w:sz w:val="16"/>
                <w:szCs w:val="16"/>
              </w:rPr>
            </w:pPr>
            <w:r w:rsidRPr="00441E83">
              <w:rPr>
                <w:rFonts w:ascii="Arial" w:hAnsi="Arial" w:cs="Arial"/>
                <w:color w:val="0070C0"/>
                <w:sz w:val="16"/>
                <w:szCs w:val="16"/>
              </w:rPr>
              <w:t xml:space="preserve">Has the PWS consistently been meeting the CFE turbidity requirements for this type of filtration?  </w:t>
            </w:r>
            <w:r w:rsidRPr="00441E83">
              <w:rPr>
                <w:rFonts w:ascii="Arial" w:hAnsi="Arial" w:cs="Arial"/>
                <w:iCs/>
                <w:color w:val="0070C0"/>
                <w:sz w:val="16"/>
                <w:szCs w:val="16"/>
              </w:rPr>
              <w:t xml:space="preserve">(1 NTU 95% of each month, 5 NTU max)  </w:t>
            </w:r>
            <w:r w:rsidRPr="00441E83">
              <w:rPr>
                <w:rFonts w:ascii="Arial" w:hAnsi="Arial" w:cs="Arial"/>
                <w:color w:val="0070C0"/>
                <w:sz w:val="16"/>
                <w:szCs w:val="16"/>
              </w:rPr>
              <w:t xml:space="preserve">¥   </w:t>
            </w:r>
            <w:r w:rsidRPr="00441E83">
              <w:rPr>
                <w:rFonts w:ascii="Arial" w:hAnsi="Arial" w:cs="Arial"/>
                <w:iCs/>
                <w:color w:val="0070C0"/>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0070C0"/>
                <w:sz w:val="16"/>
                <w:szCs w:val="16"/>
              </w:rPr>
              <w:t xml:space="preserve"> </w:t>
            </w:r>
            <w:r w:rsidRPr="00441E83">
              <w:rPr>
                <w:rFonts w:ascii="Arial" w:hAnsi="Arial" w:cs="Arial"/>
                <w:color w:val="0070C0"/>
                <w:sz w:val="16"/>
                <w:szCs w:val="16"/>
              </w:rPr>
              <w:t xml:space="preserve">Yes   </w:t>
            </w:r>
            <w:r w:rsidR="00717DBD">
              <w:rPr>
                <w:rFonts w:ascii="Arial" w:hAnsi="Arial"/>
                <w:color w:val="auto"/>
                <w:sz w:val="16"/>
                <w:szCs w:val="16"/>
              </w:rPr>
              <w:fldChar w:fldCharType="begin">
                <w:ffData>
                  <w:name w:val="bgsCartDEFilTurbN"/>
                  <w:enabled/>
                  <w:calcOnExit w:val="0"/>
                  <w:checkBox>
                    <w:sizeAuto/>
                    <w:default w:val="0"/>
                  </w:checkBox>
                </w:ffData>
              </w:fldChar>
            </w:r>
            <w:r w:rsidR="00717DBD">
              <w:rPr>
                <w:rFonts w:ascii="Arial" w:hAnsi="Arial"/>
                <w:color w:val="auto"/>
                <w:sz w:val="16"/>
                <w:szCs w:val="16"/>
              </w:rPr>
              <w:instrText xml:space="preserve"> </w:instrText>
            </w:r>
            <w:bookmarkStart w:id="215" w:name="bgsCartDEFilTurbN"/>
            <w:r w:rsidR="00717DBD">
              <w:rPr>
                <w:rFonts w:ascii="Arial" w:hAnsi="Arial"/>
                <w:color w:val="auto"/>
                <w:sz w:val="16"/>
                <w:szCs w:val="16"/>
              </w:rPr>
              <w:instrText xml:space="preserve">FORMCHECKBOX </w:instrText>
            </w:r>
            <w:r w:rsidR="0026157C">
              <w:rPr>
                <w:rFonts w:ascii="Arial" w:hAnsi="Arial"/>
                <w:color w:val="auto"/>
                <w:sz w:val="16"/>
                <w:szCs w:val="16"/>
              </w:rPr>
            </w:r>
            <w:r w:rsidR="0026157C">
              <w:rPr>
                <w:rFonts w:ascii="Arial" w:hAnsi="Arial"/>
                <w:color w:val="auto"/>
                <w:sz w:val="16"/>
                <w:szCs w:val="16"/>
              </w:rPr>
              <w:fldChar w:fldCharType="separate"/>
            </w:r>
            <w:r w:rsidR="00717DBD">
              <w:rPr>
                <w:rFonts w:ascii="Arial" w:hAnsi="Arial"/>
                <w:color w:val="auto"/>
                <w:sz w:val="16"/>
                <w:szCs w:val="16"/>
              </w:rPr>
              <w:fldChar w:fldCharType="end"/>
            </w:r>
            <w:bookmarkEnd w:id="215"/>
            <w:r w:rsidRPr="00441E83">
              <w:rPr>
                <w:rFonts w:ascii="Arial" w:hAnsi="Arial"/>
                <w:color w:val="auto"/>
                <w:sz w:val="16"/>
                <w:szCs w:val="16"/>
              </w:rPr>
              <w:t xml:space="preserve"> </w:t>
            </w:r>
            <w:r w:rsidRPr="00441E83">
              <w:rPr>
                <w:rFonts w:ascii="Arial" w:hAnsi="Arial" w:cs="Arial"/>
                <w:color w:val="0070C0"/>
                <w:sz w:val="16"/>
                <w:szCs w:val="16"/>
              </w:rPr>
              <w:t>No</w:t>
            </w:r>
          </w:p>
          <w:p w14:paraId="032CA87E"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Describe precoat and body feed systems: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3489D3F"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Maximum filter loading rate (gpm/ft</w:t>
            </w:r>
            <w:r w:rsidRPr="00441E83">
              <w:rPr>
                <w:rFonts w:ascii="Arial" w:hAnsi="Arial" w:cs="Arial"/>
                <w:color w:val="auto"/>
                <w:sz w:val="16"/>
                <w:szCs w:val="16"/>
                <w:vertAlign w:val="superscript"/>
              </w:rPr>
              <w:t>2</w:t>
            </w:r>
            <w:r w:rsidRPr="00441E83">
              <w:rPr>
                <w:rFonts w:ascii="Arial" w:hAnsi="Arial" w:cs="Arial"/>
                <w:color w:val="auto"/>
                <w:sz w:val="16"/>
                <w:szCs w:val="16"/>
              </w:rPr>
              <w:t xml:space="preserve">): </w:t>
            </w:r>
            <w:r w:rsidRPr="00441E83">
              <w:rPr>
                <w:rFonts w:ascii="Arial" w:hAnsi="Arial"/>
                <w:b/>
                <w:color w:val="auto"/>
                <w:sz w:val="16"/>
                <w:szCs w:val="16"/>
              </w:rPr>
              <w:t xml:space="preserve">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73C571EC" w14:textId="03461146" w:rsidR="009B400B" w:rsidRPr="00EE1A52" w:rsidRDefault="009B400B" w:rsidP="003E0189">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FF0000"/>
                <w:sz w:val="16"/>
                <w:szCs w:val="16"/>
              </w:rPr>
              <w:t xml:space="preserve">Is the filtration rate less than 1.5 gpm/sf? @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s="Arial"/>
                <w:color w:val="auto"/>
                <w:sz w:val="16"/>
                <w:szCs w:val="16"/>
              </w:rPr>
              <w:t xml:space="preserve">Yes   </w:t>
            </w:r>
            <w:r w:rsidR="00717DBD">
              <w:rPr>
                <w:rFonts w:ascii="Arial" w:hAnsi="Arial"/>
                <w:color w:val="auto"/>
                <w:sz w:val="16"/>
                <w:szCs w:val="16"/>
              </w:rPr>
              <w:fldChar w:fldCharType="begin">
                <w:ffData>
                  <w:name w:val="ditEaFRateN"/>
                  <w:enabled/>
                  <w:calcOnExit w:val="0"/>
                  <w:checkBox>
                    <w:sizeAuto/>
                    <w:default w:val="0"/>
                    <w:checked w:val="0"/>
                  </w:checkBox>
                </w:ffData>
              </w:fldChar>
            </w:r>
            <w:bookmarkStart w:id="216" w:name="ditEaFRateN"/>
            <w:r w:rsidR="00717DBD">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00717DBD">
              <w:rPr>
                <w:rFonts w:ascii="Arial" w:hAnsi="Arial"/>
                <w:color w:val="auto"/>
                <w:sz w:val="16"/>
                <w:szCs w:val="16"/>
              </w:rPr>
              <w:fldChar w:fldCharType="end"/>
            </w:r>
            <w:bookmarkEnd w:id="216"/>
            <w:r w:rsidRPr="00441E83">
              <w:rPr>
                <w:rFonts w:ascii="Arial" w:hAnsi="Arial"/>
                <w:color w:val="auto"/>
                <w:sz w:val="16"/>
                <w:szCs w:val="16"/>
              </w:rPr>
              <w:t xml:space="preserve"> </w:t>
            </w:r>
            <w:r w:rsidRPr="00441E83">
              <w:rPr>
                <w:rFonts w:ascii="Arial" w:hAnsi="Arial" w:cs="Arial"/>
                <w:color w:val="auto"/>
                <w:sz w:val="16"/>
                <w:szCs w:val="16"/>
              </w:rPr>
              <w:t>No</w:t>
            </w:r>
          </w:p>
          <w:p w14:paraId="78B05B20"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Maximum head loss allowed: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20A4C626"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What determines when backwash occurs?</w:t>
            </w:r>
            <w:r w:rsidRPr="00441E83">
              <w:rPr>
                <w:rFonts w:ascii="Arial" w:hAnsi="Arial" w:cs="Arial"/>
                <w:iCs/>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s="Arial"/>
                <w:iCs/>
                <w:color w:val="auto"/>
                <w:sz w:val="16"/>
                <w:szCs w:val="16"/>
              </w:rPr>
              <w:t xml:space="preserve">time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s="Arial"/>
                <w:iCs/>
                <w:color w:val="auto"/>
                <w:sz w:val="16"/>
                <w:szCs w:val="16"/>
              </w:rPr>
              <w:t xml:space="preserve">turbidity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b/>
                <w:color w:val="auto"/>
                <w:sz w:val="16"/>
                <w:szCs w:val="16"/>
              </w:rPr>
              <w:t xml:space="preserve"> </w:t>
            </w:r>
            <w:r w:rsidRPr="00441E83">
              <w:rPr>
                <w:rFonts w:ascii="Arial" w:hAnsi="Arial" w:cs="Arial"/>
                <w:iCs/>
                <w:color w:val="auto"/>
                <w:sz w:val="16"/>
                <w:szCs w:val="16"/>
              </w:rPr>
              <w:t xml:space="preserve">automatic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s="Arial"/>
                <w:iCs/>
                <w:color w:val="auto"/>
                <w:sz w:val="16"/>
                <w:szCs w:val="16"/>
              </w:rPr>
              <w:t xml:space="preserve">head loss </w:t>
            </w:r>
          </w:p>
        </w:tc>
      </w:tr>
      <w:tr w:rsidR="009B400B" w:rsidRPr="00441E83" w14:paraId="711713D1" w14:textId="77777777" w:rsidTr="003E0189">
        <w:trPr>
          <w:trHeight w:val="354"/>
          <w:jc w:val="center"/>
        </w:trPr>
        <w:tc>
          <w:tcPr>
            <w:tcW w:w="10441" w:type="dxa"/>
            <w:tcBorders>
              <w:left w:val="double" w:sz="6" w:space="0" w:color="auto"/>
              <w:bottom w:val="double" w:sz="6" w:space="0" w:color="auto"/>
              <w:right w:val="double" w:sz="6" w:space="0" w:color="auto"/>
            </w:tcBorders>
          </w:tcPr>
          <w:p w14:paraId="31179760"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Log removal credited for this type of filtration barrier for: </w:t>
            </w:r>
            <w:r w:rsidRPr="00441E83">
              <w:rPr>
                <w:rFonts w:ascii="Arial" w:hAnsi="Arial" w:cs="Arial"/>
                <w:i/>
                <w:color w:val="auto"/>
                <w:sz w:val="16"/>
                <w:szCs w:val="16"/>
              </w:rPr>
              <w:t>Giardia</w:t>
            </w:r>
            <w:r w:rsidRPr="00441E83">
              <w:rPr>
                <w:rFonts w:ascii="Arial" w:hAnsi="Arial" w:cs="Arial"/>
                <w:color w:val="auto"/>
                <w:sz w:val="16"/>
                <w:szCs w:val="16"/>
              </w:rPr>
              <w:t xml:space="preserve">: </w:t>
            </w: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Viruses: </w:t>
            </w: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Cryptosporidium: </w:t>
            </w: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1D601FE1"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p w14:paraId="0BB3C465"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p w14:paraId="0A821F60" w14:textId="77777777" w:rsidR="009B400B" w:rsidRPr="00441E83" w:rsidRDefault="009B400B" w:rsidP="009B400B">
      <w:pPr>
        <w:pStyle w:val="Heading4"/>
        <w:jc w:val="left"/>
        <w:rPr>
          <w:rFonts w:ascii="Arial" w:hAnsi="Arial" w:cs="Arial"/>
          <w:b w:val="0"/>
          <w:i/>
          <w:color w:val="auto"/>
          <w:sz w:val="16"/>
          <w:szCs w:val="16"/>
          <w:u w:val="single"/>
        </w:rPr>
      </w:pPr>
      <w:r w:rsidRPr="00441E83">
        <w:rPr>
          <w:rFonts w:ascii="Arial" w:hAnsi="Arial" w:cs="Arial"/>
          <w:i/>
          <w:sz w:val="16"/>
          <w:szCs w:val="16"/>
        </w:rPr>
        <w:t>Slow Sand Filtration</w:t>
      </w:r>
    </w:p>
    <w:p w14:paraId="3CFA60B2"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01593DE3" w14:textId="77777777" w:rsidTr="003E0189">
        <w:trPr>
          <w:trHeight w:val="354"/>
          <w:jc w:val="center"/>
        </w:trPr>
        <w:tc>
          <w:tcPr>
            <w:tcW w:w="10441" w:type="dxa"/>
            <w:tcBorders>
              <w:top w:val="double" w:sz="6" w:space="0" w:color="auto"/>
              <w:left w:val="double" w:sz="6" w:space="0" w:color="auto"/>
              <w:right w:val="double" w:sz="6" w:space="0" w:color="auto"/>
            </w:tcBorders>
          </w:tcPr>
          <w:p w14:paraId="6C5C56B1"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441E83">
              <w:rPr>
                <w:rFonts w:ascii="Arial" w:hAnsi="Arial" w:cs="Arial"/>
                <w:color w:val="auto"/>
                <w:sz w:val="16"/>
                <w:szCs w:val="16"/>
              </w:rPr>
              <w:t xml:space="preserve">Number of filters: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Each Filter capacity (gpm):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D76AFD3"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b/>
                <w:color w:val="auto"/>
                <w:sz w:val="16"/>
                <w:szCs w:val="16"/>
                <w:u w:val="single"/>
              </w:rPr>
            </w:pPr>
            <w:r w:rsidRPr="00441E83">
              <w:rPr>
                <w:rFonts w:ascii="Arial" w:hAnsi="Arial" w:cs="Arial"/>
                <w:color w:val="auto"/>
                <w:sz w:val="16"/>
                <w:szCs w:val="16"/>
              </w:rPr>
              <w:t xml:space="preserve">What is rate of filtration (gpm/ft)?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3D43FE4E" w14:textId="1BBBB45E" w:rsidR="009B400B" w:rsidRPr="00EE1A52" w:rsidRDefault="009B400B" w:rsidP="003E0189">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FF0000"/>
                <w:sz w:val="16"/>
                <w:szCs w:val="16"/>
              </w:rPr>
              <w:t xml:space="preserve">Is the filtration rate less than 0.1 gpm/sf? @   </w:t>
            </w:r>
            <w:r w:rsidRPr="00441E83">
              <w:rPr>
                <w:rFonts w:ascii="Arial" w:hAnsi="Arial" w:cs="Arial"/>
                <w:color w:val="auto"/>
                <w:sz w:val="16"/>
                <w:szCs w:val="16"/>
              </w:rPr>
              <w:t xml:space="preserve">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s="Arial"/>
                <w:color w:val="auto"/>
                <w:sz w:val="16"/>
                <w:szCs w:val="16"/>
              </w:rPr>
              <w:t xml:space="preserve">Yes   </w:t>
            </w:r>
            <w:r w:rsidR="00554349">
              <w:rPr>
                <w:rFonts w:ascii="Arial" w:hAnsi="Arial"/>
                <w:color w:val="auto"/>
                <w:sz w:val="16"/>
                <w:szCs w:val="16"/>
              </w:rPr>
              <w:fldChar w:fldCharType="begin">
                <w:ffData>
                  <w:name w:val="slwSndFilRateN"/>
                  <w:enabled/>
                  <w:calcOnExit w:val="0"/>
                  <w:checkBox>
                    <w:sizeAuto/>
                    <w:default w:val="0"/>
                  </w:checkBox>
                </w:ffData>
              </w:fldChar>
            </w:r>
            <w:bookmarkStart w:id="217" w:name="slwSndFilRateN"/>
            <w:r w:rsidR="00554349">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00554349">
              <w:rPr>
                <w:rFonts w:ascii="Arial" w:hAnsi="Arial"/>
                <w:color w:val="auto"/>
                <w:sz w:val="16"/>
                <w:szCs w:val="16"/>
              </w:rPr>
              <w:fldChar w:fldCharType="end"/>
            </w:r>
            <w:bookmarkEnd w:id="217"/>
            <w:r w:rsidRPr="00441E83">
              <w:rPr>
                <w:rFonts w:ascii="Arial" w:hAnsi="Arial"/>
                <w:color w:val="auto"/>
                <w:sz w:val="16"/>
                <w:szCs w:val="16"/>
              </w:rPr>
              <w:t xml:space="preserve"> </w:t>
            </w:r>
            <w:r w:rsidRPr="00441E83">
              <w:rPr>
                <w:rFonts w:ascii="Arial" w:hAnsi="Arial" w:cs="Arial"/>
                <w:color w:val="auto"/>
                <w:sz w:val="16"/>
                <w:szCs w:val="16"/>
              </w:rPr>
              <w:t>No</w:t>
            </w:r>
          </w:p>
          <w:p w14:paraId="747FC934"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6556CC0B" w14:textId="2D1768F0"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717DBD">
              <w:rPr>
                <w:rFonts w:ascii="Arial" w:hAnsi="Arial"/>
                <w:sz w:val="16"/>
                <w:szCs w:val="16"/>
              </w:rPr>
              <w:fldChar w:fldCharType="begin">
                <w:ffData>
                  <w:name w:val="slwSndExdTurbLN"/>
                  <w:enabled/>
                  <w:calcOnExit w:val="0"/>
                  <w:checkBox>
                    <w:sizeAuto/>
                    <w:default w:val="0"/>
                  </w:checkBox>
                </w:ffData>
              </w:fldChar>
            </w:r>
            <w:bookmarkStart w:id="218" w:name="slwSndExdTurbLN"/>
            <w:r w:rsidR="00717DBD">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717DBD">
              <w:rPr>
                <w:rFonts w:ascii="Arial" w:hAnsi="Arial"/>
                <w:sz w:val="16"/>
                <w:szCs w:val="16"/>
              </w:rPr>
              <w:fldChar w:fldCharType="end"/>
            </w:r>
            <w:bookmarkEnd w:id="218"/>
            <w:r w:rsidRPr="00441E83">
              <w:rPr>
                <w:rFonts w:ascii="Arial" w:hAnsi="Arial"/>
                <w:b/>
                <w:sz w:val="16"/>
                <w:szCs w:val="16"/>
              </w:rPr>
              <w:t xml:space="preserve">     </w:t>
            </w:r>
            <w:r w:rsidRPr="00441E83">
              <w:rPr>
                <w:rFonts w:ascii="Arial" w:hAnsi="Arial" w:cs="Arial"/>
                <w:color w:val="0070C0"/>
                <w:sz w:val="16"/>
                <w:szCs w:val="16"/>
              </w:rPr>
              <w:t xml:space="preserve">Has the PWS consistently been meeting the CFE turbidity requirements for this type of filtration?       </w:t>
            </w:r>
            <w:r w:rsidRPr="00441E83">
              <w:rPr>
                <w:rFonts w:ascii="Arial" w:hAnsi="Arial" w:cs="Arial"/>
                <w:iCs/>
                <w:color w:val="0070C0"/>
                <w:sz w:val="16"/>
                <w:szCs w:val="16"/>
              </w:rPr>
              <w:t xml:space="preserve">(1 NTU 95% of each month, 5 NTU max)  </w:t>
            </w:r>
            <w:r w:rsidRPr="00441E83">
              <w:rPr>
                <w:rFonts w:ascii="Arial" w:hAnsi="Arial" w:cs="Arial"/>
                <w:color w:val="0070C0"/>
                <w:sz w:val="16"/>
                <w:szCs w:val="16"/>
              </w:rPr>
              <w:t>¥</w:t>
            </w:r>
          </w:p>
          <w:p w14:paraId="4DDEC173" w14:textId="59AA45F8"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554349">
              <w:rPr>
                <w:rFonts w:ascii="Arial" w:hAnsi="Arial"/>
                <w:sz w:val="16"/>
                <w:szCs w:val="16"/>
              </w:rPr>
              <w:fldChar w:fldCharType="begin">
                <w:ffData>
                  <w:name w:val="slwSndRwTurbLT10N"/>
                  <w:enabled/>
                  <w:calcOnExit w:val="0"/>
                  <w:checkBox>
                    <w:sizeAuto/>
                    <w:default w:val="0"/>
                    <w:checked w:val="0"/>
                  </w:checkBox>
                </w:ffData>
              </w:fldChar>
            </w:r>
            <w:bookmarkStart w:id="219" w:name="slwSndRwTurbLT10N"/>
            <w:r w:rsidR="00554349">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554349">
              <w:rPr>
                <w:rFonts w:ascii="Arial" w:hAnsi="Arial"/>
                <w:sz w:val="16"/>
                <w:szCs w:val="16"/>
              </w:rPr>
              <w:fldChar w:fldCharType="end"/>
            </w:r>
            <w:bookmarkEnd w:id="219"/>
            <w:r w:rsidRPr="00441E83">
              <w:rPr>
                <w:rFonts w:ascii="Arial" w:hAnsi="Arial"/>
                <w:b/>
                <w:sz w:val="16"/>
                <w:szCs w:val="16"/>
              </w:rPr>
              <w:t xml:space="preserve">     </w:t>
            </w:r>
            <w:r w:rsidRPr="00441E83">
              <w:rPr>
                <w:rFonts w:ascii="Arial" w:hAnsi="Arial" w:cs="Arial"/>
                <w:color w:val="FF0000"/>
                <w:sz w:val="16"/>
                <w:szCs w:val="16"/>
              </w:rPr>
              <w:t>Is turbidity of raw water to filters always &lt;10 NTU? @</w:t>
            </w:r>
          </w:p>
          <w:p w14:paraId="75B0317D" w14:textId="7F6910B3"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slwSndDepthOSand3FtN"/>
                  <w:enabled/>
                  <w:calcOnExit w:val="0"/>
                  <w:checkBox>
                    <w:sizeAuto/>
                    <w:default w:val="0"/>
                  </w:checkBox>
                </w:ffData>
              </w:fldChar>
            </w:r>
            <w:r w:rsidR="00395B82">
              <w:rPr>
                <w:rFonts w:ascii="Arial" w:hAnsi="Arial"/>
                <w:sz w:val="16"/>
                <w:szCs w:val="16"/>
              </w:rPr>
              <w:instrText xml:space="preserve"> </w:instrText>
            </w:r>
            <w:bookmarkStart w:id="220" w:name="slwSndDepthOSand3Ft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0"/>
            <w:r w:rsidRPr="00441E83">
              <w:rPr>
                <w:rFonts w:ascii="Arial" w:hAnsi="Arial"/>
                <w:b/>
                <w:sz w:val="16"/>
                <w:szCs w:val="16"/>
              </w:rPr>
              <w:t xml:space="preserve">     </w:t>
            </w:r>
            <w:r w:rsidRPr="00441E83">
              <w:rPr>
                <w:rFonts w:ascii="Arial" w:hAnsi="Arial" w:cs="Arial"/>
                <w:color w:val="FF0000"/>
                <w:sz w:val="16"/>
                <w:szCs w:val="16"/>
              </w:rPr>
              <w:t>Is water depth over sand at least 3 feet during operation? @</w:t>
            </w:r>
          </w:p>
          <w:p w14:paraId="03678B04"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Can plant meet design capacity with one unit out of service?</w:t>
            </w:r>
          </w:p>
          <w:p w14:paraId="364CBCA5"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ed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Do they ripen after scraping (filter to waste) and how long?</w:t>
            </w:r>
          </w:p>
          <w:p w14:paraId="38EDD584" w14:textId="7CB28F72" w:rsidR="009B400B" w:rsidRPr="00441E83" w:rsidRDefault="009B400B" w:rsidP="003E0189">
            <w:pPr>
              <w:pStyle w:val="Header"/>
              <w:tabs>
                <w:tab w:val="left" w:pos="23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slwSndHeadLossMonN"/>
                  <w:enabled/>
                  <w:calcOnExit w:val="0"/>
                  <w:checkBox>
                    <w:sizeAuto/>
                    <w:default w:val="0"/>
                  </w:checkBox>
                </w:ffData>
              </w:fldChar>
            </w:r>
            <w:r w:rsidR="00395B82">
              <w:rPr>
                <w:rFonts w:ascii="Arial" w:hAnsi="Arial"/>
                <w:sz w:val="16"/>
                <w:szCs w:val="16"/>
              </w:rPr>
              <w:instrText xml:space="preserve"> </w:instrText>
            </w:r>
            <w:bookmarkStart w:id="221" w:name="slwSndHeadLossMon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1"/>
            <w:r w:rsidRPr="00441E83">
              <w:rPr>
                <w:rFonts w:ascii="Arial" w:hAnsi="Arial"/>
                <w:b/>
                <w:sz w:val="16"/>
                <w:szCs w:val="16"/>
              </w:rPr>
              <w:t xml:space="preserve">     </w:t>
            </w:r>
            <w:r w:rsidRPr="00441E83">
              <w:rPr>
                <w:rFonts w:ascii="Arial" w:hAnsi="Arial" w:cs="Arial"/>
                <w:color w:val="FF0000"/>
                <w:sz w:val="16"/>
                <w:szCs w:val="16"/>
              </w:rPr>
              <w:t xml:space="preserve">Is head loss across filters monitored and used for process control? @    If yes, how is the head loss monitored?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1724FF0C"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How often is each unit scraped?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607E376D" w14:textId="77777777" w:rsidTr="003E0189">
        <w:trPr>
          <w:trHeight w:val="354"/>
          <w:jc w:val="center"/>
        </w:trPr>
        <w:tc>
          <w:tcPr>
            <w:tcW w:w="10441" w:type="dxa"/>
            <w:tcBorders>
              <w:left w:val="double" w:sz="6" w:space="0" w:color="auto"/>
              <w:bottom w:val="double" w:sz="6" w:space="0" w:color="auto"/>
              <w:right w:val="double" w:sz="6" w:space="0" w:color="auto"/>
            </w:tcBorders>
          </w:tcPr>
          <w:p w14:paraId="57A7EEBA"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Log removal credited for this type of filtration barrier for: </w:t>
            </w:r>
            <w:r w:rsidRPr="00441E83">
              <w:rPr>
                <w:rFonts w:ascii="Arial" w:hAnsi="Arial" w:cs="Arial"/>
                <w:i/>
                <w:color w:val="auto"/>
                <w:sz w:val="16"/>
                <w:szCs w:val="16"/>
              </w:rPr>
              <w:t>Giardia</w:t>
            </w:r>
            <w:r w:rsidRPr="00441E83">
              <w:rPr>
                <w:rFonts w:ascii="Arial" w:hAnsi="Arial" w:cs="Arial"/>
                <w:color w:val="auto"/>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Viruses: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Cryptosporidium: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65213E71"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p>
    <w:p w14:paraId="476559D4" w14:textId="77777777" w:rsidR="009B400B" w:rsidRPr="00441E83" w:rsidRDefault="009B400B" w:rsidP="009B400B">
      <w:pPr>
        <w:rPr>
          <w:rFonts w:ascii="Arial" w:hAnsi="Arial" w:cs="Arial"/>
          <w:b/>
          <w:bCs/>
          <w:sz w:val="12"/>
          <w:szCs w:val="12"/>
        </w:rPr>
      </w:pPr>
      <w:r w:rsidRPr="00441E83">
        <w:rPr>
          <w:rFonts w:ascii="Arial" w:hAnsi="Arial" w:cs="Arial"/>
          <w:b/>
          <w:bCs/>
          <w:sz w:val="12"/>
          <w:szCs w:val="12"/>
        </w:rPr>
        <w:br w:type="page"/>
      </w:r>
    </w:p>
    <w:p w14:paraId="1633FF9F" w14:textId="77777777" w:rsidR="009B400B" w:rsidRPr="00441E83" w:rsidRDefault="009B400B" w:rsidP="009B400B">
      <w:pPr>
        <w:pStyle w:val="Heading3"/>
        <w:rPr>
          <w:rFonts w:ascii="Arial" w:hAnsi="Arial" w:cs="Arial"/>
          <w:b/>
          <w:color w:val="auto"/>
          <w:sz w:val="20"/>
          <w:szCs w:val="20"/>
        </w:rPr>
      </w:pPr>
      <w:r w:rsidRPr="00441E83">
        <w:rPr>
          <w:rFonts w:ascii="Arial" w:hAnsi="Arial" w:cs="Arial"/>
          <w:b/>
          <w:color w:val="auto"/>
          <w:sz w:val="20"/>
          <w:szCs w:val="20"/>
        </w:rPr>
        <w:t>Disinfection Processes</w:t>
      </w:r>
    </w:p>
    <w:p w14:paraId="63E235ED" w14:textId="77777777" w:rsidR="009B400B" w:rsidRPr="00441E83" w:rsidRDefault="009B400B" w:rsidP="009B400B">
      <w:pPr>
        <w:rPr>
          <w:rFonts w:ascii="Arial" w:hAnsi="Arial"/>
          <w:b/>
          <w:sz w:val="12"/>
          <w:szCs w:val="12"/>
        </w:rPr>
      </w:pPr>
    </w:p>
    <w:p w14:paraId="783BA3A7" w14:textId="77777777" w:rsidR="009B400B" w:rsidRPr="00441E83" w:rsidRDefault="009B400B" w:rsidP="009B400B">
      <w:pPr>
        <w:pStyle w:val="Heading4"/>
        <w:jc w:val="left"/>
        <w:rPr>
          <w:rFonts w:ascii="Arial" w:hAnsi="Arial" w:cs="Arial"/>
          <w:b w:val="0"/>
          <w:bCs w:val="0"/>
          <w:i/>
          <w:sz w:val="16"/>
          <w:szCs w:val="16"/>
        </w:rPr>
      </w:pPr>
      <w:r w:rsidRPr="00441E83">
        <w:rPr>
          <w:rFonts w:ascii="Arial" w:hAnsi="Arial" w:cs="Arial"/>
          <w:i/>
          <w:sz w:val="16"/>
          <w:szCs w:val="16"/>
        </w:rPr>
        <w:t>General</w:t>
      </w:r>
    </w:p>
    <w:p w14:paraId="230246B7" w14:textId="77777777" w:rsidR="009B400B" w:rsidRPr="00441E83" w:rsidRDefault="009B400B" w:rsidP="009B400B">
      <w:pPr>
        <w:rPr>
          <w:rFonts w:ascii="Arial" w:hAnsi="Arial" w:cs="Arial"/>
          <w:b/>
          <w:bCs/>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531D72EF"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295F9680"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441E83">
              <w:rPr>
                <w:rFonts w:ascii="Arial" w:hAnsi="Arial" w:cs="Arial"/>
                <w:color w:val="auto"/>
                <w:sz w:val="16"/>
                <w:szCs w:val="16"/>
              </w:rPr>
              <w:t xml:space="preserve">Describe all inactivation processes, </w:t>
            </w:r>
            <w:r w:rsidRPr="00441E83">
              <w:rPr>
                <w:rFonts w:ascii="Arial" w:hAnsi="Arial" w:cs="Arial"/>
                <w:b/>
                <w:color w:val="auto"/>
                <w:sz w:val="16"/>
                <w:szCs w:val="16"/>
              </w:rPr>
              <w:t>both pre-filtration and post-filtration:</w:t>
            </w:r>
            <w:r w:rsidRPr="00441E83">
              <w:rPr>
                <w:rFonts w:ascii="Arial" w:hAnsi="Arial" w:cs="Arial"/>
                <w:color w:val="auto"/>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2BCF0AC6"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40DD2080"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7E34AEC8" w14:textId="77777777" w:rsidR="009B400B" w:rsidRPr="00441E83" w:rsidRDefault="009B400B" w:rsidP="009B400B">
      <w:pPr>
        <w:pStyle w:val="Heading4"/>
        <w:jc w:val="left"/>
        <w:rPr>
          <w:rFonts w:ascii="Arial" w:hAnsi="Arial" w:cs="Arial"/>
          <w:b w:val="0"/>
          <w:bCs w:val="0"/>
          <w:i/>
          <w:color w:val="auto"/>
          <w:sz w:val="16"/>
          <w:szCs w:val="16"/>
        </w:rPr>
      </w:pPr>
      <w:r w:rsidRPr="00441E83">
        <w:rPr>
          <w:rFonts w:ascii="Arial" w:hAnsi="Arial" w:cs="Arial"/>
          <w:i/>
          <w:sz w:val="16"/>
          <w:szCs w:val="16"/>
        </w:rPr>
        <w:t>UV Disinfection</w:t>
      </w:r>
    </w:p>
    <w:p w14:paraId="46221828"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278F7CBC"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250586C8"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Point of application: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Pr>
                <w:rFonts w:ascii="Arial" w:hAnsi="Arial" w:cs="Arial"/>
                <w:color w:val="auto"/>
                <w:sz w:val="16"/>
                <w:szCs w:val="16"/>
              </w:rPr>
              <w:t xml:space="preserve">   UV manufacturer/model #: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60106EBC"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b/>
                <w:color w:val="548DD4" w:themeColor="text2" w:themeTint="99"/>
                <w:sz w:val="16"/>
                <w:szCs w:val="16"/>
                <w:u w:val="single"/>
              </w:rPr>
            </w:pPr>
            <w:r w:rsidRPr="00441E83">
              <w:rPr>
                <w:rFonts w:ascii="Arial" w:hAnsi="Arial" w:cs="Arial"/>
                <w:color w:val="auto"/>
                <w:sz w:val="16"/>
                <w:szCs w:val="16"/>
              </w:rPr>
              <w:t>Validated maximum flow (gpm):</w:t>
            </w:r>
            <w:r w:rsidRPr="00441E83">
              <w:rPr>
                <w:rFonts w:ascii="Arial" w:hAnsi="Arial" w:cs="Arial"/>
                <w:color w:val="0070C0"/>
                <w:sz w:val="16"/>
                <w:szCs w:val="16"/>
              </w:rPr>
              <w:t xml:space="preserve"> </w:t>
            </w:r>
            <w:r w:rsidRPr="00441E83">
              <w:rPr>
                <w:rFonts w:ascii="Arial" w:hAnsi="Arial" w:cs="Arial"/>
                <w:b/>
                <w:sz w:val="16"/>
                <w:szCs w:val="16"/>
              </w:rPr>
              <w:t xml:space="preserve"> </w:t>
            </w:r>
            <w:r w:rsidRPr="00441E83">
              <w:rPr>
                <w:rFonts w:ascii="Arial" w:hAnsi="Arial" w:cs="Arial"/>
                <w:color w:val="auto"/>
                <w:sz w:val="16"/>
                <w:szCs w:val="16"/>
                <w:u w:val="single"/>
              </w:rPr>
              <w:fldChar w:fldCharType="begin">
                <w:ffData>
                  <w:name w:val="Text3"/>
                  <w:enabled/>
                  <w:calcOnExit w:val="0"/>
                  <w:textInput/>
                </w:ffData>
              </w:fldChar>
            </w:r>
            <w:r w:rsidRPr="00441E83">
              <w:rPr>
                <w:rFonts w:ascii="Arial" w:hAnsi="Arial" w:cs="Arial"/>
                <w:color w:val="auto"/>
                <w:sz w:val="16"/>
                <w:szCs w:val="16"/>
                <w:u w:val="single"/>
              </w:rPr>
              <w:instrText xml:space="preserve"> FORMTEXT </w:instrText>
            </w:r>
            <w:r w:rsidRPr="00441E83">
              <w:rPr>
                <w:rFonts w:ascii="Arial" w:hAnsi="Arial" w:cs="Arial"/>
                <w:color w:val="auto"/>
                <w:sz w:val="16"/>
                <w:szCs w:val="16"/>
                <w:u w:val="single"/>
              </w:rPr>
            </w:r>
            <w:r w:rsidRPr="00441E83">
              <w:rPr>
                <w:rFonts w:ascii="Arial" w:hAnsi="Arial" w:cs="Arial"/>
                <w:color w:val="auto"/>
                <w:sz w:val="16"/>
                <w:szCs w:val="16"/>
                <w:u w:val="single"/>
              </w:rPr>
              <w:fldChar w:fldCharType="separate"/>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color w:val="auto"/>
                <w:sz w:val="16"/>
                <w:szCs w:val="16"/>
                <w:u w:val="single"/>
              </w:rPr>
              <w:fldChar w:fldCharType="end"/>
            </w:r>
            <w:r w:rsidRPr="00441E83">
              <w:rPr>
                <w:rFonts w:ascii="Arial" w:hAnsi="Arial" w:cs="Arial"/>
                <w:color w:val="auto"/>
                <w:sz w:val="16"/>
                <w:szCs w:val="16"/>
              </w:rPr>
              <w:t xml:space="preserve">   </w:t>
            </w:r>
            <w:r w:rsidRPr="00441E83">
              <w:rPr>
                <w:rFonts w:ascii="Arial" w:hAnsi="Arial" w:cs="Arial"/>
                <w:color w:val="0070C0"/>
                <w:sz w:val="16"/>
                <w:szCs w:val="16"/>
              </w:rPr>
              <w:t xml:space="preserve"> </w:t>
            </w:r>
            <w:r w:rsidRPr="00441E83">
              <w:rPr>
                <w:rFonts w:ascii="Arial" w:hAnsi="Arial" w:cs="Arial"/>
                <w:color w:val="auto"/>
                <w:sz w:val="16"/>
                <w:szCs w:val="16"/>
              </w:rPr>
              <w:t>Validated UV dosage  (mJ/cm</w:t>
            </w:r>
            <w:r w:rsidRPr="00441E83">
              <w:rPr>
                <w:rFonts w:ascii="Arial" w:hAnsi="Arial" w:cs="Arial"/>
                <w:color w:val="auto"/>
                <w:sz w:val="16"/>
                <w:szCs w:val="16"/>
                <w:vertAlign w:val="superscript"/>
              </w:rPr>
              <w:t>2</w:t>
            </w:r>
            <w:r w:rsidRPr="00441E83">
              <w:rPr>
                <w:rFonts w:ascii="Arial" w:hAnsi="Arial" w:cs="Arial"/>
                <w:color w:val="auto"/>
                <w:sz w:val="16"/>
                <w:szCs w:val="16"/>
              </w:rPr>
              <w:t xml:space="preserve">): </w:t>
            </w:r>
            <w:r w:rsidRPr="00441E83">
              <w:rPr>
                <w:rFonts w:ascii="Arial" w:hAnsi="Arial" w:cs="Arial"/>
                <w:color w:val="548DD4" w:themeColor="text2" w:themeTint="99"/>
                <w:sz w:val="16"/>
                <w:szCs w:val="16"/>
              </w:rPr>
              <w:t xml:space="preserve"> </w:t>
            </w:r>
            <w:r w:rsidRPr="00441E83">
              <w:rPr>
                <w:rFonts w:ascii="Arial" w:hAnsi="Arial" w:cs="Arial"/>
                <w:color w:val="auto"/>
                <w:sz w:val="16"/>
                <w:szCs w:val="16"/>
                <w:u w:val="single"/>
              </w:rPr>
              <w:fldChar w:fldCharType="begin">
                <w:ffData>
                  <w:name w:val="Text3"/>
                  <w:enabled/>
                  <w:calcOnExit w:val="0"/>
                  <w:textInput/>
                </w:ffData>
              </w:fldChar>
            </w:r>
            <w:r w:rsidRPr="00441E83">
              <w:rPr>
                <w:rFonts w:ascii="Arial" w:hAnsi="Arial" w:cs="Arial"/>
                <w:color w:val="auto"/>
                <w:sz w:val="16"/>
                <w:szCs w:val="16"/>
                <w:u w:val="single"/>
              </w:rPr>
              <w:instrText xml:space="preserve"> FORMTEXT </w:instrText>
            </w:r>
            <w:r w:rsidRPr="00441E83">
              <w:rPr>
                <w:rFonts w:ascii="Arial" w:hAnsi="Arial" w:cs="Arial"/>
                <w:color w:val="auto"/>
                <w:sz w:val="16"/>
                <w:szCs w:val="16"/>
                <w:u w:val="single"/>
              </w:rPr>
            </w:r>
            <w:r w:rsidRPr="00441E83">
              <w:rPr>
                <w:rFonts w:ascii="Arial" w:hAnsi="Arial" w:cs="Arial"/>
                <w:color w:val="auto"/>
                <w:sz w:val="16"/>
                <w:szCs w:val="16"/>
                <w:u w:val="single"/>
              </w:rPr>
              <w:fldChar w:fldCharType="separate"/>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noProof/>
                <w:color w:val="auto"/>
                <w:sz w:val="16"/>
                <w:szCs w:val="16"/>
                <w:u w:val="single"/>
              </w:rPr>
              <w:t> </w:t>
            </w:r>
            <w:r w:rsidRPr="00441E83">
              <w:rPr>
                <w:rFonts w:ascii="Arial" w:hAnsi="Arial" w:cs="Arial"/>
                <w:color w:val="auto"/>
                <w:sz w:val="16"/>
                <w:szCs w:val="16"/>
                <w:u w:val="single"/>
              </w:rPr>
              <w:fldChar w:fldCharType="end"/>
            </w:r>
          </w:p>
          <w:p w14:paraId="71751875"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Log inactivation credited based upon validated dosage  (use table below): </w:t>
            </w:r>
            <w:r w:rsidRPr="00441E83">
              <w:rPr>
                <w:rFonts w:ascii="Arial" w:hAnsi="Arial" w:cs="Arial"/>
                <w:i/>
                <w:color w:val="auto"/>
                <w:sz w:val="16"/>
                <w:szCs w:val="16"/>
              </w:rPr>
              <w:t>Giardia</w:t>
            </w:r>
            <w:r w:rsidRPr="00441E83">
              <w:rPr>
                <w:rFonts w:ascii="Arial" w:hAnsi="Arial" w:cs="Arial"/>
                <w:color w:val="auto"/>
                <w:sz w:val="16"/>
                <w:szCs w:val="16"/>
              </w:rPr>
              <w:t xml:space="preserve">: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r w:rsidRPr="00441E83">
              <w:rPr>
                <w:rFonts w:ascii="Arial" w:hAnsi="Arial" w:cs="Arial"/>
                <w:color w:val="auto"/>
                <w:sz w:val="16"/>
                <w:szCs w:val="16"/>
              </w:rPr>
              <w:t xml:space="preserve">  Cryptosporidium: </w:t>
            </w: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p w14:paraId="34382B81" w14:textId="77777777" w:rsidR="009B400B" w:rsidRPr="00441E83" w:rsidRDefault="009B400B" w:rsidP="003E0189">
            <w:pPr>
              <w:pStyle w:val="UVGMTableTitle"/>
              <w:spacing w:after="120"/>
              <w:rPr>
                <w:rFonts w:cs="Arial"/>
                <w:sz w:val="16"/>
                <w:szCs w:val="16"/>
              </w:rPr>
            </w:pPr>
            <w:r w:rsidRPr="00441E83">
              <w:rPr>
                <w:rFonts w:cs="Arial"/>
                <w:sz w:val="16"/>
                <w:szCs w:val="16"/>
              </w:rPr>
              <w:t>Table 1.  UV Dose Requirements in Millijoules per Square Centimeter (mJ/cm</w:t>
            </w:r>
            <w:r w:rsidRPr="00441E83">
              <w:rPr>
                <w:rFonts w:cs="Arial"/>
                <w:sz w:val="16"/>
                <w:szCs w:val="16"/>
                <w:vertAlign w:val="superscript"/>
              </w:rPr>
              <w:t>2</w:t>
            </w:r>
            <w:r w:rsidRPr="00441E83">
              <w:rPr>
                <w:rFonts w:cs="Arial"/>
                <w:sz w:val="16"/>
                <w:szCs w:val="16"/>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43" w:type="dxa"/>
                <w:bottom w:w="29" w:type="dxa"/>
                <w:right w:w="43" w:type="dxa"/>
              </w:tblCellMar>
              <w:tblLook w:val="0000" w:firstRow="0" w:lastRow="0" w:firstColumn="0" w:lastColumn="0" w:noHBand="0" w:noVBand="0"/>
            </w:tblPr>
            <w:tblGrid>
              <w:gridCol w:w="2093"/>
              <w:gridCol w:w="720"/>
              <w:gridCol w:w="720"/>
              <w:gridCol w:w="720"/>
              <w:gridCol w:w="720"/>
              <w:gridCol w:w="720"/>
              <w:gridCol w:w="720"/>
              <w:gridCol w:w="720"/>
              <w:gridCol w:w="720"/>
            </w:tblGrid>
            <w:tr w:rsidR="009B400B" w:rsidRPr="00441E83" w14:paraId="79A63DC0" w14:textId="77777777" w:rsidTr="003E0189">
              <w:trPr>
                <w:jc w:val="center"/>
              </w:trPr>
              <w:tc>
                <w:tcPr>
                  <w:tcW w:w="2093" w:type="dxa"/>
                  <w:vMerge w:val="restart"/>
                  <w:vAlign w:val="center"/>
                </w:tcPr>
                <w:p w14:paraId="69E9B606" w14:textId="77777777" w:rsidR="009B400B" w:rsidRPr="00441E83" w:rsidRDefault="009B400B" w:rsidP="003E0189">
                  <w:pPr>
                    <w:pStyle w:val="CadmusTableTitle"/>
                    <w:keepNext/>
                    <w:tabs>
                      <w:tab w:val="left" w:pos="720"/>
                      <w:tab w:val="left" w:pos="1080"/>
                      <w:tab w:val="left" w:pos="1440"/>
                      <w:tab w:val="left" w:pos="2160"/>
                      <w:tab w:val="left" w:pos="2880"/>
                      <w:tab w:val="left" w:pos="3600"/>
                      <w:tab w:val="right" w:pos="9360"/>
                    </w:tabs>
                    <w:spacing w:after="120"/>
                    <w:jc w:val="both"/>
                    <w:rPr>
                      <w:rFonts w:cs="Arial"/>
                      <w:sz w:val="16"/>
                      <w:szCs w:val="16"/>
                    </w:rPr>
                  </w:pPr>
                  <w:r w:rsidRPr="00441E83">
                    <w:rPr>
                      <w:rFonts w:cs="Arial"/>
                      <w:sz w:val="16"/>
                      <w:szCs w:val="16"/>
                    </w:rPr>
                    <w:t>Target</w:t>
                  </w:r>
                  <w:r w:rsidRPr="00441E83">
                    <w:rPr>
                      <w:rFonts w:cs="Arial"/>
                      <w:sz w:val="16"/>
                      <w:szCs w:val="16"/>
                    </w:rPr>
                    <w:br/>
                    <w:t>Pathogen</w:t>
                  </w:r>
                </w:p>
              </w:tc>
              <w:tc>
                <w:tcPr>
                  <w:tcW w:w="5760" w:type="dxa"/>
                  <w:gridSpan w:val="8"/>
                  <w:vAlign w:val="center"/>
                </w:tcPr>
                <w:p w14:paraId="45F8ECEE" w14:textId="77777777" w:rsidR="009B400B" w:rsidRPr="00441E83" w:rsidRDefault="009B400B" w:rsidP="003E0189">
                  <w:pPr>
                    <w:pStyle w:val="CadmusTableTitle"/>
                    <w:keepNext/>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Log Inactivation</w:t>
                  </w:r>
                </w:p>
              </w:tc>
            </w:tr>
            <w:tr w:rsidR="009B400B" w:rsidRPr="00441E83" w14:paraId="5AE75C70" w14:textId="77777777" w:rsidTr="003E0189">
              <w:trPr>
                <w:jc w:val="center"/>
              </w:trPr>
              <w:tc>
                <w:tcPr>
                  <w:tcW w:w="2093" w:type="dxa"/>
                  <w:vMerge/>
                  <w:vAlign w:val="center"/>
                </w:tcPr>
                <w:p w14:paraId="799BE00A"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p>
              </w:tc>
              <w:tc>
                <w:tcPr>
                  <w:tcW w:w="720" w:type="dxa"/>
                  <w:vAlign w:val="center"/>
                </w:tcPr>
                <w:p w14:paraId="6BEED20C"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0.5</w:t>
                  </w:r>
                </w:p>
              </w:tc>
              <w:tc>
                <w:tcPr>
                  <w:tcW w:w="720" w:type="dxa"/>
                  <w:vAlign w:val="center"/>
                </w:tcPr>
                <w:p w14:paraId="43FCFE49"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1.0</w:t>
                  </w:r>
                </w:p>
              </w:tc>
              <w:tc>
                <w:tcPr>
                  <w:tcW w:w="720" w:type="dxa"/>
                  <w:vAlign w:val="center"/>
                </w:tcPr>
                <w:p w14:paraId="5BB40DF6"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1.5</w:t>
                  </w:r>
                </w:p>
              </w:tc>
              <w:tc>
                <w:tcPr>
                  <w:tcW w:w="720" w:type="dxa"/>
                  <w:vAlign w:val="center"/>
                </w:tcPr>
                <w:p w14:paraId="25886F3C"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2.0</w:t>
                  </w:r>
                </w:p>
              </w:tc>
              <w:tc>
                <w:tcPr>
                  <w:tcW w:w="720" w:type="dxa"/>
                  <w:vAlign w:val="center"/>
                </w:tcPr>
                <w:p w14:paraId="7E20149A"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2.5</w:t>
                  </w:r>
                </w:p>
              </w:tc>
              <w:tc>
                <w:tcPr>
                  <w:tcW w:w="720" w:type="dxa"/>
                  <w:vAlign w:val="center"/>
                </w:tcPr>
                <w:p w14:paraId="2FC366E9"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3.0</w:t>
                  </w:r>
                </w:p>
              </w:tc>
              <w:tc>
                <w:tcPr>
                  <w:tcW w:w="720" w:type="dxa"/>
                  <w:vAlign w:val="center"/>
                </w:tcPr>
                <w:p w14:paraId="764FC1FF"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3.5</w:t>
                  </w:r>
                </w:p>
              </w:tc>
              <w:tc>
                <w:tcPr>
                  <w:tcW w:w="720" w:type="dxa"/>
                  <w:vAlign w:val="center"/>
                </w:tcPr>
                <w:p w14:paraId="6CD24D2B"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441E83">
                    <w:rPr>
                      <w:rFonts w:cs="Arial"/>
                      <w:sz w:val="16"/>
                      <w:szCs w:val="16"/>
                    </w:rPr>
                    <w:t>4.0</w:t>
                  </w:r>
                </w:p>
              </w:tc>
            </w:tr>
            <w:tr w:rsidR="009B400B" w:rsidRPr="00441E83" w14:paraId="65B4C985" w14:textId="77777777" w:rsidTr="003E0189">
              <w:trPr>
                <w:trHeight w:val="231"/>
                <w:jc w:val="center"/>
              </w:trPr>
              <w:tc>
                <w:tcPr>
                  <w:tcW w:w="2093" w:type="dxa"/>
                  <w:vAlign w:val="center"/>
                </w:tcPr>
                <w:p w14:paraId="78D20B3A"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r w:rsidRPr="00441E83">
                    <w:rPr>
                      <w:rFonts w:cs="Arial"/>
                      <w:i/>
                      <w:iCs/>
                      <w:sz w:val="16"/>
                      <w:szCs w:val="16"/>
                    </w:rPr>
                    <w:t>Cryptosporidium</w:t>
                  </w:r>
                </w:p>
              </w:tc>
              <w:tc>
                <w:tcPr>
                  <w:tcW w:w="720" w:type="dxa"/>
                  <w:vAlign w:val="center"/>
                </w:tcPr>
                <w:p w14:paraId="2D05A868"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1.6</w:t>
                  </w:r>
                </w:p>
              </w:tc>
              <w:tc>
                <w:tcPr>
                  <w:tcW w:w="720" w:type="dxa"/>
                  <w:vAlign w:val="center"/>
                </w:tcPr>
                <w:p w14:paraId="4D1A6CD5"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2.5</w:t>
                  </w:r>
                </w:p>
              </w:tc>
              <w:tc>
                <w:tcPr>
                  <w:tcW w:w="720" w:type="dxa"/>
                  <w:vAlign w:val="center"/>
                </w:tcPr>
                <w:p w14:paraId="09CDF30F"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3.9</w:t>
                  </w:r>
                </w:p>
              </w:tc>
              <w:tc>
                <w:tcPr>
                  <w:tcW w:w="720" w:type="dxa"/>
                  <w:vAlign w:val="center"/>
                </w:tcPr>
                <w:p w14:paraId="3CF24B75"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5.8</w:t>
                  </w:r>
                </w:p>
              </w:tc>
              <w:tc>
                <w:tcPr>
                  <w:tcW w:w="720" w:type="dxa"/>
                  <w:vAlign w:val="center"/>
                </w:tcPr>
                <w:p w14:paraId="3645AC82"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8.5</w:t>
                  </w:r>
                </w:p>
              </w:tc>
              <w:tc>
                <w:tcPr>
                  <w:tcW w:w="720" w:type="dxa"/>
                  <w:vAlign w:val="center"/>
                </w:tcPr>
                <w:p w14:paraId="29F7CB5F"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12</w:t>
                  </w:r>
                </w:p>
              </w:tc>
              <w:tc>
                <w:tcPr>
                  <w:tcW w:w="720" w:type="dxa"/>
                  <w:vAlign w:val="center"/>
                </w:tcPr>
                <w:p w14:paraId="2241D4AE"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15</w:t>
                  </w:r>
                </w:p>
              </w:tc>
              <w:tc>
                <w:tcPr>
                  <w:tcW w:w="720" w:type="dxa"/>
                  <w:vAlign w:val="center"/>
                </w:tcPr>
                <w:p w14:paraId="5288D088"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22</w:t>
                  </w:r>
                </w:p>
              </w:tc>
            </w:tr>
            <w:tr w:rsidR="009B400B" w:rsidRPr="00441E83" w14:paraId="6820D5AE" w14:textId="77777777" w:rsidTr="003E0189">
              <w:trPr>
                <w:jc w:val="center"/>
              </w:trPr>
              <w:tc>
                <w:tcPr>
                  <w:tcW w:w="2093" w:type="dxa"/>
                  <w:vAlign w:val="center"/>
                </w:tcPr>
                <w:p w14:paraId="63A3E488"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r w:rsidRPr="00441E83">
                    <w:rPr>
                      <w:rFonts w:cs="Arial"/>
                      <w:i/>
                      <w:iCs/>
                      <w:sz w:val="16"/>
                      <w:szCs w:val="16"/>
                    </w:rPr>
                    <w:t>Giardia</w:t>
                  </w:r>
                </w:p>
              </w:tc>
              <w:tc>
                <w:tcPr>
                  <w:tcW w:w="720" w:type="dxa"/>
                  <w:vAlign w:val="center"/>
                </w:tcPr>
                <w:p w14:paraId="218320DB"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1.5</w:t>
                  </w:r>
                </w:p>
              </w:tc>
              <w:tc>
                <w:tcPr>
                  <w:tcW w:w="720" w:type="dxa"/>
                  <w:vAlign w:val="center"/>
                </w:tcPr>
                <w:p w14:paraId="3E90372B"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2.1</w:t>
                  </w:r>
                </w:p>
              </w:tc>
              <w:tc>
                <w:tcPr>
                  <w:tcW w:w="720" w:type="dxa"/>
                  <w:vAlign w:val="center"/>
                </w:tcPr>
                <w:p w14:paraId="3DA13CA5"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3.0</w:t>
                  </w:r>
                </w:p>
              </w:tc>
              <w:tc>
                <w:tcPr>
                  <w:tcW w:w="720" w:type="dxa"/>
                  <w:vAlign w:val="center"/>
                </w:tcPr>
                <w:p w14:paraId="6DA05F7A"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5.2</w:t>
                  </w:r>
                </w:p>
              </w:tc>
              <w:tc>
                <w:tcPr>
                  <w:tcW w:w="720" w:type="dxa"/>
                  <w:vAlign w:val="center"/>
                </w:tcPr>
                <w:p w14:paraId="3C7BCDD9"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7.7</w:t>
                  </w:r>
                </w:p>
              </w:tc>
              <w:tc>
                <w:tcPr>
                  <w:tcW w:w="720" w:type="dxa"/>
                  <w:vAlign w:val="center"/>
                </w:tcPr>
                <w:p w14:paraId="7494C17D"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11</w:t>
                  </w:r>
                </w:p>
              </w:tc>
              <w:tc>
                <w:tcPr>
                  <w:tcW w:w="720" w:type="dxa"/>
                  <w:vAlign w:val="center"/>
                </w:tcPr>
                <w:p w14:paraId="09CFD971"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15</w:t>
                  </w:r>
                </w:p>
              </w:tc>
              <w:tc>
                <w:tcPr>
                  <w:tcW w:w="720" w:type="dxa"/>
                  <w:vAlign w:val="center"/>
                </w:tcPr>
                <w:p w14:paraId="05D56F70"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22</w:t>
                  </w:r>
                </w:p>
              </w:tc>
            </w:tr>
            <w:tr w:rsidR="009B400B" w:rsidRPr="00441E83" w14:paraId="7A4F09B6" w14:textId="77777777" w:rsidTr="003E0189">
              <w:trPr>
                <w:jc w:val="center"/>
              </w:trPr>
              <w:tc>
                <w:tcPr>
                  <w:tcW w:w="2093" w:type="dxa"/>
                  <w:vAlign w:val="center"/>
                </w:tcPr>
                <w:p w14:paraId="4EB264AD"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r w:rsidRPr="00441E83">
                    <w:rPr>
                      <w:rFonts w:cs="Arial"/>
                      <w:sz w:val="16"/>
                      <w:szCs w:val="16"/>
                    </w:rPr>
                    <w:t>Viruses</w:t>
                  </w:r>
                </w:p>
              </w:tc>
              <w:tc>
                <w:tcPr>
                  <w:tcW w:w="720" w:type="dxa"/>
                  <w:vAlign w:val="center"/>
                </w:tcPr>
                <w:p w14:paraId="2CCD3357"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c>
                <w:tcPr>
                  <w:tcW w:w="720" w:type="dxa"/>
                  <w:vAlign w:val="center"/>
                </w:tcPr>
                <w:p w14:paraId="5737590F"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c>
                <w:tcPr>
                  <w:tcW w:w="720" w:type="dxa"/>
                  <w:vAlign w:val="center"/>
                </w:tcPr>
                <w:p w14:paraId="01608718"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c>
                <w:tcPr>
                  <w:tcW w:w="720" w:type="dxa"/>
                  <w:vAlign w:val="center"/>
                </w:tcPr>
                <w:p w14:paraId="6F2B53BF"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c>
                <w:tcPr>
                  <w:tcW w:w="720" w:type="dxa"/>
                  <w:vAlign w:val="center"/>
                </w:tcPr>
                <w:p w14:paraId="6C38B0C9"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c>
                <w:tcPr>
                  <w:tcW w:w="720" w:type="dxa"/>
                  <w:vAlign w:val="center"/>
                </w:tcPr>
                <w:p w14:paraId="55E2F1B3"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c>
                <w:tcPr>
                  <w:tcW w:w="720" w:type="dxa"/>
                  <w:vAlign w:val="center"/>
                </w:tcPr>
                <w:p w14:paraId="7E5F4268"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c>
                <w:tcPr>
                  <w:tcW w:w="720" w:type="dxa"/>
                  <w:vAlign w:val="center"/>
                </w:tcPr>
                <w:p w14:paraId="27837C94" w14:textId="77777777" w:rsidR="009B400B" w:rsidRPr="00441E83" w:rsidRDefault="009B400B" w:rsidP="003E0189">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441E83">
                    <w:rPr>
                      <w:rFonts w:cs="Arial"/>
                      <w:b w:val="0"/>
                      <w:bCs/>
                      <w:sz w:val="16"/>
                      <w:szCs w:val="16"/>
                    </w:rPr>
                    <w:t>**</w:t>
                  </w:r>
                </w:p>
              </w:tc>
            </w:tr>
          </w:tbl>
          <w:p w14:paraId="4534840D" w14:textId="77777777" w:rsidR="009B400B" w:rsidRPr="00441E83" w:rsidRDefault="009B400B" w:rsidP="003E0189">
            <w:pPr>
              <w:tabs>
                <w:tab w:val="left" w:pos="720"/>
                <w:tab w:val="left" w:pos="1080"/>
                <w:tab w:val="left" w:pos="1440"/>
                <w:tab w:val="left" w:pos="2160"/>
                <w:tab w:val="left" w:pos="2880"/>
                <w:tab w:val="left" w:pos="3600"/>
                <w:tab w:val="right" w:pos="9360"/>
              </w:tabs>
              <w:autoSpaceDE w:val="0"/>
              <w:autoSpaceDN w:val="0"/>
              <w:adjustRightInd w:val="0"/>
              <w:spacing w:after="120"/>
              <w:ind w:firstLine="1138"/>
              <w:jc w:val="both"/>
              <w:rPr>
                <w:rFonts w:ascii="Arial" w:hAnsi="Arial" w:cs="Arial"/>
                <w:sz w:val="16"/>
                <w:szCs w:val="16"/>
              </w:rPr>
            </w:pPr>
            <w:r w:rsidRPr="00441E83">
              <w:rPr>
                <w:rFonts w:ascii="Arial" w:hAnsi="Arial" w:cs="Arial"/>
                <w:sz w:val="16"/>
                <w:szCs w:val="16"/>
              </w:rPr>
              <w:t xml:space="preserve">Source:  40 </w:t>
            </w:r>
            <w:smartTag w:uri="urn:schemas-microsoft-com:office:smarttags" w:element="stockticker">
              <w:r w:rsidRPr="00441E83">
                <w:rPr>
                  <w:rFonts w:ascii="Arial" w:hAnsi="Arial" w:cs="Arial"/>
                  <w:sz w:val="16"/>
                  <w:szCs w:val="16"/>
                </w:rPr>
                <w:t>CFR</w:t>
              </w:r>
            </w:smartTag>
            <w:r w:rsidRPr="00441E83">
              <w:rPr>
                <w:rFonts w:ascii="Arial" w:hAnsi="Arial" w:cs="Arial"/>
                <w:sz w:val="16"/>
                <w:szCs w:val="16"/>
              </w:rPr>
              <w:t xml:space="preserve"> 141.720(d)</w:t>
            </w:r>
          </w:p>
          <w:p w14:paraId="0ABAC729"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firstLine="1138"/>
              <w:rPr>
                <w:rFonts w:ascii="Arial" w:hAnsi="Arial" w:cs="Arial"/>
                <w:color w:val="0070C0"/>
                <w:sz w:val="16"/>
                <w:szCs w:val="16"/>
              </w:rPr>
            </w:pPr>
            <w:r w:rsidRPr="00441E83">
              <w:rPr>
                <w:rFonts w:ascii="Arial" w:hAnsi="Arial" w:cs="Arial"/>
                <w:color w:val="auto"/>
                <w:sz w:val="16"/>
                <w:szCs w:val="16"/>
              </w:rPr>
              <w:t>** UV not credited with virus inactivation by EPA R8 for SW/GU systems</w:t>
            </w:r>
          </w:p>
          <w:p w14:paraId="3A771A9B"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06447452" w14:textId="5803F202"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441E83">
              <w:rPr>
                <w:rFonts w:ascii="Arial" w:hAnsi="Arial" w:cs="Arial"/>
                <w:sz w:val="16"/>
                <w:szCs w:val="16"/>
              </w:rPr>
              <w:t xml:space="preserve"> </w:t>
            </w:r>
            <w:r w:rsidRPr="00441E83">
              <w:rPr>
                <w:rFonts w:ascii="Arial" w:hAnsi="Arial" w:cs="Arial"/>
                <w:sz w:val="16"/>
                <w:szCs w:val="16"/>
              </w:rPr>
              <w:fldChar w:fldCharType="begin">
                <w:ffData>
                  <w:name w:val="Check14"/>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717DBD">
              <w:rPr>
                <w:rFonts w:ascii="Arial" w:hAnsi="Arial" w:cs="Arial"/>
                <w:sz w:val="16"/>
                <w:szCs w:val="16"/>
              </w:rPr>
              <w:fldChar w:fldCharType="begin">
                <w:ffData>
                  <w:name w:val="slwSndFTMUVRecN"/>
                  <w:enabled/>
                  <w:calcOnExit w:val="0"/>
                  <w:checkBox>
                    <w:sizeAuto/>
                    <w:default w:val="0"/>
                  </w:checkBox>
                </w:ffData>
              </w:fldChar>
            </w:r>
            <w:r w:rsidR="00717DBD">
              <w:rPr>
                <w:rFonts w:ascii="Arial" w:hAnsi="Arial" w:cs="Arial"/>
                <w:sz w:val="16"/>
                <w:szCs w:val="16"/>
              </w:rPr>
              <w:instrText xml:space="preserve"> </w:instrText>
            </w:r>
            <w:bookmarkStart w:id="222" w:name="slwSndFTMUVRecN"/>
            <w:r w:rsidR="00717DBD">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717DBD">
              <w:rPr>
                <w:rFonts w:ascii="Arial" w:hAnsi="Arial" w:cs="Arial"/>
                <w:sz w:val="16"/>
                <w:szCs w:val="16"/>
              </w:rPr>
              <w:fldChar w:fldCharType="end"/>
            </w:r>
            <w:bookmarkEnd w:id="222"/>
            <w:r w:rsidRPr="00441E83">
              <w:rPr>
                <w:rFonts w:ascii="Arial" w:hAnsi="Arial" w:cs="Arial"/>
                <w:b/>
                <w:sz w:val="16"/>
                <w:szCs w:val="16"/>
              </w:rPr>
              <w:t xml:space="preserve">  </w:t>
            </w:r>
            <w:r w:rsidRPr="00441E83">
              <w:rPr>
                <w:rFonts w:ascii="Arial" w:hAnsi="Arial" w:cs="Arial"/>
                <w:color w:val="0070C0"/>
                <w:sz w:val="16"/>
                <w:szCs w:val="16"/>
              </w:rPr>
              <w:t xml:space="preserve">   Does PWS keep records of UV reports sent monthly to EPA? ¥</w:t>
            </w:r>
          </w:p>
          <w:p w14:paraId="0B2F1042"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441E83">
              <w:rPr>
                <w:rFonts w:ascii="Arial" w:hAnsi="Arial" w:cs="Arial"/>
                <w:sz w:val="16"/>
                <w:szCs w:val="16"/>
              </w:rPr>
              <w:t xml:space="preserve"> </w:t>
            </w:r>
            <w:r w:rsidRPr="00441E83">
              <w:rPr>
                <w:rFonts w:ascii="Arial" w:hAnsi="Arial" w:cs="Arial"/>
                <w:sz w:val="16"/>
                <w:szCs w:val="16"/>
              </w:rPr>
              <w:fldChar w:fldCharType="begin">
                <w:ffData>
                  <w:name w:val="Check14"/>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sz w:val="16"/>
                <w:szCs w:val="16"/>
              </w:rPr>
              <w:fldChar w:fldCharType="begin">
                <w:ffData>
                  <w:name w:val="Check14"/>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b/>
                <w:sz w:val="16"/>
                <w:szCs w:val="16"/>
              </w:rPr>
              <w:t xml:space="preserve">     </w:t>
            </w:r>
            <w:r w:rsidRPr="00441E83">
              <w:rPr>
                <w:rFonts w:ascii="Arial" w:hAnsi="Arial" w:cs="Arial"/>
                <w:color w:val="auto"/>
                <w:sz w:val="16"/>
                <w:szCs w:val="16"/>
              </w:rPr>
              <w:t>Does public water system’s Emergency Response Plan address breakage of UV lamps?  (Mercury hazard:  OSHA guidelines 1910 Subparts H, I, Z, Response to breakage, Cleanup and disposal)</w:t>
            </w:r>
          </w:p>
        </w:tc>
      </w:tr>
    </w:tbl>
    <w:p w14:paraId="46B0FA15" w14:textId="77777777" w:rsidR="009B400B" w:rsidRPr="00441E83" w:rsidRDefault="009B400B" w:rsidP="009B400B">
      <w:pPr>
        <w:rPr>
          <w:sz w:val="12"/>
          <w:szCs w:val="12"/>
        </w:rPr>
      </w:pPr>
    </w:p>
    <w:p w14:paraId="0E76E3E7" w14:textId="77777777" w:rsidR="009B400B" w:rsidRPr="00441E83" w:rsidRDefault="009B400B" w:rsidP="009B400B">
      <w:pPr>
        <w:rPr>
          <w:sz w:val="12"/>
          <w:szCs w:val="12"/>
        </w:rPr>
      </w:pPr>
    </w:p>
    <w:p w14:paraId="0211DA75" w14:textId="77777777" w:rsidR="009B400B" w:rsidRPr="00441E83" w:rsidRDefault="009B400B" w:rsidP="009B400B">
      <w:pPr>
        <w:pStyle w:val="Heading5"/>
        <w:rPr>
          <w:rFonts w:ascii="Arial" w:hAnsi="Arial" w:cs="Arial"/>
          <w:i/>
          <w:color w:val="auto"/>
          <w:sz w:val="16"/>
          <w:szCs w:val="16"/>
        </w:rPr>
      </w:pPr>
      <w:r w:rsidRPr="00441E83">
        <w:rPr>
          <w:rFonts w:ascii="Arial" w:hAnsi="Arial" w:cs="Arial"/>
          <w:b/>
          <w:i/>
          <w:color w:val="auto"/>
          <w:sz w:val="16"/>
          <w:szCs w:val="16"/>
        </w:rPr>
        <w:t>UV Disinfection – less than</w:t>
      </w:r>
      <w:r>
        <w:rPr>
          <w:rFonts w:ascii="Arial" w:hAnsi="Arial" w:cs="Arial"/>
          <w:b/>
          <w:i/>
          <w:color w:val="auto"/>
          <w:sz w:val="16"/>
          <w:szCs w:val="16"/>
        </w:rPr>
        <w:t xml:space="preserve"> or equal to</w:t>
      </w:r>
      <w:r w:rsidRPr="00441E83">
        <w:rPr>
          <w:rFonts w:ascii="Arial" w:hAnsi="Arial" w:cs="Arial"/>
          <w:b/>
          <w:i/>
          <w:color w:val="auto"/>
          <w:sz w:val="16"/>
          <w:szCs w:val="16"/>
        </w:rPr>
        <w:t xml:space="preserve"> 40 gpm</w:t>
      </w:r>
    </w:p>
    <w:p w14:paraId="01F65D33" w14:textId="77777777" w:rsidR="009B400B" w:rsidRPr="00441E83" w:rsidRDefault="009B400B" w:rsidP="009B400B">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32049B8F" w14:textId="77777777" w:rsidTr="003E0189">
        <w:trPr>
          <w:trHeight w:val="3228"/>
          <w:jc w:val="center"/>
        </w:trPr>
        <w:tc>
          <w:tcPr>
            <w:tcW w:w="10441" w:type="dxa"/>
            <w:tcBorders>
              <w:top w:val="double" w:sz="6" w:space="0" w:color="auto"/>
              <w:left w:val="double" w:sz="6" w:space="0" w:color="auto"/>
              <w:bottom w:val="double" w:sz="6" w:space="0" w:color="auto"/>
              <w:right w:val="double" w:sz="6" w:space="0" w:color="auto"/>
            </w:tcBorders>
          </w:tcPr>
          <w:p w14:paraId="636224D3"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472BA570" w14:textId="766CEF8B"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56"/>
              <w:rPr>
                <w:rFonts w:ascii="Arial" w:hAnsi="Arial" w:cs="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717DBD">
              <w:rPr>
                <w:rFonts w:ascii="Arial" w:hAnsi="Arial"/>
                <w:sz w:val="16"/>
                <w:szCs w:val="16"/>
              </w:rPr>
              <w:fldChar w:fldCharType="begin">
                <w:ffData>
                  <w:name w:val="uvDisFlowMeterAlarmN"/>
                  <w:enabled/>
                  <w:calcOnExit w:val="0"/>
                  <w:checkBox>
                    <w:sizeAuto/>
                    <w:default w:val="0"/>
                  </w:checkBox>
                </w:ffData>
              </w:fldChar>
            </w:r>
            <w:r w:rsidR="00717DBD">
              <w:rPr>
                <w:rFonts w:ascii="Arial" w:hAnsi="Arial"/>
                <w:sz w:val="16"/>
                <w:szCs w:val="16"/>
              </w:rPr>
              <w:instrText xml:space="preserve"> </w:instrText>
            </w:r>
            <w:bookmarkStart w:id="223" w:name="uvDisFlowMeterAlarmN"/>
            <w:r w:rsidR="00717DBD">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717DBD">
              <w:rPr>
                <w:rFonts w:ascii="Arial" w:hAnsi="Arial"/>
                <w:sz w:val="16"/>
                <w:szCs w:val="16"/>
              </w:rPr>
              <w:fldChar w:fldCharType="end"/>
            </w:r>
            <w:bookmarkEnd w:id="223"/>
            <w:r w:rsidRPr="00441E83">
              <w:rPr>
                <w:rFonts w:ascii="Arial" w:hAnsi="Arial"/>
                <w:b/>
                <w:sz w:val="16"/>
                <w:szCs w:val="16"/>
              </w:rPr>
              <w:t xml:space="preserve">     </w:t>
            </w:r>
            <w:r w:rsidRPr="00441E83">
              <w:rPr>
                <w:rFonts w:ascii="Arial" w:hAnsi="Arial"/>
                <w:color w:val="FF0000"/>
                <w:sz w:val="16"/>
                <w:szCs w:val="16"/>
              </w:rPr>
              <w:t>Is there a</w:t>
            </w:r>
            <w:r w:rsidRPr="00441E83">
              <w:rPr>
                <w:rFonts w:ascii="Arial" w:hAnsi="Arial"/>
                <w:b/>
                <w:sz w:val="16"/>
                <w:szCs w:val="16"/>
              </w:rPr>
              <w:t xml:space="preserve"> </w:t>
            </w:r>
            <w:r w:rsidRPr="00441E83">
              <w:rPr>
                <w:rFonts w:ascii="Arial" w:hAnsi="Arial" w:cs="Arial"/>
                <w:color w:val="FF0000"/>
                <w:sz w:val="16"/>
                <w:szCs w:val="16"/>
              </w:rPr>
              <w:t xml:space="preserve">flow meter to monitor/alarm or a flow restrictor valve so the max flow rate is not exceeded? @   Describe how the system ensures the flow does not exceed max flow rate: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7076965F" w14:textId="4C2E8EE6" w:rsidR="009B400B" w:rsidRPr="00441E83" w:rsidRDefault="009B400B" w:rsidP="003E0189">
            <w:pPr>
              <w:pStyle w:val="Header"/>
              <w:tabs>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66"/>
              <w:rPr>
                <w:rFonts w:ascii="Arial" w:hAnsi="Arial" w:cs="Arial"/>
                <w:color w:val="FF0000"/>
                <w:sz w:val="16"/>
                <w:szCs w:val="16"/>
              </w:rPr>
            </w:pPr>
            <w:r w:rsidRPr="00441E83">
              <w:rPr>
                <w:rFonts w:ascii="Arial" w:hAnsi="Arial"/>
                <w:b/>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IntensitySensN"/>
                  <w:enabled/>
                  <w:calcOnExit w:val="0"/>
                  <w:checkBox>
                    <w:sizeAuto/>
                    <w:default w:val="0"/>
                  </w:checkBox>
                </w:ffData>
              </w:fldChar>
            </w:r>
            <w:r w:rsidR="00395B82">
              <w:rPr>
                <w:rFonts w:ascii="Arial" w:hAnsi="Arial"/>
                <w:sz w:val="16"/>
                <w:szCs w:val="16"/>
              </w:rPr>
              <w:instrText xml:space="preserve"> </w:instrText>
            </w:r>
            <w:bookmarkStart w:id="224" w:name="uvDisIntensitySens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4"/>
            <w:r w:rsidRPr="00441E83">
              <w:rPr>
                <w:rFonts w:ascii="Arial" w:hAnsi="Arial"/>
                <w:b/>
                <w:sz w:val="16"/>
                <w:szCs w:val="16"/>
              </w:rPr>
              <w:t xml:space="preserve">     </w:t>
            </w:r>
            <w:r w:rsidRPr="00441E83">
              <w:rPr>
                <w:rFonts w:ascii="Arial" w:hAnsi="Arial"/>
                <w:color w:val="FF0000"/>
                <w:sz w:val="16"/>
                <w:szCs w:val="16"/>
              </w:rPr>
              <w:t>Is there an</w:t>
            </w:r>
            <w:r w:rsidRPr="00441E83">
              <w:rPr>
                <w:rFonts w:ascii="Arial" w:hAnsi="Arial"/>
                <w:b/>
                <w:sz w:val="16"/>
                <w:szCs w:val="16"/>
              </w:rPr>
              <w:t xml:space="preserve"> </w:t>
            </w:r>
            <w:r w:rsidRPr="00441E83">
              <w:rPr>
                <w:rFonts w:ascii="Arial" w:hAnsi="Arial" w:cs="Arial"/>
                <w:color w:val="FF0000"/>
                <w:sz w:val="16"/>
                <w:szCs w:val="16"/>
              </w:rPr>
              <w:t>intensity sensor and alarm (visible/audible) to indicate low intensity? @</w:t>
            </w:r>
          </w:p>
          <w:p w14:paraId="1073AECE" w14:textId="312CDA82"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00"/>
              <w:rPr>
                <w:rFonts w:ascii="Arial" w:hAnsi="Arial" w:cs="Arial"/>
                <w:color w:val="FF0000"/>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UVStatusAlmN"/>
                  <w:enabled/>
                  <w:calcOnExit w:val="0"/>
                  <w:checkBox>
                    <w:sizeAuto/>
                    <w:default w:val="0"/>
                  </w:checkBox>
                </w:ffData>
              </w:fldChar>
            </w:r>
            <w:r w:rsidR="00395B82">
              <w:rPr>
                <w:rFonts w:ascii="Arial" w:hAnsi="Arial"/>
                <w:sz w:val="16"/>
                <w:szCs w:val="16"/>
              </w:rPr>
              <w:instrText xml:space="preserve"> </w:instrText>
            </w:r>
            <w:bookmarkStart w:id="225" w:name="uvDisUVStatusAl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5"/>
            <w:r w:rsidRPr="00441E83">
              <w:rPr>
                <w:rFonts w:ascii="Arial" w:hAnsi="Arial"/>
                <w:b/>
                <w:sz w:val="16"/>
                <w:szCs w:val="16"/>
              </w:rPr>
              <w:t xml:space="preserve">     </w:t>
            </w:r>
            <w:r w:rsidRPr="00441E83">
              <w:rPr>
                <w:rFonts w:ascii="Arial" w:hAnsi="Arial"/>
                <w:color w:val="FF0000"/>
                <w:sz w:val="16"/>
                <w:szCs w:val="16"/>
              </w:rPr>
              <w:t>Is there a</w:t>
            </w:r>
            <w:r w:rsidRPr="00441E83">
              <w:rPr>
                <w:rFonts w:ascii="Arial" w:hAnsi="Arial"/>
                <w:b/>
                <w:sz w:val="16"/>
                <w:szCs w:val="16"/>
              </w:rPr>
              <w:t xml:space="preserve"> </w:t>
            </w:r>
            <w:r w:rsidRPr="00441E83">
              <w:rPr>
                <w:rFonts w:ascii="Arial" w:hAnsi="Arial" w:cs="Arial"/>
                <w:color w:val="FF0000"/>
                <w:sz w:val="16"/>
                <w:szCs w:val="16"/>
              </w:rPr>
              <w:t>UV lamp status alarm (visible/audible) to indicate lamps off? @</w:t>
            </w:r>
          </w:p>
          <w:p w14:paraId="4105C4B7" w14:textId="20C7759C" w:rsidR="009B400B" w:rsidRPr="00441E83" w:rsidRDefault="009B400B" w:rsidP="003E0189">
            <w:pPr>
              <w:pStyle w:val="Header"/>
              <w:tabs>
                <w:tab w:val="left" w:pos="101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66"/>
              <w:rPr>
                <w:rFonts w:ascii="Arial" w:hAnsi="Arial" w:cs="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LampAgeAlmN"/>
                  <w:enabled/>
                  <w:calcOnExit w:val="0"/>
                  <w:checkBox>
                    <w:sizeAuto/>
                    <w:default w:val="0"/>
                  </w:checkBox>
                </w:ffData>
              </w:fldChar>
            </w:r>
            <w:r w:rsidR="00395B82">
              <w:rPr>
                <w:rFonts w:ascii="Arial" w:hAnsi="Arial"/>
                <w:sz w:val="16"/>
                <w:szCs w:val="16"/>
              </w:rPr>
              <w:instrText xml:space="preserve"> </w:instrText>
            </w:r>
            <w:bookmarkStart w:id="226" w:name="uvDisLampAgeAl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6"/>
            <w:r w:rsidRPr="00441E83">
              <w:rPr>
                <w:rFonts w:ascii="Arial" w:hAnsi="Arial"/>
                <w:b/>
                <w:sz w:val="16"/>
                <w:szCs w:val="16"/>
              </w:rPr>
              <w:t xml:space="preserve">     </w:t>
            </w:r>
            <w:r w:rsidRPr="00441E83">
              <w:rPr>
                <w:rFonts w:ascii="Arial" w:hAnsi="Arial"/>
                <w:color w:val="FF0000"/>
                <w:sz w:val="16"/>
                <w:szCs w:val="16"/>
              </w:rPr>
              <w:t>Is there a</w:t>
            </w:r>
            <w:r w:rsidRPr="00441E83">
              <w:rPr>
                <w:rFonts w:ascii="Arial" w:hAnsi="Arial"/>
                <w:b/>
                <w:sz w:val="16"/>
                <w:szCs w:val="16"/>
              </w:rPr>
              <w:t xml:space="preserve"> </w:t>
            </w:r>
            <w:r w:rsidRPr="00441E83">
              <w:rPr>
                <w:rFonts w:ascii="Arial" w:hAnsi="Arial" w:cs="Arial"/>
                <w:color w:val="FF0000"/>
                <w:sz w:val="16"/>
                <w:szCs w:val="16"/>
              </w:rPr>
              <w:t>UV lamp age counter/alarm? @</w:t>
            </w:r>
          </w:p>
          <w:p w14:paraId="15587CF2" w14:textId="1EF7A6FC" w:rsidR="009B400B" w:rsidRPr="00441E83" w:rsidRDefault="009B400B" w:rsidP="003E0189">
            <w:pPr>
              <w:tabs>
                <w:tab w:val="left" w:pos="924"/>
              </w:tabs>
              <w:spacing w:after="120"/>
              <w:ind w:left="834" w:hanging="866"/>
              <w:rPr>
                <w:rFonts w:ascii="Arial" w:hAnsi="Arial" w:cs="Arial"/>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AutoShutOffN"/>
                  <w:enabled/>
                  <w:calcOnExit w:val="0"/>
                  <w:checkBox>
                    <w:sizeAuto/>
                    <w:default w:val="0"/>
                  </w:checkBox>
                </w:ffData>
              </w:fldChar>
            </w:r>
            <w:r w:rsidR="00395B82">
              <w:rPr>
                <w:rFonts w:ascii="Arial" w:hAnsi="Arial"/>
                <w:sz w:val="16"/>
                <w:szCs w:val="16"/>
              </w:rPr>
              <w:instrText xml:space="preserve"> </w:instrText>
            </w:r>
            <w:bookmarkStart w:id="227" w:name="uvDisAutoShutOff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7"/>
            <w:r w:rsidRPr="00441E83">
              <w:rPr>
                <w:rFonts w:ascii="Arial" w:hAnsi="Arial"/>
                <w:b/>
                <w:sz w:val="16"/>
                <w:szCs w:val="16"/>
              </w:rPr>
              <w:t xml:space="preserve">     </w:t>
            </w:r>
            <w:r w:rsidRPr="00441E83">
              <w:rPr>
                <w:rFonts w:ascii="Arial" w:hAnsi="Arial"/>
                <w:color w:val="FF0000"/>
                <w:sz w:val="16"/>
                <w:szCs w:val="16"/>
              </w:rPr>
              <w:t>Is there an</w:t>
            </w:r>
            <w:r w:rsidRPr="00441E83">
              <w:rPr>
                <w:rFonts w:ascii="Arial" w:hAnsi="Arial"/>
                <w:b/>
                <w:sz w:val="16"/>
                <w:szCs w:val="16"/>
              </w:rPr>
              <w:t xml:space="preserve"> </w:t>
            </w:r>
            <w:r w:rsidRPr="00441E83">
              <w:rPr>
                <w:rFonts w:ascii="Arial" w:hAnsi="Arial" w:cs="Arial"/>
                <w:color w:val="FF0000"/>
                <w:sz w:val="16"/>
                <w:szCs w:val="16"/>
              </w:rPr>
              <w:t>automatic shut-off fail-safe solenoid valve so that water does not flow through the unit without adequate treatment? @</w:t>
            </w:r>
          </w:p>
          <w:p w14:paraId="7EBE08EE" w14:textId="1DCDC5B3" w:rsidR="009B400B" w:rsidRPr="00441E83" w:rsidRDefault="009B400B" w:rsidP="003E0189">
            <w:pPr>
              <w:spacing w:after="120"/>
              <w:ind w:left="924" w:hanging="956"/>
              <w:rPr>
                <w:rFonts w:ascii="Arial" w:hAnsi="Arial" w:cs="Arial"/>
                <w:color w:val="0070C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NSFStndCertN"/>
                  <w:enabled/>
                  <w:calcOnExit w:val="0"/>
                  <w:checkBox>
                    <w:sizeAuto/>
                    <w:default w:val="0"/>
                  </w:checkBox>
                </w:ffData>
              </w:fldChar>
            </w:r>
            <w:r w:rsidR="00395B82">
              <w:rPr>
                <w:rFonts w:ascii="Arial" w:hAnsi="Arial"/>
                <w:sz w:val="16"/>
                <w:szCs w:val="16"/>
              </w:rPr>
              <w:instrText xml:space="preserve"> </w:instrText>
            </w:r>
            <w:bookmarkStart w:id="228" w:name="uvDisNSFStndCert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8"/>
            <w:r w:rsidRPr="00441E83">
              <w:rPr>
                <w:rFonts w:ascii="Arial" w:hAnsi="Arial"/>
                <w:b/>
                <w:sz w:val="16"/>
                <w:szCs w:val="16"/>
              </w:rPr>
              <w:t xml:space="preserve">     </w:t>
            </w:r>
            <w:r w:rsidRPr="00441E83">
              <w:rPr>
                <w:rFonts w:ascii="Arial" w:hAnsi="Arial"/>
                <w:color w:val="0070C0"/>
                <w:sz w:val="16"/>
                <w:szCs w:val="16"/>
              </w:rPr>
              <w:t xml:space="preserve">Does this UV unit have an NSF Standard 55A Certification or has it been validated according to the requirements of the 2006 UV Disinfection Guidance Manual? </w:t>
            </w:r>
            <w:r w:rsidRPr="00441E83">
              <w:rPr>
                <w:rFonts w:ascii="Arial" w:hAnsi="Arial" w:cs="Arial"/>
                <w:color w:val="0070C0"/>
                <w:sz w:val="16"/>
                <w:szCs w:val="16"/>
              </w:rPr>
              <w:t>¥  (leave blank if unknown)</w:t>
            </w:r>
          </w:p>
          <w:p w14:paraId="5B699B6E" w14:textId="77777777" w:rsidR="009B400B" w:rsidRPr="00EE1A52" w:rsidRDefault="009B400B" w:rsidP="003E0189">
            <w:pPr>
              <w:tabs>
                <w:tab w:val="left" w:pos="1048"/>
              </w:tabs>
              <w:spacing w:after="120"/>
              <w:ind w:left="834" w:hanging="866"/>
              <w:rPr>
                <w:rFonts w:ascii="Arial" w:hAnsi="Arial" w:cs="Arial"/>
                <w:sz w:val="16"/>
                <w:szCs w:val="16"/>
                <w:u w:val="single"/>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Are there spare bulbs on hand?</w:t>
            </w:r>
          </w:p>
          <w:p w14:paraId="7D7CA64C"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How often is the unit cleaned and the bulbs changed?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75D090CB"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p>
    <w:p w14:paraId="5D4F9F66"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r w:rsidRPr="00441E83">
        <w:rPr>
          <w:rFonts w:ascii="Arial" w:hAnsi="Arial" w:cs="Arial"/>
          <w:b/>
          <w:bCs/>
          <w:color w:val="auto"/>
          <w:sz w:val="12"/>
          <w:szCs w:val="12"/>
        </w:rPr>
        <w:br w:type="page"/>
      </w:r>
    </w:p>
    <w:p w14:paraId="52A2FC5F" w14:textId="77777777" w:rsidR="009B400B" w:rsidRPr="00441E83" w:rsidRDefault="009B400B" w:rsidP="009B400B">
      <w:pPr>
        <w:pStyle w:val="Heading5"/>
        <w:rPr>
          <w:rFonts w:ascii="Arial" w:hAnsi="Arial" w:cs="Arial"/>
          <w:b/>
          <w:i/>
          <w:color w:val="auto"/>
          <w:sz w:val="16"/>
          <w:szCs w:val="16"/>
        </w:rPr>
      </w:pPr>
      <w:r w:rsidRPr="00441E83">
        <w:rPr>
          <w:rFonts w:ascii="Arial" w:hAnsi="Arial" w:cs="Arial"/>
          <w:b/>
          <w:i/>
          <w:color w:val="auto"/>
          <w:sz w:val="16"/>
          <w:szCs w:val="16"/>
        </w:rPr>
        <w:t>UV Disinfection – greater than 40 gpm</w:t>
      </w:r>
    </w:p>
    <w:p w14:paraId="51B8AD11"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32DE7185"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34D435E0"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441E83">
              <w:rPr>
                <w:rFonts w:ascii="Arial" w:hAnsi="Arial" w:cs="Arial"/>
                <w:color w:val="auto"/>
                <w:sz w:val="16"/>
                <w:szCs w:val="16"/>
              </w:rPr>
              <w:t xml:space="preserve">How is unit monitored?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Intensity Setpoint Method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Calculated Dose Method</w:t>
            </w:r>
          </w:p>
          <w:p w14:paraId="4C239DE7"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Yes   No</w:t>
            </w:r>
          </w:p>
          <w:p w14:paraId="0D6D845B" w14:textId="7A2627AF" w:rsidR="009B400B" w:rsidRPr="00EE1A52"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924" w:hanging="924"/>
              <w:rPr>
                <w:rFonts w:ascii="Arial" w:hAnsi="Arial"/>
                <w:color w:val="auto"/>
                <w:sz w:val="16"/>
                <w:szCs w:val="16"/>
                <w:u w:val="single"/>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LT40SensCaliN"/>
                  <w:enabled/>
                  <w:calcOnExit w:val="0"/>
                  <w:checkBox>
                    <w:sizeAuto/>
                    <w:default w:val="0"/>
                  </w:checkBox>
                </w:ffData>
              </w:fldChar>
            </w:r>
            <w:r w:rsidR="00395B82">
              <w:rPr>
                <w:rFonts w:ascii="Arial" w:hAnsi="Arial"/>
                <w:sz w:val="16"/>
                <w:szCs w:val="16"/>
              </w:rPr>
              <w:instrText xml:space="preserve"> </w:instrText>
            </w:r>
            <w:bookmarkStart w:id="229" w:name="uvDisLT40SensCali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29"/>
            <w:r w:rsidRPr="00441E83">
              <w:rPr>
                <w:rFonts w:ascii="Arial" w:hAnsi="Arial"/>
                <w:b/>
                <w:sz w:val="16"/>
                <w:szCs w:val="16"/>
              </w:rPr>
              <w:t xml:space="preserve">     </w:t>
            </w:r>
            <w:r w:rsidRPr="00441E83">
              <w:rPr>
                <w:rFonts w:ascii="Arial" w:hAnsi="Arial"/>
                <w:color w:val="FF0000"/>
                <w:sz w:val="16"/>
                <w:szCs w:val="16"/>
              </w:rPr>
              <w:t xml:space="preserve">Is the calibration of the UV intensity sensors checked at least monthly using a reference sensor? @ How frequently are calibration checks performed?  </w:t>
            </w:r>
            <w:r w:rsidRPr="00EE1A52">
              <w:rPr>
                <w:rFonts w:ascii="Arial" w:hAnsi="Arial"/>
                <w:color w:val="auto"/>
                <w:sz w:val="16"/>
                <w:szCs w:val="16"/>
                <w:u w:val="single"/>
              </w:rPr>
              <w:fldChar w:fldCharType="begin">
                <w:ffData>
                  <w:name w:val="Text3"/>
                  <w:enabled/>
                  <w:calcOnExit w:val="0"/>
                  <w:textInput/>
                </w:ffData>
              </w:fldChar>
            </w:r>
            <w:r w:rsidRPr="00EE1A52">
              <w:rPr>
                <w:rFonts w:ascii="Arial" w:hAnsi="Arial"/>
                <w:color w:val="auto"/>
                <w:sz w:val="16"/>
                <w:szCs w:val="16"/>
                <w:u w:val="single"/>
              </w:rPr>
              <w:instrText xml:space="preserve"> FORMTEXT </w:instrText>
            </w:r>
            <w:r w:rsidRPr="00EE1A52">
              <w:rPr>
                <w:rFonts w:ascii="Arial" w:hAnsi="Arial"/>
                <w:color w:val="auto"/>
                <w:sz w:val="16"/>
                <w:szCs w:val="16"/>
                <w:u w:val="single"/>
              </w:rPr>
            </w:r>
            <w:r w:rsidRPr="00EE1A52">
              <w:rPr>
                <w:rFonts w:ascii="Arial" w:hAnsi="Arial"/>
                <w:color w:val="auto"/>
                <w:sz w:val="16"/>
                <w:szCs w:val="16"/>
                <w:u w:val="single"/>
              </w:rPr>
              <w:fldChar w:fldCharType="separate"/>
            </w:r>
            <w:r w:rsidRPr="00EE1A52">
              <w:rPr>
                <w:rFonts w:ascii="Arial" w:hAnsi="Arial"/>
                <w:noProof/>
                <w:color w:val="auto"/>
                <w:sz w:val="16"/>
                <w:szCs w:val="16"/>
                <w:u w:val="single"/>
              </w:rPr>
              <w:t> </w:t>
            </w:r>
            <w:r w:rsidRPr="00EE1A52">
              <w:rPr>
                <w:rFonts w:ascii="Arial" w:hAnsi="Arial"/>
                <w:noProof/>
                <w:color w:val="auto"/>
                <w:sz w:val="16"/>
                <w:szCs w:val="16"/>
                <w:u w:val="single"/>
              </w:rPr>
              <w:t> </w:t>
            </w:r>
            <w:r w:rsidRPr="00EE1A52">
              <w:rPr>
                <w:rFonts w:ascii="Arial" w:hAnsi="Arial"/>
                <w:noProof/>
                <w:color w:val="auto"/>
                <w:sz w:val="16"/>
                <w:szCs w:val="16"/>
                <w:u w:val="single"/>
              </w:rPr>
              <w:t> </w:t>
            </w:r>
            <w:r w:rsidRPr="00EE1A52">
              <w:rPr>
                <w:rFonts w:ascii="Arial" w:hAnsi="Arial"/>
                <w:noProof/>
                <w:color w:val="auto"/>
                <w:sz w:val="16"/>
                <w:szCs w:val="16"/>
                <w:u w:val="single"/>
              </w:rPr>
              <w:t> </w:t>
            </w:r>
            <w:r w:rsidRPr="00EE1A52">
              <w:rPr>
                <w:rFonts w:ascii="Arial" w:hAnsi="Arial"/>
                <w:noProof/>
                <w:color w:val="auto"/>
                <w:sz w:val="16"/>
                <w:szCs w:val="16"/>
                <w:u w:val="single"/>
              </w:rPr>
              <w:t> </w:t>
            </w:r>
            <w:r w:rsidRPr="00EE1A52">
              <w:rPr>
                <w:rFonts w:ascii="Arial" w:hAnsi="Arial"/>
                <w:color w:val="auto"/>
                <w:sz w:val="16"/>
                <w:szCs w:val="16"/>
                <w:u w:val="single"/>
              </w:rPr>
              <w:fldChar w:fldCharType="end"/>
            </w:r>
          </w:p>
          <w:p w14:paraId="3D7B5DF1" w14:textId="24CD659A"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924" w:hanging="924"/>
              <w:rPr>
                <w:rFonts w:ascii="Arial" w:hAnsi="Arial" w:cs="Arial"/>
                <w:color w:val="FF0000"/>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LT40TrnsmCalibN"/>
                  <w:enabled/>
                  <w:calcOnExit w:val="0"/>
                  <w:checkBox>
                    <w:sizeAuto/>
                    <w:default w:val="0"/>
                  </w:checkBox>
                </w:ffData>
              </w:fldChar>
            </w:r>
            <w:r w:rsidR="00395B82">
              <w:rPr>
                <w:rFonts w:ascii="Arial" w:hAnsi="Arial"/>
                <w:sz w:val="16"/>
                <w:szCs w:val="16"/>
              </w:rPr>
              <w:instrText xml:space="preserve"> </w:instrText>
            </w:r>
            <w:bookmarkStart w:id="230" w:name="uvDisLT40TrnsmCalib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0"/>
            <w:r w:rsidRPr="00441E83">
              <w:rPr>
                <w:rFonts w:ascii="Arial" w:hAnsi="Arial"/>
                <w:b/>
                <w:sz w:val="16"/>
                <w:szCs w:val="16"/>
              </w:rPr>
              <w:t xml:space="preserve">     </w:t>
            </w:r>
            <w:r w:rsidRPr="00441E83">
              <w:rPr>
                <w:rFonts w:ascii="Arial" w:hAnsi="Arial"/>
                <w:color w:val="FF0000"/>
                <w:sz w:val="16"/>
                <w:szCs w:val="16"/>
              </w:rPr>
              <w:t xml:space="preserve">Is the calibration of the UV transmittance analyzer checked at least weekly with a benchtop analyzer (Calculated Dose Method only)? @  How frequently are calibration checks performed?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40CFB9F2" w14:textId="76BF96B0" w:rsidR="009B400B" w:rsidRPr="00441E83" w:rsidRDefault="009B400B" w:rsidP="003E0189">
            <w:pPr>
              <w:pStyle w:val="Header"/>
              <w:tabs>
                <w:tab w:val="left" w:pos="59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LT40CalibFlowMN"/>
                  <w:enabled/>
                  <w:calcOnExit w:val="0"/>
                  <w:checkBox>
                    <w:sizeAuto/>
                    <w:default w:val="0"/>
                  </w:checkBox>
                </w:ffData>
              </w:fldChar>
            </w:r>
            <w:r w:rsidR="00395B82">
              <w:rPr>
                <w:rFonts w:ascii="Arial" w:hAnsi="Arial"/>
                <w:sz w:val="16"/>
                <w:szCs w:val="16"/>
              </w:rPr>
              <w:instrText xml:space="preserve"> </w:instrText>
            </w:r>
            <w:bookmarkStart w:id="231" w:name="uvDisLT40CalibFlow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1"/>
            <w:r w:rsidRPr="00441E83">
              <w:rPr>
                <w:rFonts w:ascii="Arial" w:hAnsi="Arial"/>
                <w:b/>
                <w:sz w:val="16"/>
                <w:szCs w:val="16"/>
              </w:rPr>
              <w:t xml:space="preserve">     </w:t>
            </w:r>
            <w:r w:rsidRPr="00441E83">
              <w:rPr>
                <w:rFonts w:ascii="Arial" w:hAnsi="Arial" w:cs="Arial"/>
                <w:color w:val="FF0000"/>
                <w:sz w:val="16"/>
                <w:szCs w:val="16"/>
              </w:rPr>
              <w:t>Is there a calibrated flowmeter to ensure max flow rate is not exceeded? @</w:t>
            </w:r>
          </w:p>
          <w:p w14:paraId="7C1D591E" w14:textId="2F04E4A9" w:rsidR="009B400B" w:rsidRPr="00441E83" w:rsidRDefault="009B400B" w:rsidP="003E0189">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FTMRecs40N"/>
                  <w:enabled/>
                  <w:calcOnExit w:val="0"/>
                  <w:checkBox>
                    <w:sizeAuto/>
                    <w:default w:val="0"/>
                  </w:checkBox>
                </w:ffData>
              </w:fldChar>
            </w:r>
            <w:r w:rsidR="00395B82">
              <w:rPr>
                <w:rFonts w:ascii="Arial" w:hAnsi="Arial"/>
                <w:sz w:val="16"/>
                <w:szCs w:val="16"/>
              </w:rPr>
              <w:instrText xml:space="preserve"> </w:instrText>
            </w:r>
            <w:bookmarkStart w:id="232" w:name="uvdisFTMRecs40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2"/>
            <w:r w:rsidRPr="00441E83">
              <w:rPr>
                <w:rFonts w:ascii="Arial" w:hAnsi="Arial"/>
                <w:b/>
                <w:sz w:val="16"/>
                <w:szCs w:val="16"/>
              </w:rPr>
              <w:t xml:space="preserve">     </w:t>
            </w:r>
            <w:r w:rsidRPr="00441E83">
              <w:rPr>
                <w:rFonts w:ascii="Arial" w:hAnsi="Arial" w:cs="Arial"/>
                <w:color w:val="0070C0"/>
                <w:sz w:val="16"/>
                <w:szCs w:val="16"/>
              </w:rPr>
              <w:t>Are daily operational records kept of flow rates/production, run time, lamp status, UV intensity, UVT and UV dosage? ¥  (These should be monitored continuously and recorded at least once/4 hours. Small systems (less than 500 population) are allowed to record one time each day.)</w:t>
            </w:r>
          </w:p>
          <w:p w14:paraId="0CF0DCCC" w14:textId="69C4F1A5" w:rsidR="009B400B" w:rsidRPr="00441E83" w:rsidRDefault="009B400B" w:rsidP="003E0189">
            <w:pPr>
              <w:pStyle w:val="Header"/>
              <w:tabs>
                <w:tab w:val="left" w:pos="83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LT40OperIDEvntN"/>
                  <w:enabled/>
                  <w:calcOnExit w:val="0"/>
                  <w:checkBox>
                    <w:sizeAuto/>
                    <w:default w:val="0"/>
                  </w:checkBox>
                </w:ffData>
              </w:fldChar>
            </w:r>
            <w:r w:rsidR="00395B82">
              <w:rPr>
                <w:rFonts w:ascii="Arial" w:hAnsi="Arial"/>
                <w:sz w:val="16"/>
                <w:szCs w:val="16"/>
              </w:rPr>
              <w:instrText xml:space="preserve"> </w:instrText>
            </w:r>
            <w:bookmarkStart w:id="233" w:name="uvDisLT40OperIDEvnt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3"/>
            <w:r w:rsidRPr="00441E83">
              <w:rPr>
                <w:rFonts w:ascii="Arial" w:hAnsi="Arial"/>
                <w:b/>
                <w:sz w:val="16"/>
                <w:szCs w:val="16"/>
              </w:rPr>
              <w:t xml:space="preserve">     </w:t>
            </w:r>
            <w:r w:rsidRPr="00441E83">
              <w:rPr>
                <w:rFonts w:ascii="Arial" w:hAnsi="Arial" w:cs="Arial"/>
                <w:color w:val="FF0000"/>
                <w:sz w:val="16"/>
                <w:szCs w:val="16"/>
              </w:rPr>
              <w:t>Does the operator know how to identify an off-specification event and report it to the EPA? @</w:t>
            </w:r>
          </w:p>
          <w:p w14:paraId="0F532C32" w14:textId="4377475E" w:rsidR="009B400B" w:rsidRPr="00441E83" w:rsidRDefault="009B400B" w:rsidP="003E0189">
            <w:pPr>
              <w:pStyle w:val="Header"/>
              <w:tabs>
                <w:tab w:val="left" w:pos="83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uvDisLT40SysAlarmEvN"/>
                  <w:enabled/>
                  <w:calcOnExit w:val="0"/>
                  <w:checkBox>
                    <w:sizeAuto/>
                    <w:default w:val="0"/>
                  </w:checkBox>
                </w:ffData>
              </w:fldChar>
            </w:r>
            <w:r w:rsidR="00395B82">
              <w:rPr>
                <w:rFonts w:ascii="Arial" w:hAnsi="Arial"/>
                <w:sz w:val="16"/>
                <w:szCs w:val="16"/>
              </w:rPr>
              <w:instrText xml:space="preserve"> </w:instrText>
            </w:r>
            <w:bookmarkStart w:id="234" w:name="uvDisLT40SysAlarmEv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4"/>
            <w:r w:rsidRPr="00441E83">
              <w:rPr>
                <w:rFonts w:ascii="Arial" w:hAnsi="Arial"/>
                <w:b/>
                <w:sz w:val="16"/>
                <w:szCs w:val="16"/>
              </w:rPr>
              <w:t xml:space="preserve">     </w:t>
            </w:r>
            <w:r w:rsidRPr="00441E83">
              <w:rPr>
                <w:rFonts w:ascii="Arial" w:hAnsi="Arial" w:cs="Arial"/>
                <w:color w:val="FF0000"/>
                <w:sz w:val="16"/>
                <w:szCs w:val="16"/>
              </w:rPr>
              <w:t>Does the system alarm when an off-specification event occurs? @</w:t>
            </w:r>
          </w:p>
          <w:p w14:paraId="04D3227B" w14:textId="77777777" w:rsidR="009B400B" w:rsidRPr="00441E83" w:rsidRDefault="009B400B" w:rsidP="003E0189">
            <w:pPr>
              <w:tabs>
                <w:tab w:val="left" w:pos="834"/>
              </w:tabs>
              <w:spacing w:after="120"/>
              <w:ind w:left="834" w:hanging="866"/>
              <w:rPr>
                <w:rFonts w:ascii="Arial" w:hAnsi="Arial" w:cs="Arial"/>
                <w:color w:val="FF0000"/>
                <w:sz w:val="16"/>
                <w:szCs w:val="16"/>
                <w:u w:val="single"/>
              </w:rPr>
            </w:pPr>
            <w:r>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sz w:val="16"/>
                <w:szCs w:val="16"/>
              </w:rPr>
              <w:t>Are there spare bulbs on hand?</w:t>
            </w:r>
          </w:p>
        </w:tc>
      </w:tr>
    </w:tbl>
    <w:p w14:paraId="1AB5D4EF"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4CB69197"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12FC339C" w14:textId="77777777" w:rsidR="009B400B" w:rsidRPr="00441E83" w:rsidRDefault="009B400B" w:rsidP="009B400B">
      <w:pPr>
        <w:pStyle w:val="Heading4"/>
        <w:jc w:val="left"/>
        <w:rPr>
          <w:rFonts w:ascii="Arial" w:hAnsi="Arial" w:cs="Arial"/>
          <w:b w:val="0"/>
          <w:bCs w:val="0"/>
          <w:sz w:val="16"/>
          <w:szCs w:val="16"/>
        </w:rPr>
      </w:pPr>
      <w:r w:rsidRPr="00441E83">
        <w:rPr>
          <w:rFonts w:ascii="Arial" w:hAnsi="Arial" w:cs="Arial"/>
          <w:sz w:val="16"/>
          <w:szCs w:val="16"/>
        </w:rPr>
        <w:t>Chemical Disinfection</w:t>
      </w:r>
    </w:p>
    <w:p w14:paraId="7054B4C5"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7CA7E63E" w14:textId="77777777" w:rsidR="009B400B" w:rsidRPr="00441E83" w:rsidRDefault="009B400B" w:rsidP="009B400B">
      <w:pPr>
        <w:pStyle w:val="Heading5"/>
        <w:rPr>
          <w:rFonts w:ascii="Arial" w:hAnsi="Arial" w:cs="Arial"/>
          <w:b/>
          <w:bCs/>
          <w:i/>
          <w:color w:val="auto"/>
          <w:sz w:val="16"/>
          <w:szCs w:val="16"/>
        </w:rPr>
      </w:pPr>
      <w:r w:rsidRPr="00441E83">
        <w:rPr>
          <w:rFonts w:ascii="Arial" w:hAnsi="Arial" w:cs="Arial"/>
          <w:b/>
          <w:i/>
          <w:color w:val="auto"/>
          <w:sz w:val="16"/>
          <w:szCs w:val="16"/>
        </w:rPr>
        <w:t>Chlorine and Chloramines</w:t>
      </w:r>
    </w:p>
    <w:p w14:paraId="5038E251"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3AF233B6"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314F18C4"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Type: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Dosage: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(lb / day or mg/L)     NSF 60 Certified?   </w:t>
            </w:r>
            <w:r w:rsidRPr="00441E83">
              <w:rPr>
                <w:rFonts w:ascii="Arial" w:hAnsi="Arial"/>
                <w:b/>
                <w:color w:val="auto"/>
                <w:sz w:val="16"/>
                <w:szCs w:val="16"/>
              </w:rPr>
              <w:fldChar w:fldCharType="begin">
                <w:ffData>
                  <w:name w:val=""/>
                  <w:enabled/>
                  <w:calcOnExit w:val="0"/>
                  <w:checkBox>
                    <w:sizeAuto/>
                    <w:default w:val="0"/>
                  </w:checkBox>
                </w:ffData>
              </w:fldChar>
            </w:r>
            <w:r w:rsidRPr="00441E83">
              <w:rPr>
                <w:rFonts w:ascii="Arial" w:hAnsi="Arial"/>
                <w:b/>
                <w:color w:val="auto"/>
                <w:sz w:val="16"/>
                <w:szCs w:val="16"/>
              </w:rPr>
              <w:instrText xml:space="preserve"> FORMCHECKBOX </w:instrText>
            </w:r>
            <w:r w:rsidR="0026157C">
              <w:rPr>
                <w:rFonts w:ascii="Arial" w:hAnsi="Arial"/>
                <w:b/>
                <w:color w:val="auto"/>
                <w:sz w:val="16"/>
                <w:szCs w:val="16"/>
              </w:rPr>
            </w:r>
            <w:r w:rsidR="0026157C">
              <w:rPr>
                <w:rFonts w:ascii="Arial" w:hAnsi="Arial"/>
                <w:b/>
                <w:color w:val="auto"/>
                <w:sz w:val="16"/>
                <w:szCs w:val="16"/>
              </w:rPr>
              <w:fldChar w:fldCharType="separate"/>
            </w:r>
            <w:r w:rsidRPr="00441E83">
              <w:rPr>
                <w:rFonts w:ascii="Arial" w:hAnsi="Arial"/>
                <w:b/>
                <w:color w:val="auto"/>
                <w:sz w:val="16"/>
                <w:szCs w:val="16"/>
              </w:rPr>
              <w:fldChar w:fldCharType="end"/>
            </w:r>
            <w:r w:rsidRPr="00441E83">
              <w:rPr>
                <w:rFonts w:ascii="Arial" w:hAnsi="Arial"/>
                <w:b/>
                <w:color w:val="auto"/>
                <w:sz w:val="16"/>
                <w:szCs w:val="16"/>
              </w:rPr>
              <w:t xml:space="preserve"> </w:t>
            </w:r>
            <w:r w:rsidRPr="00441E83">
              <w:rPr>
                <w:rFonts w:ascii="Arial" w:hAnsi="Arial"/>
                <w:color w:val="auto"/>
                <w:sz w:val="16"/>
                <w:szCs w:val="16"/>
              </w:rPr>
              <w:t xml:space="preserve">Yes  </w:t>
            </w:r>
            <w:r w:rsidRPr="00441E83">
              <w:rPr>
                <w:rFonts w:ascii="Arial" w:hAnsi="Arial"/>
                <w:b/>
                <w:color w:val="auto"/>
                <w:sz w:val="16"/>
                <w:szCs w:val="16"/>
              </w:rPr>
              <w:t xml:space="preserve"> </w:t>
            </w:r>
            <w:r w:rsidRPr="00441E83">
              <w:rPr>
                <w:rFonts w:ascii="Arial" w:hAnsi="Arial"/>
                <w:b/>
                <w:color w:val="auto"/>
                <w:sz w:val="16"/>
                <w:szCs w:val="16"/>
              </w:rPr>
              <w:fldChar w:fldCharType="begin">
                <w:ffData>
                  <w:name w:val=""/>
                  <w:enabled/>
                  <w:calcOnExit w:val="0"/>
                  <w:checkBox>
                    <w:sizeAuto/>
                    <w:default w:val="0"/>
                  </w:checkBox>
                </w:ffData>
              </w:fldChar>
            </w:r>
            <w:r w:rsidRPr="00441E83">
              <w:rPr>
                <w:rFonts w:ascii="Arial" w:hAnsi="Arial"/>
                <w:b/>
                <w:color w:val="auto"/>
                <w:sz w:val="16"/>
                <w:szCs w:val="16"/>
              </w:rPr>
              <w:instrText xml:space="preserve"> FORMCHECKBOX </w:instrText>
            </w:r>
            <w:r w:rsidR="0026157C">
              <w:rPr>
                <w:rFonts w:ascii="Arial" w:hAnsi="Arial"/>
                <w:b/>
                <w:color w:val="auto"/>
                <w:sz w:val="16"/>
                <w:szCs w:val="16"/>
              </w:rPr>
            </w:r>
            <w:r w:rsidR="0026157C">
              <w:rPr>
                <w:rFonts w:ascii="Arial" w:hAnsi="Arial"/>
                <w:b/>
                <w:color w:val="auto"/>
                <w:sz w:val="16"/>
                <w:szCs w:val="16"/>
              </w:rPr>
              <w:fldChar w:fldCharType="separate"/>
            </w:r>
            <w:r w:rsidRPr="00441E83">
              <w:rPr>
                <w:rFonts w:ascii="Arial" w:hAnsi="Arial"/>
                <w:b/>
                <w:color w:val="auto"/>
                <w:sz w:val="16"/>
                <w:szCs w:val="16"/>
              </w:rPr>
              <w:fldChar w:fldCharType="end"/>
            </w:r>
            <w:r w:rsidRPr="00441E83">
              <w:rPr>
                <w:rFonts w:ascii="Arial" w:hAnsi="Arial"/>
                <w:b/>
                <w:color w:val="auto"/>
                <w:sz w:val="16"/>
                <w:szCs w:val="16"/>
              </w:rPr>
              <w:t xml:space="preserve"> </w:t>
            </w:r>
            <w:r w:rsidRPr="00441E83">
              <w:rPr>
                <w:rFonts w:ascii="Arial" w:hAnsi="Arial"/>
                <w:color w:val="auto"/>
                <w:sz w:val="16"/>
                <w:szCs w:val="16"/>
              </w:rPr>
              <w:t>No</w:t>
            </w:r>
          </w:p>
          <w:p w14:paraId="4275DACA" w14:textId="77777777" w:rsidR="009B400B" w:rsidRPr="00441E83" w:rsidRDefault="009B400B" w:rsidP="003E0189">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Point of application: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E574B14" w14:textId="77777777" w:rsidR="009B400B" w:rsidRPr="00441E83" w:rsidRDefault="009B400B" w:rsidP="003E0189">
            <w:pPr>
              <w:pStyle w:val="Header"/>
              <w:tabs>
                <w:tab w:val="left" w:pos="1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Where does the PWS measure disinfectant residual for compliance with the SWTR requirement of ≥ 0.2 mg/L at the POE?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5E813FC" w14:textId="51F9C7B9" w:rsidR="009B400B" w:rsidRPr="00EE1A52" w:rsidRDefault="009B400B" w:rsidP="003E0189">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0070C0"/>
                <w:sz w:val="16"/>
                <w:szCs w:val="16"/>
              </w:rPr>
              <w:t>Is this before the 1</w:t>
            </w:r>
            <w:r w:rsidRPr="00441E83">
              <w:rPr>
                <w:rFonts w:ascii="Arial" w:hAnsi="Arial" w:cs="Arial"/>
                <w:color w:val="0070C0"/>
                <w:sz w:val="16"/>
                <w:szCs w:val="16"/>
                <w:vertAlign w:val="superscript"/>
              </w:rPr>
              <w:t>st</w:t>
            </w:r>
            <w:r w:rsidRPr="00441E83">
              <w:rPr>
                <w:rFonts w:ascii="Arial" w:hAnsi="Arial" w:cs="Arial"/>
                <w:color w:val="0070C0"/>
                <w:sz w:val="16"/>
                <w:szCs w:val="16"/>
              </w:rPr>
              <w:t xml:space="preserve"> user of the water? ¥ </w:t>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Yes   </w:t>
            </w:r>
            <w:r w:rsidR="00395B82">
              <w:rPr>
                <w:rFonts w:ascii="Arial" w:hAnsi="Arial"/>
                <w:sz w:val="16"/>
                <w:szCs w:val="16"/>
              </w:rPr>
              <w:fldChar w:fldCharType="begin">
                <w:ffData>
                  <w:name w:val="uvDisFTMPoeRsdN"/>
                  <w:enabled/>
                  <w:calcOnExit w:val="0"/>
                  <w:checkBox>
                    <w:sizeAuto/>
                    <w:default w:val="0"/>
                  </w:checkBox>
                </w:ffData>
              </w:fldChar>
            </w:r>
            <w:r w:rsidR="00395B82">
              <w:rPr>
                <w:rFonts w:ascii="Arial" w:hAnsi="Arial"/>
                <w:sz w:val="16"/>
                <w:szCs w:val="16"/>
              </w:rPr>
              <w:instrText xml:space="preserve"> </w:instrText>
            </w:r>
            <w:bookmarkStart w:id="235" w:name="uvDisFTMPoeRsd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5"/>
            <w:r w:rsidRPr="00441E83">
              <w:rPr>
                <w:rFonts w:ascii="Arial" w:hAnsi="Arial"/>
                <w:sz w:val="16"/>
                <w:szCs w:val="16"/>
              </w:rPr>
              <w:t xml:space="preserve"> No</w:t>
            </w:r>
          </w:p>
          <w:p w14:paraId="23537C98"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sz w:val="16"/>
                <w:szCs w:val="16"/>
                <w:u w:val="single"/>
              </w:rPr>
            </w:pPr>
            <w:r w:rsidRPr="00441E83">
              <w:rPr>
                <w:rFonts w:ascii="Arial" w:hAnsi="Arial" w:cs="Arial"/>
                <w:color w:val="auto"/>
                <w:sz w:val="16"/>
                <w:szCs w:val="16"/>
              </w:rPr>
              <w:t xml:space="preserve">How is residual measured?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continuous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grab   Equipment / manufacturer model #: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4DFA916"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What type of measurement is taken?  </w:t>
            </w:r>
            <w:r w:rsidRPr="00441E83">
              <w:rPr>
                <w:rFonts w:ascii="Arial" w:hAnsi="Arial"/>
                <w:b/>
                <w:color w:val="auto"/>
                <w:sz w:val="16"/>
                <w:szCs w:val="16"/>
              </w:rPr>
              <w:fldChar w:fldCharType="begin">
                <w:ffData>
                  <w:name w:val="Check14"/>
                  <w:enabled/>
                  <w:calcOnExit w:val="0"/>
                  <w:checkBox>
                    <w:sizeAuto/>
                    <w:default w:val="0"/>
                  </w:checkBox>
                </w:ffData>
              </w:fldChar>
            </w:r>
            <w:r w:rsidRPr="00441E83">
              <w:rPr>
                <w:rFonts w:ascii="Arial" w:hAnsi="Arial"/>
                <w:b/>
                <w:color w:val="auto"/>
                <w:sz w:val="16"/>
                <w:szCs w:val="16"/>
              </w:rPr>
              <w:instrText xml:space="preserve"> FORMCHECKBOX </w:instrText>
            </w:r>
            <w:r w:rsidR="0026157C">
              <w:rPr>
                <w:rFonts w:ascii="Arial" w:hAnsi="Arial"/>
                <w:b/>
                <w:color w:val="auto"/>
                <w:sz w:val="16"/>
                <w:szCs w:val="16"/>
              </w:rPr>
            </w:r>
            <w:r w:rsidR="0026157C">
              <w:rPr>
                <w:rFonts w:ascii="Arial" w:hAnsi="Arial"/>
                <w:b/>
                <w:color w:val="auto"/>
                <w:sz w:val="16"/>
                <w:szCs w:val="16"/>
              </w:rPr>
              <w:fldChar w:fldCharType="separate"/>
            </w:r>
            <w:r w:rsidRPr="00441E83">
              <w:rPr>
                <w:rFonts w:ascii="Arial" w:hAnsi="Arial"/>
                <w:b/>
                <w:color w:val="auto"/>
                <w:sz w:val="16"/>
                <w:szCs w:val="16"/>
              </w:rPr>
              <w:fldChar w:fldCharType="end"/>
            </w:r>
            <w:r w:rsidRPr="00441E83">
              <w:rPr>
                <w:rFonts w:ascii="Arial" w:hAnsi="Arial"/>
                <w:b/>
                <w:color w:val="auto"/>
                <w:sz w:val="16"/>
                <w:szCs w:val="16"/>
              </w:rPr>
              <w:t xml:space="preserve"> </w:t>
            </w:r>
            <w:r w:rsidRPr="00441E83">
              <w:rPr>
                <w:rFonts w:ascii="Arial" w:hAnsi="Arial" w:cs="Arial"/>
                <w:color w:val="auto"/>
                <w:sz w:val="16"/>
                <w:szCs w:val="16"/>
              </w:rPr>
              <w:t xml:space="preserve">free   </w:t>
            </w:r>
            <w:r w:rsidRPr="00441E83">
              <w:rPr>
                <w:rFonts w:ascii="Arial" w:hAnsi="Arial"/>
                <w:b/>
                <w:color w:val="auto"/>
                <w:sz w:val="16"/>
                <w:szCs w:val="16"/>
              </w:rPr>
              <w:fldChar w:fldCharType="begin">
                <w:ffData>
                  <w:name w:val="Check14"/>
                  <w:enabled/>
                  <w:calcOnExit w:val="0"/>
                  <w:checkBox>
                    <w:sizeAuto/>
                    <w:default w:val="0"/>
                  </w:checkBox>
                </w:ffData>
              </w:fldChar>
            </w:r>
            <w:r w:rsidRPr="00441E83">
              <w:rPr>
                <w:rFonts w:ascii="Arial" w:hAnsi="Arial"/>
                <w:b/>
                <w:color w:val="auto"/>
                <w:sz w:val="16"/>
                <w:szCs w:val="16"/>
              </w:rPr>
              <w:instrText xml:space="preserve"> FORMCHECKBOX </w:instrText>
            </w:r>
            <w:r w:rsidR="0026157C">
              <w:rPr>
                <w:rFonts w:ascii="Arial" w:hAnsi="Arial"/>
                <w:b/>
                <w:color w:val="auto"/>
                <w:sz w:val="16"/>
                <w:szCs w:val="16"/>
              </w:rPr>
            </w:r>
            <w:r w:rsidR="0026157C">
              <w:rPr>
                <w:rFonts w:ascii="Arial" w:hAnsi="Arial"/>
                <w:b/>
                <w:color w:val="auto"/>
                <w:sz w:val="16"/>
                <w:szCs w:val="16"/>
              </w:rPr>
              <w:fldChar w:fldCharType="separate"/>
            </w:r>
            <w:r w:rsidRPr="00441E83">
              <w:rPr>
                <w:rFonts w:ascii="Arial" w:hAnsi="Arial"/>
                <w:b/>
                <w:color w:val="auto"/>
                <w:sz w:val="16"/>
                <w:szCs w:val="16"/>
              </w:rPr>
              <w:fldChar w:fldCharType="end"/>
            </w:r>
            <w:r w:rsidRPr="00441E83">
              <w:rPr>
                <w:rFonts w:ascii="Arial" w:hAnsi="Arial"/>
                <w:b/>
                <w:color w:val="auto"/>
                <w:sz w:val="16"/>
                <w:szCs w:val="16"/>
              </w:rPr>
              <w:t xml:space="preserve"> </w:t>
            </w:r>
            <w:r w:rsidRPr="00441E83">
              <w:rPr>
                <w:rFonts w:ascii="Arial" w:hAnsi="Arial" w:cs="Arial"/>
                <w:color w:val="auto"/>
                <w:sz w:val="16"/>
                <w:szCs w:val="16"/>
              </w:rPr>
              <w:t>total</w:t>
            </w:r>
            <w:r>
              <w:rPr>
                <w:rFonts w:ascii="Arial" w:hAnsi="Arial" w:cs="Arial"/>
                <w:color w:val="auto"/>
                <w:sz w:val="16"/>
                <w:szCs w:val="16"/>
              </w:rPr>
              <w:t xml:space="preserve">    (systems that use chloramination must measure total)</w:t>
            </w:r>
          </w:p>
          <w:p w14:paraId="236690FA"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olor w:val="auto"/>
                <w:sz w:val="16"/>
                <w:szCs w:val="16"/>
                <w:u w:val="single"/>
              </w:rPr>
            </w:pPr>
            <w:r w:rsidRPr="00BB2193">
              <w:rPr>
                <w:rFonts w:ascii="Arial" w:hAnsi="Arial" w:cs="Arial"/>
                <w:color w:val="auto"/>
                <w:sz w:val="16"/>
                <w:szCs w:val="16"/>
              </w:rPr>
              <w:t xml:space="preserve">Chlorine residual at POE (mg/L): PWS measurement:  </w:t>
            </w:r>
            <w:r w:rsidRPr="00BB2193">
              <w:rPr>
                <w:rFonts w:ascii="Arial" w:hAnsi="Arial"/>
                <w:color w:val="auto"/>
                <w:sz w:val="16"/>
                <w:szCs w:val="16"/>
                <w:u w:val="single"/>
              </w:rPr>
              <w:fldChar w:fldCharType="begin">
                <w:ffData>
                  <w:name w:val="chmDisChlResidPWS"/>
                  <w:enabled/>
                  <w:calcOnExit w:val="0"/>
                  <w:textInput/>
                </w:ffData>
              </w:fldChar>
            </w:r>
            <w:r w:rsidRPr="00BB2193">
              <w:rPr>
                <w:rFonts w:ascii="Arial" w:hAnsi="Arial"/>
                <w:color w:val="auto"/>
                <w:sz w:val="16"/>
                <w:szCs w:val="16"/>
                <w:u w:val="single"/>
              </w:rPr>
              <w:instrText xml:space="preserve"> FORMTEXT </w:instrText>
            </w:r>
            <w:r w:rsidRPr="00BB2193">
              <w:rPr>
                <w:rFonts w:ascii="Arial" w:hAnsi="Arial"/>
                <w:color w:val="auto"/>
                <w:sz w:val="16"/>
                <w:szCs w:val="16"/>
                <w:u w:val="single"/>
              </w:rPr>
            </w:r>
            <w:r w:rsidRPr="00BB2193">
              <w:rPr>
                <w:rFonts w:ascii="Arial" w:hAnsi="Arial"/>
                <w:color w:val="auto"/>
                <w:sz w:val="16"/>
                <w:szCs w:val="16"/>
                <w:u w:val="single"/>
              </w:rPr>
              <w:fldChar w:fldCharType="separate"/>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color w:val="auto"/>
                <w:sz w:val="16"/>
                <w:szCs w:val="16"/>
                <w:u w:val="single"/>
              </w:rPr>
              <w:fldChar w:fldCharType="end"/>
            </w:r>
            <w:r w:rsidRPr="00BB2193">
              <w:rPr>
                <w:rFonts w:ascii="Arial" w:hAnsi="Arial" w:cs="Arial"/>
                <w:color w:val="auto"/>
                <w:sz w:val="16"/>
                <w:szCs w:val="16"/>
              </w:rPr>
              <w:t xml:space="preserve">    Surveyor measurement:  </w:t>
            </w:r>
            <w:r w:rsidRPr="00BB2193">
              <w:rPr>
                <w:rFonts w:ascii="Arial" w:hAnsi="Arial"/>
                <w:color w:val="auto"/>
                <w:sz w:val="16"/>
                <w:szCs w:val="16"/>
                <w:u w:val="single"/>
              </w:rPr>
              <w:fldChar w:fldCharType="begin">
                <w:ffData>
                  <w:name w:val="chmDisChlResidSurvMe"/>
                  <w:enabled/>
                  <w:calcOnExit w:val="0"/>
                  <w:textInput/>
                </w:ffData>
              </w:fldChar>
            </w:r>
            <w:r w:rsidRPr="00BB2193">
              <w:rPr>
                <w:rFonts w:ascii="Arial" w:hAnsi="Arial"/>
                <w:color w:val="auto"/>
                <w:sz w:val="16"/>
                <w:szCs w:val="16"/>
                <w:u w:val="single"/>
              </w:rPr>
              <w:instrText xml:space="preserve"> FORMTEXT </w:instrText>
            </w:r>
            <w:r w:rsidRPr="00BB2193">
              <w:rPr>
                <w:rFonts w:ascii="Arial" w:hAnsi="Arial"/>
                <w:color w:val="auto"/>
                <w:sz w:val="16"/>
                <w:szCs w:val="16"/>
                <w:u w:val="single"/>
              </w:rPr>
            </w:r>
            <w:r w:rsidRPr="00BB2193">
              <w:rPr>
                <w:rFonts w:ascii="Arial" w:hAnsi="Arial"/>
                <w:color w:val="auto"/>
                <w:sz w:val="16"/>
                <w:szCs w:val="16"/>
                <w:u w:val="single"/>
              </w:rPr>
              <w:fldChar w:fldCharType="separate"/>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noProof/>
                <w:color w:val="auto"/>
                <w:sz w:val="16"/>
                <w:szCs w:val="16"/>
                <w:u w:val="single"/>
              </w:rPr>
              <w:t> </w:t>
            </w:r>
            <w:r w:rsidRPr="00BB2193">
              <w:rPr>
                <w:rFonts w:ascii="Arial" w:hAnsi="Arial"/>
                <w:color w:val="auto"/>
                <w:sz w:val="16"/>
                <w:szCs w:val="16"/>
                <w:u w:val="single"/>
              </w:rPr>
              <w:fldChar w:fldCharType="end"/>
            </w:r>
            <w:r w:rsidRPr="00BB2193">
              <w:rPr>
                <w:rFonts w:ascii="Arial" w:hAnsi="Arial" w:cs="Arial"/>
                <w:color w:val="auto"/>
                <w:sz w:val="16"/>
                <w:szCs w:val="16"/>
              </w:rPr>
              <w:t xml:space="preserve">  </w:t>
            </w:r>
            <w:r w:rsidRPr="00B56D95">
              <w:rPr>
                <w:rFonts w:ascii="Arial" w:hAnsi="Arial" w:cs="Arial"/>
                <w:color w:val="auto"/>
                <w:sz w:val="16"/>
                <w:szCs w:val="16"/>
              </w:rPr>
              <w:t xml:space="preserve">Time of analysis:  </w:t>
            </w:r>
            <w:r w:rsidRPr="00E670AC">
              <w:rPr>
                <w:rFonts w:ascii="Arial" w:hAnsi="Arial"/>
                <w:sz w:val="16"/>
                <w:szCs w:val="16"/>
                <w:u w:val="single"/>
              </w:rPr>
              <w:fldChar w:fldCharType="begin">
                <w:ffData>
                  <w:name w:val="Text22"/>
                  <w:enabled/>
                  <w:calcOnExit w:val="0"/>
                  <w:textInput/>
                </w:ffData>
              </w:fldChar>
            </w:r>
            <w:r w:rsidRPr="00E670AC">
              <w:rPr>
                <w:rFonts w:ascii="Arial" w:hAnsi="Arial"/>
                <w:sz w:val="16"/>
                <w:szCs w:val="16"/>
                <w:u w:val="single"/>
              </w:rPr>
              <w:instrText xml:space="preserve"> FORMTEXT </w:instrText>
            </w:r>
            <w:r w:rsidRPr="00E670AC">
              <w:rPr>
                <w:rFonts w:ascii="Arial" w:hAnsi="Arial"/>
                <w:sz w:val="16"/>
                <w:szCs w:val="16"/>
                <w:u w:val="single"/>
              </w:rPr>
            </w:r>
            <w:r w:rsidRPr="00E670AC">
              <w:rPr>
                <w:rFonts w:ascii="Arial" w:hAnsi="Arial"/>
                <w:sz w:val="16"/>
                <w:szCs w:val="16"/>
                <w:u w:val="single"/>
              </w:rPr>
              <w:fldChar w:fldCharType="separate"/>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sz w:val="16"/>
                <w:szCs w:val="16"/>
                <w:u w:val="single"/>
              </w:rPr>
              <w:fldChar w:fldCharType="end"/>
            </w:r>
          </w:p>
          <w:p w14:paraId="30D49473" w14:textId="766FF798" w:rsidR="009B400B" w:rsidRPr="00EE1A52"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olor w:val="auto"/>
                <w:sz w:val="16"/>
                <w:szCs w:val="16"/>
                <w:u w:val="single"/>
              </w:rPr>
            </w:pPr>
            <w:r w:rsidRPr="00441E83">
              <w:rPr>
                <w:rFonts w:ascii="Arial" w:hAnsi="Arial" w:cs="Arial"/>
                <w:color w:val="FF0000"/>
                <w:sz w:val="16"/>
                <w:szCs w:val="16"/>
              </w:rPr>
              <w:t>Are the two measurements within 0.</w:t>
            </w:r>
            <w:r w:rsidRPr="00441E83">
              <w:rPr>
                <w:rFonts w:ascii="Arial" w:hAnsi="Arial"/>
                <w:color w:val="FF0000"/>
                <w:sz w:val="16"/>
                <w:szCs w:val="16"/>
              </w:rPr>
              <w:t xml:space="preserve">1 mg/L or 15% of one another (whichever is larger)? @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Yes   </w:t>
            </w:r>
            <w:r w:rsidR="00395B82">
              <w:rPr>
                <w:rFonts w:ascii="Arial" w:hAnsi="Arial"/>
                <w:sz w:val="16"/>
                <w:szCs w:val="16"/>
              </w:rPr>
              <w:fldChar w:fldCharType="begin">
                <w:ffData>
                  <w:name w:val="chmDis2MsmtN"/>
                  <w:enabled/>
                  <w:calcOnExit w:val="0"/>
                  <w:checkBox>
                    <w:sizeAuto/>
                    <w:default w:val="0"/>
                  </w:checkBox>
                </w:ffData>
              </w:fldChar>
            </w:r>
            <w:r w:rsidR="00395B82">
              <w:rPr>
                <w:rFonts w:ascii="Arial" w:hAnsi="Arial"/>
                <w:sz w:val="16"/>
                <w:szCs w:val="16"/>
              </w:rPr>
              <w:instrText xml:space="preserve"> </w:instrText>
            </w:r>
            <w:bookmarkStart w:id="236" w:name="chmDis2Msmt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6"/>
            <w:r w:rsidRPr="00441E83">
              <w:rPr>
                <w:rFonts w:ascii="Arial" w:hAnsi="Arial"/>
                <w:sz w:val="16"/>
                <w:szCs w:val="16"/>
              </w:rPr>
              <w:t xml:space="preserve"> </w:t>
            </w:r>
            <w:r w:rsidRPr="00EE1A52">
              <w:rPr>
                <w:rFonts w:ascii="Arial" w:hAnsi="Arial"/>
                <w:color w:val="auto"/>
                <w:sz w:val="16"/>
                <w:szCs w:val="16"/>
              </w:rPr>
              <w:t>No</w:t>
            </w:r>
          </w:p>
          <w:p w14:paraId="664FBA25"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1BA50A64" w14:textId="77777777" w:rsidR="009B400B" w:rsidRPr="00441E83" w:rsidRDefault="009B400B" w:rsidP="003E0189">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Is there redundant disinfection equipment?</w:t>
            </w:r>
          </w:p>
          <w:p w14:paraId="258C55DA" w14:textId="77777777" w:rsidR="009B400B" w:rsidRPr="00441E83" w:rsidRDefault="009B400B" w:rsidP="003E0189">
            <w:pPr>
              <w:pStyle w:val="Header"/>
              <w:tabs>
                <w:tab w:val="left" w:pos="92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b/>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Is there emergency power for the disinfection equipment?</w:t>
            </w:r>
          </w:p>
          <w:p w14:paraId="13C65687" w14:textId="407A77EE" w:rsidR="009B400B" w:rsidRPr="00441E83" w:rsidRDefault="009B400B" w:rsidP="003E0189">
            <w:pPr>
              <w:pStyle w:val="Header"/>
              <w:tabs>
                <w:tab w:val="left" w:pos="720"/>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hmDisMeaResidContN"/>
                  <w:enabled/>
                  <w:calcOnExit w:val="0"/>
                  <w:checkBox>
                    <w:sizeAuto/>
                    <w:default w:val="0"/>
                  </w:checkBox>
                </w:ffData>
              </w:fldChar>
            </w:r>
            <w:r w:rsidR="00395B82">
              <w:rPr>
                <w:rFonts w:ascii="Arial" w:hAnsi="Arial"/>
                <w:sz w:val="16"/>
                <w:szCs w:val="16"/>
              </w:rPr>
              <w:instrText xml:space="preserve"> </w:instrText>
            </w:r>
            <w:bookmarkStart w:id="237" w:name="chmDisMeaResidCont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7"/>
            <w:r w:rsidRPr="00441E83">
              <w:rPr>
                <w:rFonts w:ascii="Arial" w:hAnsi="Arial"/>
                <w:b/>
                <w:sz w:val="16"/>
                <w:szCs w:val="16"/>
              </w:rPr>
              <w:t xml:space="preserve">     </w:t>
            </w:r>
            <w:r w:rsidRPr="00441E83">
              <w:rPr>
                <w:rFonts w:ascii="Arial" w:hAnsi="Arial" w:cs="Arial"/>
                <w:color w:val="FF0000"/>
                <w:sz w:val="16"/>
                <w:szCs w:val="16"/>
              </w:rPr>
              <w:t>If measuring residual continuously, is the PWS conducting weekly verifications with a grab sample measurement? @</w:t>
            </w:r>
          </w:p>
        </w:tc>
      </w:tr>
    </w:tbl>
    <w:p w14:paraId="78B6AF92"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137A67CE"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59ED15BD" w14:textId="77777777" w:rsidR="009B400B" w:rsidRPr="00441E83" w:rsidRDefault="009B400B" w:rsidP="009B400B">
      <w:pPr>
        <w:pStyle w:val="Heading5"/>
        <w:rPr>
          <w:rFonts w:ascii="Arial" w:hAnsi="Arial" w:cs="Arial"/>
          <w:b/>
          <w:bCs/>
          <w:i/>
          <w:color w:val="auto"/>
          <w:sz w:val="16"/>
          <w:szCs w:val="16"/>
        </w:rPr>
      </w:pPr>
      <w:r w:rsidRPr="00441E83">
        <w:rPr>
          <w:rFonts w:ascii="Arial" w:hAnsi="Arial" w:cs="Arial"/>
          <w:b/>
          <w:i/>
          <w:color w:val="auto"/>
          <w:sz w:val="16"/>
          <w:szCs w:val="16"/>
        </w:rPr>
        <w:t>Ozone</w:t>
      </w:r>
    </w:p>
    <w:p w14:paraId="7767CD92"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72BCBE7D"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6446590A"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Number of Ozone generators: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b/>
                <w:sz w:val="16"/>
                <w:szCs w:val="16"/>
              </w:rPr>
              <w:t xml:space="preserve">   </w:t>
            </w:r>
            <w:r w:rsidRPr="00441E83">
              <w:rPr>
                <w:rFonts w:ascii="Arial" w:hAnsi="Arial" w:cs="Arial"/>
                <w:color w:val="auto"/>
                <w:sz w:val="16"/>
                <w:szCs w:val="16"/>
              </w:rPr>
              <w:t xml:space="preserve"> Percent ozone being generated (%):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9D2D056"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441E83">
              <w:rPr>
                <w:rFonts w:ascii="Arial" w:hAnsi="Arial" w:cs="Arial"/>
                <w:color w:val="auto"/>
                <w:sz w:val="16"/>
                <w:szCs w:val="16"/>
              </w:rPr>
              <w:t xml:space="preserve">Where is the ozone applied?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b/>
                <w:sz w:val="16"/>
                <w:szCs w:val="16"/>
              </w:rPr>
              <w:t xml:space="preserve"> </w:t>
            </w:r>
            <w:r w:rsidRPr="00441E83">
              <w:rPr>
                <w:rFonts w:ascii="Arial" w:hAnsi="Arial" w:cs="Arial"/>
                <w:color w:val="auto"/>
                <w:sz w:val="16"/>
                <w:szCs w:val="16"/>
              </w:rPr>
              <w:t xml:space="preserve"> Where is residual measured?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78F6F2D"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Ozone residual (%):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Ozone residual (mg/L):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4A8D59B"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Describe the purpose of the ozone addition: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C17875C"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Are all applicable residual monitors operational?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DB0850D"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Are excess ozone destructors operational?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7ED1925"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Is there a preventive maintenance program for the generators?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DEA569E"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Is a SCBA or supplied-air respirator available for the operators when working with ozone?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209AB64"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Are operators exposed to ozone levels above 0.1 mg/L?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800D374" w14:textId="3557CD16"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0070C0"/>
                <w:sz w:val="16"/>
                <w:szCs w:val="16"/>
              </w:rPr>
            </w:pPr>
            <w:r w:rsidRPr="00441E83">
              <w:rPr>
                <w:rFonts w:ascii="Arial" w:hAnsi="Arial" w:cs="Arial"/>
                <w:color w:val="0070C0"/>
                <w:sz w:val="16"/>
                <w:szCs w:val="16"/>
              </w:rPr>
              <w:t xml:space="preserve">Does the system monitor bromate concentration at point of entry? ¥    </w:t>
            </w:r>
            <w:r w:rsidRPr="00441E83">
              <w:rPr>
                <w:rFonts w:ascii="Arial" w:hAnsi="Arial"/>
                <w:color w:val="auto"/>
                <w:sz w:val="16"/>
                <w:szCs w:val="16"/>
              </w:rPr>
              <w:fldChar w:fldCharType="begin">
                <w:ffData>
                  <w:name w:val="Check14"/>
                  <w:enabled/>
                  <w:calcOnExit w:val="0"/>
                  <w:checkBox>
                    <w:sizeAuto/>
                    <w:default w:val="0"/>
                  </w:checkBox>
                </w:ffData>
              </w:fldChar>
            </w:r>
            <w:r w:rsidRPr="00441E83">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Pr="00441E83">
              <w:rPr>
                <w:rFonts w:ascii="Arial" w:hAnsi="Arial"/>
                <w:color w:val="auto"/>
                <w:sz w:val="16"/>
                <w:szCs w:val="16"/>
              </w:rPr>
              <w:fldChar w:fldCharType="end"/>
            </w:r>
            <w:r w:rsidRPr="00441E83">
              <w:rPr>
                <w:rFonts w:ascii="Arial" w:hAnsi="Arial"/>
                <w:color w:val="auto"/>
                <w:sz w:val="16"/>
                <w:szCs w:val="16"/>
              </w:rPr>
              <w:t xml:space="preserve"> </w:t>
            </w:r>
            <w:r w:rsidRPr="00441E83">
              <w:rPr>
                <w:rFonts w:ascii="Arial" w:hAnsi="Arial" w:cs="Arial"/>
                <w:color w:val="auto"/>
                <w:sz w:val="16"/>
                <w:szCs w:val="16"/>
              </w:rPr>
              <w:t xml:space="preserve">Yes   </w:t>
            </w:r>
            <w:r w:rsidR="00395B82">
              <w:rPr>
                <w:rFonts w:ascii="Arial" w:hAnsi="Arial"/>
                <w:color w:val="auto"/>
                <w:sz w:val="16"/>
                <w:szCs w:val="16"/>
              </w:rPr>
              <w:fldChar w:fldCharType="begin">
                <w:ffData>
                  <w:name w:val="chmDisFTMBromaN"/>
                  <w:enabled/>
                  <w:calcOnExit w:val="0"/>
                  <w:checkBox>
                    <w:sizeAuto/>
                    <w:default w:val="0"/>
                  </w:checkBox>
                </w:ffData>
              </w:fldChar>
            </w:r>
            <w:bookmarkStart w:id="238" w:name="chmDisFTMBromaN"/>
            <w:r w:rsidR="00395B82">
              <w:rPr>
                <w:rFonts w:ascii="Arial" w:hAnsi="Arial"/>
                <w:color w:val="auto"/>
                <w:sz w:val="16"/>
                <w:szCs w:val="16"/>
              </w:rPr>
              <w:instrText xml:space="preserve"> FORMCHECKBOX </w:instrText>
            </w:r>
            <w:r w:rsidR="0026157C">
              <w:rPr>
                <w:rFonts w:ascii="Arial" w:hAnsi="Arial"/>
                <w:color w:val="auto"/>
                <w:sz w:val="16"/>
                <w:szCs w:val="16"/>
              </w:rPr>
            </w:r>
            <w:r w:rsidR="0026157C">
              <w:rPr>
                <w:rFonts w:ascii="Arial" w:hAnsi="Arial"/>
                <w:color w:val="auto"/>
                <w:sz w:val="16"/>
                <w:szCs w:val="16"/>
              </w:rPr>
              <w:fldChar w:fldCharType="separate"/>
            </w:r>
            <w:r w:rsidR="00395B82">
              <w:rPr>
                <w:rFonts w:ascii="Arial" w:hAnsi="Arial"/>
                <w:color w:val="auto"/>
                <w:sz w:val="16"/>
                <w:szCs w:val="16"/>
              </w:rPr>
              <w:fldChar w:fldCharType="end"/>
            </w:r>
            <w:bookmarkEnd w:id="238"/>
            <w:r w:rsidRPr="00441E83">
              <w:rPr>
                <w:rFonts w:ascii="Arial" w:hAnsi="Arial"/>
                <w:color w:val="auto"/>
                <w:sz w:val="16"/>
                <w:szCs w:val="16"/>
              </w:rPr>
              <w:t xml:space="preserve"> </w:t>
            </w:r>
            <w:r w:rsidRPr="00441E83">
              <w:rPr>
                <w:rFonts w:ascii="Arial" w:hAnsi="Arial" w:cs="Arial"/>
                <w:color w:val="auto"/>
                <w:sz w:val="16"/>
                <w:szCs w:val="16"/>
              </w:rPr>
              <w:t>No</w:t>
            </w:r>
            <w:r w:rsidRPr="00441E83">
              <w:rPr>
                <w:rFonts w:ascii="Arial" w:hAnsi="Arial"/>
                <w:b/>
                <w:color w:val="auto"/>
                <w:sz w:val="16"/>
                <w:szCs w:val="16"/>
              </w:rPr>
              <w:t xml:space="preserve"> </w:t>
            </w:r>
          </w:p>
        </w:tc>
      </w:tr>
    </w:tbl>
    <w:p w14:paraId="4DE4A7D6"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r w:rsidRPr="00441E83">
        <w:rPr>
          <w:rFonts w:ascii="Arial" w:hAnsi="Arial" w:cs="Arial"/>
          <w:b/>
          <w:bCs/>
          <w:color w:val="auto"/>
          <w:sz w:val="12"/>
          <w:szCs w:val="12"/>
        </w:rPr>
        <w:br w:type="page"/>
      </w:r>
    </w:p>
    <w:p w14:paraId="5807A245" w14:textId="77777777" w:rsidR="009B400B" w:rsidRPr="00441E83" w:rsidRDefault="009B400B" w:rsidP="009B400B">
      <w:pPr>
        <w:pStyle w:val="Heading5"/>
        <w:rPr>
          <w:rFonts w:ascii="Arial" w:hAnsi="Arial" w:cs="Arial"/>
          <w:b/>
          <w:bCs/>
          <w:i/>
          <w:color w:val="auto"/>
          <w:sz w:val="16"/>
          <w:szCs w:val="16"/>
        </w:rPr>
      </w:pPr>
      <w:r w:rsidRPr="00441E83">
        <w:rPr>
          <w:rFonts w:ascii="Arial" w:hAnsi="Arial" w:cs="Arial"/>
          <w:b/>
          <w:i/>
          <w:color w:val="auto"/>
          <w:sz w:val="16"/>
          <w:szCs w:val="16"/>
        </w:rPr>
        <w:t>Chlorine Dioxide</w:t>
      </w:r>
    </w:p>
    <w:p w14:paraId="37E90FA0"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32ED4144"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03094FCF"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Number of Chlorine Dioxide generators: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7477425"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441E83">
              <w:rPr>
                <w:rFonts w:ascii="Arial" w:hAnsi="Arial" w:cs="Arial"/>
                <w:color w:val="auto"/>
                <w:sz w:val="16"/>
                <w:szCs w:val="16"/>
              </w:rPr>
              <w:t xml:space="preserve">Where is the Chlorine Dioxide applied?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b/>
                <w:sz w:val="16"/>
                <w:szCs w:val="16"/>
              </w:rPr>
              <w:t xml:space="preserve">   </w:t>
            </w:r>
            <w:r w:rsidRPr="00441E83">
              <w:rPr>
                <w:rFonts w:ascii="Arial" w:hAnsi="Arial" w:cs="Arial"/>
                <w:color w:val="auto"/>
                <w:sz w:val="16"/>
                <w:szCs w:val="16"/>
              </w:rPr>
              <w:t xml:space="preserve"> Where is Chlorine Dioxide residual measured?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B3F6EE9"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Chlorine Dioxide residual (mg/L):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B8EA55B"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Describe the purpose of the Chlorine Dioxide addition: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A6A5D30"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Are all applicable residual monitors operational?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D85DF12"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Is there a preventive maintenance program for the generators?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3CB66D7"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Are operators exposed to Chlorine Dioxide levels above 0.1 ppm?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D3533E1"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4D13F62F" w14:textId="0463A6DA" w:rsidR="009B400B" w:rsidRPr="00441E83" w:rsidRDefault="009B400B" w:rsidP="003E0189">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02" w:hanging="1102"/>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hmDisFTMClDioxN"/>
                  <w:enabled/>
                  <w:calcOnExit w:val="0"/>
                  <w:checkBox>
                    <w:sizeAuto/>
                    <w:default w:val="0"/>
                  </w:checkBox>
                </w:ffData>
              </w:fldChar>
            </w:r>
            <w:r w:rsidR="00395B82">
              <w:rPr>
                <w:rFonts w:ascii="Arial" w:hAnsi="Arial"/>
                <w:sz w:val="16"/>
                <w:szCs w:val="16"/>
              </w:rPr>
              <w:instrText xml:space="preserve"> </w:instrText>
            </w:r>
            <w:bookmarkStart w:id="239" w:name="chmDisFTMClDiox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39"/>
            <w:r w:rsidRPr="00441E83">
              <w:rPr>
                <w:rFonts w:ascii="Arial" w:hAnsi="Arial"/>
                <w:b/>
                <w:sz w:val="16"/>
                <w:szCs w:val="16"/>
              </w:rPr>
              <w:t xml:space="preserve">     </w:t>
            </w:r>
            <w:r w:rsidRPr="00441E83">
              <w:rPr>
                <w:rFonts w:ascii="Arial" w:hAnsi="Arial" w:cs="Arial"/>
                <w:color w:val="0070C0"/>
                <w:sz w:val="16"/>
                <w:szCs w:val="16"/>
              </w:rPr>
              <w:t>Does the system monitor chlorine dioxide daily at point of entry? ¥</w:t>
            </w:r>
          </w:p>
          <w:p w14:paraId="11D852CD" w14:textId="7E04B536"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hmDisFTMChloritN"/>
                  <w:enabled/>
                  <w:calcOnExit w:val="0"/>
                  <w:checkBox>
                    <w:sizeAuto/>
                    <w:default w:val="0"/>
                  </w:checkBox>
                </w:ffData>
              </w:fldChar>
            </w:r>
            <w:r w:rsidR="00395B82">
              <w:rPr>
                <w:rFonts w:ascii="Arial" w:hAnsi="Arial"/>
                <w:sz w:val="16"/>
                <w:szCs w:val="16"/>
              </w:rPr>
              <w:instrText xml:space="preserve"> </w:instrText>
            </w:r>
            <w:bookmarkStart w:id="240" w:name="chmDisFTMChlorit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40"/>
            <w:r w:rsidRPr="00441E83">
              <w:rPr>
                <w:rFonts w:ascii="Arial" w:hAnsi="Arial"/>
                <w:b/>
                <w:sz w:val="16"/>
                <w:szCs w:val="16"/>
              </w:rPr>
              <w:t xml:space="preserve">     </w:t>
            </w:r>
            <w:r w:rsidRPr="00441E83">
              <w:rPr>
                <w:rFonts w:ascii="Arial" w:hAnsi="Arial" w:cs="Arial"/>
                <w:color w:val="0070C0"/>
                <w:sz w:val="16"/>
                <w:szCs w:val="16"/>
              </w:rPr>
              <w:t>Does the system monitor chlorite at point of entry daily and monthly in the distribution system? ¥</w:t>
            </w:r>
          </w:p>
        </w:tc>
      </w:tr>
    </w:tbl>
    <w:p w14:paraId="52ED896C" w14:textId="77777777" w:rsidR="009B400B" w:rsidRPr="00441E83" w:rsidRDefault="009B400B" w:rsidP="009B400B">
      <w:pPr>
        <w:rPr>
          <w:rFonts w:ascii="Arial" w:hAnsi="Arial"/>
          <w:b/>
          <w:i/>
          <w:sz w:val="16"/>
          <w:szCs w:val="16"/>
        </w:rPr>
      </w:pPr>
    </w:p>
    <w:p w14:paraId="7DBDC527" w14:textId="77777777" w:rsidR="009B400B" w:rsidRPr="00441E83" w:rsidRDefault="009B400B" w:rsidP="009B400B">
      <w:pPr>
        <w:rPr>
          <w:rFonts w:ascii="Arial" w:hAnsi="Arial"/>
          <w:b/>
          <w:i/>
          <w:sz w:val="16"/>
          <w:szCs w:val="16"/>
        </w:rPr>
      </w:pPr>
    </w:p>
    <w:p w14:paraId="74416FF6" w14:textId="77777777" w:rsidR="009B400B" w:rsidRPr="00441E83" w:rsidRDefault="009B400B" w:rsidP="009B400B">
      <w:pPr>
        <w:pStyle w:val="Heading4"/>
        <w:jc w:val="left"/>
        <w:rPr>
          <w:rFonts w:ascii="Arial" w:hAnsi="Arial" w:cs="Arial"/>
          <w:i/>
          <w:sz w:val="16"/>
          <w:szCs w:val="16"/>
        </w:rPr>
      </w:pPr>
      <w:r w:rsidRPr="00441E83">
        <w:rPr>
          <w:rFonts w:ascii="Arial" w:hAnsi="Arial" w:cs="Arial"/>
          <w:i/>
          <w:sz w:val="16"/>
          <w:szCs w:val="16"/>
        </w:rPr>
        <w:t>Chemical Disinfection – Inactivation Calculations</w:t>
      </w:r>
    </w:p>
    <w:p w14:paraId="0D7127E2" w14:textId="77777777" w:rsidR="009B400B" w:rsidRPr="00441E83" w:rsidRDefault="009B400B" w:rsidP="009B400B">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5220"/>
        <w:gridCol w:w="5221"/>
      </w:tblGrid>
      <w:tr w:rsidR="009B400B" w:rsidRPr="00441E83" w14:paraId="575D50D2" w14:textId="77777777" w:rsidTr="003E0189">
        <w:trPr>
          <w:trHeight w:val="354"/>
          <w:jc w:val="center"/>
        </w:trPr>
        <w:tc>
          <w:tcPr>
            <w:tcW w:w="10441" w:type="dxa"/>
            <w:gridSpan w:val="2"/>
            <w:tcBorders>
              <w:top w:val="double" w:sz="6" w:space="0" w:color="auto"/>
              <w:left w:val="double" w:sz="6" w:space="0" w:color="auto"/>
              <w:right w:val="double" w:sz="6" w:space="0" w:color="auto"/>
            </w:tcBorders>
          </w:tcPr>
          <w:p w14:paraId="4913B1CA"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If the PWS performs ongoing daily or weekly CT calculations, use their actual data to document inactivation in the section below.  Otherwise, do a conservative calculation for each inactivation segment.</w:t>
            </w:r>
          </w:p>
          <w:p w14:paraId="13985E10" w14:textId="77777777" w:rsidR="009B400B" w:rsidRPr="00441E83" w:rsidRDefault="009B400B" w:rsidP="003E0189">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Identify location of 1</w:t>
            </w:r>
            <w:r w:rsidRPr="00441E83">
              <w:rPr>
                <w:rFonts w:ascii="Arial" w:hAnsi="Arial" w:cs="Arial"/>
                <w:color w:val="auto"/>
                <w:sz w:val="16"/>
                <w:szCs w:val="16"/>
                <w:vertAlign w:val="superscript"/>
              </w:rPr>
              <w:t>st</w:t>
            </w:r>
            <w:r w:rsidRPr="00441E83">
              <w:rPr>
                <w:rFonts w:ascii="Arial" w:hAnsi="Arial" w:cs="Arial"/>
                <w:color w:val="auto"/>
                <w:sz w:val="16"/>
                <w:szCs w:val="16"/>
              </w:rPr>
              <w:t xml:space="preserve"> user: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03D4D9A1" w14:textId="77777777" w:rsidTr="003E0189">
        <w:trPr>
          <w:trHeight w:val="354"/>
          <w:jc w:val="center"/>
        </w:trPr>
        <w:tc>
          <w:tcPr>
            <w:tcW w:w="5220" w:type="dxa"/>
            <w:tcBorders>
              <w:top w:val="single" w:sz="4" w:space="0" w:color="auto"/>
              <w:left w:val="double" w:sz="6" w:space="0" w:color="auto"/>
            </w:tcBorders>
          </w:tcPr>
          <w:p w14:paraId="31F26D4B" w14:textId="77777777" w:rsidR="009B400B" w:rsidRPr="00441E83" w:rsidRDefault="009B400B" w:rsidP="003E0189">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441E83">
              <w:rPr>
                <w:rFonts w:ascii="Arial" w:hAnsi="Arial" w:cs="Arial"/>
                <w:color w:val="auto"/>
                <w:sz w:val="16"/>
                <w:szCs w:val="16"/>
                <w:u w:val="single"/>
              </w:rPr>
              <w:t>Summer Calculations</w:t>
            </w:r>
          </w:p>
          <w:p w14:paraId="3C57AA64"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Lowest* disinfectant residual and where measured (mg/L):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A30977F"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Water temperature (lowest*):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sz w:val="16"/>
                <w:szCs w:val="16"/>
                <w:u w:val="single"/>
              </w:rPr>
              <w:t>°C</w:t>
            </w:r>
          </w:p>
          <w:p w14:paraId="05309C76"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Water pH (highest*):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4EF0C9F"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441E83">
              <w:rPr>
                <w:rFonts w:ascii="Arial" w:hAnsi="Arial" w:cs="Arial"/>
                <w:color w:val="auto"/>
                <w:sz w:val="16"/>
                <w:szCs w:val="16"/>
              </w:rPr>
              <w:t xml:space="preserve">Maximum* flow through segment: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u w:val="single"/>
              </w:rPr>
              <w:t xml:space="preserve"> gpm</w:t>
            </w:r>
          </w:p>
          <w:p w14:paraId="51C3FA9D"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Describe each segment and list appropriate baffling factor: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c>
          <w:tcPr>
            <w:tcW w:w="5221" w:type="dxa"/>
            <w:tcBorders>
              <w:right w:val="double" w:sz="6" w:space="0" w:color="auto"/>
            </w:tcBorders>
          </w:tcPr>
          <w:p w14:paraId="6672447B" w14:textId="77777777" w:rsidR="009B400B" w:rsidRPr="00441E83" w:rsidRDefault="009B400B" w:rsidP="003E0189">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List the volume of each segment using minimum* operating heights of tanks: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48BA0EA8"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Total logs </w:t>
            </w:r>
            <w:r w:rsidRPr="00441E83">
              <w:rPr>
                <w:rFonts w:ascii="Arial" w:hAnsi="Arial" w:cs="Arial"/>
                <w:i/>
                <w:color w:val="auto"/>
                <w:sz w:val="16"/>
                <w:szCs w:val="16"/>
              </w:rPr>
              <w:t>Giardia</w:t>
            </w:r>
            <w:r w:rsidRPr="00441E83">
              <w:rPr>
                <w:rFonts w:ascii="Arial" w:hAnsi="Arial" w:cs="Arial"/>
                <w:color w:val="auto"/>
                <w:sz w:val="16"/>
                <w:szCs w:val="16"/>
              </w:rPr>
              <w:t xml:space="preserve"> inactivation from all chemical disinfection segments: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4D1130F"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Total logs virus inactivation from all chemical disinfection segments: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2CB74005" w14:textId="77777777" w:rsidTr="003E0189">
        <w:trPr>
          <w:trHeight w:val="354"/>
          <w:jc w:val="center"/>
        </w:trPr>
        <w:tc>
          <w:tcPr>
            <w:tcW w:w="5220" w:type="dxa"/>
            <w:tcBorders>
              <w:left w:val="double" w:sz="6" w:space="0" w:color="auto"/>
            </w:tcBorders>
          </w:tcPr>
          <w:p w14:paraId="17ADAB4A" w14:textId="77777777" w:rsidR="009B400B" w:rsidRPr="00441E83" w:rsidRDefault="009B400B" w:rsidP="003E0189">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441E83">
              <w:rPr>
                <w:rFonts w:ascii="Arial" w:hAnsi="Arial" w:cs="Arial"/>
                <w:color w:val="auto"/>
                <w:sz w:val="16"/>
                <w:szCs w:val="16"/>
                <w:u w:val="single"/>
              </w:rPr>
              <w:t>Winter Calculations</w:t>
            </w:r>
          </w:p>
          <w:p w14:paraId="7C90F964"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Lowest* disinfectant residual and where measured (mg/L):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0BC646B"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Water temperature (lowest*):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sz w:val="16"/>
                <w:szCs w:val="16"/>
                <w:u w:val="single"/>
              </w:rPr>
              <w:t>°C</w:t>
            </w:r>
          </w:p>
          <w:p w14:paraId="366536B6"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Water pH (highest*):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63F0B5CA"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441E83">
              <w:rPr>
                <w:rFonts w:ascii="Arial" w:hAnsi="Arial" w:cs="Arial"/>
                <w:color w:val="auto"/>
                <w:sz w:val="16"/>
                <w:szCs w:val="16"/>
              </w:rPr>
              <w:t xml:space="preserve">Maximum* flow through segment: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u w:val="single"/>
              </w:rPr>
              <w:t xml:space="preserve"> gpm</w:t>
            </w:r>
          </w:p>
          <w:p w14:paraId="247ADFC6" w14:textId="77777777" w:rsidR="009B400B" w:rsidRPr="00441E83" w:rsidRDefault="009B400B" w:rsidP="003E0189">
            <w:pPr>
              <w:pStyle w:val="Header"/>
              <w:tabs>
                <w:tab w:val="left" w:pos="0"/>
                <w:tab w:val="left" w:pos="108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sz w:val="16"/>
                <w:szCs w:val="16"/>
                <w:u w:val="single"/>
              </w:rPr>
            </w:pPr>
            <w:r w:rsidRPr="00441E83">
              <w:rPr>
                <w:rFonts w:ascii="Arial" w:hAnsi="Arial" w:cs="Arial"/>
                <w:color w:val="auto"/>
                <w:sz w:val="16"/>
                <w:szCs w:val="16"/>
              </w:rPr>
              <w:t xml:space="preserve">Describe each segment and list appropriate baffling factor: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c>
          <w:tcPr>
            <w:tcW w:w="5221" w:type="dxa"/>
            <w:tcBorders>
              <w:right w:val="double" w:sz="6" w:space="0" w:color="auto"/>
            </w:tcBorders>
          </w:tcPr>
          <w:p w14:paraId="18E77D28" w14:textId="77777777" w:rsidR="009B400B" w:rsidRPr="00441E83" w:rsidRDefault="009B400B" w:rsidP="003E0189">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List the volume of each segment using minimum* operating height of tanks: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03B9334A" w14:textId="77777777" w:rsidR="009B400B" w:rsidRPr="00441E83" w:rsidRDefault="009B400B" w:rsidP="003E0189">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Total logs </w:t>
            </w:r>
            <w:r w:rsidRPr="00441E83">
              <w:rPr>
                <w:rFonts w:ascii="Arial" w:hAnsi="Arial" w:cs="Arial"/>
                <w:i/>
                <w:color w:val="auto"/>
                <w:sz w:val="16"/>
                <w:szCs w:val="16"/>
              </w:rPr>
              <w:t>Giardia</w:t>
            </w:r>
            <w:r w:rsidRPr="00441E83">
              <w:rPr>
                <w:rFonts w:ascii="Arial" w:hAnsi="Arial" w:cs="Arial"/>
                <w:color w:val="auto"/>
                <w:sz w:val="16"/>
                <w:szCs w:val="16"/>
              </w:rPr>
              <w:t xml:space="preserve"> inactivation from all chemical disinfection segments: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72F1437E" w14:textId="77777777" w:rsidR="009B400B" w:rsidRPr="00441E83" w:rsidRDefault="009B400B" w:rsidP="003E0189">
            <w:pPr>
              <w:pStyle w:val="Header"/>
              <w:tabs>
                <w:tab w:val="left" w:pos="0"/>
                <w:tab w:val="left" w:pos="108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Total logs virus inactivation from all chemical disinfection segments: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r w:rsidR="009B400B" w:rsidRPr="00441E83" w14:paraId="19249CC2" w14:textId="77777777" w:rsidTr="003E0189">
        <w:trPr>
          <w:trHeight w:val="354"/>
          <w:jc w:val="center"/>
        </w:trPr>
        <w:tc>
          <w:tcPr>
            <w:tcW w:w="10441" w:type="dxa"/>
            <w:gridSpan w:val="2"/>
            <w:tcBorders>
              <w:left w:val="double" w:sz="6" w:space="0" w:color="auto"/>
              <w:bottom w:val="double" w:sz="6" w:space="0" w:color="auto"/>
              <w:right w:val="double" w:sz="6" w:space="0" w:color="auto"/>
            </w:tcBorders>
          </w:tcPr>
          <w:p w14:paraId="0D1FD46A" w14:textId="77777777" w:rsidR="009B400B" w:rsidRPr="00441E83" w:rsidRDefault="009B400B" w:rsidP="003E0189">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441E83">
              <w:rPr>
                <w:rFonts w:ascii="Arial" w:hAnsi="Arial"/>
                <w:sz w:val="16"/>
                <w:szCs w:val="16"/>
              </w:rPr>
              <w:t>* Use data from system’s ongoing CT calculations if available. Values should correlate to the system’s lowest calculated inactivation levels during the specified season in the previous year.</w:t>
            </w:r>
          </w:p>
        </w:tc>
      </w:tr>
    </w:tbl>
    <w:p w14:paraId="2C9E856F"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5871CDB0"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20ECB507" w14:textId="77777777" w:rsidR="009B400B" w:rsidRPr="00441E83" w:rsidRDefault="009B400B" w:rsidP="009B400B">
      <w:pPr>
        <w:pStyle w:val="Heading4"/>
        <w:jc w:val="left"/>
        <w:rPr>
          <w:rFonts w:ascii="Arial" w:hAnsi="Arial" w:cs="Arial"/>
          <w:b w:val="0"/>
          <w:bCs w:val="0"/>
          <w:i/>
          <w:color w:val="auto"/>
          <w:sz w:val="16"/>
          <w:szCs w:val="16"/>
        </w:rPr>
      </w:pPr>
      <w:r w:rsidRPr="00441E83">
        <w:rPr>
          <w:rFonts w:ascii="Arial" w:hAnsi="Arial" w:cs="Arial"/>
          <w:i/>
          <w:sz w:val="16"/>
          <w:szCs w:val="16"/>
        </w:rPr>
        <w:t>Chemical Disinfection – Disinfection Profiling (if system is exempt, skip section)</w:t>
      </w:r>
    </w:p>
    <w:p w14:paraId="33E98A16" w14:textId="77777777" w:rsidR="009B400B" w:rsidRPr="00441E83" w:rsidRDefault="009B400B" w:rsidP="009B400B">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41" w:type="dxa"/>
          <w:right w:w="141" w:type="dxa"/>
        </w:tblCellMar>
        <w:tblLook w:val="0000" w:firstRow="0" w:lastRow="0" w:firstColumn="0" w:lastColumn="0" w:noHBand="0" w:noVBand="0"/>
      </w:tblPr>
      <w:tblGrid>
        <w:gridCol w:w="10441"/>
      </w:tblGrid>
      <w:tr w:rsidR="009B400B" w:rsidRPr="00441E83" w14:paraId="781D59B6" w14:textId="77777777" w:rsidTr="003E0189">
        <w:trPr>
          <w:trHeight w:val="354"/>
          <w:jc w:val="center"/>
        </w:trPr>
        <w:tc>
          <w:tcPr>
            <w:tcW w:w="10441" w:type="dxa"/>
            <w:tcBorders>
              <w:top w:val="double" w:sz="6" w:space="0" w:color="auto"/>
              <w:left w:val="double" w:sz="6" w:space="0" w:color="auto"/>
              <w:bottom w:val="double" w:sz="6" w:space="0" w:color="auto"/>
              <w:right w:val="double" w:sz="6" w:space="0" w:color="auto"/>
            </w:tcBorders>
          </w:tcPr>
          <w:p w14:paraId="21633ED8" w14:textId="77777777" w:rsidR="009B400B" w:rsidRPr="00441E83" w:rsidRDefault="009B400B" w:rsidP="003E0189">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776E9791" w14:textId="15A8C56A" w:rsidR="009B400B" w:rsidRPr="00441E83" w:rsidRDefault="009B400B" w:rsidP="003E0189">
            <w:pPr>
              <w:pStyle w:val="Header"/>
              <w:tabs>
                <w:tab w:val="left" w:pos="720"/>
                <w:tab w:val="left" w:pos="140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b/>
                <w:color w:val="FF0000"/>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hmDis1YrProfNCmN"/>
                  <w:enabled/>
                  <w:calcOnExit w:val="0"/>
                  <w:checkBox>
                    <w:sizeAuto/>
                    <w:default w:val="0"/>
                  </w:checkBox>
                </w:ffData>
              </w:fldChar>
            </w:r>
            <w:r w:rsidR="00395B82">
              <w:rPr>
                <w:rFonts w:ascii="Arial" w:hAnsi="Arial"/>
                <w:sz w:val="16"/>
                <w:szCs w:val="16"/>
              </w:rPr>
              <w:instrText xml:space="preserve"> </w:instrText>
            </w:r>
            <w:bookmarkStart w:id="241" w:name="chmDis1YrProfNCm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41"/>
            <w:r w:rsidRPr="00441E83">
              <w:rPr>
                <w:rFonts w:ascii="Arial" w:hAnsi="Arial"/>
                <w:b/>
                <w:sz w:val="16"/>
                <w:szCs w:val="16"/>
              </w:rPr>
              <w:t xml:space="preserve">     </w:t>
            </w:r>
            <w:r w:rsidRPr="00441E83">
              <w:rPr>
                <w:rFonts w:ascii="Arial" w:hAnsi="Arial" w:cs="Arial"/>
                <w:color w:val="FF0000"/>
                <w:sz w:val="16"/>
                <w:szCs w:val="16"/>
              </w:rPr>
              <w:t>Does the system have a disinfection profile on site that contains a year of weekly log inactivation calculations (&lt;10,000 pop.) or a year of daily log inactivation calculations (&gt;10,000 pop)? @</w:t>
            </w:r>
          </w:p>
          <w:p w14:paraId="68B9913B" w14:textId="77777777" w:rsidR="009B400B" w:rsidRPr="00441E83" w:rsidRDefault="009B400B" w:rsidP="003E0189">
            <w:pPr>
              <w:pStyle w:val="Header"/>
              <w:tabs>
                <w:tab w:val="left" w:pos="0"/>
                <w:tab w:val="left" w:pos="720"/>
                <w:tab w:val="left" w:pos="77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ed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Did the PWS make a significant change (new disinfectant; new location; etc.) to disinfection practices after 7/1/03 or 1/1/04?</w:t>
            </w:r>
          </w:p>
          <w:p w14:paraId="32057281" w14:textId="06AA4376" w:rsidR="009B400B" w:rsidRPr="00441E83" w:rsidRDefault="009B400B" w:rsidP="003E0189">
            <w:pPr>
              <w:pStyle w:val="Header"/>
              <w:tabs>
                <w:tab w:val="left" w:pos="0"/>
                <w:tab w:val="left" w:pos="720"/>
                <w:tab w:val="left" w:pos="77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441E83">
              <w:rPr>
                <w:rFonts w:ascii="Arial" w:hAnsi="Arial"/>
                <w:sz w:val="16"/>
                <w:szCs w:val="16"/>
              </w:rPr>
              <w:t xml:space="preserve"> </w:t>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szCs w:val="16"/>
              </w:rPr>
              <w:t xml:space="preserve">      </w:t>
            </w:r>
            <w:r w:rsidR="00395B82">
              <w:rPr>
                <w:rFonts w:ascii="Arial" w:hAnsi="Arial"/>
                <w:sz w:val="16"/>
                <w:szCs w:val="16"/>
              </w:rPr>
              <w:fldChar w:fldCharType="begin">
                <w:ffData>
                  <w:name w:val="chmDisFTConsultN"/>
                  <w:enabled/>
                  <w:calcOnExit w:val="0"/>
                  <w:checkBox>
                    <w:sizeAuto/>
                    <w:default w:val="0"/>
                  </w:checkBox>
                </w:ffData>
              </w:fldChar>
            </w:r>
            <w:r w:rsidR="00395B82">
              <w:rPr>
                <w:rFonts w:ascii="Arial" w:hAnsi="Arial"/>
                <w:sz w:val="16"/>
                <w:szCs w:val="16"/>
              </w:rPr>
              <w:instrText xml:space="preserve"> </w:instrText>
            </w:r>
            <w:bookmarkStart w:id="242" w:name="chmDisFTConsultN"/>
            <w:r w:rsidR="00395B82">
              <w:rPr>
                <w:rFonts w:ascii="Arial" w:hAnsi="Arial"/>
                <w:sz w:val="16"/>
                <w:szCs w:val="16"/>
              </w:rPr>
              <w:instrText xml:space="preserve">FORMCHECKBOX </w:instrText>
            </w:r>
            <w:r w:rsidR="0026157C">
              <w:rPr>
                <w:rFonts w:ascii="Arial" w:hAnsi="Arial"/>
                <w:sz w:val="16"/>
                <w:szCs w:val="16"/>
              </w:rPr>
            </w:r>
            <w:r w:rsidR="0026157C">
              <w:rPr>
                <w:rFonts w:ascii="Arial" w:hAnsi="Arial"/>
                <w:sz w:val="16"/>
                <w:szCs w:val="16"/>
              </w:rPr>
              <w:fldChar w:fldCharType="separate"/>
            </w:r>
            <w:r w:rsidR="00395B82">
              <w:rPr>
                <w:rFonts w:ascii="Arial" w:hAnsi="Arial"/>
                <w:sz w:val="16"/>
                <w:szCs w:val="16"/>
              </w:rPr>
              <w:fldChar w:fldCharType="end"/>
            </w:r>
            <w:bookmarkEnd w:id="242"/>
            <w:r w:rsidRPr="00441E83">
              <w:rPr>
                <w:rFonts w:ascii="Arial" w:hAnsi="Arial"/>
                <w:b/>
                <w:sz w:val="16"/>
                <w:szCs w:val="16"/>
              </w:rPr>
              <w:t xml:space="preserve">     </w:t>
            </w:r>
            <w:r w:rsidRPr="00441E83">
              <w:rPr>
                <w:rFonts w:ascii="Arial" w:hAnsi="Arial" w:cs="Arial"/>
                <w:color w:val="auto"/>
                <w:sz w:val="16"/>
                <w:szCs w:val="16"/>
              </w:rPr>
              <w:t xml:space="preserve"> </w:t>
            </w:r>
            <w:r w:rsidRPr="00441E83">
              <w:rPr>
                <w:rFonts w:ascii="Arial" w:hAnsi="Arial" w:cs="Arial"/>
                <w:color w:val="0070C0"/>
                <w:sz w:val="16"/>
                <w:szCs w:val="16"/>
              </w:rPr>
              <w:t xml:space="preserve">If yes, was EPA consulted? Describe the change and date made: ¥   </w:t>
            </w:r>
            <w:r w:rsidRPr="00441E83">
              <w:rPr>
                <w:rFonts w:ascii="Arial" w:hAnsi="Arial"/>
                <w:color w:val="auto"/>
                <w:sz w:val="16"/>
                <w:szCs w:val="16"/>
                <w:u w:val="single"/>
              </w:rPr>
              <w:fldChar w:fldCharType="begin">
                <w:ffData>
                  <w:name w:val="Text3"/>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p>
          <w:p w14:paraId="16069230"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When was the profile conducted?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sz w:val="16"/>
                <w:szCs w:val="16"/>
              </w:rPr>
              <w:t xml:space="preserve"> to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1522EE51"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441E83">
              <w:rPr>
                <w:rFonts w:ascii="Arial" w:hAnsi="Arial" w:cs="Arial"/>
                <w:color w:val="auto"/>
                <w:sz w:val="16"/>
                <w:szCs w:val="16"/>
              </w:rPr>
              <w:t xml:space="preserve">Lowest monthly average log inactivation observed from the profile (month/value):  </w:t>
            </w:r>
            <w:r w:rsidRPr="00441E83">
              <w:rPr>
                <w:rFonts w:ascii="Arial" w:hAnsi="Arial" w:cs="Arial"/>
                <w:i/>
                <w:color w:val="auto"/>
                <w:sz w:val="16"/>
                <w:szCs w:val="16"/>
              </w:rPr>
              <w:t>Giardia:</w:t>
            </w:r>
            <w:r w:rsidRPr="00441E83">
              <w:rPr>
                <w:rFonts w:ascii="Arial" w:hAnsi="Arial" w:cs="Arial"/>
                <w:color w:val="auto"/>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Viruses: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tc>
      </w:tr>
    </w:tbl>
    <w:p w14:paraId="1907957A"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r w:rsidRPr="00441E83">
        <w:rPr>
          <w:rFonts w:ascii="Arial" w:hAnsi="Arial" w:cs="Arial"/>
          <w:b/>
          <w:bCs/>
          <w:color w:val="auto"/>
          <w:sz w:val="12"/>
          <w:szCs w:val="12"/>
        </w:rPr>
        <w:br w:type="page"/>
      </w:r>
    </w:p>
    <w:p w14:paraId="52FE349F" w14:textId="77777777" w:rsidR="009B400B" w:rsidRPr="00441E83" w:rsidRDefault="009B400B" w:rsidP="009B400B">
      <w:pPr>
        <w:pStyle w:val="Heading3"/>
        <w:rPr>
          <w:rFonts w:ascii="Arial" w:hAnsi="Arial" w:cs="Arial"/>
          <w:b/>
          <w:color w:val="auto"/>
          <w:sz w:val="20"/>
          <w:szCs w:val="20"/>
        </w:rPr>
      </w:pPr>
      <w:r w:rsidRPr="00441E83">
        <w:rPr>
          <w:rFonts w:ascii="Arial" w:hAnsi="Arial" w:cs="Arial"/>
          <w:b/>
          <w:color w:val="auto"/>
          <w:sz w:val="20"/>
          <w:szCs w:val="20"/>
        </w:rPr>
        <w:t>Overall Inactivation / Removal Calculations</w:t>
      </w:r>
    </w:p>
    <w:p w14:paraId="7D35A6A7"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0E474E48" w14:textId="77777777" w:rsidR="009B400B" w:rsidRPr="00441E83" w:rsidRDefault="009B400B" w:rsidP="009B400B">
      <w:pPr>
        <w:pStyle w:val="Heading4"/>
        <w:jc w:val="left"/>
        <w:rPr>
          <w:rFonts w:ascii="Arial" w:hAnsi="Arial" w:cs="Arial"/>
          <w:b w:val="0"/>
          <w:bCs w:val="0"/>
          <w:i/>
          <w:color w:val="auto"/>
          <w:sz w:val="16"/>
          <w:szCs w:val="16"/>
        </w:rPr>
      </w:pPr>
      <w:r w:rsidRPr="00441E83">
        <w:rPr>
          <w:rFonts w:ascii="Arial" w:hAnsi="Arial" w:cs="Arial"/>
          <w:i/>
          <w:sz w:val="16"/>
          <w:szCs w:val="16"/>
        </w:rPr>
        <w:t>Viruses / Giardia</w:t>
      </w:r>
    </w:p>
    <w:p w14:paraId="6092CC23" w14:textId="77777777" w:rsidR="009B400B" w:rsidRPr="00441E83" w:rsidRDefault="009B400B" w:rsidP="009B400B">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5220"/>
        <w:gridCol w:w="5221"/>
      </w:tblGrid>
      <w:tr w:rsidR="009B400B" w:rsidRPr="00441E83" w14:paraId="38D44F51" w14:textId="77777777" w:rsidTr="003E0189">
        <w:trPr>
          <w:trHeight w:val="354"/>
          <w:jc w:val="center"/>
        </w:trPr>
        <w:tc>
          <w:tcPr>
            <w:tcW w:w="5220" w:type="dxa"/>
            <w:tcBorders>
              <w:top w:val="double" w:sz="6" w:space="0" w:color="auto"/>
              <w:left w:val="double" w:sz="6" w:space="0" w:color="auto"/>
              <w:bottom w:val="double" w:sz="6" w:space="0" w:color="auto"/>
            </w:tcBorders>
          </w:tcPr>
          <w:p w14:paraId="7AAE4C74"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i/>
                <w:color w:val="auto"/>
                <w:sz w:val="16"/>
                <w:szCs w:val="16"/>
              </w:rPr>
            </w:pPr>
            <w:r w:rsidRPr="00441E83">
              <w:rPr>
                <w:rFonts w:ascii="Arial" w:hAnsi="Arial" w:cs="Arial"/>
                <w:b/>
                <w:i/>
                <w:color w:val="auto"/>
                <w:sz w:val="16"/>
                <w:szCs w:val="16"/>
              </w:rPr>
              <w:t>Viruses</w:t>
            </w:r>
          </w:p>
          <w:p w14:paraId="0BB7F402"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Removal (filtration)</w:t>
            </w:r>
          </w:p>
          <w:p w14:paraId="2B189990"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564" w:hanging="564"/>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chemical inactivation (lowest value from Summer / Winter calculations)</w:t>
            </w:r>
          </w:p>
          <w:p w14:paraId="69C802ED"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UV inactivation</w:t>
            </w:r>
          </w:p>
          <w:p w14:paraId="3925213B"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u w:val="single"/>
              </w:rPr>
            </w:pP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other removal or inactivation</w:t>
            </w:r>
          </w:p>
          <w:p w14:paraId="607893D2"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Total logs inactivation / removal</w:t>
            </w:r>
          </w:p>
          <w:p w14:paraId="0CCBD2C2" w14:textId="4CEAB213"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0070C0"/>
                <w:sz w:val="16"/>
                <w:szCs w:val="16"/>
              </w:rPr>
            </w:pPr>
            <w:r w:rsidRPr="00441E83">
              <w:rPr>
                <w:rFonts w:ascii="Arial" w:hAnsi="Arial" w:cs="Arial"/>
                <w:color w:val="FF0000"/>
                <w:sz w:val="16"/>
                <w:szCs w:val="16"/>
                <w:u w:val="single"/>
              </w:rPr>
              <w:t>&gt;</w:t>
            </w:r>
            <w:r w:rsidRPr="00441E83">
              <w:rPr>
                <w:rFonts w:ascii="Arial" w:hAnsi="Arial" w:cs="Arial"/>
                <w:color w:val="FF0000"/>
                <w:sz w:val="16"/>
                <w:szCs w:val="16"/>
              </w:rPr>
              <w:t xml:space="preserve"> 4 logs? @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Yes</w:t>
            </w:r>
            <w:r w:rsidRPr="00441E83">
              <w:rPr>
                <w:rFonts w:ascii="Arial" w:hAnsi="Arial"/>
                <w:b/>
                <w:sz w:val="16"/>
                <w:szCs w:val="16"/>
              </w:rPr>
              <w:t xml:space="preserve">   </w:t>
            </w:r>
            <w:r w:rsidR="00395B82">
              <w:rPr>
                <w:rFonts w:ascii="Arial" w:hAnsi="Arial"/>
                <w:b/>
                <w:sz w:val="16"/>
                <w:szCs w:val="16"/>
              </w:rPr>
              <w:fldChar w:fldCharType="begin">
                <w:ffData>
                  <w:name w:val="virGiVGt4RmvN"/>
                  <w:enabled/>
                  <w:calcOnExit w:val="0"/>
                  <w:checkBox>
                    <w:sizeAuto/>
                    <w:default w:val="0"/>
                  </w:checkBox>
                </w:ffData>
              </w:fldChar>
            </w:r>
            <w:r w:rsidR="00395B82">
              <w:rPr>
                <w:rFonts w:ascii="Arial" w:hAnsi="Arial"/>
                <w:b/>
                <w:sz w:val="16"/>
                <w:szCs w:val="16"/>
              </w:rPr>
              <w:instrText xml:space="preserve"> </w:instrText>
            </w:r>
            <w:bookmarkStart w:id="243" w:name="virGiVGt4RmvN"/>
            <w:r w:rsidR="00395B82">
              <w:rPr>
                <w:rFonts w:ascii="Arial" w:hAnsi="Arial"/>
                <w:b/>
                <w:sz w:val="16"/>
                <w:szCs w:val="16"/>
              </w:rPr>
              <w:instrText xml:space="preserve">FORMCHECKBOX </w:instrText>
            </w:r>
            <w:r w:rsidR="0026157C">
              <w:rPr>
                <w:rFonts w:ascii="Arial" w:hAnsi="Arial"/>
                <w:b/>
                <w:sz w:val="16"/>
                <w:szCs w:val="16"/>
              </w:rPr>
            </w:r>
            <w:r w:rsidR="0026157C">
              <w:rPr>
                <w:rFonts w:ascii="Arial" w:hAnsi="Arial"/>
                <w:b/>
                <w:sz w:val="16"/>
                <w:szCs w:val="16"/>
              </w:rPr>
              <w:fldChar w:fldCharType="separate"/>
            </w:r>
            <w:r w:rsidR="00395B82">
              <w:rPr>
                <w:rFonts w:ascii="Arial" w:hAnsi="Arial"/>
                <w:b/>
                <w:sz w:val="16"/>
                <w:szCs w:val="16"/>
              </w:rPr>
              <w:fldChar w:fldCharType="end"/>
            </w:r>
            <w:bookmarkEnd w:id="243"/>
            <w:r w:rsidRPr="00441E83">
              <w:rPr>
                <w:rFonts w:ascii="Arial" w:hAnsi="Arial"/>
                <w:b/>
                <w:sz w:val="16"/>
                <w:szCs w:val="16"/>
              </w:rPr>
              <w:t xml:space="preserve"> </w:t>
            </w:r>
            <w:r w:rsidRPr="00441E83">
              <w:rPr>
                <w:rFonts w:ascii="Arial" w:hAnsi="Arial"/>
                <w:sz w:val="16"/>
                <w:szCs w:val="16"/>
              </w:rPr>
              <w:t>No</w:t>
            </w:r>
          </w:p>
        </w:tc>
        <w:tc>
          <w:tcPr>
            <w:tcW w:w="5221" w:type="dxa"/>
            <w:tcBorders>
              <w:top w:val="double" w:sz="6" w:space="0" w:color="auto"/>
              <w:bottom w:val="double" w:sz="6" w:space="0" w:color="auto"/>
              <w:right w:val="double" w:sz="6" w:space="0" w:color="auto"/>
            </w:tcBorders>
          </w:tcPr>
          <w:p w14:paraId="02610C6F"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i/>
                <w:color w:val="auto"/>
                <w:sz w:val="16"/>
                <w:szCs w:val="16"/>
              </w:rPr>
            </w:pPr>
            <w:r w:rsidRPr="00441E83">
              <w:rPr>
                <w:rFonts w:ascii="Arial" w:hAnsi="Arial" w:cs="Arial"/>
                <w:b/>
                <w:i/>
                <w:color w:val="auto"/>
                <w:sz w:val="16"/>
                <w:szCs w:val="16"/>
              </w:rPr>
              <w:t>Giardia</w:t>
            </w:r>
          </w:p>
          <w:p w14:paraId="6026BB64"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Removal (filtration)</w:t>
            </w:r>
          </w:p>
          <w:p w14:paraId="48EFC698" w14:textId="77777777" w:rsidR="009B400B" w:rsidRPr="00441E83" w:rsidRDefault="009B400B" w:rsidP="003E018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564" w:hanging="564"/>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chemical inactivation (lowest value from Summer / Winter calculations)</w:t>
            </w:r>
          </w:p>
          <w:p w14:paraId="31A288D7"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UV inactivation</w:t>
            </w:r>
          </w:p>
          <w:p w14:paraId="43686EDB"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u w:val="single"/>
              </w:rPr>
            </w:pP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other removal or inactivation</w:t>
            </w:r>
          </w:p>
          <w:p w14:paraId="18719DBB"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Total logs inactivation / removal</w:t>
            </w:r>
          </w:p>
          <w:p w14:paraId="59BCBE10" w14:textId="62BE632F"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441E83">
              <w:rPr>
                <w:rFonts w:ascii="Arial" w:hAnsi="Arial" w:cs="Arial"/>
                <w:color w:val="FF0000"/>
                <w:sz w:val="16"/>
                <w:szCs w:val="16"/>
                <w:u w:val="single"/>
              </w:rPr>
              <w:t>&gt;</w:t>
            </w:r>
            <w:r w:rsidRPr="00441E83">
              <w:rPr>
                <w:rFonts w:ascii="Arial" w:hAnsi="Arial" w:cs="Arial"/>
                <w:color w:val="FF0000"/>
                <w:sz w:val="16"/>
                <w:szCs w:val="16"/>
              </w:rPr>
              <w:t xml:space="preserve"> 3 logs? @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Yes</w:t>
            </w:r>
            <w:r w:rsidRPr="00441E83">
              <w:rPr>
                <w:rFonts w:ascii="Arial" w:hAnsi="Arial"/>
                <w:b/>
                <w:sz w:val="16"/>
                <w:szCs w:val="16"/>
              </w:rPr>
              <w:t xml:space="preserve">   </w:t>
            </w:r>
            <w:r w:rsidR="00395B82">
              <w:rPr>
                <w:rFonts w:ascii="Arial" w:hAnsi="Arial"/>
                <w:b/>
                <w:sz w:val="16"/>
                <w:szCs w:val="16"/>
              </w:rPr>
              <w:fldChar w:fldCharType="begin">
                <w:ffData>
                  <w:name w:val="virGiGt3RmvN"/>
                  <w:enabled/>
                  <w:calcOnExit w:val="0"/>
                  <w:checkBox>
                    <w:sizeAuto/>
                    <w:default w:val="0"/>
                  </w:checkBox>
                </w:ffData>
              </w:fldChar>
            </w:r>
            <w:r w:rsidR="00395B82">
              <w:rPr>
                <w:rFonts w:ascii="Arial" w:hAnsi="Arial"/>
                <w:b/>
                <w:sz w:val="16"/>
                <w:szCs w:val="16"/>
              </w:rPr>
              <w:instrText xml:space="preserve"> </w:instrText>
            </w:r>
            <w:bookmarkStart w:id="244" w:name="virGiGt3RmvN"/>
            <w:r w:rsidR="00395B82">
              <w:rPr>
                <w:rFonts w:ascii="Arial" w:hAnsi="Arial"/>
                <w:b/>
                <w:sz w:val="16"/>
                <w:szCs w:val="16"/>
              </w:rPr>
              <w:instrText xml:space="preserve">FORMCHECKBOX </w:instrText>
            </w:r>
            <w:r w:rsidR="0026157C">
              <w:rPr>
                <w:rFonts w:ascii="Arial" w:hAnsi="Arial"/>
                <w:b/>
                <w:sz w:val="16"/>
                <w:szCs w:val="16"/>
              </w:rPr>
            </w:r>
            <w:r w:rsidR="0026157C">
              <w:rPr>
                <w:rFonts w:ascii="Arial" w:hAnsi="Arial"/>
                <w:b/>
                <w:sz w:val="16"/>
                <w:szCs w:val="16"/>
              </w:rPr>
              <w:fldChar w:fldCharType="separate"/>
            </w:r>
            <w:r w:rsidR="00395B82">
              <w:rPr>
                <w:rFonts w:ascii="Arial" w:hAnsi="Arial"/>
                <w:b/>
                <w:sz w:val="16"/>
                <w:szCs w:val="16"/>
              </w:rPr>
              <w:fldChar w:fldCharType="end"/>
            </w:r>
            <w:bookmarkEnd w:id="244"/>
            <w:r w:rsidRPr="00441E83">
              <w:rPr>
                <w:rFonts w:ascii="Arial" w:hAnsi="Arial"/>
                <w:b/>
                <w:sz w:val="16"/>
                <w:szCs w:val="16"/>
              </w:rPr>
              <w:t xml:space="preserve"> </w:t>
            </w:r>
            <w:r w:rsidRPr="00441E83">
              <w:rPr>
                <w:rFonts w:ascii="Arial" w:hAnsi="Arial"/>
                <w:sz w:val="16"/>
                <w:szCs w:val="16"/>
              </w:rPr>
              <w:t>No</w:t>
            </w:r>
          </w:p>
        </w:tc>
      </w:tr>
    </w:tbl>
    <w:p w14:paraId="43F3B8A8" w14:textId="77777777" w:rsidR="009B400B" w:rsidRPr="00441E83" w:rsidRDefault="009B400B" w:rsidP="009B400B">
      <w:pPr>
        <w:rPr>
          <w:rFonts w:ascii="Arial" w:hAnsi="Arial" w:cs="Arial"/>
          <w:b/>
          <w:bCs/>
          <w:i/>
          <w:sz w:val="16"/>
          <w:szCs w:val="16"/>
        </w:rPr>
      </w:pPr>
    </w:p>
    <w:p w14:paraId="77FFE3E3" w14:textId="77777777" w:rsidR="009B400B" w:rsidRPr="00441E83" w:rsidRDefault="009B400B" w:rsidP="009B400B">
      <w:pPr>
        <w:pStyle w:val="Heading4"/>
        <w:jc w:val="left"/>
        <w:rPr>
          <w:rFonts w:ascii="Arial" w:hAnsi="Arial" w:cs="Arial"/>
          <w:b w:val="0"/>
          <w:bCs w:val="0"/>
          <w:i/>
          <w:sz w:val="16"/>
          <w:szCs w:val="16"/>
        </w:rPr>
      </w:pPr>
      <w:r w:rsidRPr="00441E83">
        <w:rPr>
          <w:rFonts w:ascii="Arial" w:hAnsi="Arial" w:cs="Arial"/>
          <w:i/>
          <w:sz w:val="16"/>
          <w:szCs w:val="16"/>
        </w:rPr>
        <w:t>Cryptosporidium</w:t>
      </w:r>
    </w:p>
    <w:p w14:paraId="2ED67A05" w14:textId="77777777" w:rsidR="009B400B" w:rsidRPr="00441E83" w:rsidRDefault="009B400B" w:rsidP="009B400B">
      <w:pPr>
        <w:rPr>
          <w:rFonts w:ascii="Arial" w:hAnsi="Arial" w:cs="Arial"/>
          <w:b/>
          <w:bCs/>
          <w:i/>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9B400B" w:rsidRPr="00441E83" w14:paraId="03CF1DBF" w14:textId="77777777" w:rsidTr="003E0189">
        <w:trPr>
          <w:trHeight w:val="354"/>
          <w:jc w:val="center"/>
        </w:trPr>
        <w:tc>
          <w:tcPr>
            <w:tcW w:w="10441" w:type="dxa"/>
            <w:tcBorders>
              <w:top w:val="double" w:sz="6" w:space="0" w:color="auto"/>
              <w:left w:val="double" w:sz="6" w:space="0" w:color="auto"/>
              <w:bottom w:val="single" w:sz="4" w:space="0" w:color="auto"/>
              <w:right w:val="double" w:sz="6" w:space="0" w:color="auto"/>
            </w:tcBorders>
          </w:tcPr>
          <w:p w14:paraId="7513E3B6" w14:textId="77777777"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Committed to install maximum treatment?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Yes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No</w:t>
            </w:r>
          </w:p>
          <w:p w14:paraId="1713AB6A" w14:textId="77777777"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If no, what is the system’s bin #?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Bin #1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cs="Arial"/>
                <w:color w:val="auto"/>
                <w:sz w:val="16"/>
                <w:szCs w:val="16"/>
              </w:rPr>
              <w:t xml:space="preserve"> Bin #2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cs="Arial"/>
                <w:color w:val="auto"/>
                <w:sz w:val="16"/>
                <w:szCs w:val="16"/>
              </w:rPr>
              <w:t xml:space="preserve"> Bin #3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Bin #4</w:t>
            </w:r>
          </w:p>
          <w:p w14:paraId="68A3C35E" w14:textId="77777777"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System Classification: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 Filtered   </w:t>
            </w:r>
            <w:r w:rsidRPr="00441E83">
              <w:rPr>
                <w:rFonts w:ascii="Arial" w:hAnsi="Arial"/>
                <w:b/>
                <w:sz w:val="16"/>
                <w:szCs w:val="16"/>
              </w:rPr>
              <w:fldChar w:fldCharType="begin">
                <w:ffData>
                  <w:name w:val="Check14"/>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cs="Arial"/>
                <w:color w:val="auto"/>
                <w:sz w:val="16"/>
                <w:szCs w:val="16"/>
              </w:rPr>
              <w:t xml:space="preserve"> Unfiltered</w:t>
            </w:r>
          </w:p>
          <w:p w14:paraId="6D8AE063" w14:textId="77777777"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0070C0"/>
                <w:sz w:val="16"/>
                <w:szCs w:val="16"/>
              </w:rPr>
            </w:pPr>
            <w:r w:rsidRPr="00441E83">
              <w:rPr>
                <w:rFonts w:ascii="Arial" w:hAnsi="Arial" w:cs="Arial"/>
                <w:color w:val="auto"/>
                <w:sz w:val="16"/>
                <w:szCs w:val="16"/>
              </w:rPr>
              <w:t>*If system completed sampling and was classified as a Bin #1 system, the section below does not need to be completed. For all other systems, please complete the section below.</w:t>
            </w:r>
          </w:p>
        </w:tc>
      </w:tr>
      <w:tr w:rsidR="009B400B" w:rsidRPr="00441E83" w14:paraId="0804D2A4" w14:textId="77777777" w:rsidTr="003E0189">
        <w:trPr>
          <w:trHeight w:val="354"/>
          <w:jc w:val="center"/>
        </w:trPr>
        <w:tc>
          <w:tcPr>
            <w:tcW w:w="10441" w:type="dxa"/>
            <w:tcBorders>
              <w:top w:val="single" w:sz="4" w:space="0" w:color="auto"/>
              <w:left w:val="double" w:sz="6" w:space="0" w:color="auto"/>
              <w:bottom w:val="double" w:sz="6" w:space="0" w:color="auto"/>
              <w:right w:val="double" w:sz="6" w:space="0" w:color="auto"/>
            </w:tcBorders>
          </w:tcPr>
          <w:p w14:paraId="3BB4CB87" w14:textId="77777777"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before="120" w:after="120"/>
              <w:rPr>
                <w:rFonts w:ascii="Arial" w:hAnsi="Arial" w:cs="Arial"/>
                <w:color w:val="auto"/>
                <w:sz w:val="16"/>
                <w:szCs w:val="16"/>
              </w:rPr>
            </w:pPr>
            <w:r w:rsidRPr="00441E83">
              <w:rPr>
                <w:rFonts w:ascii="Arial" w:hAnsi="Arial" w:cs="Arial"/>
                <w:color w:val="auto"/>
                <w:sz w:val="16"/>
                <w:szCs w:val="16"/>
              </w:rPr>
              <w:t xml:space="preserve">Total logs Cryptosporidium inactivation / removal required based on max treatment, bin # or classification: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21F0DB27" w14:textId="77777777" w:rsidR="009B400B" w:rsidRPr="00441E83" w:rsidRDefault="009B400B" w:rsidP="003E0189">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441E83">
              <w:rPr>
                <w:rFonts w:ascii="Arial" w:hAnsi="Arial" w:cs="Arial"/>
                <w:color w:val="auto"/>
                <w:sz w:val="16"/>
                <w:szCs w:val="16"/>
              </w:rPr>
              <w:t xml:space="preserve">Date treatment required by: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Toolbox Components Utilized: </w:t>
            </w:r>
            <w:r w:rsidRPr="00441E83">
              <w:rPr>
                <w:rFonts w:ascii="Arial" w:hAnsi="Arial"/>
                <w:b/>
                <w:sz w:val="16"/>
                <w:szCs w:val="16"/>
              </w:rPr>
              <w:t xml:space="preserve"> </w:t>
            </w: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30142A3B"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Removal (filtration)</w:t>
            </w:r>
          </w:p>
          <w:p w14:paraId="10A4E2B7"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chemical inactivation</w:t>
            </w:r>
          </w:p>
          <w:p w14:paraId="209A52AF"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UV inactivation</w:t>
            </w:r>
          </w:p>
          <w:p w14:paraId="5B62D2FF"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3"/>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Logs other Toolbox Components</w:t>
            </w:r>
          </w:p>
          <w:p w14:paraId="79456F27" w14:textId="77777777" w:rsidR="009B400B" w:rsidRPr="00441E83" w:rsidRDefault="009B400B" w:rsidP="003E0189">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441E83">
              <w:rPr>
                <w:rFonts w:ascii="Arial" w:hAnsi="Arial"/>
                <w:sz w:val="16"/>
                <w:szCs w:val="16"/>
                <w:u w:val="single"/>
              </w:rPr>
              <w:fldChar w:fldCharType="begin">
                <w:ffData>
                  <w:name w:val="Text22"/>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r w:rsidRPr="00441E83">
              <w:rPr>
                <w:rFonts w:ascii="Arial" w:hAnsi="Arial" w:cs="Arial"/>
                <w:color w:val="auto"/>
                <w:sz w:val="16"/>
                <w:szCs w:val="16"/>
              </w:rPr>
              <w:t xml:space="preserve">  Total logs inactivation / removal</w:t>
            </w:r>
          </w:p>
          <w:p w14:paraId="77C6284C" w14:textId="3CEFEB93" w:rsidR="009B400B" w:rsidRPr="00441E83" w:rsidRDefault="009B400B" w:rsidP="003E0189">
            <w:pPr>
              <w:pStyle w:val="Header"/>
              <w:tabs>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b/>
                <w:i/>
                <w:color w:val="auto"/>
                <w:sz w:val="16"/>
                <w:szCs w:val="16"/>
              </w:rPr>
            </w:pPr>
            <w:r w:rsidRPr="00441E83">
              <w:rPr>
                <w:rFonts w:ascii="Arial" w:hAnsi="Arial" w:cs="Arial"/>
                <w:color w:val="0070C0"/>
                <w:sz w:val="16"/>
                <w:szCs w:val="16"/>
                <w:u w:val="single"/>
              </w:rPr>
              <w:t>&gt;</w:t>
            </w:r>
            <w:r w:rsidRPr="00441E83">
              <w:rPr>
                <w:rFonts w:ascii="Arial" w:hAnsi="Arial" w:cs="Arial"/>
                <w:color w:val="0070C0"/>
                <w:sz w:val="16"/>
                <w:szCs w:val="16"/>
              </w:rPr>
              <w:t xml:space="preserve"> required logs? ¥   </w:t>
            </w:r>
            <w:r w:rsidRPr="00441E83">
              <w:rPr>
                <w:rFonts w:ascii="Arial" w:hAnsi="Arial"/>
                <w:b/>
                <w:sz w:val="16"/>
                <w:szCs w:val="16"/>
              </w:rPr>
              <w:fldChar w:fldCharType="begin">
                <w:ffData>
                  <w:name w:val="virFTMCryptoN"/>
                  <w:enabled/>
                  <w:calcOnExit w:val="0"/>
                  <w:checkBox>
                    <w:sizeAuto/>
                    <w:default w:val="0"/>
                  </w:checkBox>
                </w:ffData>
              </w:fldChar>
            </w:r>
            <w:r w:rsidRPr="00441E83">
              <w:rPr>
                <w:rFonts w:ascii="Arial" w:hAnsi="Arial"/>
                <w:b/>
                <w:sz w:val="16"/>
                <w:szCs w:val="16"/>
              </w:rPr>
              <w:instrText xml:space="preserve"> FORMCHECKBOX </w:instrText>
            </w:r>
            <w:r w:rsidR="0026157C">
              <w:rPr>
                <w:rFonts w:ascii="Arial" w:hAnsi="Arial"/>
                <w:b/>
                <w:sz w:val="16"/>
                <w:szCs w:val="16"/>
              </w:rPr>
            </w:r>
            <w:r w:rsidR="0026157C">
              <w:rPr>
                <w:rFonts w:ascii="Arial" w:hAnsi="Arial"/>
                <w:b/>
                <w:sz w:val="16"/>
                <w:szCs w:val="16"/>
              </w:rPr>
              <w:fldChar w:fldCharType="separate"/>
            </w:r>
            <w:r w:rsidRPr="00441E83">
              <w:rPr>
                <w:rFonts w:ascii="Arial" w:hAnsi="Arial"/>
                <w:b/>
                <w:sz w:val="16"/>
                <w:szCs w:val="16"/>
              </w:rPr>
              <w:fldChar w:fldCharType="end"/>
            </w:r>
            <w:r w:rsidRPr="00441E83">
              <w:rPr>
                <w:rFonts w:ascii="Arial" w:hAnsi="Arial"/>
                <w:b/>
                <w:sz w:val="16"/>
                <w:szCs w:val="16"/>
              </w:rPr>
              <w:t xml:space="preserve"> </w:t>
            </w:r>
            <w:r w:rsidRPr="00441E83">
              <w:rPr>
                <w:rFonts w:ascii="Arial" w:hAnsi="Arial"/>
                <w:sz w:val="16"/>
                <w:szCs w:val="16"/>
              </w:rPr>
              <w:t>Yes</w:t>
            </w:r>
            <w:r w:rsidRPr="00441E83">
              <w:rPr>
                <w:rFonts w:ascii="Arial" w:hAnsi="Arial"/>
                <w:b/>
                <w:sz w:val="16"/>
                <w:szCs w:val="16"/>
              </w:rPr>
              <w:t xml:space="preserve">   </w:t>
            </w:r>
            <w:r w:rsidR="00395B82">
              <w:rPr>
                <w:rFonts w:ascii="Arial" w:hAnsi="Arial"/>
                <w:b/>
                <w:sz w:val="16"/>
                <w:szCs w:val="16"/>
              </w:rPr>
              <w:fldChar w:fldCharType="begin">
                <w:ffData>
                  <w:name w:val="InCryptoInacN"/>
                  <w:enabled/>
                  <w:calcOnExit w:val="0"/>
                  <w:checkBox>
                    <w:sizeAuto/>
                    <w:default w:val="0"/>
                  </w:checkBox>
                </w:ffData>
              </w:fldChar>
            </w:r>
            <w:r w:rsidR="00395B82">
              <w:rPr>
                <w:rFonts w:ascii="Arial" w:hAnsi="Arial"/>
                <w:b/>
                <w:sz w:val="16"/>
                <w:szCs w:val="16"/>
              </w:rPr>
              <w:instrText xml:space="preserve"> </w:instrText>
            </w:r>
            <w:bookmarkStart w:id="245" w:name="InCryptoInacN"/>
            <w:r w:rsidR="00395B82">
              <w:rPr>
                <w:rFonts w:ascii="Arial" w:hAnsi="Arial"/>
                <w:b/>
                <w:sz w:val="16"/>
                <w:szCs w:val="16"/>
              </w:rPr>
              <w:instrText xml:space="preserve">FORMCHECKBOX </w:instrText>
            </w:r>
            <w:r w:rsidR="0026157C">
              <w:rPr>
                <w:rFonts w:ascii="Arial" w:hAnsi="Arial"/>
                <w:b/>
                <w:sz w:val="16"/>
                <w:szCs w:val="16"/>
              </w:rPr>
            </w:r>
            <w:r w:rsidR="0026157C">
              <w:rPr>
                <w:rFonts w:ascii="Arial" w:hAnsi="Arial"/>
                <w:b/>
                <w:sz w:val="16"/>
                <w:szCs w:val="16"/>
              </w:rPr>
              <w:fldChar w:fldCharType="separate"/>
            </w:r>
            <w:r w:rsidR="00395B82">
              <w:rPr>
                <w:rFonts w:ascii="Arial" w:hAnsi="Arial"/>
                <w:b/>
                <w:sz w:val="16"/>
                <w:szCs w:val="16"/>
              </w:rPr>
              <w:fldChar w:fldCharType="end"/>
            </w:r>
            <w:bookmarkEnd w:id="245"/>
            <w:r w:rsidRPr="00441E83">
              <w:rPr>
                <w:rFonts w:ascii="Arial" w:hAnsi="Arial"/>
                <w:b/>
                <w:sz w:val="16"/>
                <w:szCs w:val="16"/>
              </w:rPr>
              <w:t xml:space="preserve"> </w:t>
            </w:r>
            <w:r w:rsidRPr="00441E83">
              <w:rPr>
                <w:rFonts w:ascii="Arial" w:hAnsi="Arial"/>
                <w:sz w:val="16"/>
                <w:szCs w:val="16"/>
              </w:rPr>
              <w:t>No</w:t>
            </w:r>
          </w:p>
        </w:tc>
      </w:tr>
    </w:tbl>
    <w:p w14:paraId="3C1187C3" w14:textId="77777777" w:rsidR="009B400B" w:rsidRPr="00441E83" w:rsidRDefault="009B400B" w:rsidP="009B400B">
      <w:pPr>
        <w:rPr>
          <w:rFonts w:ascii="Arial" w:hAnsi="Arial" w:cs="Arial"/>
          <w:b/>
          <w:bCs/>
        </w:rPr>
      </w:pPr>
      <w:r w:rsidRPr="00441E83">
        <w:rPr>
          <w:rFonts w:ascii="Arial" w:hAnsi="Arial" w:cs="Arial"/>
          <w:b/>
          <w:bCs/>
        </w:rPr>
        <w:br w:type="page"/>
      </w:r>
    </w:p>
    <w:p w14:paraId="079227CC" w14:textId="77777777" w:rsidR="009B400B" w:rsidRPr="00441E83" w:rsidRDefault="009B400B" w:rsidP="009B400B">
      <w:pPr>
        <w:pStyle w:val="Heading1"/>
      </w:pPr>
      <w:r w:rsidRPr="00441E83">
        <w:t>WATER TREATMENT DATA (FOR ALL SYSTEMS)</w:t>
      </w:r>
    </w:p>
    <w:p w14:paraId="0D0D7C6D" w14:textId="77777777" w:rsidR="009B400B" w:rsidRPr="002D3965" w:rsidRDefault="009B400B" w:rsidP="009B400B">
      <w:pPr>
        <w:pStyle w:val="Heading2"/>
        <w:jc w:val="center"/>
        <w:rPr>
          <w:rFonts w:ascii="Arial" w:hAnsi="Arial" w:cs="Arial"/>
          <w:b/>
          <w:color w:val="auto"/>
          <w:sz w:val="24"/>
          <w:szCs w:val="24"/>
        </w:rPr>
      </w:pPr>
      <w:r w:rsidRPr="002D3965">
        <w:rPr>
          <w:rFonts w:ascii="Arial" w:hAnsi="Arial" w:cs="Arial"/>
          <w:b/>
          <w:color w:val="auto"/>
          <w:sz w:val="24"/>
          <w:szCs w:val="24"/>
        </w:rPr>
        <w:t>CORROSION CONTROL</w:t>
      </w:r>
    </w:p>
    <w:p w14:paraId="596B27BB" w14:textId="77777777" w:rsidR="009B400B" w:rsidRPr="00441E83" w:rsidRDefault="009B400B" w:rsidP="009B400B">
      <w:pPr>
        <w:jc w:val="center"/>
        <w:rPr>
          <w:b/>
          <w:sz w:val="12"/>
          <w:szCs w:val="12"/>
        </w:rPr>
      </w:pPr>
    </w:p>
    <w:tbl>
      <w:tblPr>
        <w:tblW w:w="11340" w:type="dxa"/>
        <w:tblInd w:w="-563" w:type="dxa"/>
        <w:tblBorders>
          <w:top w:val="double" w:sz="6" w:space="0" w:color="auto"/>
          <w:left w:val="double" w:sz="6" w:space="0" w:color="auto"/>
          <w:bottom w:val="double" w:sz="6" w:space="0" w:color="auto"/>
          <w:right w:val="double" w:sz="6" w:space="0" w:color="auto"/>
          <w:insideH w:val="double" w:sz="6" w:space="0" w:color="auto"/>
          <w:insideV w:val="single" w:sz="4" w:space="0" w:color="auto"/>
        </w:tblBorders>
        <w:tblLook w:val="04A0" w:firstRow="1" w:lastRow="0" w:firstColumn="1" w:lastColumn="0" w:noHBand="0" w:noVBand="1"/>
      </w:tblPr>
      <w:tblGrid>
        <w:gridCol w:w="2700"/>
        <w:gridCol w:w="1350"/>
        <w:gridCol w:w="1440"/>
        <w:gridCol w:w="2700"/>
        <w:gridCol w:w="3150"/>
      </w:tblGrid>
      <w:tr w:rsidR="009B400B" w:rsidRPr="00441E83" w14:paraId="359E7F9C" w14:textId="77777777" w:rsidTr="002563AD">
        <w:tc>
          <w:tcPr>
            <w:tcW w:w="11340" w:type="dxa"/>
            <w:gridSpan w:val="5"/>
            <w:shd w:val="clear" w:color="auto" w:fill="auto"/>
          </w:tcPr>
          <w:p w14:paraId="6630BC67" w14:textId="0614F31A" w:rsidR="00803DF3" w:rsidRDefault="009B400B" w:rsidP="00803DF3">
            <w:pPr>
              <w:tabs>
                <w:tab w:val="left" w:pos="3337"/>
                <w:tab w:val="left" w:pos="4027"/>
                <w:tab w:val="left" w:pos="4737"/>
                <w:tab w:val="left" w:pos="5457"/>
              </w:tabs>
              <w:spacing w:before="120"/>
              <w:rPr>
                <w:rFonts w:ascii="Arial" w:hAnsi="Arial"/>
                <w:sz w:val="16"/>
              </w:rPr>
            </w:pPr>
            <w:r w:rsidRPr="00F766CB">
              <w:rPr>
                <w:rFonts w:ascii="Arial" w:hAnsi="Arial" w:cs="Arial"/>
                <w:sz w:val="16"/>
                <w:szCs w:val="16"/>
              </w:rPr>
              <w:t>Does this PWS add chemicals for corrosion control (If yes, photograph the corrosion control system)?</w:t>
            </w:r>
            <w:r w:rsidRPr="00F766CB">
              <w:rPr>
                <w:rFonts w:ascii="Arial" w:hAnsi="Arial"/>
                <w:sz w:val="16"/>
              </w:rPr>
              <w:t xml:space="preserve"> </w:t>
            </w:r>
            <w:r w:rsidR="00803DF3" w:rsidRPr="00F766CB">
              <w:rPr>
                <w:rFonts w:ascii="Arial" w:hAnsi="Arial"/>
                <w:sz w:val="16"/>
              </w:rPr>
              <w:t xml:space="preserve"> </w:t>
            </w:r>
            <w:r w:rsidR="00F766CB" w:rsidRPr="00F766CB">
              <w:rPr>
                <w:rFonts w:ascii="Arial" w:hAnsi="Arial"/>
                <w:sz w:val="16"/>
              </w:rPr>
              <w:fldChar w:fldCharType="begin">
                <w:ffData>
                  <w:name w:val="chkAddChemsCorrCntlY"/>
                  <w:enabled/>
                  <w:calcOnExit w:val="0"/>
                  <w:checkBox>
                    <w:sizeAuto/>
                    <w:default w:val="0"/>
                  </w:checkBox>
                </w:ffData>
              </w:fldChar>
            </w:r>
            <w:bookmarkStart w:id="246" w:name="chkAddChemsCorrCntlY"/>
            <w:r w:rsidR="00F766CB"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766CB" w:rsidRPr="00F766CB">
              <w:rPr>
                <w:rFonts w:ascii="Arial" w:hAnsi="Arial"/>
                <w:sz w:val="16"/>
              </w:rPr>
              <w:fldChar w:fldCharType="end"/>
            </w:r>
            <w:bookmarkEnd w:id="246"/>
            <w:r w:rsidR="0014523E" w:rsidRPr="00F766CB">
              <w:rPr>
                <w:rFonts w:ascii="Arial" w:hAnsi="Arial"/>
                <w:sz w:val="16"/>
              </w:rPr>
              <w:t xml:space="preserve"> Yes</w:t>
            </w:r>
            <w:r w:rsidRPr="00F766CB">
              <w:rPr>
                <w:rFonts w:ascii="Arial" w:hAnsi="Arial"/>
                <w:sz w:val="16"/>
              </w:rPr>
              <w:tab/>
            </w:r>
            <w:r w:rsidR="0014523E" w:rsidRPr="00F766CB">
              <w:rPr>
                <w:rFonts w:ascii="Arial" w:hAnsi="Arial"/>
                <w:sz w:val="16"/>
              </w:rPr>
              <w:fldChar w:fldCharType="begin">
                <w:ffData>
                  <w:name w:val="Check308"/>
                  <w:enabled/>
                  <w:calcOnExit w:val="0"/>
                  <w:checkBox>
                    <w:sizeAuto/>
                    <w:default w:val="0"/>
                  </w:checkBox>
                </w:ffData>
              </w:fldChar>
            </w:r>
            <w:bookmarkStart w:id="247" w:name="Check308"/>
            <w:r w:rsidR="0014523E"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14523E" w:rsidRPr="00F766CB">
              <w:rPr>
                <w:rFonts w:ascii="Arial" w:hAnsi="Arial"/>
                <w:sz w:val="16"/>
              </w:rPr>
              <w:fldChar w:fldCharType="end"/>
            </w:r>
            <w:bookmarkEnd w:id="247"/>
            <w:r w:rsidR="0014523E" w:rsidRPr="00F766CB">
              <w:rPr>
                <w:rFonts w:ascii="Arial" w:hAnsi="Arial"/>
                <w:sz w:val="16"/>
              </w:rPr>
              <w:t xml:space="preserve"> No</w:t>
            </w:r>
          </w:p>
          <w:p w14:paraId="6CBEEA1C" w14:textId="7370A429" w:rsidR="00CF07EE" w:rsidRPr="00F766CB" w:rsidRDefault="00CF07EE" w:rsidP="00CF07EE">
            <w:pPr>
              <w:tabs>
                <w:tab w:val="left" w:pos="2848"/>
              </w:tabs>
              <w:spacing w:before="60"/>
              <w:rPr>
                <w:rFonts w:ascii="Arial" w:hAnsi="Arial"/>
                <w:sz w:val="16"/>
              </w:rPr>
            </w:pPr>
            <w:r w:rsidRPr="00F766CB">
              <w:rPr>
                <w:rFonts w:ascii="Arial" w:hAnsi="Arial"/>
                <w:sz w:val="16"/>
                <w:szCs w:val="16"/>
              </w:rPr>
              <w:t>Type of corrosion inhibitor applied:</w:t>
            </w:r>
            <w:r w:rsidRPr="00F766CB">
              <w:rPr>
                <w:rFonts w:ascii="Arial" w:hAnsi="Arial"/>
                <w:sz w:val="16"/>
              </w:rPr>
              <w:t xml:space="preserve">  </w:t>
            </w:r>
            <w:r w:rsidRPr="00F766CB">
              <w:rPr>
                <w:rFonts w:ascii="Arial" w:hAnsi="Arial"/>
                <w:sz w:val="16"/>
              </w:rPr>
              <w:tab/>
            </w:r>
            <w:r w:rsidRPr="00F766CB">
              <w:rPr>
                <w:rFonts w:ascii="Arial" w:hAnsi="Arial"/>
                <w:sz w:val="16"/>
              </w:rPr>
              <w:tab/>
            </w:r>
            <w:r w:rsidRPr="00F766CB">
              <w:rPr>
                <w:rFonts w:ascii="Arial" w:hAnsi="Arial"/>
                <w:sz w:val="16"/>
              </w:rPr>
              <w:fldChar w:fldCharType="begin">
                <w:ffData>
                  <w:name w:val="chkConsPho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Orthophosphate</w:t>
            </w:r>
            <w:r w:rsidR="001E19C9">
              <w:rPr>
                <w:rFonts w:ascii="Arial" w:hAnsi="Arial"/>
                <w:sz w:val="16"/>
              </w:rPr>
              <w:t xml:space="preserve">  </w:t>
            </w:r>
            <w:r w:rsidRPr="00F766CB">
              <w:rPr>
                <w:rFonts w:ascii="Arial" w:hAnsi="Arial"/>
                <w:sz w:val="16"/>
              </w:rPr>
              <w:t xml:space="preserve">  </w:t>
            </w:r>
            <w:r w:rsidRPr="00F766CB">
              <w:rPr>
                <w:rFonts w:ascii="Arial" w:hAnsi="Arial"/>
                <w:sz w:val="16"/>
              </w:rPr>
              <w:fldChar w:fldCharType="begin">
                <w:ffData>
                  <w:name w:val="chkConsPho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Polyphosphate Blend</w:t>
            </w:r>
            <w:r w:rsidR="001E19C9">
              <w:rPr>
                <w:rFonts w:ascii="Arial" w:hAnsi="Arial"/>
                <w:sz w:val="16"/>
              </w:rPr>
              <w:t xml:space="preserve">  </w:t>
            </w:r>
            <w:r w:rsidRPr="00F766CB">
              <w:rPr>
                <w:rFonts w:ascii="Arial" w:hAnsi="Arial"/>
                <w:sz w:val="16"/>
              </w:rPr>
              <w:t xml:space="preserve">  </w:t>
            </w:r>
            <w:r w:rsidRPr="00F766CB">
              <w:rPr>
                <w:rFonts w:ascii="Arial" w:hAnsi="Arial"/>
                <w:sz w:val="16"/>
              </w:rPr>
              <w:fldChar w:fldCharType="begin">
                <w:ffData>
                  <w:name w:val="chkConsSil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Silicate-based  </w:t>
            </w:r>
            <w:r w:rsidR="001E19C9">
              <w:rPr>
                <w:rFonts w:ascii="Arial" w:hAnsi="Arial"/>
                <w:sz w:val="16"/>
              </w:rPr>
              <w:t xml:space="preserve">  </w:t>
            </w:r>
            <w:r w:rsidRPr="00F766CB">
              <w:rPr>
                <w:rFonts w:ascii="Arial" w:hAnsi="Arial"/>
                <w:sz w:val="16"/>
              </w:rPr>
              <w:fldChar w:fldCharType="begin">
                <w:ffData>
                  <w:name w:val="chkConsSilBsdInhib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w:t>
            </w:r>
            <w:r>
              <w:rPr>
                <w:rFonts w:ascii="Arial" w:hAnsi="Arial"/>
                <w:sz w:val="16"/>
              </w:rPr>
              <w:t xml:space="preserve">Other: </w:t>
            </w:r>
            <w:r w:rsidRPr="00F766CB">
              <w:rPr>
                <w:rFonts w:ascii="Arial" w:hAnsi="Arial"/>
                <w:sz w:val="16"/>
                <w:u w:val="single"/>
              </w:rPr>
              <w:fldChar w:fldCharType="begin">
                <w:ffData>
                  <w:name w:val="Text20"/>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r w:rsidR="00AA2150" w:rsidRPr="00893D91">
              <w:rPr>
                <w:rFonts w:ascii="Arial" w:hAnsi="Arial"/>
                <w:sz w:val="16"/>
              </w:rPr>
              <w:t xml:space="preserve">  </w:t>
            </w:r>
            <w:r w:rsidR="001E19C9">
              <w:rPr>
                <w:rFonts w:ascii="Arial" w:hAnsi="Arial"/>
                <w:sz w:val="16"/>
              </w:rPr>
              <w:t xml:space="preserve"> </w:t>
            </w:r>
          </w:p>
          <w:p w14:paraId="74211E90" w14:textId="4AA2E4CF" w:rsidR="009B400B" w:rsidRPr="00F766CB" w:rsidRDefault="009B400B" w:rsidP="002563AD">
            <w:pPr>
              <w:tabs>
                <w:tab w:val="left" w:pos="3337"/>
                <w:tab w:val="left" w:pos="4027"/>
                <w:tab w:val="left" w:pos="4737"/>
                <w:tab w:val="left" w:pos="5457"/>
              </w:tabs>
              <w:spacing w:before="120" w:after="60"/>
            </w:pPr>
            <w:r w:rsidRPr="00F766CB">
              <w:rPr>
                <w:rFonts w:ascii="Arial" w:hAnsi="Arial" w:cs="Arial"/>
                <w:sz w:val="16"/>
                <w:szCs w:val="16"/>
              </w:rPr>
              <w:t>Comments:</w:t>
            </w:r>
            <w:r w:rsidRPr="00F766CB">
              <w:rPr>
                <w:rFonts w:ascii="Arial" w:hAnsi="Arial"/>
                <w:sz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tr w:rsidR="009B400B" w:rsidRPr="00441E83" w14:paraId="7C558C8B" w14:textId="77777777" w:rsidTr="002563AD">
        <w:tc>
          <w:tcPr>
            <w:tcW w:w="2700" w:type="dxa"/>
            <w:shd w:val="clear" w:color="auto" w:fill="auto"/>
            <w:vAlign w:val="center"/>
          </w:tcPr>
          <w:p w14:paraId="1C9262E9"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rPr>
              <w:t>Chemical added:</w:t>
            </w:r>
          </w:p>
        </w:tc>
        <w:tc>
          <w:tcPr>
            <w:tcW w:w="1350" w:type="dxa"/>
            <w:shd w:val="clear" w:color="auto" w:fill="auto"/>
            <w:vAlign w:val="center"/>
          </w:tcPr>
          <w:p w14:paraId="36E932F3"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rPr>
              <w:t>NSF 60 Certified?</w:t>
            </w:r>
          </w:p>
        </w:tc>
        <w:tc>
          <w:tcPr>
            <w:tcW w:w="1440" w:type="dxa"/>
            <w:shd w:val="clear" w:color="auto" w:fill="auto"/>
            <w:vAlign w:val="center"/>
          </w:tcPr>
          <w:p w14:paraId="2B5477DC"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rPr>
              <w:t>Dosage at Treatment Plant</w:t>
            </w:r>
          </w:p>
        </w:tc>
        <w:tc>
          <w:tcPr>
            <w:tcW w:w="2700" w:type="dxa"/>
            <w:shd w:val="clear" w:color="auto" w:fill="auto"/>
            <w:vAlign w:val="center"/>
          </w:tcPr>
          <w:p w14:paraId="6286F5C2"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rPr>
              <w:t>Type of System</w:t>
            </w:r>
          </w:p>
        </w:tc>
        <w:tc>
          <w:tcPr>
            <w:tcW w:w="3150" w:type="dxa"/>
            <w:shd w:val="clear" w:color="auto" w:fill="auto"/>
            <w:vAlign w:val="center"/>
          </w:tcPr>
          <w:p w14:paraId="6E8EEE36"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rPr>
              <w:t>Added Continuously or Seasonally</w:t>
            </w:r>
          </w:p>
        </w:tc>
      </w:tr>
      <w:tr w:rsidR="009B400B" w:rsidRPr="00441E83" w14:paraId="246B904F" w14:textId="77777777" w:rsidTr="002563AD">
        <w:tc>
          <w:tcPr>
            <w:tcW w:w="2700" w:type="dxa"/>
            <w:shd w:val="clear" w:color="auto" w:fill="auto"/>
            <w:vAlign w:val="center"/>
          </w:tcPr>
          <w:p w14:paraId="78FDA54E"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1350" w:type="dxa"/>
            <w:shd w:val="clear" w:color="auto" w:fill="auto"/>
            <w:vAlign w:val="center"/>
          </w:tcPr>
          <w:p w14:paraId="35BBA86F"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No</w:t>
            </w:r>
          </w:p>
        </w:tc>
        <w:tc>
          <w:tcPr>
            <w:tcW w:w="1440" w:type="dxa"/>
            <w:shd w:val="clear" w:color="auto" w:fill="auto"/>
            <w:vAlign w:val="center"/>
          </w:tcPr>
          <w:p w14:paraId="7B3970FA"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2700" w:type="dxa"/>
            <w:shd w:val="clear" w:color="auto" w:fill="auto"/>
            <w:vAlign w:val="center"/>
          </w:tcPr>
          <w:p w14:paraId="65B03209"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Flow-based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Constant feed</w:t>
            </w:r>
          </w:p>
        </w:tc>
        <w:tc>
          <w:tcPr>
            <w:tcW w:w="3150" w:type="dxa"/>
            <w:shd w:val="clear" w:color="auto" w:fill="auto"/>
          </w:tcPr>
          <w:p w14:paraId="337C6FFE"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Continuously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Seasonally</w:t>
            </w:r>
          </w:p>
          <w:p w14:paraId="47E12C41"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Other (Specify in comments)</w:t>
            </w:r>
          </w:p>
        </w:tc>
      </w:tr>
      <w:tr w:rsidR="009B400B" w:rsidRPr="00441E83" w14:paraId="06B1B328" w14:textId="77777777" w:rsidTr="002563AD">
        <w:tc>
          <w:tcPr>
            <w:tcW w:w="2700" w:type="dxa"/>
            <w:shd w:val="clear" w:color="auto" w:fill="auto"/>
            <w:vAlign w:val="center"/>
          </w:tcPr>
          <w:p w14:paraId="4D8BE03E"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1350" w:type="dxa"/>
            <w:shd w:val="clear" w:color="auto" w:fill="auto"/>
            <w:vAlign w:val="center"/>
          </w:tcPr>
          <w:p w14:paraId="0A26978C"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No</w:t>
            </w:r>
          </w:p>
        </w:tc>
        <w:tc>
          <w:tcPr>
            <w:tcW w:w="1440" w:type="dxa"/>
            <w:shd w:val="clear" w:color="auto" w:fill="auto"/>
            <w:vAlign w:val="center"/>
          </w:tcPr>
          <w:p w14:paraId="0590945A"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2700" w:type="dxa"/>
            <w:shd w:val="clear" w:color="auto" w:fill="auto"/>
            <w:vAlign w:val="center"/>
          </w:tcPr>
          <w:p w14:paraId="169806E8"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Flow-based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Constant feed</w:t>
            </w:r>
          </w:p>
        </w:tc>
        <w:tc>
          <w:tcPr>
            <w:tcW w:w="3150" w:type="dxa"/>
            <w:shd w:val="clear" w:color="auto" w:fill="auto"/>
          </w:tcPr>
          <w:p w14:paraId="614DAD53"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Continuously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Seasonally</w:t>
            </w:r>
          </w:p>
          <w:p w14:paraId="7BFF2815"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Other (Specify in comments)</w:t>
            </w:r>
          </w:p>
        </w:tc>
      </w:tr>
      <w:tr w:rsidR="009B400B" w:rsidRPr="00441E83" w14:paraId="0A2AA0BB" w14:textId="77777777" w:rsidTr="002563AD">
        <w:tc>
          <w:tcPr>
            <w:tcW w:w="2700" w:type="dxa"/>
            <w:shd w:val="clear" w:color="auto" w:fill="auto"/>
            <w:vAlign w:val="center"/>
          </w:tcPr>
          <w:p w14:paraId="6A32AD04"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1350" w:type="dxa"/>
            <w:shd w:val="clear" w:color="auto" w:fill="auto"/>
            <w:vAlign w:val="center"/>
          </w:tcPr>
          <w:p w14:paraId="35246817"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No</w:t>
            </w:r>
          </w:p>
        </w:tc>
        <w:tc>
          <w:tcPr>
            <w:tcW w:w="1440" w:type="dxa"/>
            <w:shd w:val="clear" w:color="auto" w:fill="auto"/>
            <w:vAlign w:val="center"/>
          </w:tcPr>
          <w:p w14:paraId="50BA1AF0"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2700" w:type="dxa"/>
            <w:shd w:val="clear" w:color="auto" w:fill="auto"/>
            <w:vAlign w:val="center"/>
          </w:tcPr>
          <w:p w14:paraId="0EA84833"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Flow-based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Constant feed</w:t>
            </w:r>
          </w:p>
        </w:tc>
        <w:tc>
          <w:tcPr>
            <w:tcW w:w="3150" w:type="dxa"/>
            <w:shd w:val="clear" w:color="auto" w:fill="auto"/>
          </w:tcPr>
          <w:p w14:paraId="68E68C4A"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Continuously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Seasonally</w:t>
            </w:r>
          </w:p>
          <w:p w14:paraId="6FA0E2D3"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Other (Specify in comments) </w:t>
            </w:r>
          </w:p>
        </w:tc>
      </w:tr>
      <w:tr w:rsidR="009B400B" w:rsidRPr="00441E83" w14:paraId="705A2B49" w14:textId="77777777" w:rsidTr="002563AD">
        <w:tc>
          <w:tcPr>
            <w:tcW w:w="2700" w:type="dxa"/>
            <w:shd w:val="clear" w:color="auto" w:fill="auto"/>
            <w:vAlign w:val="center"/>
          </w:tcPr>
          <w:p w14:paraId="2064E4F3"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1350" w:type="dxa"/>
            <w:shd w:val="clear" w:color="auto" w:fill="auto"/>
            <w:vAlign w:val="center"/>
          </w:tcPr>
          <w:p w14:paraId="59B00EE6"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Yes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No</w:t>
            </w:r>
          </w:p>
        </w:tc>
        <w:tc>
          <w:tcPr>
            <w:tcW w:w="1440" w:type="dxa"/>
            <w:shd w:val="clear" w:color="auto" w:fill="auto"/>
            <w:vAlign w:val="center"/>
          </w:tcPr>
          <w:p w14:paraId="5238787A"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c>
          <w:tcPr>
            <w:tcW w:w="2700" w:type="dxa"/>
            <w:shd w:val="clear" w:color="auto" w:fill="auto"/>
            <w:vAlign w:val="center"/>
          </w:tcPr>
          <w:p w14:paraId="5B72C1E0" w14:textId="77777777" w:rsidR="009B400B" w:rsidRPr="00F766CB" w:rsidRDefault="009B400B" w:rsidP="003E0189">
            <w:pPr>
              <w:tabs>
                <w:tab w:val="left" w:pos="7927"/>
                <w:tab w:val="left" w:pos="8467"/>
                <w:tab w:val="left" w:pos="8887"/>
              </w:tabs>
              <w:spacing w:before="60" w:after="60"/>
              <w:rPr>
                <w:rFonts w:ascii="Arial" w:hAnsi="Arial"/>
                <w:sz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Flow-based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Constant feed</w:t>
            </w:r>
          </w:p>
        </w:tc>
        <w:tc>
          <w:tcPr>
            <w:tcW w:w="3150" w:type="dxa"/>
            <w:shd w:val="clear" w:color="auto" w:fill="auto"/>
          </w:tcPr>
          <w:p w14:paraId="5C849B3F"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WL1PitSumpPumpY"/>
                  <w:enabled/>
                  <w:calcOnExit w:val="0"/>
                  <w:checkBox>
                    <w:sizeAuto/>
                    <w:default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Continuously   </w:t>
            </w: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Seasonally</w:t>
            </w:r>
          </w:p>
          <w:p w14:paraId="664496CD" w14:textId="77777777" w:rsidR="009B400B" w:rsidRPr="00F766CB" w:rsidRDefault="009B400B" w:rsidP="003E0189">
            <w:pPr>
              <w:tabs>
                <w:tab w:val="left" w:pos="7927"/>
                <w:tab w:val="left" w:pos="8467"/>
                <w:tab w:val="left" w:pos="8887"/>
              </w:tabs>
              <w:spacing w:before="60" w:after="60"/>
              <w:rPr>
                <w:rFonts w:ascii="Arial" w:hAnsi="Arial" w:cs="Arial"/>
                <w:sz w:val="16"/>
                <w:szCs w:val="16"/>
              </w:rPr>
            </w:pPr>
            <w:r w:rsidRPr="00F766CB">
              <w:rPr>
                <w:rFonts w:ascii="Arial" w:hAnsi="Arial" w:cs="Arial"/>
                <w:sz w:val="16"/>
                <w:szCs w:val="16"/>
              </w:rPr>
              <w:fldChar w:fldCharType="begin">
                <w:ffData>
                  <w:name w:val="gvTk4AirVnTermDwnN"/>
                  <w:enabled/>
                  <w:calcOnExit w:val="0"/>
                  <w:checkBox>
                    <w:sizeAuto/>
                    <w:default w:val="0"/>
                    <w:checked w:val="0"/>
                  </w:checkBox>
                </w:ffData>
              </w:fldChar>
            </w:r>
            <w:r w:rsidRPr="00F766CB">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F766CB">
              <w:rPr>
                <w:rFonts w:ascii="Arial" w:hAnsi="Arial" w:cs="Arial"/>
                <w:sz w:val="16"/>
                <w:szCs w:val="16"/>
              </w:rPr>
              <w:fldChar w:fldCharType="end"/>
            </w:r>
            <w:r w:rsidRPr="00F766CB">
              <w:rPr>
                <w:rFonts w:ascii="Arial" w:hAnsi="Arial" w:cs="Arial"/>
                <w:sz w:val="16"/>
                <w:szCs w:val="16"/>
              </w:rPr>
              <w:t xml:space="preserve"> Other (Specify in comments) </w:t>
            </w:r>
          </w:p>
        </w:tc>
      </w:tr>
      <w:tr w:rsidR="009B400B" w:rsidRPr="00441E83" w14:paraId="772780A1" w14:textId="77777777" w:rsidTr="002563AD">
        <w:tc>
          <w:tcPr>
            <w:tcW w:w="11340" w:type="dxa"/>
            <w:gridSpan w:val="5"/>
            <w:shd w:val="clear" w:color="auto" w:fill="auto"/>
          </w:tcPr>
          <w:p w14:paraId="4E3B702D" w14:textId="47C1D5AA" w:rsidR="009B400B" w:rsidRPr="00F766CB" w:rsidRDefault="009B400B" w:rsidP="003E0189">
            <w:pPr>
              <w:tabs>
                <w:tab w:val="left" w:pos="7927"/>
                <w:tab w:val="left" w:pos="8482"/>
                <w:tab w:val="left" w:pos="8887"/>
              </w:tabs>
              <w:spacing w:before="120"/>
              <w:rPr>
                <w:rFonts w:ascii="Arial" w:hAnsi="Arial"/>
                <w:sz w:val="16"/>
              </w:rPr>
            </w:pPr>
            <w:r w:rsidRPr="00F766CB">
              <w:rPr>
                <w:rFonts w:ascii="Arial" w:hAnsi="Arial" w:cs="Arial"/>
                <w:sz w:val="16"/>
                <w:szCs w:val="16"/>
              </w:rPr>
              <w:t xml:space="preserve">Does this PWS monitor corrosion control treatment chemical concentrations, pH or any other water quality parameters at the entry point to the distribution system or at customer taps to evaluate the process? </w:t>
            </w:r>
            <w:r w:rsidRPr="00F766CB">
              <w:rPr>
                <w:rFonts w:ascii="Arial" w:hAnsi="Arial"/>
                <w:sz w:val="16"/>
              </w:rPr>
              <w:t xml:space="preserve"> </w:t>
            </w:r>
            <w:r w:rsidRPr="00F766CB">
              <w:rPr>
                <w:rFonts w:ascii="Arial" w:hAnsi="Arial"/>
                <w:sz w:val="16"/>
              </w:rPr>
              <w:fldChar w:fldCharType="begin">
                <w:ffData>
                  <w:name w:val="Check21"/>
                  <w:enabled/>
                  <w:calcOnExit w:val="0"/>
                  <w:checkBox>
                    <w:sizeAuto/>
                    <w:default w:val="0"/>
                  </w:checkBox>
                </w:ffData>
              </w:fldChar>
            </w:r>
            <w:r w:rsidRPr="00F766CB">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F766CB">
              <w:rPr>
                <w:rFonts w:ascii="Arial" w:hAnsi="Arial"/>
                <w:sz w:val="16"/>
              </w:rPr>
              <w:fldChar w:fldCharType="end"/>
            </w:r>
            <w:r w:rsidRPr="00F766CB">
              <w:rPr>
                <w:rFonts w:ascii="Arial" w:hAnsi="Arial"/>
                <w:sz w:val="16"/>
              </w:rPr>
              <w:t xml:space="preserve"> Yes   </w:t>
            </w:r>
            <w:r w:rsidR="00F72320">
              <w:rPr>
                <w:rFonts w:ascii="Arial" w:hAnsi="Arial"/>
                <w:sz w:val="16"/>
              </w:rPr>
              <w:fldChar w:fldCharType="begin">
                <w:ffData>
                  <w:name w:val="PWSMonCorrCntlPrmsN"/>
                  <w:enabled/>
                  <w:calcOnExit w:val="0"/>
                  <w:checkBox>
                    <w:sizeAuto/>
                    <w:default w:val="0"/>
                  </w:checkBox>
                </w:ffData>
              </w:fldChar>
            </w:r>
            <w:bookmarkStart w:id="248" w:name="PWSMonCorrCntlPrmsN"/>
            <w:r w:rsidR="00F72320">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F72320">
              <w:rPr>
                <w:rFonts w:ascii="Arial" w:hAnsi="Arial"/>
                <w:sz w:val="16"/>
              </w:rPr>
              <w:fldChar w:fldCharType="end"/>
            </w:r>
            <w:bookmarkEnd w:id="248"/>
            <w:r w:rsidRPr="00F766CB">
              <w:rPr>
                <w:rFonts w:ascii="Arial" w:hAnsi="Arial"/>
                <w:sz w:val="16"/>
              </w:rPr>
              <w:t xml:space="preserve">  No</w:t>
            </w:r>
          </w:p>
          <w:p w14:paraId="594B5479" w14:textId="77777777" w:rsidR="009B400B" w:rsidRPr="00F766CB" w:rsidRDefault="009B400B" w:rsidP="003E0189">
            <w:pPr>
              <w:tabs>
                <w:tab w:val="left" w:pos="7927"/>
                <w:tab w:val="left" w:pos="8482"/>
                <w:tab w:val="left" w:pos="8887"/>
              </w:tabs>
              <w:spacing w:before="120"/>
              <w:rPr>
                <w:rFonts w:ascii="Arial" w:hAnsi="Arial"/>
                <w:sz w:val="16"/>
              </w:rPr>
            </w:pPr>
            <w:r w:rsidRPr="00F766CB">
              <w:rPr>
                <w:rFonts w:ascii="Arial" w:hAnsi="Arial"/>
                <w:sz w:val="16"/>
              </w:rPr>
              <w:t xml:space="preserve">If yes, what parameters are measured, where are samples taken, and how often?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39F495E7" w14:textId="77777777" w:rsidR="009B400B" w:rsidRPr="00F766CB" w:rsidRDefault="009B400B" w:rsidP="003E0189">
            <w:pPr>
              <w:tabs>
                <w:tab w:val="left" w:pos="7927"/>
                <w:tab w:val="left" w:pos="8482"/>
                <w:tab w:val="left" w:pos="8887"/>
              </w:tabs>
              <w:spacing w:before="120" w:after="120"/>
              <w:rPr>
                <w:rFonts w:ascii="Arial" w:hAnsi="Arial"/>
                <w:sz w:val="16"/>
              </w:rPr>
            </w:pPr>
            <w:r w:rsidRPr="00F766CB">
              <w:rPr>
                <w:rFonts w:ascii="Arial" w:hAnsi="Arial" w:cs="Arial"/>
                <w:sz w:val="16"/>
                <w:szCs w:val="16"/>
              </w:rPr>
              <w:t>Comments:</w:t>
            </w:r>
            <w:r w:rsidRPr="00F766CB">
              <w:rPr>
                <w:rFonts w:ascii="Arial" w:hAnsi="Arial"/>
                <w:sz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tbl>
    <w:p w14:paraId="74BEFBAA" w14:textId="77777777" w:rsidR="009B400B" w:rsidRDefault="009B400B">
      <w:pPr>
        <w:rPr>
          <w:rFonts w:ascii="Arial" w:hAnsi="Arial" w:cs="Arial"/>
          <w:b/>
          <w:bCs/>
          <w:color w:val="000000"/>
        </w:rPr>
      </w:pPr>
      <w:r>
        <w:br w:type="page"/>
      </w:r>
    </w:p>
    <w:p w14:paraId="7E14FE42" w14:textId="6288B434" w:rsidR="00D32EB5" w:rsidRPr="00441E83" w:rsidRDefault="00195184" w:rsidP="00F53856">
      <w:pPr>
        <w:pStyle w:val="Heading1"/>
      </w:pPr>
      <w:r>
        <w:t>STORAGE</w:t>
      </w:r>
      <w:r w:rsidR="006D495E" w:rsidRPr="00441E83">
        <w:t xml:space="preserve"> TANKS </w:t>
      </w:r>
    </w:p>
    <w:p w14:paraId="79E8A189" w14:textId="066B2CE1" w:rsidR="006D495E" w:rsidRPr="00441E83" w:rsidRDefault="006D495E" w:rsidP="00F53856">
      <w:pPr>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496C061B" w14:textId="77777777" w:rsidR="006D495E" w:rsidRPr="00441E83" w:rsidRDefault="006D495E" w:rsidP="00F53856">
      <w:pPr>
        <w:jc w:val="center"/>
        <w:rPr>
          <w:color w:val="000000"/>
          <w:sz w:val="12"/>
          <w:szCs w:val="12"/>
        </w:rPr>
      </w:pPr>
    </w:p>
    <w:tbl>
      <w:tblPr>
        <w:tblW w:w="11268" w:type="dxa"/>
        <w:tblInd w:w="-522" w:type="dxa"/>
        <w:tblBorders>
          <w:top w:val="double" w:sz="4" w:space="0" w:color="auto"/>
          <w:left w:val="double" w:sz="4" w:space="0" w:color="auto"/>
          <w:bottom w:val="double" w:sz="4" w:space="0" w:color="auto"/>
          <w:right w:val="double" w:sz="4" w:space="0" w:color="auto"/>
          <w:insideV w:val="double" w:sz="4" w:space="0" w:color="auto"/>
        </w:tblBorders>
        <w:tblLayout w:type="fixed"/>
        <w:tblLook w:val="0420" w:firstRow="1" w:lastRow="0" w:firstColumn="0" w:lastColumn="0" w:noHBand="0" w:noVBand="1"/>
      </w:tblPr>
      <w:tblGrid>
        <w:gridCol w:w="5220"/>
        <w:gridCol w:w="2016"/>
        <w:gridCol w:w="2016"/>
        <w:gridCol w:w="2016"/>
      </w:tblGrid>
      <w:tr w:rsidR="00DD51AB" w:rsidRPr="00441E83" w14:paraId="73D08571" w14:textId="77777777" w:rsidTr="00641B38">
        <w:trPr>
          <w:cantSplit/>
          <w:trHeight w:val="288"/>
          <w:tblHeader/>
        </w:trPr>
        <w:tc>
          <w:tcPr>
            <w:tcW w:w="11268" w:type="dxa"/>
            <w:gridSpan w:val="4"/>
            <w:tcBorders>
              <w:top w:val="double" w:sz="6" w:space="0" w:color="auto"/>
              <w:left w:val="double" w:sz="6" w:space="0" w:color="auto"/>
              <w:bottom w:val="double" w:sz="4" w:space="0" w:color="auto"/>
              <w:right w:val="double" w:sz="6" w:space="0" w:color="auto"/>
            </w:tcBorders>
            <w:shd w:val="clear" w:color="auto" w:fill="D9D9D9" w:themeFill="background1" w:themeFillShade="D9"/>
            <w:vAlign w:val="center"/>
          </w:tcPr>
          <w:p w14:paraId="18E066B2" w14:textId="4863E595" w:rsidR="00DD51AB" w:rsidRPr="00441E83" w:rsidRDefault="00DD51AB" w:rsidP="005322D2">
            <w:pPr>
              <w:spacing w:before="40"/>
            </w:pPr>
            <w:r w:rsidRPr="00441E83">
              <w:rPr>
                <w:rFonts w:ascii="Arial" w:hAnsi="Arial"/>
                <w:b/>
                <w:sz w:val="16"/>
                <w:szCs w:val="16"/>
              </w:rPr>
              <w:t>Complete for all tanks at ground water systems</w:t>
            </w:r>
            <w:r w:rsidR="00DC2CE8" w:rsidRPr="00441E83">
              <w:rPr>
                <w:rFonts w:ascii="Arial" w:hAnsi="Arial"/>
                <w:b/>
                <w:sz w:val="16"/>
                <w:szCs w:val="16"/>
              </w:rPr>
              <w:t xml:space="preserve"> and</w:t>
            </w:r>
            <w:r w:rsidR="00D353F6" w:rsidRPr="00441E83">
              <w:rPr>
                <w:rFonts w:ascii="Arial" w:hAnsi="Arial"/>
                <w:b/>
                <w:sz w:val="16"/>
                <w:szCs w:val="16"/>
              </w:rPr>
              <w:t xml:space="preserve"> consecutive systems</w:t>
            </w:r>
            <w:r w:rsidR="00DC2CE8" w:rsidRPr="00441E83">
              <w:rPr>
                <w:rFonts w:ascii="Arial" w:hAnsi="Arial"/>
                <w:b/>
                <w:sz w:val="16"/>
                <w:szCs w:val="16"/>
              </w:rPr>
              <w:t>. Also complete for</w:t>
            </w:r>
            <w:r w:rsidRPr="00441E83">
              <w:rPr>
                <w:rFonts w:ascii="Arial" w:hAnsi="Arial"/>
                <w:b/>
                <w:sz w:val="16"/>
                <w:szCs w:val="16"/>
              </w:rPr>
              <w:t xml:space="preserve"> finished water tanks at surface water / GWUDI systems</w:t>
            </w:r>
            <w:r w:rsidR="00D353F6" w:rsidRPr="00441E83">
              <w:rPr>
                <w:rFonts w:ascii="Arial" w:hAnsi="Arial"/>
                <w:b/>
                <w:sz w:val="16"/>
                <w:szCs w:val="16"/>
              </w:rPr>
              <w:t xml:space="preserve">. (Includes indoor clearwells </w:t>
            </w:r>
            <w:r w:rsidR="00686173" w:rsidRPr="00441E83">
              <w:rPr>
                <w:rFonts w:ascii="Arial" w:hAnsi="Arial"/>
                <w:b/>
                <w:sz w:val="16"/>
                <w:szCs w:val="16"/>
              </w:rPr>
              <w:t xml:space="preserve">and contact tanks </w:t>
            </w:r>
            <w:r w:rsidR="00D353F6" w:rsidRPr="00441E83">
              <w:rPr>
                <w:rFonts w:ascii="Arial" w:hAnsi="Arial"/>
                <w:b/>
                <w:sz w:val="16"/>
                <w:szCs w:val="16"/>
              </w:rPr>
              <w:t>or other finished water tanks.)</w:t>
            </w:r>
          </w:p>
        </w:tc>
      </w:tr>
      <w:tr w:rsidR="00685C29" w:rsidRPr="00441E83" w14:paraId="0ECD8A2F" w14:textId="77777777" w:rsidTr="00D945FC">
        <w:trPr>
          <w:cantSplit/>
          <w:trHeight w:val="288"/>
          <w:tblHeader/>
        </w:trPr>
        <w:tc>
          <w:tcPr>
            <w:tcW w:w="5220" w:type="dxa"/>
            <w:tcBorders>
              <w:top w:val="double" w:sz="6" w:space="0" w:color="auto"/>
              <w:left w:val="double" w:sz="6" w:space="0" w:color="auto"/>
              <w:bottom w:val="single" w:sz="4" w:space="0" w:color="auto"/>
              <w:right w:val="single" w:sz="4" w:space="0" w:color="auto"/>
            </w:tcBorders>
            <w:vAlign w:val="center"/>
          </w:tcPr>
          <w:p w14:paraId="4A35512B" w14:textId="68337AD1" w:rsidR="00685C29" w:rsidRPr="00441E83" w:rsidRDefault="00685C29" w:rsidP="00685C29">
            <w:pPr>
              <w:tabs>
                <w:tab w:val="left" w:pos="-1440"/>
              </w:tabs>
              <w:rPr>
                <w:rFonts w:ascii="Arial" w:hAnsi="Arial" w:cs="Arial"/>
                <w:b/>
                <w:sz w:val="16"/>
                <w:szCs w:val="16"/>
              </w:rPr>
            </w:pPr>
            <w:r w:rsidRPr="00441E83">
              <w:rPr>
                <w:rFonts w:ascii="Arial" w:hAnsi="Arial" w:cs="Arial"/>
                <w:b/>
                <w:sz w:val="16"/>
                <w:szCs w:val="16"/>
              </w:rPr>
              <w:t>Tank Name</w:t>
            </w:r>
            <w:r w:rsidR="006A2108" w:rsidRPr="00441E83">
              <w:rPr>
                <w:rFonts w:ascii="Arial" w:hAnsi="Arial" w:cs="Arial"/>
                <w:b/>
                <w:sz w:val="16"/>
                <w:szCs w:val="16"/>
              </w:rPr>
              <w:t>:</w:t>
            </w:r>
          </w:p>
        </w:tc>
        <w:tc>
          <w:tcPr>
            <w:tcW w:w="2016" w:type="dxa"/>
            <w:tcBorders>
              <w:top w:val="double" w:sz="6" w:space="0" w:color="auto"/>
              <w:left w:val="single" w:sz="4" w:space="0" w:color="auto"/>
              <w:bottom w:val="single" w:sz="4" w:space="0" w:color="auto"/>
              <w:right w:val="single" w:sz="4" w:space="0" w:color="auto"/>
            </w:tcBorders>
            <w:shd w:val="clear" w:color="auto" w:fill="F2F2F2" w:themeFill="background1" w:themeFillShade="F2"/>
            <w:vAlign w:val="center"/>
          </w:tcPr>
          <w:p w14:paraId="7A77A859" w14:textId="00244E8A" w:rsidR="00685C29" w:rsidRPr="00441E83" w:rsidRDefault="00747628" w:rsidP="00E623FC">
            <w:pPr>
              <w:tabs>
                <w:tab w:val="left" w:pos="-1440"/>
              </w:tabs>
              <w:jc w:val="center"/>
              <w:rPr>
                <w:rFonts w:ascii="Arial" w:hAnsi="Arial" w:cs="Arial"/>
                <w:b/>
                <w:sz w:val="16"/>
                <w:szCs w:val="16"/>
              </w:rPr>
            </w:pPr>
            <w:r w:rsidRPr="00441E83">
              <w:rPr>
                <w:rFonts w:ascii="Arial" w:hAnsi="Arial"/>
                <w:b/>
                <w:sz w:val="16"/>
                <w:u w:val="single"/>
              </w:rPr>
              <w:fldChar w:fldCharType="begin">
                <w:ffData>
                  <w:name w:val="gvTk1Name"/>
                  <w:enabled/>
                  <w:calcOnExit w:val="0"/>
                  <w:textInput/>
                </w:ffData>
              </w:fldChar>
            </w:r>
            <w:bookmarkStart w:id="249" w:name="gvTk1Name"/>
            <w:r w:rsidR="00090A73" w:rsidRPr="00441E83">
              <w:rPr>
                <w:rFonts w:ascii="Arial" w:hAnsi="Arial"/>
                <w:b/>
                <w:sz w:val="16"/>
                <w:u w:val="single"/>
              </w:rPr>
              <w:instrText xml:space="preserve"> FORMTEXT </w:instrText>
            </w:r>
            <w:r w:rsidRPr="00441E83">
              <w:rPr>
                <w:rFonts w:ascii="Arial" w:hAnsi="Arial"/>
                <w:b/>
                <w:sz w:val="16"/>
                <w:u w:val="single"/>
              </w:rPr>
            </w:r>
            <w:r w:rsidRPr="00441E83">
              <w:rPr>
                <w:rFonts w:ascii="Arial" w:hAnsi="Arial"/>
                <w:b/>
                <w:sz w:val="16"/>
                <w:u w:val="single"/>
              </w:rPr>
              <w:fldChar w:fldCharType="separate"/>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Pr="00441E83">
              <w:rPr>
                <w:rFonts w:ascii="Arial" w:hAnsi="Arial"/>
                <w:b/>
                <w:sz w:val="16"/>
                <w:u w:val="single"/>
              </w:rPr>
              <w:fldChar w:fldCharType="end"/>
            </w:r>
            <w:bookmarkEnd w:id="249"/>
          </w:p>
        </w:tc>
        <w:tc>
          <w:tcPr>
            <w:tcW w:w="2016" w:type="dxa"/>
            <w:tcBorders>
              <w:top w:val="double" w:sz="6" w:space="0" w:color="auto"/>
              <w:left w:val="single" w:sz="4" w:space="0" w:color="auto"/>
              <w:bottom w:val="single" w:sz="4" w:space="0" w:color="auto"/>
              <w:right w:val="single" w:sz="4" w:space="0" w:color="auto"/>
            </w:tcBorders>
            <w:vAlign w:val="center"/>
          </w:tcPr>
          <w:p w14:paraId="5B825458" w14:textId="5BE28821" w:rsidR="00685C29" w:rsidRPr="00441E83" w:rsidRDefault="00747628" w:rsidP="009F2396">
            <w:pPr>
              <w:tabs>
                <w:tab w:val="left" w:pos="-1440"/>
              </w:tabs>
              <w:jc w:val="center"/>
              <w:rPr>
                <w:rFonts w:ascii="Arial" w:hAnsi="Arial" w:cs="Arial"/>
                <w:b/>
                <w:sz w:val="16"/>
                <w:szCs w:val="16"/>
              </w:rPr>
            </w:pPr>
            <w:r w:rsidRPr="00441E83">
              <w:rPr>
                <w:rFonts w:ascii="Arial" w:hAnsi="Arial"/>
                <w:b/>
                <w:sz w:val="16"/>
                <w:u w:val="single"/>
              </w:rPr>
              <w:fldChar w:fldCharType="begin">
                <w:ffData>
                  <w:name w:val="gvTk2Name"/>
                  <w:enabled/>
                  <w:calcOnExit w:val="0"/>
                  <w:textInput/>
                </w:ffData>
              </w:fldChar>
            </w:r>
            <w:bookmarkStart w:id="250" w:name="gvTk2Name"/>
            <w:r w:rsidR="00090A73" w:rsidRPr="00441E83">
              <w:rPr>
                <w:rFonts w:ascii="Arial" w:hAnsi="Arial"/>
                <w:b/>
                <w:sz w:val="16"/>
                <w:u w:val="single"/>
              </w:rPr>
              <w:instrText xml:space="preserve"> FORMTEXT </w:instrText>
            </w:r>
            <w:r w:rsidRPr="00441E83">
              <w:rPr>
                <w:rFonts w:ascii="Arial" w:hAnsi="Arial"/>
                <w:b/>
                <w:sz w:val="16"/>
                <w:u w:val="single"/>
              </w:rPr>
            </w:r>
            <w:r w:rsidRPr="00441E83">
              <w:rPr>
                <w:rFonts w:ascii="Arial" w:hAnsi="Arial"/>
                <w:b/>
                <w:sz w:val="16"/>
                <w:u w:val="single"/>
              </w:rPr>
              <w:fldChar w:fldCharType="separate"/>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Pr="00441E83">
              <w:rPr>
                <w:rFonts w:ascii="Arial" w:hAnsi="Arial"/>
                <w:b/>
                <w:sz w:val="16"/>
                <w:u w:val="single"/>
              </w:rPr>
              <w:fldChar w:fldCharType="end"/>
            </w:r>
            <w:bookmarkEnd w:id="250"/>
          </w:p>
        </w:tc>
        <w:tc>
          <w:tcPr>
            <w:tcW w:w="2016" w:type="dxa"/>
            <w:tcBorders>
              <w:top w:val="double" w:sz="6" w:space="0" w:color="auto"/>
              <w:left w:val="single" w:sz="4" w:space="0" w:color="auto"/>
              <w:bottom w:val="single" w:sz="4" w:space="0" w:color="auto"/>
              <w:right w:val="double" w:sz="6" w:space="0" w:color="auto"/>
            </w:tcBorders>
            <w:shd w:val="clear" w:color="auto" w:fill="F2F2F2" w:themeFill="background1" w:themeFillShade="F2"/>
            <w:vAlign w:val="center"/>
          </w:tcPr>
          <w:p w14:paraId="31EA911B" w14:textId="746B2B3F" w:rsidR="00685C29" w:rsidRPr="00441E83" w:rsidRDefault="00747628" w:rsidP="009F2396">
            <w:pPr>
              <w:jc w:val="center"/>
              <w:rPr>
                <w:rFonts w:ascii="Arial" w:hAnsi="Arial" w:cs="Arial"/>
                <w:b/>
                <w:sz w:val="16"/>
                <w:szCs w:val="16"/>
              </w:rPr>
            </w:pPr>
            <w:r w:rsidRPr="00441E83">
              <w:rPr>
                <w:rFonts w:ascii="Arial" w:hAnsi="Arial"/>
                <w:b/>
                <w:sz w:val="16"/>
                <w:u w:val="single"/>
              </w:rPr>
              <w:fldChar w:fldCharType="begin">
                <w:ffData>
                  <w:name w:val="gvTk3Name"/>
                  <w:enabled/>
                  <w:calcOnExit w:val="0"/>
                  <w:textInput/>
                </w:ffData>
              </w:fldChar>
            </w:r>
            <w:bookmarkStart w:id="251" w:name="gvTk3Name"/>
            <w:r w:rsidR="00090A73" w:rsidRPr="00441E83">
              <w:rPr>
                <w:rFonts w:ascii="Arial" w:hAnsi="Arial"/>
                <w:b/>
                <w:sz w:val="16"/>
                <w:u w:val="single"/>
              </w:rPr>
              <w:instrText xml:space="preserve"> FORMTEXT </w:instrText>
            </w:r>
            <w:r w:rsidRPr="00441E83">
              <w:rPr>
                <w:rFonts w:ascii="Arial" w:hAnsi="Arial"/>
                <w:b/>
                <w:sz w:val="16"/>
                <w:u w:val="single"/>
              </w:rPr>
            </w:r>
            <w:r w:rsidRPr="00441E83">
              <w:rPr>
                <w:rFonts w:ascii="Arial" w:hAnsi="Arial"/>
                <w:b/>
                <w:sz w:val="16"/>
                <w:u w:val="single"/>
              </w:rPr>
              <w:fldChar w:fldCharType="separate"/>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Pr="00441E83">
              <w:rPr>
                <w:rFonts w:ascii="Arial" w:hAnsi="Arial"/>
                <w:b/>
                <w:sz w:val="16"/>
                <w:u w:val="single"/>
              </w:rPr>
              <w:fldChar w:fldCharType="end"/>
            </w:r>
            <w:bookmarkEnd w:id="251"/>
          </w:p>
        </w:tc>
      </w:tr>
      <w:tr w:rsidR="00685C29" w:rsidRPr="00441E83" w14:paraId="670F1868" w14:textId="77777777" w:rsidTr="00D945FC">
        <w:trPr>
          <w:cantSplit/>
          <w:trHeight w:val="249"/>
        </w:trPr>
        <w:tc>
          <w:tcPr>
            <w:tcW w:w="5220" w:type="dxa"/>
            <w:tcBorders>
              <w:top w:val="single" w:sz="4" w:space="0" w:color="auto"/>
              <w:left w:val="double" w:sz="6" w:space="0" w:color="auto"/>
              <w:bottom w:val="single" w:sz="4" w:space="0" w:color="auto"/>
              <w:right w:val="single" w:sz="4" w:space="0" w:color="auto"/>
            </w:tcBorders>
            <w:vAlign w:val="center"/>
          </w:tcPr>
          <w:p w14:paraId="7E3AEA96" w14:textId="76AFC0F7" w:rsidR="00685C29" w:rsidRPr="00441E83" w:rsidRDefault="00685C29" w:rsidP="009C7397">
            <w:pPr>
              <w:tabs>
                <w:tab w:val="left" w:pos="-1440"/>
              </w:tabs>
              <w:spacing w:before="40" w:after="40"/>
              <w:rPr>
                <w:rFonts w:ascii="Arial" w:hAnsi="Arial" w:cs="Arial"/>
                <w:sz w:val="16"/>
                <w:szCs w:val="16"/>
              </w:rPr>
            </w:pPr>
            <w:r w:rsidRPr="00441E83">
              <w:rPr>
                <w:rFonts w:ascii="Arial" w:hAnsi="Arial" w:cs="Arial"/>
                <w:sz w:val="16"/>
                <w:szCs w:val="16"/>
              </w:rPr>
              <w:t>Tank ID (from PWS inventory, e.g.</w:t>
            </w:r>
            <w:r w:rsidR="00B770BE" w:rsidRPr="00441E83">
              <w:rPr>
                <w:rFonts w:ascii="Arial" w:hAnsi="Arial" w:cs="Arial"/>
                <w:sz w:val="16"/>
                <w:szCs w:val="16"/>
              </w:rPr>
              <w:t>,</w:t>
            </w:r>
            <w:r w:rsidRPr="00441E83">
              <w:rPr>
                <w:rFonts w:ascii="Arial" w:hAnsi="Arial" w:cs="Arial"/>
                <w:sz w:val="16"/>
                <w:szCs w:val="16"/>
              </w:rPr>
              <w:t xml:space="preserve"> ST01)</w:t>
            </w:r>
            <w:r w:rsidR="006A2108" w:rsidRPr="00441E83">
              <w:rPr>
                <w:rFonts w:ascii="Arial" w:hAnsi="Arial" w:cs="Arial"/>
                <w:sz w:val="16"/>
                <w:szCs w:val="16"/>
              </w:rPr>
              <w:t>:</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5468191" w14:textId="04B964C2" w:rsidR="00685C29" w:rsidRPr="00441E83" w:rsidRDefault="00353607"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gvTk1FacilityCode"/>
                  <w:enabled/>
                  <w:calcOnExit w:val="0"/>
                  <w:textInput/>
                </w:ffData>
              </w:fldChar>
            </w:r>
            <w:r w:rsidRPr="00441E83">
              <w:rPr>
                <w:rFonts w:ascii="Arial" w:hAnsi="Arial"/>
                <w:sz w:val="16"/>
                <w:u w:val="single"/>
              </w:rPr>
              <w:instrText xml:space="preserve"> </w:instrText>
            </w:r>
            <w:bookmarkStart w:id="252" w:name="gvTk1FacilityCode"/>
            <w:r w:rsidRPr="00441E83">
              <w:rPr>
                <w:rFonts w:ascii="Arial" w:hAnsi="Arial"/>
                <w:sz w:val="16"/>
                <w:u w:val="single"/>
              </w:rPr>
              <w:instrText xml:space="preserve">FORMTEXT </w:instrText>
            </w:r>
            <w:r w:rsidRPr="00441E83">
              <w:rPr>
                <w:rFonts w:ascii="Arial" w:hAnsi="Arial"/>
                <w:sz w:val="16"/>
                <w:u w:val="single"/>
              </w:rPr>
            </w:r>
            <w:r w:rsidRPr="00441E83">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Pr="00441E83">
              <w:rPr>
                <w:rFonts w:ascii="Arial" w:hAnsi="Arial"/>
                <w:sz w:val="16"/>
                <w:u w:val="single"/>
              </w:rPr>
              <w:fldChar w:fldCharType="end"/>
            </w:r>
            <w:bookmarkEnd w:id="252"/>
          </w:p>
        </w:tc>
        <w:tc>
          <w:tcPr>
            <w:tcW w:w="2016" w:type="dxa"/>
            <w:tcBorders>
              <w:top w:val="single" w:sz="4" w:space="0" w:color="auto"/>
              <w:left w:val="single" w:sz="4" w:space="0" w:color="auto"/>
              <w:bottom w:val="single" w:sz="4" w:space="0" w:color="auto"/>
              <w:right w:val="single" w:sz="4" w:space="0" w:color="auto"/>
            </w:tcBorders>
            <w:vAlign w:val="center"/>
          </w:tcPr>
          <w:p w14:paraId="6CE561ED" w14:textId="464CF7AC" w:rsidR="00685C29" w:rsidRPr="00441E83" w:rsidRDefault="000B1993" w:rsidP="009C7397">
            <w:pPr>
              <w:tabs>
                <w:tab w:val="left" w:pos="-1440"/>
              </w:tabs>
              <w:spacing w:before="40" w:after="40"/>
              <w:jc w:val="center"/>
              <w:rPr>
                <w:rFonts w:ascii="Arial" w:hAnsi="Arial" w:cs="Arial"/>
                <w:sz w:val="16"/>
                <w:szCs w:val="16"/>
              </w:rPr>
            </w:pPr>
            <w:r>
              <w:rPr>
                <w:rFonts w:ascii="Arial" w:hAnsi="Arial"/>
                <w:sz w:val="16"/>
                <w:u w:val="single"/>
              </w:rPr>
              <w:fldChar w:fldCharType="begin">
                <w:ffData>
                  <w:name w:val="gvTk2FacilityCode"/>
                  <w:enabled/>
                  <w:calcOnExit w:val="0"/>
                  <w:textInput/>
                </w:ffData>
              </w:fldChar>
            </w:r>
            <w:bookmarkStart w:id="253" w:name="gvTk2FacilityCode"/>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Pr>
                <w:rFonts w:ascii="Arial" w:hAnsi="Arial"/>
                <w:sz w:val="16"/>
                <w:u w:val="single"/>
              </w:rPr>
              <w:fldChar w:fldCharType="end"/>
            </w:r>
            <w:bookmarkEnd w:id="253"/>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36EAC187" w14:textId="636B0DE5" w:rsidR="00685C29" w:rsidRPr="00441E83" w:rsidRDefault="0020019A" w:rsidP="009C7397">
            <w:pPr>
              <w:spacing w:before="40" w:after="40"/>
              <w:jc w:val="center"/>
              <w:rPr>
                <w:rFonts w:ascii="Arial" w:hAnsi="Arial" w:cs="Arial"/>
                <w:sz w:val="16"/>
                <w:szCs w:val="16"/>
              </w:rPr>
            </w:pPr>
            <w:r w:rsidRPr="00441E83">
              <w:rPr>
                <w:rFonts w:ascii="Arial" w:hAnsi="Arial"/>
                <w:sz w:val="16"/>
                <w:u w:val="single"/>
              </w:rPr>
              <w:fldChar w:fldCharType="begin">
                <w:ffData>
                  <w:name w:val="gvTk3FacilityCode"/>
                  <w:enabled/>
                  <w:calcOnExit w:val="0"/>
                  <w:textInput/>
                </w:ffData>
              </w:fldChar>
            </w:r>
            <w:bookmarkStart w:id="254" w:name="gvTk3FacilityCode"/>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Pr="00441E83">
              <w:rPr>
                <w:rFonts w:ascii="Arial" w:hAnsi="Arial"/>
                <w:sz w:val="16"/>
                <w:u w:val="single"/>
              </w:rPr>
              <w:fldChar w:fldCharType="end"/>
            </w:r>
            <w:bookmarkEnd w:id="254"/>
          </w:p>
        </w:tc>
      </w:tr>
      <w:tr w:rsidR="00685C29" w:rsidRPr="00441E83" w14:paraId="10DA3F0B" w14:textId="77777777" w:rsidTr="00641B38">
        <w:trPr>
          <w:cantSplit/>
          <w:trHeight w:val="152"/>
        </w:trPr>
        <w:tc>
          <w:tcPr>
            <w:tcW w:w="5220" w:type="dxa"/>
            <w:tcBorders>
              <w:top w:val="single" w:sz="4" w:space="0" w:color="auto"/>
              <w:left w:val="double" w:sz="6" w:space="0" w:color="auto"/>
              <w:bottom w:val="single" w:sz="4" w:space="0" w:color="auto"/>
              <w:right w:val="single" w:sz="4" w:space="0" w:color="auto"/>
            </w:tcBorders>
            <w:vAlign w:val="center"/>
          </w:tcPr>
          <w:p w14:paraId="492828BE" w14:textId="77777777" w:rsidR="00685C29" w:rsidRPr="00441E83" w:rsidRDefault="00685C29" w:rsidP="009C7397">
            <w:pPr>
              <w:tabs>
                <w:tab w:val="left" w:pos="-1440"/>
              </w:tabs>
              <w:spacing w:before="40" w:after="40"/>
              <w:rPr>
                <w:rFonts w:ascii="Arial" w:hAnsi="Arial" w:cs="Arial"/>
                <w:sz w:val="16"/>
                <w:szCs w:val="16"/>
              </w:rPr>
            </w:pPr>
            <w:r w:rsidRPr="00441E83">
              <w:rPr>
                <w:rFonts w:ascii="Arial" w:hAnsi="Arial" w:cs="Arial"/>
                <w:sz w:val="16"/>
                <w:szCs w:val="16"/>
              </w:rPr>
              <w:t>Tank owner (if different than system owner):</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AFEE7F" w14:textId="77777777" w:rsidR="00685C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0C5D4014" w14:textId="77777777" w:rsidR="00685C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706FECBF" w14:textId="77777777" w:rsidR="00685C29" w:rsidRPr="00441E83" w:rsidRDefault="00747628"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685C29" w:rsidRPr="00441E83" w14:paraId="377A9F0E" w14:textId="77777777" w:rsidTr="00641B38">
        <w:trPr>
          <w:cantSplit/>
          <w:trHeight w:val="152"/>
        </w:trPr>
        <w:tc>
          <w:tcPr>
            <w:tcW w:w="5220" w:type="dxa"/>
            <w:tcBorders>
              <w:top w:val="single" w:sz="4" w:space="0" w:color="auto"/>
              <w:left w:val="double" w:sz="6" w:space="0" w:color="auto"/>
              <w:bottom w:val="single" w:sz="4" w:space="0" w:color="auto"/>
              <w:right w:val="single" w:sz="4" w:space="0" w:color="auto"/>
            </w:tcBorders>
            <w:vAlign w:val="center"/>
          </w:tcPr>
          <w:p w14:paraId="1FB152F4" w14:textId="70846768" w:rsidR="00685C29" w:rsidRPr="00441E83" w:rsidRDefault="00685C29" w:rsidP="009C7397">
            <w:pPr>
              <w:tabs>
                <w:tab w:val="left" w:pos="-1440"/>
              </w:tabs>
              <w:spacing w:before="40" w:after="40"/>
              <w:rPr>
                <w:rFonts w:ascii="Arial" w:hAnsi="Arial" w:cs="Arial"/>
                <w:sz w:val="16"/>
                <w:szCs w:val="16"/>
              </w:rPr>
            </w:pPr>
            <w:r w:rsidRPr="00441E83">
              <w:rPr>
                <w:rFonts w:ascii="Arial" w:hAnsi="Arial" w:cs="Arial"/>
                <w:sz w:val="16"/>
                <w:szCs w:val="16"/>
              </w:rPr>
              <w:t>Location</w:t>
            </w:r>
            <w:r w:rsidR="00D353F6" w:rsidRPr="00441E83">
              <w:rPr>
                <w:rFonts w:ascii="Arial" w:hAnsi="Arial" w:cs="Arial"/>
                <w:sz w:val="16"/>
                <w:szCs w:val="16"/>
              </w:rPr>
              <w:t xml:space="preserve"> (indoor or outdoor)</w:t>
            </w:r>
            <w:r w:rsidR="007B4BE9" w:rsidRPr="00441E83">
              <w:rPr>
                <w:rFonts w:ascii="Arial" w:hAnsi="Arial" w:cs="Arial"/>
                <w:sz w:val="16"/>
                <w:szCs w:val="16"/>
              </w:rPr>
              <w:t>:</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C818D4" w14:textId="77777777" w:rsidR="00685C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476D7414" w14:textId="77777777" w:rsidR="00685C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4D0AEEDE" w14:textId="77777777" w:rsidR="00685C29" w:rsidRPr="00441E83" w:rsidRDefault="00747628"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F24A29" w:rsidRPr="00441E83" w14:paraId="25B8E652" w14:textId="77777777" w:rsidTr="00641B38">
        <w:trPr>
          <w:cantSplit/>
          <w:trHeight w:val="143"/>
        </w:trPr>
        <w:tc>
          <w:tcPr>
            <w:tcW w:w="5220" w:type="dxa"/>
            <w:tcBorders>
              <w:top w:val="single" w:sz="4" w:space="0" w:color="auto"/>
              <w:left w:val="double" w:sz="6" w:space="0" w:color="auto"/>
              <w:bottom w:val="single" w:sz="4" w:space="0" w:color="auto"/>
              <w:right w:val="single" w:sz="4" w:space="0" w:color="auto"/>
            </w:tcBorders>
            <w:vAlign w:val="center"/>
          </w:tcPr>
          <w:p w14:paraId="76349ED8" w14:textId="01ED48EE" w:rsidR="00F24A29" w:rsidRPr="00441E83" w:rsidRDefault="00797E61" w:rsidP="009C7397">
            <w:pPr>
              <w:tabs>
                <w:tab w:val="left" w:pos="-1440"/>
              </w:tabs>
              <w:spacing w:before="40" w:after="40"/>
              <w:rPr>
                <w:rFonts w:ascii="Arial" w:hAnsi="Arial" w:cs="Arial"/>
                <w:sz w:val="16"/>
                <w:szCs w:val="16"/>
              </w:rPr>
            </w:pPr>
            <w:r w:rsidRPr="00441E83">
              <w:rPr>
                <w:rFonts w:ascii="Arial" w:hAnsi="Arial" w:cs="Arial"/>
                <w:sz w:val="16"/>
                <w:szCs w:val="16"/>
              </w:rPr>
              <w:t>Date put into service</w:t>
            </w:r>
            <w:r w:rsidR="00696A28">
              <w:rPr>
                <w:rFonts w:ascii="Arial" w:hAnsi="Arial" w:cs="Arial"/>
                <w:sz w:val="16"/>
                <w:szCs w:val="16"/>
              </w:rPr>
              <w:t>:</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BBEBE9A" w14:textId="77777777" w:rsidR="00F24A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97E61"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3FA2F6C8" w14:textId="77777777" w:rsidR="00F24A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97E61"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69E23284" w14:textId="77777777" w:rsidR="00F24A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97E61"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685C29" w:rsidRPr="00441E83" w14:paraId="137F7BD4" w14:textId="77777777" w:rsidTr="00641B38">
        <w:trPr>
          <w:cantSplit/>
          <w:trHeight w:val="683"/>
        </w:trPr>
        <w:tc>
          <w:tcPr>
            <w:tcW w:w="5220" w:type="dxa"/>
            <w:tcBorders>
              <w:top w:val="single" w:sz="4" w:space="0" w:color="auto"/>
              <w:left w:val="double" w:sz="6" w:space="0" w:color="auto"/>
              <w:bottom w:val="single" w:sz="4" w:space="0" w:color="auto"/>
              <w:right w:val="single" w:sz="4" w:space="0" w:color="auto"/>
            </w:tcBorders>
            <w:vAlign w:val="center"/>
          </w:tcPr>
          <w:p w14:paraId="41688EA3" w14:textId="77777777" w:rsidR="00685C29" w:rsidRPr="00441E83" w:rsidRDefault="00685C29" w:rsidP="00685C29">
            <w:pPr>
              <w:tabs>
                <w:tab w:val="left" w:pos="-1440"/>
              </w:tabs>
              <w:rPr>
                <w:rFonts w:ascii="Arial" w:hAnsi="Arial" w:cs="Arial"/>
                <w:sz w:val="16"/>
                <w:szCs w:val="16"/>
              </w:rPr>
            </w:pPr>
            <w:r w:rsidRPr="00441E83">
              <w:rPr>
                <w:rFonts w:ascii="Arial" w:hAnsi="Arial" w:cs="Arial"/>
                <w:sz w:val="16"/>
                <w:szCs w:val="16"/>
              </w:rPr>
              <w:t xml:space="preserve">Tank Type </w:t>
            </w:r>
            <w:r w:rsidRPr="00441E83">
              <w:rPr>
                <w:rFonts w:ascii="Arial" w:hAnsi="Arial"/>
                <w:sz w:val="16"/>
              </w:rPr>
              <w:tab/>
            </w:r>
            <w:r w:rsidR="00F24A29" w:rsidRPr="00441E83">
              <w:rPr>
                <w:rFonts w:ascii="Arial" w:hAnsi="Arial" w:cs="Arial"/>
                <w:sz w:val="16"/>
                <w:szCs w:val="16"/>
              </w:rPr>
              <w:t>Below ground (</w:t>
            </w:r>
            <w:r w:rsidRPr="00441E83">
              <w:rPr>
                <w:rFonts w:ascii="Arial" w:hAnsi="Arial" w:cs="Arial"/>
                <w:sz w:val="16"/>
                <w:szCs w:val="16"/>
              </w:rPr>
              <w:t>buried or partially buried</w:t>
            </w:r>
            <w:r w:rsidR="00F24A29" w:rsidRPr="00441E83">
              <w:rPr>
                <w:rFonts w:ascii="Arial" w:hAnsi="Arial" w:cs="Arial"/>
                <w:sz w:val="16"/>
                <w:szCs w:val="16"/>
              </w:rPr>
              <w:t>)</w:t>
            </w:r>
          </w:p>
          <w:p w14:paraId="6334DB8E" w14:textId="77777777" w:rsidR="00685C29" w:rsidRPr="00441E83" w:rsidRDefault="00685C29" w:rsidP="00685C29">
            <w:pPr>
              <w:tabs>
                <w:tab w:val="left" w:pos="-1440"/>
                <w:tab w:val="left" w:pos="1425"/>
              </w:tabs>
              <w:rPr>
                <w:rFonts w:ascii="Arial" w:hAnsi="Arial" w:cs="Arial"/>
                <w:sz w:val="16"/>
                <w:szCs w:val="16"/>
              </w:rPr>
            </w:pPr>
            <w:r w:rsidRPr="00441E83">
              <w:rPr>
                <w:rFonts w:ascii="Arial" w:hAnsi="Arial"/>
                <w:sz w:val="16"/>
              </w:rPr>
              <w:tab/>
            </w:r>
            <w:r w:rsidR="00123451" w:rsidRPr="00441E83">
              <w:rPr>
                <w:rFonts w:ascii="Arial" w:hAnsi="Arial" w:cs="Arial"/>
                <w:sz w:val="16"/>
                <w:szCs w:val="16"/>
              </w:rPr>
              <w:t>G</w:t>
            </w:r>
            <w:r w:rsidRPr="00441E83">
              <w:rPr>
                <w:rFonts w:ascii="Arial" w:hAnsi="Arial" w:cs="Arial"/>
                <w:sz w:val="16"/>
                <w:szCs w:val="16"/>
              </w:rPr>
              <w:t xml:space="preserve">round level </w:t>
            </w:r>
          </w:p>
          <w:p w14:paraId="7DD7B657" w14:textId="77777777" w:rsidR="00685C29" w:rsidRPr="00441E83" w:rsidRDefault="00685C29" w:rsidP="009C7397">
            <w:pPr>
              <w:tabs>
                <w:tab w:val="left" w:pos="-1440"/>
                <w:tab w:val="left" w:pos="1425"/>
              </w:tabs>
              <w:spacing w:after="40"/>
              <w:rPr>
                <w:rFonts w:ascii="Arial" w:hAnsi="Arial" w:cs="Arial"/>
                <w:sz w:val="16"/>
                <w:szCs w:val="16"/>
              </w:rPr>
            </w:pPr>
            <w:r w:rsidRPr="00441E83">
              <w:rPr>
                <w:rFonts w:ascii="Arial" w:hAnsi="Arial"/>
                <w:sz w:val="16"/>
              </w:rPr>
              <w:tab/>
            </w:r>
            <w:r w:rsidR="00123451" w:rsidRPr="00441E83">
              <w:rPr>
                <w:rFonts w:ascii="Arial" w:hAnsi="Arial" w:cs="Arial"/>
                <w:sz w:val="16"/>
                <w:szCs w:val="16"/>
              </w:rPr>
              <w:t>E</w:t>
            </w:r>
            <w:r w:rsidR="00F24A29" w:rsidRPr="00441E83">
              <w:rPr>
                <w:rFonts w:ascii="Arial" w:hAnsi="Arial" w:cs="Arial"/>
                <w:sz w:val="16"/>
                <w:szCs w:val="16"/>
              </w:rPr>
              <w:t>levated (</w:t>
            </w:r>
            <w:r w:rsidRPr="00441E83">
              <w:rPr>
                <w:rFonts w:ascii="Arial" w:hAnsi="Arial" w:cs="Arial"/>
                <w:sz w:val="16"/>
                <w:szCs w:val="16"/>
              </w:rPr>
              <w:t>pedestal or standpipe</w:t>
            </w:r>
            <w:r w:rsidR="00F24A29" w:rsidRPr="00441E83">
              <w:rPr>
                <w:rFonts w:ascii="Arial" w:hAnsi="Arial" w:cs="Arial"/>
                <w:sz w:val="16"/>
                <w:szCs w:val="16"/>
              </w:rPr>
              <w:t>)</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7B2D0D" w14:textId="77777777" w:rsidR="00685C29" w:rsidRPr="00441E83" w:rsidRDefault="00747628" w:rsidP="00685C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2B7C38E5" w14:textId="77777777" w:rsidR="00685C29" w:rsidRPr="00441E83" w:rsidRDefault="00747628" w:rsidP="00685C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579F759E" w14:textId="77777777" w:rsidR="00685C29" w:rsidRPr="00441E83" w:rsidRDefault="00747628" w:rsidP="009C7397">
            <w:pPr>
              <w:tabs>
                <w:tab w:val="left" w:pos="-1440"/>
              </w:tabs>
              <w:spacing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1B7012BB" w14:textId="77777777" w:rsidR="00685C29" w:rsidRPr="00441E83" w:rsidRDefault="00747628" w:rsidP="00685C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358B4BBA" w14:textId="77777777" w:rsidR="00685C29" w:rsidRPr="00441E83" w:rsidRDefault="00747628" w:rsidP="00685C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3BE4F676" w14:textId="77777777" w:rsidR="00685C29" w:rsidRPr="00441E83" w:rsidRDefault="00747628" w:rsidP="009C7397">
            <w:pPr>
              <w:tabs>
                <w:tab w:val="left" w:pos="-1440"/>
              </w:tabs>
              <w:spacing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59CFE92D" w14:textId="77777777" w:rsidR="00685C29" w:rsidRPr="00441E83" w:rsidRDefault="00747628" w:rsidP="00685C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18315B29" w14:textId="77777777" w:rsidR="00685C29" w:rsidRPr="00441E83" w:rsidRDefault="00747628" w:rsidP="00685C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3882F861" w14:textId="77777777" w:rsidR="00685C29" w:rsidRPr="00441E83" w:rsidRDefault="00747628" w:rsidP="009C7397">
            <w:pPr>
              <w:spacing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tc>
      </w:tr>
      <w:tr w:rsidR="00685C29" w:rsidRPr="00441E83" w14:paraId="17B90E23" w14:textId="77777777" w:rsidTr="008A5D71">
        <w:trPr>
          <w:cantSplit/>
          <w:trHeight w:val="746"/>
        </w:trPr>
        <w:tc>
          <w:tcPr>
            <w:tcW w:w="5220" w:type="dxa"/>
            <w:tcBorders>
              <w:top w:val="single" w:sz="4" w:space="0" w:color="auto"/>
              <w:left w:val="double" w:sz="6" w:space="0" w:color="auto"/>
              <w:bottom w:val="single" w:sz="4" w:space="0" w:color="auto"/>
              <w:right w:val="single" w:sz="4" w:space="0" w:color="auto"/>
            </w:tcBorders>
            <w:vAlign w:val="center"/>
          </w:tcPr>
          <w:p w14:paraId="1CBE3EA6" w14:textId="77777777" w:rsidR="00F24A29" w:rsidRPr="00441E83" w:rsidRDefault="00F24A29" w:rsidP="00F24A29">
            <w:pPr>
              <w:tabs>
                <w:tab w:val="left" w:pos="-1440"/>
                <w:tab w:val="left" w:pos="2322"/>
              </w:tabs>
              <w:rPr>
                <w:rFonts w:ascii="Arial" w:hAnsi="Arial" w:cs="Arial"/>
                <w:sz w:val="16"/>
                <w:szCs w:val="16"/>
              </w:rPr>
            </w:pPr>
            <w:r w:rsidRPr="00441E83">
              <w:rPr>
                <w:rFonts w:ascii="Arial" w:hAnsi="Arial" w:cs="Arial"/>
                <w:sz w:val="16"/>
                <w:szCs w:val="16"/>
              </w:rPr>
              <w:t xml:space="preserve">Tank is constructed of: </w:t>
            </w:r>
            <w:r w:rsidRPr="00441E83">
              <w:rPr>
                <w:rFonts w:ascii="Arial" w:hAnsi="Arial"/>
                <w:sz w:val="16"/>
              </w:rPr>
              <w:tab/>
            </w:r>
            <w:r w:rsidRPr="00441E83">
              <w:rPr>
                <w:rFonts w:ascii="Arial" w:hAnsi="Arial" w:cs="Arial"/>
                <w:sz w:val="16"/>
                <w:szCs w:val="16"/>
              </w:rPr>
              <w:t>Concrete</w:t>
            </w:r>
          </w:p>
          <w:p w14:paraId="4976167C" w14:textId="77777777" w:rsidR="00F24A29" w:rsidRPr="00441E83" w:rsidRDefault="00F24A29" w:rsidP="00F24A29">
            <w:pPr>
              <w:tabs>
                <w:tab w:val="left" w:pos="-1440"/>
                <w:tab w:val="left" w:pos="2322"/>
              </w:tabs>
              <w:rPr>
                <w:rFonts w:ascii="Arial" w:hAnsi="Arial" w:cs="Arial"/>
                <w:sz w:val="16"/>
                <w:szCs w:val="16"/>
              </w:rPr>
            </w:pPr>
            <w:r w:rsidRPr="00441E83">
              <w:rPr>
                <w:rFonts w:ascii="Arial" w:hAnsi="Arial"/>
                <w:sz w:val="16"/>
              </w:rPr>
              <w:tab/>
            </w:r>
            <w:r w:rsidRPr="00441E83">
              <w:rPr>
                <w:rFonts w:ascii="Arial" w:hAnsi="Arial" w:cs="Arial"/>
                <w:sz w:val="16"/>
                <w:szCs w:val="16"/>
              </w:rPr>
              <w:t>Steel</w:t>
            </w:r>
          </w:p>
          <w:p w14:paraId="52496505" w14:textId="77777777" w:rsidR="00F24A29" w:rsidRPr="00441E83" w:rsidRDefault="00F24A29" w:rsidP="00F24A29">
            <w:pPr>
              <w:tabs>
                <w:tab w:val="left" w:pos="-1440"/>
                <w:tab w:val="left" w:pos="2322"/>
              </w:tabs>
              <w:rPr>
                <w:rFonts w:ascii="Arial" w:hAnsi="Arial" w:cs="Arial"/>
                <w:sz w:val="16"/>
                <w:szCs w:val="16"/>
              </w:rPr>
            </w:pPr>
            <w:r w:rsidRPr="00441E83">
              <w:rPr>
                <w:rFonts w:ascii="Arial" w:hAnsi="Arial"/>
                <w:sz w:val="16"/>
              </w:rPr>
              <w:tab/>
            </w:r>
            <w:r w:rsidRPr="00441E83">
              <w:rPr>
                <w:rFonts w:ascii="Arial" w:hAnsi="Arial" w:cs="Arial"/>
                <w:sz w:val="16"/>
                <w:szCs w:val="16"/>
              </w:rPr>
              <w:t>Fiberglass</w:t>
            </w:r>
          </w:p>
          <w:p w14:paraId="64B53FB7" w14:textId="77777777" w:rsidR="00685C29" w:rsidRPr="00441E83" w:rsidRDefault="00F24A29" w:rsidP="00F24A29">
            <w:pPr>
              <w:tabs>
                <w:tab w:val="left" w:pos="-1440"/>
                <w:tab w:val="left" w:pos="2322"/>
              </w:tabs>
              <w:rPr>
                <w:rFonts w:ascii="Arial" w:hAnsi="Arial" w:cs="Arial"/>
                <w:sz w:val="16"/>
                <w:szCs w:val="16"/>
              </w:rPr>
            </w:pPr>
            <w:r w:rsidRPr="00441E83">
              <w:rPr>
                <w:rFonts w:ascii="Arial" w:hAnsi="Arial"/>
                <w:sz w:val="16"/>
              </w:rPr>
              <w:tab/>
              <w:t>Other</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85A3396" w14:textId="77777777" w:rsidR="00F24A29" w:rsidRPr="00441E83" w:rsidRDefault="00747628" w:rsidP="00F24A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5779CEBE" w14:textId="77777777" w:rsidR="00F24A29" w:rsidRPr="00441E83" w:rsidRDefault="00747628" w:rsidP="00F24A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76FD3346" w14:textId="77777777" w:rsidR="00F24A29" w:rsidRPr="00441E83" w:rsidRDefault="00747628" w:rsidP="00F24A29">
            <w:pPr>
              <w:tabs>
                <w:tab w:val="left" w:pos="-1440"/>
              </w:tabs>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6AA505FA" w14:textId="7E0BF1E3" w:rsidR="00685C29" w:rsidRPr="00441E83" w:rsidRDefault="00747628" w:rsidP="00685C29">
            <w:pPr>
              <w:tabs>
                <w:tab w:val="left" w:pos="-1440"/>
              </w:tabs>
              <w:jc w:val="center"/>
              <w:rPr>
                <w:rFonts w:ascii="Arial" w:hAnsi="Arial" w:cs="Arial"/>
                <w:sz w:val="16"/>
                <w:szCs w:val="16"/>
              </w:rPr>
            </w:pPr>
            <w:r w:rsidRPr="00441E83">
              <w:rPr>
                <w:rFonts w:ascii="Arial" w:hAnsi="Arial"/>
                <w:sz w:val="16"/>
                <w:u w:val="single"/>
              </w:rPr>
              <w:fldChar w:fldCharType="begin">
                <w:ffData>
                  <w:name w:val=""/>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57E34A45" w14:textId="77777777" w:rsidR="00F24A29" w:rsidRPr="00441E83" w:rsidRDefault="00747628" w:rsidP="00F24A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45A51BF9" w14:textId="77777777" w:rsidR="00F24A29" w:rsidRPr="00441E83" w:rsidRDefault="00747628" w:rsidP="00F24A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6A2EF04D" w14:textId="77777777" w:rsidR="00F24A29" w:rsidRPr="00441E83" w:rsidRDefault="00747628" w:rsidP="00F24A29">
            <w:pPr>
              <w:tabs>
                <w:tab w:val="left" w:pos="-1440"/>
              </w:tabs>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25C5B9CD" w14:textId="77777777" w:rsidR="00685C29" w:rsidRPr="00441E83" w:rsidRDefault="00747628" w:rsidP="00F24A29">
            <w:pPr>
              <w:tabs>
                <w:tab w:val="left" w:pos="-1440"/>
              </w:tabs>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F24A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2D75C2AB" w14:textId="77777777" w:rsidR="00F24A29" w:rsidRPr="00441E83" w:rsidRDefault="00747628" w:rsidP="00F24A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19B9E1C1" w14:textId="77777777" w:rsidR="00F24A29" w:rsidRPr="00441E83" w:rsidRDefault="00747628" w:rsidP="00F24A29">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0B167578" w14:textId="77777777" w:rsidR="00F24A29" w:rsidRPr="00441E83" w:rsidRDefault="00747628" w:rsidP="00F24A29">
            <w:pPr>
              <w:tabs>
                <w:tab w:val="left" w:pos="-1440"/>
              </w:tabs>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F24A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77A53397" w14:textId="77777777" w:rsidR="00685C29" w:rsidRPr="00441E83" w:rsidRDefault="00747628" w:rsidP="00F24A29">
            <w:pPr>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F24A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685C29" w:rsidRPr="00441E83" w14:paraId="02CD78A3" w14:textId="77777777" w:rsidTr="00641B38">
        <w:trPr>
          <w:cantSplit/>
          <w:trHeight w:val="134"/>
        </w:trPr>
        <w:tc>
          <w:tcPr>
            <w:tcW w:w="5220" w:type="dxa"/>
            <w:tcBorders>
              <w:top w:val="single" w:sz="4" w:space="0" w:color="auto"/>
              <w:left w:val="double" w:sz="6" w:space="0" w:color="auto"/>
              <w:bottom w:val="single" w:sz="4" w:space="0" w:color="auto"/>
              <w:right w:val="single" w:sz="4" w:space="0" w:color="auto"/>
            </w:tcBorders>
            <w:vAlign w:val="center"/>
          </w:tcPr>
          <w:p w14:paraId="316005F2" w14:textId="2914D479" w:rsidR="00685C29" w:rsidRPr="00441E83" w:rsidRDefault="00685C29" w:rsidP="009C7397">
            <w:pPr>
              <w:tabs>
                <w:tab w:val="left" w:pos="-1440"/>
              </w:tabs>
              <w:spacing w:before="40" w:after="40"/>
              <w:rPr>
                <w:rFonts w:ascii="Arial" w:hAnsi="Arial" w:cs="Arial"/>
                <w:sz w:val="16"/>
                <w:szCs w:val="16"/>
              </w:rPr>
            </w:pPr>
            <w:r w:rsidRPr="00441E83">
              <w:rPr>
                <w:rFonts w:ascii="Arial" w:hAnsi="Arial" w:cs="Arial"/>
                <w:sz w:val="16"/>
                <w:szCs w:val="16"/>
              </w:rPr>
              <w:t>What type of water is stored (GW systems only)?</w:t>
            </w:r>
            <w:r w:rsidR="0033333E">
              <w:rPr>
                <w:rFonts w:ascii="Arial" w:hAnsi="Arial" w:cs="Arial"/>
                <w:sz w:val="16"/>
                <w:szCs w:val="16"/>
              </w:rPr>
              <w:t xml:space="preserve">  </w:t>
            </w:r>
            <w:r w:rsidR="0033333E" w:rsidRPr="00441E83">
              <w:rPr>
                <w:rFonts w:ascii="Arial" w:hAnsi="Arial"/>
                <w:sz w:val="16"/>
              </w:rPr>
              <w:fldChar w:fldCharType="begin">
                <w:ffData>
                  <w:name w:val="Check301"/>
                  <w:enabled/>
                  <w:calcOnExit w:val="0"/>
                  <w:checkBox>
                    <w:sizeAuto/>
                    <w:default w:val="0"/>
                  </w:checkBox>
                </w:ffData>
              </w:fldChar>
            </w:r>
            <w:r w:rsidR="0033333E"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33333E" w:rsidRPr="00441E83">
              <w:rPr>
                <w:rFonts w:ascii="Arial" w:hAnsi="Arial"/>
                <w:sz w:val="16"/>
              </w:rPr>
              <w:fldChar w:fldCharType="end"/>
            </w:r>
            <w:r w:rsidR="0033333E" w:rsidRPr="00441E83">
              <w:rPr>
                <w:rFonts w:ascii="Arial" w:hAnsi="Arial"/>
                <w:sz w:val="16"/>
              </w:rPr>
              <w:t xml:space="preserve"> </w:t>
            </w:r>
            <w:r w:rsidR="0033333E">
              <w:rPr>
                <w:rFonts w:ascii="Arial" w:hAnsi="Arial"/>
                <w:sz w:val="16"/>
              </w:rPr>
              <w:t>NA</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D0D55A" w14:textId="0457A5D7" w:rsidR="00685C29" w:rsidRPr="00441E83" w:rsidRDefault="00747628" w:rsidP="009C7397">
            <w:pPr>
              <w:tabs>
                <w:tab w:val="left" w:pos="-1440"/>
              </w:tabs>
              <w:spacing w:before="40" w:after="40"/>
              <w:jc w:val="center"/>
              <w:rPr>
                <w:rFonts w:ascii="Arial" w:hAnsi="Arial"/>
                <w:sz w:val="16"/>
                <w:u w:val="single"/>
              </w:rPr>
            </w:pPr>
            <w:r w:rsidRPr="00441E83">
              <w:rPr>
                <w:rFonts w:ascii="Arial" w:hAnsi="Arial"/>
                <w:sz w:val="16"/>
              </w:rPr>
              <w:fldChar w:fldCharType="begin">
                <w:ffData>
                  <w:name w:val="Check301"/>
                  <w:enabled/>
                  <w:calcOnExit w:val="0"/>
                  <w:checkBox>
                    <w:sizeAuto/>
                    <w:default w:val="0"/>
                  </w:checkBox>
                </w:ffData>
              </w:fldChar>
            </w:r>
            <w:r w:rsidR="00685C29"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685C29" w:rsidRPr="00441E83">
              <w:rPr>
                <w:rFonts w:ascii="Arial" w:hAnsi="Arial"/>
                <w:sz w:val="16"/>
              </w:rPr>
              <w:t>Treated</w:t>
            </w:r>
            <w:r w:rsidR="00051D49" w:rsidRPr="00441E83">
              <w:rPr>
                <w:rFonts w:ascii="Arial" w:hAnsi="Arial"/>
                <w:sz w:val="16"/>
              </w:rPr>
              <w:t xml:space="preserve"> </w:t>
            </w:r>
            <w:r w:rsidR="00D50B81" w:rsidRPr="00441E83">
              <w:rPr>
                <w:rFonts w:ascii="Arial" w:hAnsi="Arial"/>
                <w:sz w:val="16"/>
              </w:rPr>
              <w:t xml:space="preserve"> </w:t>
            </w:r>
            <w:r w:rsidR="00685C29" w:rsidRPr="00441E83">
              <w:rPr>
                <w:rFonts w:ascii="Arial" w:hAnsi="Arial"/>
                <w:sz w:val="16"/>
              </w:rPr>
              <w:t xml:space="preserve"> </w:t>
            </w:r>
            <w:r w:rsidRPr="00441E83">
              <w:rPr>
                <w:rFonts w:ascii="Arial" w:hAnsi="Arial"/>
                <w:sz w:val="16"/>
              </w:rPr>
              <w:fldChar w:fldCharType="begin">
                <w:ffData>
                  <w:name w:val="Check301"/>
                  <w:enabled/>
                  <w:calcOnExit w:val="0"/>
                  <w:checkBox>
                    <w:sizeAuto/>
                    <w:default w:val="0"/>
                  </w:checkBox>
                </w:ffData>
              </w:fldChar>
            </w:r>
            <w:r w:rsidR="00685C29"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685C29" w:rsidRPr="00441E83">
              <w:rPr>
                <w:rFonts w:ascii="Arial" w:hAnsi="Arial"/>
                <w:sz w:val="16"/>
              </w:rPr>
              <w:t>Raw</w:t>
            </w:r>
          </w:p>
        </w:tc>
        <w:tc>
          <w:tcPr>
            <w:tcW w:w="2016" w:type="dxa"/>
            <w:tcBorders>
              <w:top w:val="single" w:sz="4" w:space="0" w:color="auto"/>
              <w:left w:val="single" w:sz="4" w:space="0" w:color="auto"/>
              <w:bottom w:val="single" w:sz="4" w:space="0" w:color="auto"/>
              <w:right w:val="single" w:sz="4" w:space="0" w:color="auto"/>
            </w:tcBorders>
            <w:vAlign w:val="center"/>
          </w:tcPr>
          <w:p w14:paraId="2595BFA1" w14:textId="73B51BF2" w:rsidR="00685C29" w:rsidRPr="00441E83" w:rsidRDefault="00747628" w:rsidP="009C7397">
            <w:pPr>
              <w:tabs>
                <w:tab w:val="left" w:pos="-1440"/>
              </w:tabs>
              <w:spacing w:before="40" w:after="40"/>
              <w:jc w:val="center"/>
              <w:rPr>
                <w:rFonts w:ascii="Arial" w:hAnsi="Arial"/>
                <w:sz w:val="16"/>
                <w:u w:val="single"/>
              </w:rPr>
            </w:pPr>
            <w:r w:rsidRPr="00441E83">
              <w:rPr>
                <w:rFonts w:ascii="Arial" w:hAnsi="Arial"/>
                <w:sz w:val="16"/>
              </w:rPr>
              <w:fldChar w:fldCharType="begin">
                <w:ffData>
                  <w:name w:val="Check301"/>
                  <w:enabled/>
                  <w:calcOnExit w:val="0"/>
                  <w:checkBox>
                    <w:sizeAuto/>
                    <w:default w:val="0"/>
                  </w:checkBox>
                </w:ffData>
              </w:fldChar>
            </w:r>
            <w:r w:rsidR="00685C29"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685C29" w:rsidRPr="00441E83">
              <w:rPr>
                <w:rFonts w:ascii="Arial" w:hAnsi="Arial"/>
                <w:sz w:val="16"/>
              </w:rPr>
              <w:t>Treated</w:t>
            </w:r>
            <w:r w:rsidR="00051D49" w:rsidRPr="00441E83">
              <w:rPr>
                <w:rFonts w:ascii="Arial" w:hAnsi="Arial"/>
                <w:sz w:val="16"/>
              </w:rPr>
              <w:t xml:space="preserve"> </w:t>
            </w:r>
            <w:r w:rsidR="00D50B81" w:rsidRPr="00441E83">
              <w:rPr>
                <w:rFonts w:ascii="Arial" w:hAnsi="Arial"/>
                <w:sz w:val="16"/>
              </w:rPr>
              <w:t xml:space="preserve"> </w:t>
            </w:r>
            <w:r w:rsidR="00685C29" w:rsidRPr="00441E83">
              <w:rPr>
                <w:rFonts w:ascii="Arial" w:hAnsi="Arial"/>
                <w:sz w:val="16"/>
              </w:rPr>
              <w:t xml:space="preserve"> </w:t>
            </w:r>
            <w:r w:rsidRPr="00441E83">
              <w:rPr>
                <w:rFonts w:ascii="Arial" w:hAnsi="Arial"/>
                <w:sz w:val="16"/>
              </w:rPr>
              <w:fldChar w:fldCharType="begin">
                <w:ffData>
                  <w:name w:val="Check301"/>
                  <w:enabled/>
                  <w:calcOnExit w:val="0"/>
                  <w:checkBox>
                    <w:sizeAuto/>
                    <w:default w:val="0"/>
                  </w:checkBox>
                </w:ffData>
              </w:fldChar>
            </w:r>
            <w:r w:rsidR="00685C29"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685C29" w:rsidRPr="00441E83">
              <w:rPr>
                <w:rFonts w:ascii="Arial" w:hAnsi="Arial"/>
                <w:sz w:val="16"/>
              </w:rPr>
              <w:t>Raw</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7CE54679" w14:textId="0757DDC3" w:rsidR="00685C29" w:rsidRPr="00441E83" w:rsidRDefault="00747628" w:rsidP="009C7397">
            <w:pPr>
              <w:spacing w:before="40" w:after="40"/>
              <w:jc w:val="center"/>
              <w:rPr>
                <w:rFonts w:ascii="Arial" w:hAnsi="Arial"/>
                <w:sz w:val="16"/>
                <w:u w:val="single"/>
              </w:rPr>
            </w:pPr>
            <w:r w:rsidRPr="00441E83">
              <w:rPr>
                <w:rFonts w:ascii="Arial" w:hAnsi="Arial"/>
                <w:sz w:val="16"/>
              </w:rPr>
              <w:fldChar w:fldCharType="begin">
                <w:ffData>
                  <w:name w:val="Check301"/>
                  <w:enabled/>
                  <w:calcOnExit w:val="0"/>
                  <w:checkBox>
                    <w:sizeAuto/>
                    <w:default w:val="0"/>
                  </w:checkBox>
                </w:ffData>
              </w:fldChar>
            </w:r>
            <w:r w:rsidR="00685C29"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685C29" w:rsidRPr="00441E83">
              <w:rPr>
                <w:rFonts w:ascii="Arial" w:hAnsi="Arial"/>
                <w:sz w:val="16"/>
              </w:rPr>
              <w:t>Treated</w:t>
            </w:r>
            <w:r w:rsidR="00051D49" w:rsidRPr="00441E83">
              <w:rPr>
                <w:rFonts w:ascii="Arial" w:hAnsi="Arial"/>
                <w:sz w:val="16"/>
              </w:rPr>
              <w:t xml:space="preserve"> </w:t>
            </w:r>
            <w:r w:rsidR="00D50B81" w:rsidRPr="00441E83">
              <w:rPr>
                <w:rFonts w:ascii="Arial" w:hAnsi="Arial"/>
                <w:sz w:val="16"/>
              </w:rPr>
              <w:t xml:space="preserve"> </w:t>
            </w:r>
            <w:r w:rsidR="00685C29" w:rsidRPr="00441E83">
              <w:rPr>
                <w:rFonts w:ascii="Arial" w:hAnsi="Arial"/>
                <w:sz w:val="16"/>
              </w:rPr>
              <w:t xml:space="preserve"> </w:t>
            </w:r>
            <w:r w:rsidRPr="00441E83">
              <w:rPr>
                <w:rFonts w:ascii="Arial" w:hAnsi="Arial"/>
                <w:sz w:val="16"/>
              </w:rPr>
              <w:fldChar w:fldCharType="begin">
                <w:ffData>
                  <w:name w:val="Check301"/>
                  <w:enabled/>
                  <w:calcOnExit w:val="0"/>
                  <w:checkBox>
                    <w:sizeAuto/>
                    <w:default w:val="0"/>
                  </w:checkBox>
                </w:ffData>
              </w:fldChar>
            </w:r>
            <w:r w:rsidR="00685C29"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685C29" w:rsidRPr="00441E83">
              <w:rPr>
                <w:rFonts w:ascii="Arial" w:hAnsi="Arial"/>
                <w:sz w:val="16"/>
              </w:rPr>
              <w:t>Raw</w:t>
            </w:r>
          </w:p>
        </w:tc>
      </w:tr>
      <w:tr w:rsidR="00685C29" w:rsidRPr="00441E83" w14:paraId="480A4A24" w14:textId="77777777" w:rsidTr="00641B38">
        <w:trPr>
          <w:cantSplit/>
          <w:trHeight w:val="143"/>
        </w:trPr>
        <w:tc>
          <w:tcPr>
            <w:tcW w:w="5220" w:type="dxa"/>
            <w:tcBorders>
              <w:top w:val="single" w:sz="4" w:space="0" w:color="auto"/>
              <w:left w:val="double" w:sz="6" w:space="0" w:color="auto"/>
              <w:bottom w:val="single" w:sz="4" w:space="0" w:color="auto"/>
              <w:right w:val="single" w:sz="4" w:space="0" w:color="auto"/>
            </w:tcBorders>
            <w:vAlign w:val="center"/>
          </w:tcPr>
          <w:p w14:paraId="1F99AF40" w14:textId="442A1C42" w:rsidR="00685C29" w:rsidRPr="00441E83" w:rsidRDefault="00685C29" w:rsidP="009C7397">
            <w:pPr>
              <w:tabs>
                <w:tab w:val="left" w:pos="-1440"/>
              </w:tabs>
              <w:spacing w:before="40" w:after="40"/>
              <w:rPr>
                <w:rFonts w:ascii="Arial" w:hAnsi="Arial" w:cs="Arial"/>
                <w:sz w:val="16"/>
                <w:szCs w:val="16"/>
              </w:rPr>
            </w:pPr>
            <w:r w:rsidRPr="00441E83">
              <w:rPr>
                <w:rFonts w:ascii="Arial" w:hAnsi="Arial" w:cs="Arial"/>
                <w:sz w:val="16"/>
                <w:szCs w:val="16"/>
              </w:rPr>
              <w:t xml:space="preserve">Storage </w:t>
            </w:r>
            <w:r w:rsidR="00BA2DAE" w:rsidRPr="00441E83">
              <w:rPr>
                <w:rFonts w:ascii="Arial" w:hAnsi="Arial" w:cs="Arial"/>
                <w:sz w:val="16"/>
                <w:szCs w:val="16"/>
              </w:rPr>
              <w:t>v</w:t>
            </w:r>
            <w:r w:rsidRPr="00441E83">
              <w:rPr>
                <w:rFonts w:ascii="Arial" w:hAnsi="Arial" w:cs="Arial"/>
                <w:sz w:val="16"/>
                <w:szCs w:val="16"/>
              </w:rPr>
              <w:t>olume (gallons)?</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5E50045" w14:textId="77777777" w:rsidR="00685C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1D4835A1" w14:textId="77777777" w:rsidR="00685C29"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763E1DCD" w14:textId="77777777" w:rsidR="00685C29" w:rsidRPr="00441E83" w:rsidRDefault="00747628"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685C29"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3938F7" w:rsidRPr="00441E83" w14:paraId="5C85FDA2" w14:textId="77777777" w:rsidTr="00641B38">
        <w:trPr>
          <w:cantSplit/>
          <w:trHeight w:val="431"/>
        </w:trPr>
        <w:tc>
          <w:tcPr>
            <w:tcW w:w="5220" w:type="dxa"/>
            <w:tcBorders>
              <w:top w:val="single" w:sz="4" w:space="0" w:color="auto"/>
              <w:left w:val="double" w:sz="6" w:space="0" w:color="auto"/>
              <w:bottom w:val="single" w:sz="4" w:space="0" w:color="auto"/>
              <w:right w:val="single" w:sz="4" w:space="0" w:color="auto"/>
            </w:tcBorders>
            <w:vAlign w:val="center"/>
          </w:tcPr>
          <w:p w14:paraId="169B0FEE" w14:textId="31761744" w:rsidR="003938F7" w:rsidRPr="00441E83" w:rsidRDefault="003938F7" w:rsidP="009C7397">
            <w:pPr>
              <w:spacing w:before="40" w:after="40"/>
              <w:rPr>
                <w:rFonts w:ascii="Arial" w:hAnsi="Arial"/>
                <w:color w:val="FF0000"/>
                <w:sz w:val="16"/>
              </w:rPr>
            </w:pPr>
            <w:r w:rsidRPr="00441E83">
              <w:rPr>
                <w:rFonts w:ascii="Arial" w:hAnsi="Arial"/>
                <w:sz w:val="16"/>
              </w:rPr>
              <w:t>Are there any approved WY DEQ Chapter 12 variances for this tank? If yes, describe what variance was approved.</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2E428DE"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55BECA0B" w14:textId="1600BAF3"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3510AEC8"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1359E4C3" w14:textId="5C0DF2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1E1BA7D5"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7AA9BB5E" w14:textId="26025FBC" w:rsidR="003938F7" w:rsidRPr="00441E83" w:rsidRDefault="003938F7"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685C29" w:rsidRPr="00441E83" w14:paraId="1CCF5698" w14:textId="77777777" w:rsidTr="00641B38">
        <w:trPr>
          <w:cantSplit/>
          <w:trHeight w:val="179"/>
        </w:trPr>
        <w:tc>
          <w:tcPr>
            <w:tcW w:w="5220" w:type="dxa"/>
            <w:tcBorders>
              <w:top w:val="single" w:sz="4" w:space="0" w:color="auto"/>
              <w:left w:val="double" w:sz="6" w:space="0" w:color="auto"/>
              <w:bottom w:val="single" w:sz="4" w:space="0" w:color="auto"/>
              <w:right w:val="single" w:sz="4" w:space="0" w:color="auto"/>
            </w:tcBorders>
            <w:vAlign w:val="center"/>
          </w:tcPr>
          <w:p w14:paraId="4DCB2CE8" w14:textId="77777777" w:rsidR="00685C29" w:rsidRPr="00441E83" w:rsidRDefault="00685C29" w:rsidP="009C7397">
            <w:pPr>
              <w:spacing w:before="40" w:after="40"/>
              <w:rPr>
                <w:rFonts w:ascii="Arial" w:hAnsi="Arial" w:cs="Arial"/>
                <w:sz w:val="16"/>
                <w:szCs w:val="16"/>
              </w:rPr>
            </w:pPr>
            <w:r w:rsidRPr="00441E83">
              <w:rPr>
                <w:rFonts w:ascii="Arial" w:hAnsi="Arial"/>
                <w:color w:val="FF0000"/>
                <w:sz w:val="16"/>
              </w:rPr>
              <w:t>Is the site subject to flooding?</w:t>
            </w:r>
            <w:r w:rsidR="00FD3109" w:rsidRPr="00441E83">
              <w:rPr>
                <w:rFonts w:ascii="Arial" w:hAnsi="Arial"/>
                <w:color w:val="FF0000"/>
                <w:sz w:val="16"/>
              </w:rPr>
              <w:t xml:space="preserve"> </w:t>
            </w:r>
            <w:r w:rsidRPr="00441E83">
              <w:rPr>
                <w:rFonts w:ascii="Arial" w:hAnsi="Arial"/>
                <w:color w:val="FF0000"/>
                <w:sz w:val="16"/>
              </w:rPr>
              <w:t>@</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686945B" w14:textId="30FD612A" w:rsidR="00685C29" w:rsidRPr="00441E83" w:rsidRDefault="0035360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1FloodingY"/>
                  <w:enabled/>
                  <w:calcOnExit w:val="0"/>
                  <w:checkBox>
                    <w:sizeAuto/>
                    <w:default w:val="0"/>
                    <w:checked w:val="0"/>
                  </w:checkBox>
                </w:ffData>
              </w:fldChar>
            </w:r>
            <w:r w:rsidRPr="00441E83">
              <w:rPr>
                <w:rFonts w:ascii="Arial" w:hAnsi="Arial" w:cs="Arial"/>
                <w:sz w:val="16"/>
                <w:szCs w:val="16"/>
              </w:rPr>
              <w:instrText xml:space="preserve"> </w:instrText>
            </w:r>
            <w:bookmarkStart w:id="255" w:name="gvTk1Flooding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55"/>
            <w:r w:rsidR="00685C29" w:rsidRPr="00441E83">
              <w:rPr>
                <w:rFonts w:ascii="Arial" w:hAnsi="Arial" w:cs="Arial"/>
                <w:sz w:val="16"/>
                <w:szCs w:val="16"/>
              </w:rPr>
              <w:t xml:space="preserve"> </w:t>
            </w:r>
            <w:r w:rsidR="006D4ED6" w:rsidRPr="00441E83">
              <w:rPr>
                <w:rFonts w:ascii="Arial" w:hAnsi="Arial" w:cs="Arial"/>
                <w:sz w:val="16"/>
                <w:szCs w:val="16"/>
              </w:rPr>
              <w:t xml:space="preserve">Yes </w:t>
            </w:r>
            <w:r w:rsidR="00051D49" w:rsidRPr="00441E83">
              <w:rPr>
                <w:rFonts w:ascii="Arial" w:hAnsi="Arial" w:cs="Arial"/>
                <w:sz w:val="16"/>
                <w:szCs w:val="16"/>
              </w:rPr>
              <w:t xml:space="preserve"> </w:t>
            </w:r>
            <w:r w:rsidR="006D4ED6" w:rsidRPr="00441E83">
              <w:rPr>
                <w:rFonts w:ascii="Arial" w:hAnsi="Arial" w:cs="Arial"/>
                <w:sz w:val="16"/>
                <w:szCs w:val="16"/>
              </w:rPr>
              <w:t xml:space="preserve"> </w:t>
            </w:r>
            <w:r w:rsidR="00747628"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47628"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73F612E4" w14:textId="15991579" w:rsidR="00685C29" w:rsidRPr="00441E83" w:rsidRDefault="00747628"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2FloodingY"/>
                  <w:enabled/>
                  <w:calcOnExit w:val="0"/>
                  <w:checkBox>
                    <w:sizeAuto/>
                    <w:default w:val="0"/>
                    <w:checked w:val="0"/>
                  </w:checkBox>
                </w:ffData>
              </w:fldChar>
            </w:r>
            <w:bookmarkStart w:id="256" w:name="gvTk2FloodingY"/>
            <w:r w:rsidR="00C8230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56"/>
            <w:r w:rsidR="00051D49"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423F98A2" w14:textId="3013F5CE" w:rsidR="00685C29" w:rsidRPr="00441E83" w:rsidRDefault="00747628" w:rsidP="009C7397">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3FloodingY"/>
                  <w:enabled/>
                  <w:calcOnExit w:val="0"/>
                  <w:checkBox>
                    <w:sizeAuto/>
                    <w:default w:val="0"/>
                    <w:checked w:val="0"/>
                  </w:checkBox>
                </w:ffData>
              </w:fldChar>
            </w:r>
            <w:bookmarkStart w:id="257" w:name="gvTk3FloodingY"/>
            <w:r w:rsidR="00C8230C"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57"/>
            <w:r w:rsidR="00685C29" w:rsidRPr="00441E83">
              <w:rPr>
                <w:rFonts w:ascii="Arial" w:hAnsi="Arial" w:cs="Arial"/>
                <w:sz w:val="16"/>
                <w:szCs w:val="16"/>
              </w:rPr>
              <w:t xml:space="preserve"> </w:t>
            </w:r>
            <w:r w:rsidR="006D4ED6" w:rsidRPr="00441E83">
              <w:rPr>
                <w:rFonts w:ascii="Arial" w:hAnsi="Arial" w:cs="Arial"/>
                <w:sz w:val="16"/>
                <w:szCs w:val="16"/>
              </w:rPr>
              <w:t xml:space="preserve">Yes </w:t>
            </w:r>
            <w:r w:rsidR="00051D49"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r>
      <w:tr w:rsidR="00685C29" w:rsidRPr="00441E83" w14:paraId="1C91BB91" w14:textId="77777777" w:rsidTr="00641B38">
        <w:trPr>
          <w:cantSplit/>
          <w:trHeight w:val="89"/>
        </w:trPr>
        <w:tc>
          <w:tcPr>
            <w:tcW w:w="5220" w:type="dxa"/>
            <w:tcBorders>
              <w:top w:val="single" w:sz="4" w:space="0" w:color="auto"/>
              <w:left w:val="double" w:sz="6" w:space="0" w:color="auto"/>
              <w:bottom w:val="single" w:sz="4" w:space="0" w:color="auto"/>
              <w:right w:val="single" w:sz="4" w:space="0" w:color="auto"/>
            </w:tcBorders>
            <w:vAlign w:val="center"/>
          </w:tcPr>
          <w:p w14:paraId="5939D398" w14:textId="77777777" w:rsidR="00685C29" w:rsidRPr="00441E83" w:rsidRDefault="00685C29" w:rsidP="009C7397">
            <w:pPr>
              <w:spacing w:before="40" w:after="40"/>
              <w:rPr>
                <w:rFonts w:ascii="Arial" w:hAnsi="Arial" w:cs="Arial"/>
                <w:sz w:val="16"/>
                <w:szCs w:val="16"/>
              </w:rPr>
            </w:pPr>
            <w:r w:rsidRPr="00441E83">
              <w:rPr>
                <w:rFonts w:ascii="Arial" w:hAnsi="Arial" w:cs="Arial"/>
                <w:sz w:val="16"/>
                <w:szCs w:val="16"/>
              </w:rPr>
              <w:t>Can the tank be isolated from the system?</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7747E9" w14:textId="541EC62B" w:rsidR="00685C29" w:rsidRPr="00441E83" w:rsidRDefault="00747628"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85C29" w:rsidRPr="00441E83">
              <w:rPr>
                <w:rFonts w:ascii="Arial" w:hAnsi="Arial" w:cs="Arial"/>
                <w:sz w:val="16"/>
                <w:szCs w:val="16"/>
              </w:rPr>
              <w:t xml:space="preserve"> </w:t>
            </w:r>
            <w:r w:rsidR="006D4ED6" w:rsidRPr="00441E83">
              <w:rPr>
                <w:rFonts w:ascii="Arial" w:hAnsi="Arial" w:cs="Arial"/>
                <w:sz w:val="16"/>
                <w:szCs w:val="16"/>
              </w:rPr>
              <w:t xml:space="preserve">Yes </w:t>
            </w:r>
            <w:r w:rsidR="00051D49"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6D0E7961" w14:textId="04383D58" w:rsidR="00685C29" w:rsidRPr="00441E83" w:rsidRDefault="00747628"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051D49"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5F535FDE" w14:textId="64E1BE70" w:rsidR="00685C29" w:rsidRPr="00441E83" w:rsidRDefault="00747628" w:rsidP="009C7397">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85C29" w:rsidRPr="00441E83">
              <w:rPr>
                <w:rFonts w:ascii="Arial" w:hAnsi="Arial" w:cs="Arial"/>
                <w:sz w:val="16"/>
                <w:szCs w:val="16"/>
              </w:rPr>
              <w:t xml:space="preserve"> </w:t>
            </w:r>
            <w:r w:rsidR="006D4ED6" w:rsidRPr="00441E83">
              <w:rPr>
                <w:rFonts w:ascii="Arial" w:hAnsi="Arial" w:cs="Arial"/>
                <w:sz w:val="16"/>
                <w:szCs w:val="16"/>
              </w:rPr>
              <w:t xml:space="preserve">Yes </w:t>
            </w:r>
            <w:r w:rsidR="00051D49"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r>
      <w:tr w:rsidR="00685C29" w:rsidRPr="00441E83" w14:paraId="2DBF352C" w14:textId="77777777" w:rsidTr="00641B38">
        <w:trPr>
          <w:cantSplit/>
          <w:trHeight w:val="80"/>
        </w:trPr>
        <w:tc>
          <w:tcPr>
            <w:tcW w:w="5220" w:type="dxa"/>
            <w:tcBorders>
              <w:top w:val="single" w:sz="4" w:space="0" w:color="auto"/>
              <w:left w:val="double" w:sz="6" w:space="0" w:color="auto"/>
              <w:bottom w:val="single" w:sz="4" w:space="0" w:color="auto"/>
              <w:right w:val="single" w:sz="4" w:space="0" w:color="auto"/>
            </w:tcBorders>
            <w:vAlign w:val="center"/>
          </w:tcPr>
          <w:p w14:paraId="1DD55D14" w14:textId="77777777" w:rsidR="00685C29" w:rsidRPr="00441E83" w:rsidRDefault="00685C29" w:rsidP="009C7397">
            <w:pPr>
              <w:spacing w:before="40" w:after="40"/>
              <w:rPr>
                <w:rFonts w:ascii="Arial" w:hAnsi="Arial" w:cs="Arial"/>
                <w:sz w:val="16"/>
                <w:szCs w:val="16"/>
              </w:rPr>
            </w:pPr>
            <w:r w:rsidRPr="00441E83">
              <w:rPr>
                <w:rFonts w:ascii="Arial" w:hAnsi="Arial" w:cs="Arial"/>
                <w:sz w:val="16"/>
                <w:szCs w:val="16"/>
              </w:rPr>
              <w:t>Is the water level indicator accurate?</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D6092F9" w14:textId="720DAB43" w:rsidR="00685C29" w:rsidRPr="00441E83" w:rsidRDefault="00747628"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85C29" w:rsidRPr="00441E83">
              <w:rPr>
                <w:rFonts w:ascii="Arial" w:hAnsi="Arial" w:cs="Arial"/>
                <w:sz w:val="16"/>
                <w:szCs w:val="16"/>
              </w:rPr>
              <w:t xml:space="preserve"> </w:t>
            </w:r>
            <w:r w:rsidR="006D4ED6" w:rsidRPr="00441E83">
              <w:rPr>
                <w:rFonts w:ascii="Arial" w:hAnsi="Arial" w:cs="Arial"/>
                <w:sz w:val="16"/>
                <w:szCs w:val="16"/>
              </w:rPr>
              <w:t xml:space="preserve">Yes </w:t>
            </w:r>
            <w:r w:rsidR="00051D49"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r w:rsidR="00264091" w:rsidRPr="00441E83">
              <w:rPr>
                <w:rFonts w:ascii="Arial" w:hAnsi="Arial" w:cs="Arial"/>
                <w:sz w:val="16"/>
                <w:szCs w:val="16"/>
              </w:rPr>
              <w:t xml:space="preserve">   </w:t>
            </w:r>
            <w:r w:rsidR="00264091" w:rsidRPr="00441E83">
              <w:rPr>
                <w:rFonts w:ascii="Arial" w:hAnsi="Arial" w:cs="Arial"/>
                <w:sz w:val="16"/>
                <w:szCs w:val="16"/>
              </w:rPr>
              <w:fldChar w:fldCharType="begin">
                <w:ffData>
                  <w:name w:val="Check21"/>
                  <w:enabled/>
                  <w:calcOnExit w:val="0"/>
                  <w:checkBox>
                    <w:sizeAuto/>
                    <w:default w:val="0"/>
                  </w:checkBox>
                </w:ffData>
              </w:fldChar>
            </w:r>
            <w:r w:rsidR="00264091"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64091" w:rsidRPr="00441E83">
              <w:rPr>
                <w:rFonts w:ascii="Arial" w:hAnsi="Arial" w:cs="Arial"/>
                <w:sz w:val="16"/>
                <w:szCs w:val="16"/>
              </w:rPr>
              <w:fldChar w:fldCharType="end"/>
            </w:r>
            <w:r w:rsidR="00264091" w:rsidRPr="00441E83">
              <w:rPr>
                <w:rFonts w:ascii="Arial" w:hAnsi="Arial" w:cs="Arial"/>
                <w:sz w:val="16"/>
                <w:szCs w:val="16"/>
              </w:rPr>
              <w:t xml:space="preserve"> N</w:t>
            </w:r>
            <w:r w:rsidR="00264091">
              <w:rPr>
                <w:rFonts w:ascii="Arial" w:hAnsi="Arial" w:cs="Arial"/>
                <w:sz w:val="16"/>
                <w:szCs w:val="16"/>
              </w:rPr>
              <w:t>A</w:t>
            </w:r>
          </w:p>
        </w:tc>
        <w:tc>
          <w:tcPr>
            <w:tcW w:w="2016" w:type="dxa"/>
            <w:tcBorders>
              <w:top w:val="single" w:sz="4" w:space="0" w:color="auto"/>
              <w:left w:val="single" w:sz="4" w:space="0" w:color="auto"/>
              <w:bottom w:val="single" w:sz="4" w:space="0" w:color="auto"/>
              <w:right w:val="single" w:sz="4" w:space="0" w:color="auto"/>
            </w:tcBorders>
            <w:vAlign w:val="center"/>
          </w:tcPr>
          <w:p w14:paraId="1CF3119B" w14:textId="451D0016" w:rsidR="00685C29" w:rsidRPr="00441E83" w:rsidRDefault="00747628"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85C29" w:rsidRPr="00441E83">
              <w:rPr>
                <w:rFonts w:ascii="Arial" w:hAnsi="Arial" w:cs="Arial"/>
                <w:sz w:val="16"/>
                <w:szCs w:val="16"/>
              </w:rPr>
              <w:t xml:space="preserve"> </w:t>
            </w:r>
            <w:r w:rsidR="006D4ED6" w:rsidRPr="00441E83">
              <w:rPr>
                <w:rFonts w:ascii="Arial" w:hAnsi="Arial" w:cs="Arial"/>
                <w:sz w:val="16"/>
                <w:szCs w:val="16"/>
              </w:rPr>
              <w:t xml:space="preserve">Yes </w:t>
            </w:r>
            <w:r w:rsidR="00051D49"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r w:rsidR="00264091" w:rsidRPr="00441E83">
              <w:rPr>
                <w:rFonts w:ascii="Arial" w:hAnsi="Arial" w:cs="Arial"/>
                <w:sz w:val="16"/>
                <w:szCs w:val="16"/>
              </w:rPr>
              <w:t xml:space="preserve">   </w:t>
            </w:r>
            <w:r w:rsidR="00264091" w:rsidRPr="00441E83">
              <w:rPr>
                <w:rFonts w:ascii="Arial" w:hAnsi="Arial" w:cs="Arial"/>
                <w:sz w:val="16"/>
                <w:szCs w:val="16"/>
              </w:rPr>
              <w:fldChar w:fldCharType="begin">
                <w:ffData>
                  <w:name w:val="Check21"/>
                  <w:enabled/>
                  <w:calcOnExit w:val="0"/>
                  <w:checkBox>
                    <w:sizeAuto/>
                    <w:default w:val="0"/>
                  </w:checkBox>
                </w:ffData>
              </w:fldChar>
            </w:r>
            <w:r w:rsidR="00264091"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64091" w:rsidRPr="00441E83">
              <w:rPr>
                <w:rFonts w:ascii="Arial" w:hAnsi="Arial" w:cs="Arial"/>
                <w:sz w:val="16"/>
                <w:szCs w:val="16"/>
              </w:rPr>
              <w:fldChar w:fldCharType="end"/>
            </w:r>
            <w:r w:rsidR="00264091" w:rsidRPr="00441E83">
              <w:rPr>
                <w:rFonts w:ascii="Arial" w:hAnsi="Arial" w:cs="Arial"/>
                <w:sz w:val="16"/>
                <w:szCs w:val="16"/>
              </w:rPr>
              <w:t xml:space="preserve"> N</w:t>
            </w:r>
            <w:r w:rsidR="00264091">
              <w:rPr>
                <w:rFonts w:ascii="Arial" w:hAnsi="Arial" w:cs="Arial"/>
                <w:sz w:val="16"/>
                <w:szCs w:val="16"/>
              </w:rPr>
              <w:t>A</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33F73529" w14:textId="449E742C" w:rsidR="00685C29" w:rsidRPr="00441E83" w:rsidRDefault="00747628" w:rsidP="009C7397">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85C29" w:rsidRPr="00441E83">
              <w:rPr>
                <w:rFonts w:ascii="Arial" w:hAnsi="Arial" w:cs="Arial"/>
                <w:sz w:val="16"/>
                <w:szCs w:val="16"/>
              </w:rPr>
              <w:t xml:space="preserve"> </w:t>
            </w:r>
            <w:r w:rsidR="006D4ED6" w:rsidRPr="00441E83">
              <w:rPr>
                <w:rFonts w:ascii="Arial" w:hAnsi="Arial" w:cs="Arial"/>
                <w:sz w:val="16"/>
                <w:szCs w:val="16"/>
              </w:rPr>
              <w:t xml:space="preserve">Yes </w:t>
            </w:r>
            <w:r w:rsidR="00051D49"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00685C29"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r w:rsidR="00264091" w:rsidRPr="00441E83">
              <w:rPr>
                <w:rFonts w:ascii="Arial" w:hAnsi="Arial" w:cs="Arial"/>
                <w:sz w:val="16"/>
                <w:szCs w:val="16"/>
              </w:rPr>
              <w:t xml:space="preserve">   </w:t>
            </w:r>
            <w:r w:rsidR="00264091" w:rsidRPr="00441E83">
              <w:rPr>
                <w:rFonts w:ascii="Arial" w:hAnsi="Arial" w:cs="Arial"/>
                <w:sz w:val="16"/>
                <w:szCs w:val="16"/>
              </w:rPr>
              <w:fldChar w:fldCharType="begin">
                <w:ffData>
                  <w:name w:val="Check21"/>
                  <w:enabled/>
                  <w:calcOnExit w:val="0"/>
                  <w:checkBox>
                    <w:sizeAuto/>
                    <w:default w:val="0"/>
                  </w:checkBox>
                </w:ffData>
              </w:fldChar>
            </w:r>
            <w:r w:rsidR="00264091"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64091" w:rsidRPr="00441E83">
              <w:rPr>
                <w:rFonts w:ascii="Arial" w:hAnsi="Arial" w:cs="Arial"/>
                <w:sz w:val="16"/>
                <w:szCs w:val="16"/>
              </w:rPr>
              <w:fldChar w:fldCharType="end"/>
            </w:r>
            <w:r w:rsidR="00264091" w:rsidRPr="00441E83">
              <w:rPr>
                <w:rFonts w:ascii="Arial" w:hAnsi="Arial" w:cs="Arial"/>
                <w:sz w:val="16"/>
                <w:szCs w:val="16"/>
              </w:rPr>
              <w:t xml:space="preserve"> N</w:t>
            </w:r>
            <w:r w:rsidR="00264091">
              <w:rPr>
                <w:rFonts w:ascii="Arial" w:hAnsi="Arial" w:cs="Arial"/>
                <w:sz w:val="16"/>
                <w:szCs w:val="16"/>
              </w:rPr>
              <w:t>A</w:t>
            </w:r>
          </w:p>
        </w:tc>
      </w:tr>
      <w:tr w:rsidR="0035675B" w:rsidRPr="00441E83" w14:paraId="4BECB6B6" w14:textId="77777777" w:rsidTr="00641B38">
        <w:trPr>
          <w:cantSplit/>
          <w:trHeight w:val="80"/>
        </w:trPr>
        <w:tc>
          <w:tcPr>
            <w:tcW w:w="5220" w:type="dxa"/>
            <w:tcBorders>
              <w:top w:val="single" w:sz="4" w:space="0" w:color="auto"/>
              <w:left w:val="double" w:sz="6" w:space="0" w:color="auto"/>
              <w:bottom w:val="single" w:sz="4" w:space="0" w:color="auto"/>
              <w:right w:val="single" w:sz="4" w:space="0" w:color="auto"/>
            </w:tcBorders>
            <w:vAlign w:val="center"/>
          </w:tcPr>
          <w:p w14:paraId="25A0877D" w14:textId="08CA6866" w:rsidR="0035675B" w:rsidRPr="00441E83" w:rsidRDefault="0035675B" w:rsidP="0035675B">
            <w:pPr>
              <w:spacing w:before="40" w:after="40"/>
              <w:rPr>
                <w:rFonts w:ascii="Arial" w:hAnsi="Arial" w:cs="Arial"/>
                <w:sz w:val="16"/>
                <w:szCs w:val="16"/>
              </w:rPr>
            </w:pPr>
            <w:r w:rsidRPr="00D3404F">
              <w:rPr>
                <w:rFonts w:ascii="Arial" w:hAnsi="Arial" w:cs="Arial"/>
                <w:sz w:val="16"/>
                <w:szCs w:val="16"/>
              </w:rPr>
              <w:t>Does the tank have a mixer?</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7A8C3F" w14:textId="5813B6F8" w:rsidR="0035675B" w:rsidRPr="00441E83" w:rsidRDefault="0035675B" w:rsidP="0035675B">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6A630B73" w14:textId="075F1E7D" w:rsidR="0035675B" w:rsidRPr="00441E83" w:rsidRDefault="0035675B" w:rsidP="0035675B">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74BB2E50" w14:textId="67216571" w:rsidR="0035675B" w:rsidRPr="00441E83" w:rsidRDefault="0035675B" w:rsidP="0035675B">
            <w:pPr>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E23610" w:rsidRPr="00441E83" w14:paraId="57B00C1D" w14:textId="77777777" w:rsidTr="00641B38">
        <w:trPr>
          <w:cantSplit/>
          <w:trHeight w:val="80"/>
        </w:trPr>
        <w:tc>
          <w:tcPr>
            <w:tcW w:w="5220" w:type="dxa"/>
            <w:tcBorders>
              <w:top w:val="single" w:sz="4" w:space="0" w:color="auto"/>
              <w:left w:val="double" w:sz="6" w:space="0" w:color="auto"/>
              <w:bottom w:val="single" w:sz="4" w:space="0" w:color="auto"/>
              <w:right w:val="single" w:sz="4" w:space="0" w:color="auto"/>
            </w:tcBorders>
            <w:vAlign w:val="center"/>
          </w:tcPr>
          <w:p w14:paraId="1B679335" w14:textId="1F4B2392" w:rsidR="00E23610" w:rsidRPr="00441E83" w:rsidRDefault="00E23610" w:rsidP="009C7397">
            <w:pPr>
              <w:spacing w:before="40" w:after="40"/>
              <w:rPr>
                <w:rFonts w:ascii="Arial" w:hAnsi="Arial" w:cs="Arial"/>
                <w:sz w:val="16"/>
                <w:szCs w:val="16"/>
              </w:rPr>
            </w:pPr>
            <w:r w:rsidRPr="00441E83">
              <w:rPr>
                <w:rFonts w:ascii="Arial" w:hAnsi="Arial"/>
                <w:color w:val="FF0000"/>
                <w:sz w:val="16"/>
              </w:rPr>
              <w:t>Does the tank appear structurally sound? @</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8710E6" w14:textId="171F02ED" w:rsidR="00E23610" w:rsidRPr="00441E83" w:rsidRDefault="00E23610" w:rsidP="00E23610">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1PropMaintN"/>
                  <w:enabled/>
                  <w:calcOnExit w:val="0"/>
                  <w:checkBox>
                    <w:sizeAuto/>
                    <w:default w:val="0"/>
                    <w:checked w:val="0"/>
                  </w:checkBox>
                </w:ffData>
              </w:fldChar>
            </w:r>
            <w:bookmarkStart w:id="258" w:name="gvTk1PropMaint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58"/>
            <w:r w:rsidRPr="00441E83">
              <w:rPr>
                <w:rFonts w:ascii="Arial" w:hAnsi="Arial" w:cs="Arial"/>
                <w:sz w:val="16"/>
                <w:szCs w:val="16"/>
              </w:rPr>
              <w:t xml:space="preserve"> No</w:t>
            </w:r>
            <w:r w:rsidRPr="00441E83" w:rsidDel="00353607">
              <w:rPr>
                <w:rFonts w:ascii="Arial" w:hAnsi="Arial" w:cs="Arial"/>
                <w:sz w:val="16"/>
                <w:szCs w:val="16"/>
              </w:rPr>
              <w:t xml:space="preserve"> </w:t>
            </w:r>
          </w:p>
        </w:tc>
        <w:tc>
          <w:tcPr>
            <w:tcW w:w="2016" w:type="dxa"/>
            <w:tcBorders>
              <w:top w:val="single" w:sz="4" w:space="0" w:color="auto"/>
              <w:left w:val="single" w:sz="4" w:space="0" w:color="auto"/>
              <w:bottom w:val="single" w:sz="4" w:space="0" w:color="auto"/>
              <w:right w:val="single" w:sz="4" w:space="0" w:color="auto"/>
            </w:tcBorders>
            <w:vAlign w:val="center"/>
          </w:tcPr>
          <w:p w14:paraId="2BA02DAF" w14:textId="1BBFED3B" w:rsidR="00E23610" w:rsidRPr="000A04CD" w:rsidRDefault="00E23610" w:rsidP="00E23610">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2PropMaintN"/>
                  <w:enabled/>
                  <w:calcOnExit w:val="0"/>
                  <w:checkBox>
                    <w:sizeAuto/>
                    <w:default w:val="0"/>
                    <w:checked w:val="0"/>
                  </w:checkBox>
                </w:ffData>
              </w:fldChar>
            </w:r>
            <w:r w:rsidRPr="00441E83">
              <w:rPr>
                <w:rFonts w:ascii="Arial" w:hAnsi="Arial" w:cs="Arial"/>
                <w:sz w:val="16"/>
                <w:szCs w:val="16"/>
              </w:rPr>
              <w:instrText xml:space="preserve"> </w:instrText>
            </w:r>
            <w:bookmarkStart w:id="259" w:name="gvTk2PropMaint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59"/>
            <w:r w:rsidRPr="00441E83">
              <w:rPr>
                <w:rFonts w:ascii="Arial" w:hAnsi="Arial" w:cs="Arial"/>
                <w:sz w:val="16"/>
                <w:szCs w:val="16"/>
              </w:rPr>
              <w:t xml:space="preserve"> No</w:t>
            </w:r>
            <w:r>
              <w:rPr>
                <w:rFonts w:ascii="Arial" w:hAnsi="Arial" w:cs="Arial"/>
                <w:sz w:val="16"/>
                <w:szCs w:val="16"/>
              </w:rPr>
              <w:t xml:space="preserve">  </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3B055C3B" w14:textId="2CFCAD94" w:rsidR="00E23610" w:rsidRPr="00441E83" w:rsidRDefault="00E23610" w:rsidP="00E23610">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gvTk3PropMaintN"/>
                  <w:enabled/>
                  <w:calcOnExit w:val="0"/>
                  <w:checkBox>
                    <w:sizeAuto/>
                    <w:default w:val="0"/>
                    <w:checked w:val="0"/>
                  </w:checkBox>
                </w:ffData>
              </w:fldChar>
            </w:r>
            <w:bookmarkStart w:id="260" w:name="gvTk3PropMaint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0"/>
            <w:r w:rsidRPr="00441E83">
              <w:rPr>
                <w:rFonts w:ascii="Arial" w:hAnsi="Arial" w:cs="Arial"/>
                <w:sz w:val="16"/>
                <w:szCs w:val="16"/>
              </w:rPr>
              <w:t xml:space="preserve"> No</w:t>
            </w:r>
            <w:r>
              <w:rPr>
                <w:rFonts w:ascii="Arial" w:hAnsi="Arial" w:cs="Arial"/>
                <w:sz w:val="16"/>
                <w:szCs w:val="16"/>
              </w:rPr>
              <w:t xml:space="preserve"> </w:t>
            </w:r>
            <w:r w:rsidRPr="00E23610">
              <w:rPr>
                <w:rFonts w:ascii="Arial" w:hAnsi="Arial" w:cs="Arial"/>
                <w:sz w:val="16"/>
                <w:szCs w:val="16"/>
              </w:rPr>
              <w:t xml:space="preserve"> </w:t>
            </w:r>
          </w:p>
        </w:tc>
      </w:tr>
      <w:tr w:rsidR="00E23610" w:rsidRPr="00441E83" w14:paraId="0205C828" w14:textId="77777777" w:rsidTr="00641B38">
        <w:trPr>
          <w:cantSplit/>
          <w:trHeight w:val="71"/>
        </w:trPr>
        <w:tc>
          <w:tcPr>
            <w:tcW w:w="5220" w:type="dxa"/>
            <w:tcBorders>
              <w:top w:val="single" w:sz="4" w:space="0" w:color="auto"/>
              <w:left w:val="double" w:sz="6" w:space="0" w:color="auto"/>
              <w:bottom w:val="single" w:sz="4" w:space="0" w:color="auto"/>
              <w:right w:val="single" w:sz="4" w:space="0" w:color="auto"/>
            </w:tcBorders>
            <w:vAlign w:val="center"/>
          </w:tcPr>
          <w:p w14:paraId="386EE332" w14:textId="5DADC272" w:rsidR="00E23610" w:rsidRPr="00441E83" w:rsidRDefault="00E23610" w:rsidP="009C7397">
            <w:pPr>
              <w:spacing w:before="40" w:after="40"/>
              <w:rPr>
                <w:rFonts w:ascii="Arial" w:hAnsi="Arial"/>
                <w:color w:val="FF0000"/>
                <w:sz w:val="16"/>
              </w:rPr>
            </w:pPr>
            <w:r w:rsidRPr="00441E83">
              <w:rPr>
                <w:rFonts w:ascii="Arial" w:hAnsi="Arial"/>
                <w:color w:val="FF0000"/>
                <w:sz w:val="16"/>
              </w:rPr>
              <w:t>Does the foundation appear structurally sound? @</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0ED287" w14:textId="7703B9EA" w:rsidR="00E23610" w:rsidRPr="00441E83" w:rsidRDefault="00E23610" w:rsidP="00E23610">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1FounStrucSoundN"/>
                  <w:enabled/>
                  <w:calcOnExit w:val="0"/>
                  <w:checkBox>
                    <w:sizeAuto/>
                    <w:default w:val="0"/>
                    <w:checked w:val="0"/>
                  </w:checkBox>
                </w:ffData>
              </w:fldChar>
            </w:r>
            <w:r w:rsidRPr="00441E83">
              <w:rPr>
                <w:rFonts w:ascii="Arial" w:hAnsi="Arial" w:cs="Arial"/>
                <w:sz w:val="16"/>
                <w:szCs w:val="16"/>
              </w:rPr>
              <w:instrText xml:space="preserve"> </w:instrText>
            </w:r>
            <w:bookmarkStart w:id="261" w:name="gvTk1FounStrucSoun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1"/>
            <w:r w:rsidRPr="00441E83">
              <w:rPr>
                <w:rFonts w:ascii="Arial" w:hAnsi="Arial" w:cs="Arial"/>
                <w:sz w:val="16"/>
                <w:szCs w:val="16"/>
              </w:rPr>
              <w:t xml:space="preserve"> No </w:t>
            </w:r>
            <w:r>
              <w:rPr>
                <w:rFonts w:ascii="Arial" w:hAnsi="Arial" w:cs="Arial"/>
                <w:sz w:val="16"/>
                <w:szCs w:val="16"/>
              </w:rPr>
              <w:t xml:space="preserve"> </w:t>
            </w:r>
            <w:r w:rsidRPr="000A04CD">
              <w:rPr>
                <w:rFonts w:ascii="Arial" w:hAnsi="Arial" w:cs="Arial"/>
                <w:sz w:val="16"/>
                <w:szCs w:val="16"/>
              </w:rPr>
              <w:fldChar w:fldCharType="begin">
                <w:ffData>
                  <w:name w:val="Check22"/>
                  <w:enabled/>
                  <w:calcOnExit w:val="0"/>
                  <w:checkBox>
                    <w:sizeAuto/>
                    <w:default w:val="0"/>
                  </w:checkBox>
                </w:ffData>
              </w:fldChar>
            </w:r>
            <w:r w:rsidRPr="000A04C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0A04CD">
              <w:rPr>
                <w:rFonts w:ascii="Arial" w:hAnsi="Arial" w:cs="Arial"/>
                <w:sz w:val="16"/>
                <w:szCs w:val="16"/>
              </w:rPr>
              <w:fldChar w:fldCharType="end"/>
            </w:r>
            <w:r w:rsidRPr="000A04CD">
              <w:rPr>
                <w:rFonts w:ascii="Arial" w:hAnsi="Arial" w:cs="Arial"/>
                <w:sz w:val="16"/>
                <w:szCs w:val="16"/>
              </w:rPr>
              <w:t xml:space="preserve"> NA</w:t>
            </w:r>
          </w:p>
        </w:tc>
        <w:tc>
          <w:tcPr>
            <w:tcW w:w="2016" w:type="dxa"/>
            <w:tcBorders>
              <w:top w:val="single" w:sz="4" w:space="0" w:color="auto"/>
              <w:left w:val="single" w:sz="4" w:space="0" w:color="auto"/>
              <w:bottom w:val="single" w:sz="4" w:space="0" w:color="auto"/>
              <w:right w:val="single" w:sz="4" w:space="0" w:color="auto"/>
            </w:tcBorders>
            <w:vAlign w:val="center"/>
          </w:tcPr>
          <w:p w14:paraId="00AF44F6" w14:textId="0326C723" w:rsidR="00E23610" w:rsidRPr="00441E83" w:rsidRDefault="00E23610" w:rsidP="00E23610">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2FounStrucSoundN"/>
                  <w:enabled/>
                  <w:calcOnExit w:val="0"/>
                  <w:checkBox>
                    <w:sizeAuto/>
                    <w:default w:val="0"/>
                    <w:checked w:val="0"/>
                  </w:checkBox>
                </w:ffData>
              </w:fldChar>
            </w:r>
            <w:r w:rsidRPr="00441E83">
              <w:rPr>
                <w:rFonts w:ascii="Arial" w:hAnsi="Arial" w:cs="Arial"/>
                <w:sz w:val="16"/>
                <w:szCs w:val="16"/>
              </w:rPr>
              <w:instrText xml:space="preserve"> </w:instrText>
            </w:r>
            <w:bookmarkStart w:id="262" w:name="gvTk2FounStrucSoun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2"/>
            <w:r w:rsidRPr="00441E83">
              <w:rPr>
                <w:rFonts w:ascii="Arial" w:hAnsi="Arial" w:cs="Arial"/>
                <w:sz w:val="16"/>
                <w:szCs w:val="16"/>
              </w:rPr>
              <w:t xml:space="preserve"> No</w:t>
            </w:r>
            <w:r>
              <w:rPr>
                <w:rFonts w:ascii="Arial" w:hAnsi="Arial" w:cs="Arial"/>
                <w:sz w:val="16"/>
                <w:szCs w:val="16"/>
              </w:rPr>
              <w:t xml:space="preserve"> </w:t>
            </w:r>
            <w:r w:rsidRPr="00441E83">
              <w:rPr>
                <w:rFonts w:ascii="Arial" w:hAnsi="Arial" w:cs="Arial"/>
                <w:sz w:val="16"/>
                <w:szCs w:val="16"/>
              </w:rPr>
              <w:t xml:space="preserve"> </w:t>
            </w:r>
            <w:r w:rsidRPr="000A04CD">
              <w:rPr>
                <w:rFonts w:ascii="Arial" w:hAnsi="Arial" w:cs="Arial"/>
                <w:sz w:val="16"/>
                <w:szCs w:val="16"/>
              </w:rPr>
              <w:fldChar w:fldCharType="begin">
                <w:ffData>
                  <w:name w:val="Check22"/>
                  <w:enabled/>
                  <w:calcOnExit w:val="0"/>
                  <w:checkBox>
                    <w:sizeAuto/>
                    <w:default w:val="0"/>
                  </w:checkBox>
                </w:ffData>
              </w:fldChar>
            </w:r>
            <w:r w:rsidRPr="000A04C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0A04CD">
              <w:rPr>
                <w:rFonts w:ascii="Arial" w:hAnsi="Arial" w:cs="Arial"/>
                <w:sz w:val="16"/>
                <w:szCs w:val="16"/>
              </w:rPr>
              <w:fldChar w:fldCharType="end"/>
            </w:r>
            <w:r w:rsidRPr="000A04CD">
              <w:rPr>
                <w:rFonts w:ascii="Arial" w:hAnsi="Arial" w:cs="Arial"/>
                <w:sz w:val="16"/>
                <w:szCs w:val="16"/>
              </w:rPr>
              <w:t xml:space="preserve"> NA</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5EF54285" w14:textId="30652E6F" w:rsidR="00E23610" w:rsidRPr="00441E83" w:rsidRDefault="00E23610" w:rsidP="00E23610">
            <w:pPr>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3FounStrucSoundN"/>
                  <w:enabled/>
                  <w:calcOnExit w:val="0"/>
                  <w:checkBox>
                    <w:sizeAuto/>
                    <w:default w:val="0"/>
                    <w:checked w:val="0"/>
                  </w:checkBox>
                </w:ffData>
              </w:fldChar>
            </w:r>
            <w:r w:rsidRPr="00441E83">
              <w:rPr>
                <w:rFonts w:ascii="Arial" w:hAnsi="Arial" w:cs="Arial"/>
                <w:sz w:val="16"/>
                <w:szCs w:val="16"/>
              </w:rPr>
              <w:instrText xml:space="preserve"> </w:instrText>
            </w:r>
            <w:bookmarkStart w:id="263" w:name="gvTk3FounStrucSoun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3"/>
            <w:r w:rsidRPr="00441E83">
              <w:rPr>
                <w:rFonts w:ascii="Arial" w:hAnsi="Arial" w:cs="Arial"/>
                <w:sz w:val="16"/>
                <w:szCs w:val="16"/>
              </w:rPr>
              <w:t xml:space="preserve"> No</w:t>
            </w:r>
            <w:r>
              <w:rPr>
                <w:rFonts w:ascii="Arial" w:hAnsi="Arial" w:cs="Arial"/>
                <w:sz w:val="16"/>
                <w:szCs w:val="16"/>
              </w:rPr>
              <w:t xml:space="preserve">  </w:t>
            </w:r>
            <w:r w:rsidRPr="000A04CD">
              <w:rPr>
                <w:rFonts w:ascii="Arial" w:hAnsi="Arial" w:cs="Arial"/>
                <w:sz w:val="16"/>
                <w:szCs w:val="16"/>
              </w:rPr>
              <w:fldChar w:fldCharType="begin">
                <w:ffData>
                  <w:name w:val="Check22"/>
                  <w:enabled/>
                  <w:calcOnExit w:val="0"/>
                  <w:checkBox>
                    <w:sizeAuto/>
                    <w:default w:val="0"/>
                  </w:checkBox>
                </w:ffData>
              </w:fldChar>
            </w:r>
            <w:r w:rsidRPr="000A04C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0A04CD">
              <w:rPr>
                <w:rFonts w:ascii="Arial" w:hAnsi="Arial" w:cs="Arial"/>
                <w:sz w:val="16"/>
                <w:szCs w:val="16"/>
              </w:rPr>
              <w:fldChar w:fldCharType="end"/>
            </w:r>
            <w:r w:rsidRPr="000A04CD">
              <w:rPr>
                <w:rFonts w:ascii="Arial" w:hAnsi="Arial" w:cs="Arial"/>
                <w:sz w:val="16"/>
                <w:szCs w:val="16"/>
              </w:rPr>
              <w:t xml:space="preserve"> NA</w:t>
            </w:r>
          </w:p>
        </w:tc>
      </w:tr>
      <w:tr w:rsidR="00205CBF" w:rsidRPr="00441E83" w14:paraId="49009D3C" w14:textId="77777777" w:rsidTr="00641B38">
        <w:trPr>
          <w:cantSplit/>
          <w:trHeight w:val="107"/>
        </w:trPr>
        <w:tc>
          <w:tcPr>
            <w:tcW w:w="5220" w:type="dxa"/>
            <w:tcBorders>
              <w:top w:val="single" w:sz="4" w:space="0" w:color="auto"/>
              <w:left w:val="double" w:sz="6" w:space="0" w:color="auto"/>
              <w:bottom w:val="single" w:sz="4" w:space="0" w:color="auto"/>
              <w:right w:val="single" w:sz="4" w:space="0" w:color="auto"/>
            </w:tcBorders>
            <w:vAlign w:val="center"/>
          </w:tcPr>
          <w:p w14:paraId="17CD95B8" w14:textId="7A8232F3" w:rsidR="00205CBF" w:rsidRPr="00441E83" w:rsidRDefault="00205CBF"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color w:val="FF0000"/>
                <w:sz w:val="16"/>
              </w:rPr>
              <w:t>Are there unprotected openings in the tank (breaches, leaks, etc</w:t>
            </w:r>
            <w:r w:rsidR="00D3404F">
              <w:rPr>
                <w:rFonts w:ascii="Arial" w:hAnsi="Arial"/>
                <w:color w:val="FF0000"/>
                <w:sz w:val="16"/>
              </w:rPr>
              <w:t>.</w:t>
            </w:r>
            <w:r w:rsidRPr="00441E83">
              <w:rPr>
                <w:rFonts w:ascii="Arial" w:hAnsi="Arial"/>
                <w:color w:val="FF0000"/>
                <w:sz w:val="16"/>
              </w:rPr>
              <w:t>)? @</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4F57DDF" w14:textId="45B76417" w:rsidR="00205CBF" w:rsidRPr="00441E83" w:rsidRDefault="004168AE"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1OpeningsY"/>
                  <w:enabled/>
                  <w:calcOnExit w:val="0"/>
                  <w:checkBox>
                    <w:sizeAuto/>
                    <w:default w:val="0"/>
                    <w:checked w:val="0"/>
                  </w:checkBox>
                </w:ffData>
              </w:fldChar>
            </w:r>
            <w:r w:rsidRPr="00441E83">
              <w:rPr>
                <w:rFonts w:ascii="Arial" w:hAnsi="Arial" w:cs="Arial"/>
                <w:sz w:val="16"/>
                <w:szCs w:val="16"/>
              </w:rPr>
              <w:instrText xml:space="preserve"> </w:instrText>
            </w:r>
            <w:bookmarkStart w:id="264" w:name="gvTk1Openings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4"/>
            <w:r w:rsidR="00205CBF" w:rsidRPr="00441E83">
              <w:rPr>
                <w:rFonts w:ascii="Arial" w:hAnsi="Arial" w:cs="Arial"/>
                <w:sz w:val="16"/>
                <w:szCs w:val="16"/>
              </w:rPr>
              <w:t xml:space="preserve"> </w:t>
            </w:r>
            <w:r w:rsidR="006D4ED6" w:rsidRPr="00441E83">
              <w:rPr>
                <w:rFonts w:ascii="Arial" w:hAnsi="Arial" w:cs="Arial"/>
                <w:sz w:val="16"/>
                <w:szCs w:val="16"/>
              </w:rPr>
              <w:t xml:space="preserve">Yes   </w:t>
            </w:r>
            <w:r w:rsidR="00205CBF" w:rsidRPr="00441E83">
              <w:rPr>
                <w:rFonts w:ascii="Arial" w:hAnsi="Arial" w:cs="Arial"/>
                <w:sz w:val="16"/>
                <w:szCs w:val="16"/>
              </w:rPr>
              <w:fldChar w:fldCharType="begin">
                <w:ffData>
                  <w:name w:val=""/>
                  <w:enabled/>
                  <w:calcOnExit w:val="0"/>
                  <w:checkBox>
                    <w:sizeAuto/>
                    <w:default w:val="0"/>
                  </w:checkBox>
                </w:ffData>
              </w:fldChar>
            </w:r>
            <w:r w:rsidR="00205CB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05CBF"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18EABF89" w14:textId="52AC555E" w:rsidR="00205CBF" w:rsidRPr="00441E83" w:rsidRDefault="00205CBF"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2OpeningsY"/>
                  <w:enabled/>
                  <w:calcOnExit w:val="0"/>
                  <w:checkBox>
                    <w:sizeAuto/>
                    <w:default w:val="0"/>
                    <w:checked w:val="0"/>
                  </w:checkBox>
                </w:ffData>
              </w:fldChar>
            </w:r>
            <w:bookmarkStart w:id="265" w:name="gvTk2Openings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5"/>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00C2B75A" w14:textId="2155FC7E" w:rsidR="00205CBF" w:rsidRPr="00441E83" w:rsidRDefault="00205CBF" w:rsidP="009C7397">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3OpeningsY"/>
                  <w:enabled/>
                  <w:calcOnExit w:val="0"/>
                  <w:checkBox>
                    <w:sizeAuto/>
                    <w:default w:val="0"/>
                    <w:checked w:val="0"/>
                  </w:checkBox>
                </w:ffData>
              </w:fldChar>
            </w:r>
            <w:bookmarkStart w:id="266" w:name="gvTk3Openings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6"/>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r>
      <w:tr w:rsidR="007B4BE9" w:rsidRPr="00441E83" w14:paraId="62E8FB96" w14:textId="77777777" w:rsidTr="00641B38">
        <w:trPr>
          <w:cantSplit/>
          <w:trHeight w:val="204"/>
        </w:trPr>
        <w:tc>
          <w:tcPr>
            <w:tcW w:w="5220" w:type="dxa"/>
            <w:tcBorders>
              <w:top w:val="double" w:sz="4" w:space="0" w:color="auto"/>
              <w:left w:val="double" w:sz="6" w:space="0" w:color="auto"/>
              <w:bottom w:val="dotted" w:sz="4" w:space="0" w:color="auto"/>
              <w:right w:val="single" w:sz="4" w:space="0" w:color="auto"/>
            </w:tcBorders>
            <w:vAlign w:val="center"/>
          </w:tcPr>
          <w:p w14:paraId="5004B3ED" w14:textId="20EA39E6" w:rsidR="007B4BE9" w:rsidRPr="00441E83" w:rsidRDefault="00877DB4"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cs="Arial"/>
                <w:b/>
                <w:sz w:val="16"/>
                <w:szCs w:val="16"/>
                <w:u w:val="single"/>
              </w:rPr>
              <w:t>I</w:t>
            </w:r>
            <w:r w:rsidR="007B4BE9" w:rsidRPr="00441E83">
              <w:rPr>
                <w:rFonts w:ascii="Arial" w:hAnsi="Arial" w:cs="Arial"/>
                <w:b/>
                <w:sz w:val="16"/>
                <w:szCs w:val="16"/>
                <w:u w:val="single"/>
              </w:rPr>
              <w:t>nspection and cleaning history</w:t>
            </w:r>
          </w:p>
        </w:tc>
        <w:tc>
          <w:tcPr>
            <w:tcW w:w="2016"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5F7767A2" w14:textId="77777777" w:rsidR="007B4BE9" w:rsidRPr="00441E83" w:rsidRDefault="007B4BE9" w:rsidP="009C7397">
            <w:pPr>
              <w:tabs>
                <w:tab w:val="left" w:pos="-1440"/>
              </w:tabs>
              <w:spacing w:before="40" w:after="40"/>
              <w:jc w:val="center"/>
              <w:rPr>
                <w:rFonts w:ascii="Arial" w:hAnsi="Arial" w:cs="Arial"/>
                <w:sz w:val="16"/>
                <w:szCs w:val="16"/>
              </w:rPr>
            </w:pPr>
          </w:p>
        </w:tc>
        <w:tc>
          <w:tcPr>
            <w:tcW w:w="2016" w:type="dxa"/>
            <w:tcBorders>
              <w:top w:val="double" w:sz="4" w:space="0" w:color="auto"/>
              <w:left w:val="single" w:sz="4" w:space="0" w:color="auto"/>
              <w:bottom w:val="dotted" w:sz="4" w:space="0" w:color="auto"/>
              <w:right w:val="single" w:sz="4" w:space="0" w:color="auto"/>
            </w:tcBorders>
            <w:vAlign w:val="center"/>
          </w:tcPr>
          <w:p w14:paraId="02CF9835" w14:textId="77777777" w:rsidR="007B4BE9" w:rsidRPr="00441E83" w:rsidRDefault="007B4BE9" w:rsidP="009C7397">
            <w:pPr>
              <w:tabs>
                <w:tab w:val="left" w:pos="-1440"/>
              </w:tabs>
              <w:spacing w:before="40" w:after="40"/>
              <w:jc w:val="center"/>
              <w:rPr>
                <w:rFonts w:ascii="Arial" w:hAnsi="Arial" w:cs="Arial"/>
                <w:sz w:val="16"/>
                <w:szCs w:val="16"/>
              </w:rPr>
            </w:pPr>
          </w:p>
        </w:tc>
        <w:tc>
          <w:tcPr>
            <w:tcW w:w="2016" w:type="dxa"/>
            <w:tcBorders>
              <w:top w:val="double" w:sz="4" w:space="0" w:color="auto"/>
              <w:left w:val="single" w:sz="4" w:space="0" w:color="auto"/>
              <w:bottom w:val="dotted" w:sz="4" w:space="0" w:color="auto"/>
              <w:right w:val="double" w:sz="6" w:space="0" w:color="auto"/>
            </w:tcBorders>
            <w:shd w:val="clear" w:color="auto" w:fill="F2F2F2" w:themeFill="background1" w:themeFillShade="F2"/>
            <w:vAlign w:val="center"/>
          </w:tcPr>
          <w:p w14:paraId="710EE15F" w14:textId="77777777" w:rsidR="007B4BE9" w:rsidRPr="00441E83" w:rsidRDefault="007B4BE9" w:rsidP="009C7397">
            <w:pPr>
              <w:spacing w:before="40" w:after="40"/>
              <w:jc w:val="center"/>
              <w:rPr>
                <w:rFonts w:ascii="Arial" w:hAnsi="Arial" w:cs="Arial"/>
                <w:sz w:val="16"/>
                <w:szCs w:val="16"/>
              </w:rPr>
            </w:pPr>
          </w:p>
        </w:tc>
      </w:tr>
      <w:tr w:rsidR="00AF09FB" w:rsidRPr="00441E83" w14:paraId="49C4A1E9" w14:textId="77777777" w:rsidTr="00255C3D">
        <w:trPr>
          <w:cantSplit/>
          <w:trHeight w:val="161"/>
        </w:trPr>
        <w:tc>
          <w:tcPr>
            <w:tcW w:w="5220" w:type="dxa"/>
            <w:tcBorders>
              <w:top w:val="dotted" w:sz="4" w:space="0" w:color="auto"/>
              <w:left w:val="double" w:sz="6" w:space="0" w:color="auto"/>
              <w:bottom w:val="dotted" w:sz="4" w:space="0" w:color="auto"/>
              <w:right w:val="single" w:sz="4" w:space="0" w:color="auto"/>
            </w:tcBorders>
            <w:vAlign w:val="center"/>
          </w:tcPr>
          <w:p w14:paraId="637626F4" w14:textId="30FC93F1" w:rsidR="00AF09FB" w:rsidRPr="00441E83" w:rsidRDefault="00AF09FB"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877BBB">
              <w:rPr>
                <w:rFonts w:ascii="Arial" w:hAnsi="Arial"/>
                <w:sz w:val="16"/>
              </w:rPr>
              <w:t xml:space="preserve">How often </w:t>
            </w:r>
            <w:r>
              <w:rPr>
                <w:rFonts w:ascii="Arial" w:hAnsi="Arial"/>
                <w:sz w:val="16"/>
              </w:rPr>
              <w:t>are</w:t>
            </w:r>
            <w:r w:rsidRPr="00877BBB">
              <w:rPr>
                <w:rFonts w:ascii="Arial" w:hAnsi="Arial"/>
                <w:sz w:val="16"/>
              </w:rPr>
              <w:t xml:space="preserve"> the tank</w:t>
            </w:r>
            <w:r>
              <w:rPr>
                <w:rFonts w:ascii="Arial" w:hAnsi="Arial"/>
                <w:sz w:val="16"/>
              </w:rPr>
              <w:t xml:space="preserve"> hatch,</w:t>
            </w:r>
            <w:r w:rsidRPr="00877BBB">
              <w:rPr>
                <w:rFonts w:ascii="Arial" w:hAnsi="Arial"/>
                <w:sz w:val="16"/>
              </w:rPr>
              <w:t xml:space="preserve"> </w:t>
            </w:r>
            <w:r w:rsidR="0066501B">
              <w:rPr>
                <w:rFonts w:ascii="Arial" w:hAnsi="Arial"/>
                <w:sz w:val="16"/>
              </w:rPr>
              <w:t>vent, and overflow</w:t>
            </w:r>
            <w:r w:rsidR="008A5D71">
              <w:rPr>
                <w:rFonts w:ascii="Arial" w:hAnsi="Arial"/>
                <w:sz w:val="16"/>
              </w:rPr>
              <w:t xml:space="preserve"> visually</w:t>
            </w:r>
            <w:r w:rsidRPr="00877BBB">
              <w:rPr>
                <w:rFonts w:ascii="Arial" w:hAnsi="Arial"/>
                <w:sz w:val="16"/>
              </w:rPr>
              <w:t xml:space="preserve"> inspected?</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6C14BA9" w14:textId="4DA28B11" w:rsidR="00AF09FB" w:rsidRPr="00441E83" w:rsidRDefault="00AF09FB"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00807741" w14:textId="6FBDFABE" w:rsidR="00AF09FB" w:rsidRPr="00441E83" w:rsidRDefault="00AF09FB"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B6B9875" w14:textId="6649369E" w:rsidR="00AF09FB" w:rsidRPr="00441E83" w:rsidRDefault="00AF09FB"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205CBF" w:rsidRPr="00441E83" w14:paraId="7F92F539" w14:textId="77777777" w:rsidTr="00641B38">
        <w:trPr>
          <w:cantSplit/>
          <w:trHeight w:val="440"/>
        </w:trPr>
        <w:tc>
          <w:tcPr>
            <w:tcW w:w="5220" w:type="dxa"/>
            <w:tcBorders>
              <w:top w:val="dotted" w:sz="4" w:space="0" w:color="auto"/>
              <w:left w:val="double" w:sz="6" w:space="0" w:color="auto"/>
              <w:bottom w:val="dotted" w:sz="4" w:space="0" w:color="auto"/>
              <w:right w:val="single" w:sz="4" w:space="0" w:color="auto"/>
            </w:tcBorders>
            <w:vAlign w:val="center"/>
          </w:tcPr>
          <w:p w14:paraId="5EE09A45" w14:textId="6E0981D4" w:rsidR="00205CBF" w:rsidRPr="00441E83" w:rsidRDefault="00205CBF"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color w:val="FF0000"/>
                <w:sz w:val="16"/>
              </w:rPr>
              <w:t>If the tank is more than 10 years old, was it cleaned and inspected within the last 10 years</w:t>
            </w:r>
            <w:r w:rsidR="006A2108" w:rsidRPr="00441E83">
              <w:rPr>
                <w:rFonts w:ascii="Arial" w:hAnsi="Arial"/>
                <w:color w:val="FF0000"/>
                <w:sz w:val="16"/>
              </w:rPr>
              <w:t>?</w:t>
            </w:r>
            <w:r w:rsidRPr="00441E83">
              <w:rPr>
                <w:rFonts w:ascii="Arial" w:hAnsi="Arial"/>
                <w:color w:val="FF0000"/>
                <w:sz w:val="16"/>
              </w:rPr>
              <w:t xml:space="preserve">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A176C56" w14:textId="7E51676D" w:rsidR="00205CBF" w:rsidRPr="00441E83" w:rsidRDefault="00205CBF"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Inspected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67" w:name="gvTk1Inspected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67"/>
            <w:r w:rsidRPr="00441E83">
              <w:rPr>
                <w:rFonts w:ascii="Arial" w:hAnsi="Arial" w:cs="Arial"/>
                <w:sz w:val="16"/>
                <w:szCs w:val="16"/>
              </w:rPr>
              <w:t xml:space="preserve"> </w:t>
            </w:r>
            <w:r w:rsidR="006D4ED6"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1ABAEFD0" w14:textId="356627B3" w:rsidR="00205CBF" w:rsidRPr="00441E83" w:rsidRDefault="00205CBF"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gvTk2InspectedN"/>
                  <w:enabled/>
                  <w:calcOnExit w:val="0"/>
                  <w:checkBox>
                    <w:sizeAuto/>
                    <w:default w:val="0"/>
                    <w:checked w:val="0"/>
                  </w:checkBox>
                </w:ffData>
              </w:fldChar>
            </w:r>
            <w:bookmarkStart w:id="268" w:name="gvTk2Inspect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8"/>
            <w:r w:rsidRPr="00441E83">
              <w:rPr>
                <w:rFonts w:ascii="Arial" w:hAnsi="Arial" w:cs="Arial"/>
                <w:sz w:val="16"/>
                <w:szCs w:val="16"/>
              </w:rPr>
              <w:t xml:space="preserve"> </w:t>
            </w:r>
            <w:r w:rsidR="006D4ED6"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DACF72A" w14:textId="6AECA3A0" w:rsidR="00205CBF" w:rsidRPr="00441E83" w:rsidRDefault="00205CBF"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gvTk3InspectedN"/>
                  <w:enabled/>
                  <w:calcOnExit w:val="0"/>
                  <w:checkBox>
                    <w:sizeAuto/>
                    <w:default w:val="0"/>
                    <w:checked w:val="0"/>
                  </w:checkBox>
                </w:ffData>
              </w:fldChar>
            </w:r>
            <w:bookmarkStart w:id="269" w:name="gvTk3Inspect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69"/>
            <w:r w:rsidRPr="00441E83">
              <w:rPr>
                <w:rFonts w:ascii="Arial" w:hAnsi="Arial" w:cs="Arial"/>
                <w:sz w:val="16"/>
                <w:szCs w:val="16"/>
              </w:rPr>
              <w:t xml:space="preserve"> </w:t>
            </w:r>
            <w:r w:rsidR="006D4ED6"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NA</w:t>
            </w:r>
          </w:p>
        </w:tc>
      </w:tr>
      <w:tr w:rsidR="00205CBF" w:rsidRPr="00441E83" w14:paraId="3F8B7BC4" w14:textId="77777777" w:rsidTr="00641B38">
        <w:trPr>
          <w:cantSplit/>
          <w:trHeight w:val="107"/>
        </w:trPr>
        <w:tc>
          <w:tcPr>
            <w:tcW w:w="5220" w:type="dxa"/>
            <w:tcBorders>
              <w:top w:val="dotted" w:sz="4" w:space="0" w:color="auto"/>
              <w:left w:val="double" w:sz="6" w:space="0" w:color="auto"/>
              <w:bottom w:val="dotted" w:sz="4" w:space="0" w:color="auto"/>
              <w:right w:val="single" w:sz="4" w:space="0" w:color="auto"/>
            </w:tcBorders>
            <w:vAlign w:val="center"/>
          </w:tcPr>
          <w:p w14:paraId="43D68C49" w14:textId="7839A3EF" w:rsidR="001D619E" w:rsidRPr="00441E83" w:rsidRDefault="00205CBF"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sz w:val="16"/>
              </w:rPr>
              <w:t>When and how was the tank last cleaned and inspected?</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8D09AAC" w14:textId="77777777" w:rsidR="00205CBF" w:rsidRPr="00441E83" w:rsidRDefault="00205CBF" w:rsidP="009C7397">
            <w:pPr>
              <w:tabs>
                <w:tab w:val="left" w:pos="-1440"/>
              </w:tabs>
              <w:spacing w:before="40" w:after="40"/>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15CA7D45" w14:textId="77777777" w:rsidR="00205CBF" w:rsidRPr="00441E83" w:rsidRDefault="00205CBF" w:rsidP="009C7397">
            <w:pPr>
              <w:tabs>
                <w:tab w:val="left" w:pos="-1440"/>
              </w:tabs>
              <w:spacing w:before="40" w:after="40"/>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434902B" w14:textId="77777777" w:rsidR="00205CBF" w:rsidRPr="00441E83" w:rsidRDefault="00205CBF" w:rsidP="009C7397">
            <w:pPr>
              <w:tabs>
                <w:tab w:val="left" w:pos="-1440"/>
              </w:tabs>
              <w:spacing w:before="40" w:after="40"/>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205CBF" w:rsidRPr="00441E83" w14:paraId="3700FBD3" w14:textId="77777777" w:rsidTr="00641B38">
        <w:trPr>
          <w:cantSplit/>
          <w:trHeight w:val="197"/>
        </w:trPr>
        <w:tc>
          <w:tcPr>
            <w:tcW w:w="5220" w:type="dxa"/>
            <w:tcBorders>
              <w:top w:val="dotted" w:sz="4" w:space="0" w:color="auto"/>
              <w:left w:val="double" w:sz="6" w:space="0" w:color="auto"/>
              <w:bottom w:val="dotted" w:sz="4" w:space="0" w:color="auto"/>
              <w:right w:val="single" w:sz="4" w:space="0" w:color="auto"/>
            </w:tcBorders>
            <w:vAlign w:val="center"/>
          </w:tcPr>
          <w:p w14:paraId="6517E63E" w14:textId="77777777" w:rsidR="00205CBF" w:rsidRPr="00441E83" w:rsidRDefault="00205CBF"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sz w:val="16"/>
              </w:rPr>
              <w:t xml:space="preserve">Who performed the cleaning and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0E8C2C5" w14:textId="77777777" w:rsidR="00205CBF" w:rsidRPr="00441E83" w:rsidRDefault="00205CBF"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5C84EF22" w14:textId="77777777" w:rsidR="00205CBF" w:rsidRPr="00441E83" w:rsidRDefault="00205CBF"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72D6D6F2" w14:textId="77777777" w:rsidR="00205CBF" w:rsidRPr="00441E83" w:rsidRDefault="00205CBF"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205CBF" w:rsidRPr="00441E83" w14:paraId="5A4FD601"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3BC99582" w14:textId="6D66E710" w:rsidR="00E40CD4" w:rsidRPr="00441E83" w:rsidRDefault="00205CBF">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sz w:val="16"/>
              </w:rPr>
              <w:t>How was the tank disinfected after cleaning?</w:t>
            </w:r>
            <w:r w:rsidR="00F74FF0">
              <w:rPr>
                <w:rFonts w:ascii="Arial" w:hAnsi="Arial"/>
                <w:sz w:val="16"/>
              </w:rPr>
              <w:t xml:space="preserve"> </w:t>
            </w:r>
            <w:r w:rsidR="00E40CD4" w:rsidRPr="00441E83">
              <w:rPr>
                <w:rFonts w:ascii="Arial" w:hAnsi="Arial"/>
                <w:sz w:val="16"/>
              </w:rPr>
              <w:t>(NA if diver used)</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F797D7C" w14:textId="77777777" w:rsidR="00205CBF" w:rsidRPr="00441E83" w:rsidRDefault="00205CBF" w:rsidP="009C7397">
            <w:pPr>
              <w:tabs>
                <w:tab w:val="left" w:pos="-1440"/>
              </w:tabs>
              <w:spacing w:before="40" w:after="40"/>
              <w:jc w:val="center"/>
              <w:rPr>
                <w:rFonts w:ascii="Arial" w:hAnsi="Arial"/>
                <w:sz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32CFCF0C" w14:textId="77777777" w:rsidR="00205CBF" w:rsidRPr="00441E83" w:rsidRDefault="00205CBF" w:rsidP="009C7397">
            <w:pPr>
              <w:tabs>
                <w:tab w:val="left" w:pos="-1440"/>
              </w:tabs>
              <w:spacing w:before="40" w:after="40"/>
              <w:jc w:val="center"/>
              <w:rPr>
                <w:rFonts w:ascii="Arial" w:hAnsi="Arial"/>
                <w:sz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6946C065" w14:textId="77777777" w:rsidR="00205CBF" w:rsidRPr="00441E83" w:rsidRDefault="00205CBF" w:rsidP="009C7397">
            <w:pPr>
              <w:spacing w:before="40" w:after="40"/>
              <w:jc w:val="center"/>
              <w:rPr>
                <w:rFonts w:ascii="Arial" w:hAnsi="Arial"/>
                <w:sz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205CBF" w:rsidRPr="00441E83" w14:paraId="5BE23B19" w14:textId="77777777" w:rsidTr="00641B38">
        <w:trPr>
          <w:cantSplit/>
          <w:trHeight w:val="233"/>
        </w:trPr>
        <w:tc>
          <w:tcPr>
            <w:tcW w:w="5220" w:type="dxa"/>
            <w:tcBorders>
              <w:top w:val="dotted" w:sz="4" w:space="0" w:color="auto"/>
              <w:left w:val="double" w:sz="6" w:space="0" w:color="auto"/>
              <w:bottom w:val="nil"/>
              <w:right w:val="single" w:sz="4" w:space="0" w:color="auto"/>
            </w:tcBorders>
            <w:shd w:val="clear" w:color="auto" w:fill="auto"/>
            <w:vAlign w:val="center"/>
          </w:tcPr>
          <w:p w14:paraId="43D1D31B" w14:textId="77777777" w:rsidR="00205CBF" w:rsidRPr="00441E83" w:rsidRDefault="00205CBF" w:rsidP="00255C3D">
            <w:pPr>
              <w:tabs>
                <w:tab w:val="right" w:pos="5412"/>
                <w:tab w:val="left" w:pos="5760"/>
                <w:tab w:val="left" w:pos="6480"/>
                <w:tab w:val="left" w:pos="7200"/>
                <w:tab w:val="left" w:pos="7920"/>
                <w:tab w:val="left" w:pos="8640"/>
                <w:tab w:val="left" w:pos="9360"/>
                <w:tab w:val="left" w:pos="10080"/>
                <w:tab w:val="left" w:pos="10800"/>
              </w:tabs>
              <w:spacing w:before="20" w:after="20"/>
              <w:rPr>
                <w:rFonts w:ascii="Arial" w:hAnsi="Arial"/>
                <w:sz w:val="16"/>
              </w:rPr>
            </w:pPr>
            <w:r w:rsidRPr="00441E83">
              <w:rPr>
                <w:rFonts w:ascii="Arial" w:hAnsi="Arial"/>
                <w:sz w:val="16"/>
              </w:rPr>
              <w:t>Surveyor able to view report and confirm date?</w:t>
            </w:r>
          </w:p>
        </w:tc>
        <w:tc>
          <w:tcPr>
            <w:tcW w:w="2016"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639C9E7B" w14:textId="0A3F9E9E" w:rsidR="00205CBF" w:rsidRPr="00441E83" w:rsidRDefault="00205CBF"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dotted" w:sz="4" w:space="0" w:color="auto"/>
              <w:left w:val="single" w:sz="4" w:space="0" w:color="auto"/>
              <w:bottom w:val="nil"/>
              <w:right w:val="single" w:sz="4" w:space="0" w:color="auto"/>
            </w:tcBorders>
            <w:vAlign w:val="center"/>
          </w:tcPr>
          <w:p w14:paraId="0A78AF33" w14:textId="40989AAC" w:rsidR="00205CBF" w:rsidRPr="00441E83" w:rsidRDefault="00205CBF"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c>
          <w:tcPr>
            <w:tcW w:w="2016" w:type="dxa"/>
            <w:tcBorders>
              <w:top w:val="dotted" w:sz="4" w:space="0" w:color="auto"/>
              <w:left w:val="single" w:sz="4" w:space="0" w:color="auto"/>
              <w:bottom w:val="nil"/>
              <w:right w:val="double" w:sz="6" w:space="0" w:color="auto"/>
            </w:tcBorders>
            <w:shd w:val="clear" w:color="auto" w:fill="F2F2F2" w:themeFill="background1" w:themeFillShade="F2"/>
            <w:vAlign w:val="center"/>
          </w:tcPr>
          <w:p w14:paraId="52E5FB30" w14:textId="37357451" w:rsidR="00205CBF" w:rsidRPr="00441E83" w:rsidRDefault="00205CBF" w:rsidP="00255C3D">
            <w:pPr>
              <w:spacing w:before="20" w:after="2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6D4ED6" w:rsidRPr="00441E83">
              <w:rPr>
                <w:rFonts w:ascii="Arial" w:hAnsi="Arial" w:cs="Arial"/>
                <w:sz w:val="16"/>
                <w:szCs w:val="16"/>
              </w:rPr>
              <w:t xml:space="preserv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6D4ED6" w:rsidRPr="00441E83">
              <w:rPr>
                <w:rFonts w:ascii="Arial" w:hAnsi="Arial" w:cs="Arial"/>
                <w:sz w:val="16"/>
                <w:szCs w:val="16"/>
              </w:rPr>
              <w:t xml:space="preserve"> No</w:t>
            </w:r>
          </w:p>
        </w:tc>
      </w:tr>
      <w:tr w:rsidR="001D619E" w:rsidRPr="00441E83" w14:paraId="0470A74B" w14:textId="77777777" w:rsidTr="00641B38">
        <w:trPr>
          <w:cantSplit/>
          <w:trHeight w:val="144"/>
        </w:trPr>
        <w:tc>
          <w:tcPr>
            <w:tcW w:w="5220" w:type="dxa"/>
            <w:tcBorders>
              <w:top w:val="nil"/>
              <w:left w:val="double" w:sz="6" w:space="0" w:color="auto"/>
              <w:bottom w:val="nil"/>
              <w:right w:val="single" w:sz="4" w:space="0" w:color="auto"/>
            </w:tcBorders>
            <w:shd w:val="clear" w:color="auto" w:fill="auto"/>
            <w:vAlign w:val="center"/>
          </w:tcPr>
          <w:p w14:paraId="14DDD549" w14:textId="79124225" w:rsidR="001D619E" w:rsidRPr="000162C1" w:rsidRDefault="001D619E"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0162C1">
              <w:rPr>
                <w:rFonts w:ascii="Arial" w:hAnsi="Arial"/>
                <w:sz w:val="16"/>
              </w:rPr>
              <w:t xml:space="preserve">If </w:t>
            </w:r>
            <w:r w:rsidR="00CA2F33" w:rsidRPr="000162C1">
              <w:rPr>
                <w:rFonts w:ascii="Arial" w:hAnsi="Arial"/>
                <w:sz w:val="16"/>
              </w:rPr>
              <w:t>yes</w:t>
            </w:r>
            <w:r w:rsidRPr="000162C1">
              <w:rPr>
                <w:rFonts w:ascii="Arial" w:hAnsi="Arial"/>
                <w:sz w:val="16"/>
              </w:rPr>
              <w:t>, note major concerns and/or recommendations:</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1D4BFD21" w14:textId="3BC38B51" w:rsidR="001D619E" w:rsidRPr="00441E83" w:rsidRDefault="001F4F3F"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single" w:sz="4" w:space="0" w:color="auto"/>
            </w:tcBorders>
            <w:vAlign w:val="center"/>
          </w:tcPr>
          <w:p w14:paraId="073AA9E4" w14:textId="57C477C5" w:rsidR="001D619E" w:rsidRPr="00441E83" w:rsidRDefault="001F4F3F"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70944D91" w14:textId="27339623" w:rsidR="001D619E" w:rsidRPr="00441E83" w:rsidRDefault="001F4F3F" w:rsidP="00255C3D">
            <w:pPr>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1D619E" w:rsidRPr="00441E83" w14:paraId="175995AB" w14:textId="77777777" w:rsidTr="00641B38">
        <w:trPr>
          <w:cantSplit/>
          <w:trHeight w:val="153"/>
        </w:trPr>
        <w:tc>
          <w:tcPr>
            <w:tcW w:w="5220" w:type="dxa"/>
            <w:tcBorders>
              <w:top w:val="nil"/>
              <w:left w:val="double" w:sz="6" w:space="0" w:color="auto"/>
              <w:bottom w:val="nil"/>
              <w:right w:val="single" w:sz="4" w:space="0" w:color="auto"/>
            </w:tcBorders>
            <w:shd w:val="clear" w:color="auto" w:fill="auto"/>
            <w:vAlign w:val="center"/>
          </w:tcPr>
          <w:p w14:paraId="3000B55B" w14:textId="46167571" w:rsidR="001D619E" w:rsidRPr="000162C1" w:rsidRDefault="00C00734"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0162C1">
              <w:rPr>
                <w:rFonts w:ascii="Arial" w:hAnsi="Arial"/>
                <w:sz w:val="16"/>
              </w:rPr>
              <w:t xml:space="preserve">If </w:t>
            </w:r>
            <w:r w:rsidR="001D619E" w:rsidRPr="000162C1">
              <w:rPr>
                <w:rFonts w:ascii="Arial" w:hAnsi="Arial"/>
                <w:sz w:val="16"/>
              </w:rPr>
              <w:t>Carcasses or other debris found in the tank</w:t>
            </w:r>
            <w:r w:rsidRPr="000162C1">
              <w:rPr>
                <w:rFonts w:ascii="Arial" w:hAnsi="Arial"/>
                <w:sz w:val="16"/>
              </w:rPr>
              <w:t>:</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263A2207" w14:textId="1FAA2E57" w:rsidR="001D619E" w:rsidRPr="00C00734" w:rsidRDefault="001D619E" w:rsidP="00255C3D">
            <w:pPr>
              <w:tabs>
                <w:tab w:val="left" w:pos="-1440"/>
              </w:tabs>
              <w:spacing w:before="20" w:after="20"/>
              <w:jc w:val="center"/>
              <w:rPr>
                <w:rFonts w:ascii="Arial" w:hAnsi="Arial" w:cs="Arial"/>
                <w:strike/>
                <w:sz w:val="16"/>
                <w:szCs w:val="16"/>
              </w:rPr>
            </w:pPr>
          </w:p>
        </w:tc>
        <w:tc>
          <w:tcPr>
            <w:tcW w:w="2016" w:type="dxa"/>
            <w:tcBorders>
              <w:top w:val="nil"/>
              <w:left w:val="single" w:sz="4" w:space="0" w:color="auto"/>
              <w:bottom w:val="nil"/>
              <w:right w:val="single" w:sz="4" w:space="0" w:color="auto"/>
            </w:tcBorders>
            <w:vAlign w:val="center"/>
          </w:tcPr>
          <w:p w14:paraId="1F382257" w14:textId="1A0E6F68" w:rsidR="001D619E" w:rsidRPr="00441E83" w:rsidRDefault="001D619E" w:rsidP="00255C3D">
            <w:pPr>
              <w:tabs>
                <w:tab w:val="left" w:pos="-1440"/>
              </w:tabs>
              <w:spacing w:before="20" w:after="20"/>
              <w:jc w:val="center"/>
              <w:rPr>
                <w:rFonts w:ascii="Arial" w:hAnsi="Arial" w:cs="Arial"/>
                <w:sz w:val="16"/>
                <w:szCs w:val="16"/>
              </w:rPr>
            </w:pP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478A1522" w14:textId="656A23B4" w:rsidR="001D619E" w:rsidRPr="00C00734" w:rsidRDefault="001D619E" w:rsidP="00255C3D">
            <w:pPr>
              <w:spacing w:before="20" w:after="20"/>
              <w:jc w:val="center"/>
              <w:rPr>
                <w:rFonts w:ascii="Arial" w:hAnsi="Arial" w:cs="Arial"/>
                <w:strike/>
                <w:sz w:val="16"/>
                <w:szCs w:val="16"/>
              </w:rPr>
            </w:pPr>
          </w:p>
        </w:tc>
      </w:tr>
      <w:tr w:rsidR="001D619E" w:rsidRPr="00441E83" w14:paraId="1C684EDE" w14:textId="77777777" w:rsidTr="00641B38">
        <w:trPr>
          <w:cantSplit/>
          <w:trHeight w:val="243"/>
        </w:trPr>
        <w:tc>
          <w:tcPr>
            <w:tcW w:w="5220" w:type="dxa"/>
            <w:tcBorders>
              <w:top w:val="nil"/>
              <w:left w:val="double" w:sz="6" w:space="0" w:color="auto"/>
              <w:bottom w:val="nil"/>
              <w:right w:val="single" w:sz="4" w:space="0" w:color="auto"/>
            </w:tcBorders>
            <w:shd w:val="clear" w:color="auto" w:fill="auto"/>
            <w:vAlign w:val="center"/>
          </w:tcPr>
          <w:p w14:paraId="1F423915" w14:textId="5FD01304" w:rsidR="001D619E" w:rsidRPr="000162C1" w:rsidRDefault="00CA2F33"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0162C1">
              <w:rPr>
                <w:rFonts w:ascii="Arial" w:hAnsi="Arial"/>
                <w:sz w:val="16"/>
              </w:rPr>
              <w:t xml:space="preserve"> </w:t>
            </w:r>
            <w:r w:rsidR="00C00734" w:rsidRPr="000162C1">
              <w:rPr>
                <w:rFonts w:ascii="Arial" w:hAnsi="Arial"/>
                <w:sz w:val="16"/>
              </w:rPr>
              <w:t xml:space="preserve">   </w:t>
            </w:r>
            <w:r w:rsidRPr="000162C1">
              <w:rPr>
                <w:rFonts w:ascii="Arial" w:hAnsi="Arial"/>
                <w:sz w:val="16"/>
              </w:rPr>
              <w:t xml:space="preserve">   </w:t>
            </w:r>
            <w:r w:rsidR="00C00734" w:rsidRPr="000162C1">
              <w:rPr>
                <w:rFonts w:ascii="Arial" w:hAnsi="Arial"/>
                <w:sz w:val="16"/>
              </w:rPr>
              <w:t>W</w:t>
            </w:r>
            <w:r w:rsidR="001D619E" w:rsidRPr="000162C1">
              <w:rPr>
                <w:rFonts w:ascii="Arial" w:hAnsi="Arial"/>
                <w:sz w:val="16"/>
              </w:rPr>
              <w:t>as EPA notified immediately?</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4A94A781" w14:textId="2D919C68" w:rsidR="001D619E" w:rsidRPr="00C00734" w:rsidRDefault="001F4F3F"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8477F7">
              <w:rPr>
                <w:rFonts w:ascii="Arial" w:hAnsi="Arial" w:cs="Arial"/>
                <w:sz w:val="16"/>
                <w:szCs w:val="16"/>
              </w:rPr>
              <w:t xml:space="preserve"> No</w:t>
            </w:r>
          </w:p>
        </w:tc>
        <w:tc>
          <w:tcPr>
            <w:tcW w:w="2016" w:type="dxa"/>
            <w:tcBorders>
              <w:top w:val="nil"/>
              <w:left w:val="single" w:sz="4" w:space="0" w:color="auto"/>
              <w:bottom w:val="nil"/>
              <w:right w:val="single" w:sz="4" w:space="0" w:color="auto"/>
            </w:tcBorders>
            <w:vAlign w:val="center"/>
          </w:tcPr>
          <w:p w14:paraId="43EAE7A4" w14:textId="33204BB3" w:rsidR="001D619E" w:rsidRPr="00441E83" w:rsidRDefault="001F4F3F"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25C54803" w14:textId="0D42AA2D" w:rsidR="001D619E" w:rsidRPr="00441E83" w:rsidRDefault="001F4F3F" w:rsidP="00255C3D">
            <w:pPr>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8477F7">
              <w:rPr>
                <w:rFonts w:ascii="Arial" w:hAnsi="Arial" w:cs="Arial"/>
                <w:sz w:val="16"/>
                <w:szCs w:val="16"/>
              </w:rPr>
              <w:t xml:space="preserve"> No</w:t>
            </w:r>
          </w:p>
        </w:tc>
      </w:tr>
      <w:tr w:rsidR="001D619E" w:rsidRPr="00441E83" w14:paraId="27C0B2B2" w14:textId="77777777" w:rsidTr="00641B38">
        <w:trPr>
          <w:cantSplit/>
          <w:trHeight w:val="261"/>
        </w:trPr>
        <w:tc>
          <w:tcPr>
            <w:tcW w:w="5220" w:type="dxa"/>
            <w:tcBorders>
              <w:top w:val="nil"/>
              <w:left w:val="double" w:sz="6" w:space="0" w:color="auto"/>
              <w:bottom w:val="nil"/>
              <w:right w:val="single" w:sz="4" w:space="0" w:color="auto"/>
            </w:tcBorders>
            <w:shd w:val="clear" w:color="auto" w:fill="auto"/>
            <w:vAlign w:val="center"/>
          </w:tcPr>
          <w:p w14:paraId="1CC638F2" w14:textId="0399EB22" w:rsidR="001D619E" w:rsidRPr="000162C1" w:rsidRDefault="00CA2F33"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0162C1">
              <w:rPr>
                <w:rFonts w:ascii="Arial" w:hAnsi="Arial"/>
                <w:sz w:val="16"/>
              </w:rPr>
              <w:t xml:space="preserve">  </w:t>
            </w:r>
            <w:r w:rsidR="00C00734" w:rsidRPr="000162C1">
              <w:rPr>
                <w:rFonts w:ascii="Arial" w:hAnsi="Arial"/>
                <w:sz w:val="16"/>
              </w:rPr>
              <w:t xml:space="preserve">   </w:t>
            </w:r>
            <w:r w:rsidRPr="000162C1">
              <w:rPr>
                <w:rFonts w:ascii="Arial" w:hAnsi="Arial"/>
                <w:sz w:val="16"/>
              </w:rPr>
              <w:t xml:space="preserve">  </w:t>
            </w:r>
            <w:r w:rsidR="00787222" w:rsidRPr="000162C1">
              <w:rPr>
                <w:rFonts w:ascii="Arial" w:hAnsi="Arial"/>
                <w:sz w:val="16"/>
              </w:rPr>
              <w:t>Was the entry point for the carcass or debris eliminated?</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7B8364E4" w14:textId="72ADFDF1" w:rsidR="001D619E" w:rsidRPr="00441E83" w:rsidRDefault="001F4F3F"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8477F7">
              <w:rPr>
                <w:rFonts w:ascii="Arial" w:hAnsi="Arial" w:cs="Arial"/>
                <w:sz w:val="16"/>
                <w:szCs w:val="16"/>
              </w:rPr>
              <w:t xml:space="preserve"> No</w:t>
            </w:r>
          </w:p>
        </w:tc>
        <w:tc>
          <w:tcPr>
            <w:tcW w:w="2016" w:type="dxa"/>
            <w:tcBorders>
              <w:top w:val="nil"/>
              <w:left w:val="single" w:sz="4" w:space="0" w:color="auto"/>
              <w:bottom w:val="nil"/>
              <w:right w:val="single" w:sz="4" w:space="0" w:color="auto"/>
            </w:tcBorders>
            <w:vAlign w:val="center"/>
          </w:tcPr>
          <w:p w14:paraId="7AC27BE1" w14:textId="3E2D3E55" w:rsidR="001D619E" w:rsidRPr="00441E83" w:rsidRDefault="001F4F3F"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8477F7">
              <w:rPr>
                <w:rFonts w:ascii="Arial" w:hAnsi="Arial" w:cs="Arial"/>
                <w:sz w:val="16"/>
                <w:szCs w:val="16"/>
              </w:rPr>
              <w:t xml:space="preserve"> No</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12176D16" w14:textId="3160B5C3" w:rsidR="001D619E" w:rsidRPr="00441E83" w:rsidRDefault="001F4F3F" w:rsidP="00255C3D">
            <w:pPr>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787222" w:rsidRPr="00441E83" w14:paraId="2CC7D0EE" w14:textId="77777777" w:rsidTr="00255C3D">
        <w:trPr>
          <w:cantSplit/>
          <w:trHeight w:val="189"/>
        </w:trPr>
        <w:tc>
          <w:tcPr>
            <w:tcW w:w="5220" w:type="dxa"/>
            <w:tcBorders>
              <w:top w:val="nil"/>
              <w:left w:val="double" w:sz="6" w:space="0" w:color="auto"/>
              <w:bottom w:val="double" w:sz="6" w:space="0" w:color="auto"/>
              <w:right w:val="single" w:sz="4" w:space="0" w:color="auto"/>
            </w:tcBorders>
            <w:shd w:val="clear" w:color="auto" w:fill="auto"/>
            <w:vAlign w:val="center"/>
          </w:tcPr>
          <w:p w14:paraId="0FE12E25" w14:textId="7957E822" w:rsidR="00787222" w:rsidRPr="000162C1" w:rsidRDefault="00CA2F33" w:rsidP="00255C3D">
            <w:pPr>
              <w:tabs>
                <w:tab w:val="left" w:pos="4330"/>
                <w:tab w:val="right" w:pos="5412"/>
                <w:tab w:val="left" w:pos="5760"/>
                <w:tab w:val="left" w:pos="6480"/>
                <w:tab w:val="left" w:pos="7200"/>
                <w:tab w:val="left" w:pos="7920"/>
                <w:tab w:val="left" w:pos="8640"/>
                <w:tab w:val="left" w:pos="9360"/>
                <w:tab w:val="left" w:pos="10080"/>
                <w:tab w:val="left" w:pos="10800"/>
              </w:tabs>
              <w:ind w:left="302"/>
              <w:rPr>
                <w:rFonts w:ascii="Arial" w:hAnsi="Arial" w:cs="Arial"/>
                <w:sz w:val="16"/>
                <w:szCs w:val="16"/>
              </w:rPr>
            </w:pPr>
            <w:r w:rsidRPr="000162C1">
              <w:rPr>
                <w:rFonts w:ascii="Arial" w:hAnsi="Arial" w:cs="Arial"/>
                <w:sz w:val="16"/>
                <w:szCs w:val="16"/>
              </w:rPr>
              <w:t xml:space="preserve"> </w:t>
            </w:r>
            <w:r w:rsidR="00C00734" w:rsidRPr="000162C1">
              <w:rPr>
                <w:rFonts w:ascii="Arial" w:hAnsi="Arial" w:cs="Arial"/>
                <w:sz w:val="16"/>
                <w:szCs w:val="16"/>
              </w:rPr>
              <w:t xml:space="preserve">   </w:t>
            </w:r>
            <w:r w:rsidRPr="000162C1">
              <w:rPr>
                <w:rFonts w:ascii="Arial" w:hAnsi="Arial" w:cs="Arial"/>
                <w:sz w:val="16"/>
                <w:szCs w:val="16"/>
              </w:rPr>
              <w:t xml:space="preserve">   </w:t>
            </w:r>
            <w:r w:rsidR="00787222" w:rsidRPr="000162C1">
              <w:rPr>
                <w:rFonts w:ascii="Arial" w:hAnsi="Arial" w:cs="Arial"/>
                <w:sz w:val="16"/>
                <w:szCs w:val="16"/>
              </w:rPr>
              <w:t>Describe:</w:t>
            </w:r>
          </w:p>
        </w:tc>
        <w:tc>
          <w:tcPr>
            <w:tcW w:w="2016" w:type="dxa"/>
            <w:tcBorders>
              <w:top w:val="nil"/>
              <w:left w:val="single" w:sz="4" w:space="0" w:color="auto"/>
              <w:bottom w:val="double" w:sz="6" w:space="0" w:color="auto"/>
              <w:right w:val="single" w:sz="4" w:space="0" w:color="auto"/>
            </w:tcBorders>
            <w:shd w:val="clear" w:color="auto" w:fill="F2F2F2" w:themeFill="background1" w:themeFillShade="F2"/>
            <w:vAlign w:val="center"/>
          </w:tcPr>
          <w:p w14:paraId="4CB40E51" w14:textId="011380D4" w:rsidR="00787222" w:rsidRPr="00441E83" w:rsidRDefault="001F4F3F"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double" w:sz="6" w:space="0" w:color="auto"/>
              <w:right w:val="single" w:sz="4" w:space="0" w:color="auto"/>
            </w:tcBorders>
            <w:vAlign w:val="center"/>
          </w:tcPr>
          <w:p w14:paraId="32962134" w14:textId="6441FCC3" w:rsidR="00787222" w:rsidRPr="00441E83" w:rsidRDefault="001F4F3F"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double" w:sz="6" w:space="0" w:color="auto"/>
              <w:right w:val="double" w:sz="6" w:space="0" w:color="auto"/>
            </w:tcBorders>
            <w:shd w:val="clear" w:color="auto" w:fill="F2F2F2" w:themeFill="background1" w:themeFillShade="F2"/>
            <w:vAlign w:val="center"/>
          </w:tcPr>
          <w:p w14:paraId="44849152" w14:textId="528AA413" w:rsidR="00787222" w:rsidRPr="00441E83" w:rsidRDefault="001F4F3F" w:rsidP="00255C3D">
            <w:pPr>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1939BE" w:rsidRPr="00441E83" w14:paraId="5A15E31F" w14:textId="77777777" w:rsidTr="00641B38">
        <w:trPr>
          <w:cantSplit/>
          <w:trHeight w:val="213"/>
        </w:trPr>
        <w:tc>
          <w:tcPr>
            <w:tcW w:w="5220" w:type="dxa"/>
            <w:tcBorders>
              <w:top w:val="double" w:sz="6" w:space="0" w:color="auto"/>
              <w:left w:val="double" w:sz="6" w:space="0" w:color="auto"/>
              <w:bottom w:val="dotted" w:sz="4" w:space="0" w:color="auto"/>
              <w:right w:val="single" w:sz="4" w:space="0" w:color="auto"/>
            </w:tcBorders>
            <w:vAlign w:val="center"/>
          </w:tcPr>
          <w:p w14:paraId="45C736A2" w14:textId="431D7B03" w:rsidR="001939BE" w:rsidRPr="00441E83" w:rsidRDefault="001939BE"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r w:rsidRPr="00441E83">
              <w:rPr>
                <w:rFonts w:ascii="Arial" w:hAnsi="Arial" w:cs="Arial"/>
                <w:b/>
                <w:sz w:val="16"/>
                <w:szCs w:val="16"/>
                <w:u w:val="single"/>
              </w:rPr>
              <w:t>Overflow</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0687BB06" w14:textId="77777777" w:rsidR="001939BE" w:rsidRPr="00441E83" w:rsidRDefault="001939BE"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201E8450" w14:textId="77777777" w:rsidR="001939BE" w:rsidRPr="00441E83" w:rsidRDefault="001939BE"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4DC6AE34" w14:textId="77777777" w:rsidR="001939BE" w:rsidRPr="00441E83" w:rsidRDefault="001939BE" w:rsidP="009C7397">
            <w:pPr>
              <w:spacing w:before="40" w:after="40"/>
              <w:jc w:val="center"/>
              <w:rPr>
                <w:rFonts w:ascii="Arial" w:hAnsi="Arial" w:cs="Arial"/>
                <w:sz w:val="16"/>
                <w:szCs w:val="16"/>
              </w:rPr>
            </w:pPr>
          </w:p>
        </w:tc>
      </w:tr>
      <w:tr w:rsidR="004A49CD" w:rsidRPr="00441E83" w14:paraId="2808E591" w14:textId="77777777" w:rsidTr="00641B38">
        <w:trPr>
          <w:cantSplit/>
          <w:trHeight w:val="116"/>
        </w:trPr>
        <w:tc>
          <w:tcPr>
            <w:tcW w:w="5220" w:type="dxa"/>
            <w:tcBorders>
              <w:top w:val="dotted" w:sz="4" w:space="0" w:color="auto"/>
              <w:left w:val="double" w:sz="6" w:space="0" w:color="auto"/>
              <w:bottom w:val="dotted" w:sz="4" w:space="0" w:color="auto"/>
              <w:right w:val="single" w:sz="4" w:space="0" w:color="auto"/>
            </w:tcBorders>
            <w:vAlign w:val="center"/>
          </w:tcPr>
          <w:p w14:paraId="124A06FB" w14:textId="2B3705AB" w:rsidR="004A49CD" w:rsidRPr="00441E83" w:rsidRDefault="004A49CD"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r w:rsidRPr="00441E83">
              <w:rPr>
                <w:rFonts w:ascii="Arial" w:hAnsi="Arial" w:cs="Arial"/>
                <w:color w:val="FF0000"/>
                <w:sz w:val="16"/>
                <w:szCs w:val="16"/>
              </w:rPr>
              <w:t>Does the tank have an overflow separate from the vent?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CFA997C" w14:textId="103E4650" w:rsidR="004A49CD" w:rsidRPr="00441E83" w:rsidRDefault="004A49CD"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2B70AF" w:rsidRPr="00441E83">
              <w:rPr>
                <w:rFonts w:ascii="Arial" w:hAnsi="Arial" w:cs="Arial"/>
                <w:sz w:val="16"/>
                <w:szCs w:val="16"/>
              </w:rPr>
              <w:fldChar w:fldCharType="begin">
                <w:ffData>
                  <w:name w:val="gvTk1OvFlSepN"/>
                  <w:enabled/>
                  <w:calcOnExit w:val="0"/>
                  <w:checkBox>
                    <w:sizeAuto/>
                    <w:default w:val="0"/>
                  </w:checkBox>
                </w:ffData>
              </w:fldChar>
            </w:r>
            <w:bookmarkStart w:id="270" w:name="gvTk1OvFlSepN"/>
            <w:r w:rsidR="002B70A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B70AF" w:rsidRPr="00441E83">
              <w:rPr>
                <w:rFonts w:ascii="Arial" w:hAnsi="Arial" w:cs="Arial"/>
                <w:sz w:val="16"/>
                <w:szCs w:val="16"/>
              </w:rPr>
              <w:fldChar w:fldCharType="end"/>
            </w:r>
            <w:bookmarkEnd w:id="27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74DEFCC4" w14:textId="475FC66E" w:rsidR="004A49CD" w:rsidRPr="00441E83" w:rsidRDefault="004A49CD"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2B70AF" w:rsidRPr="00441E83">
              <w:rPr>
                <w:rFonts w:ascii="Arial" w:hAnsi="Arial" w:cs="Arial"/>
                <w:sz w:val="16"/>
                <w:szCs w:val="16"/>
              </w:rPr>
              <w:fldChar w:fldCharType="begin">
                <w:ffData>
                  <w:name w:val="gvTk2OvFlSepN"/>
                  <w:enabled/>
                  <w:calcOnExit w:val="0"/>
                  <w:checkBox>
                    <w:sizeAuto/>
                    <w:default w:val="0"/>
                  </w:checkBox>
                </w:ffData>
              </w:fldChar>
            </w:r>
            <w:bookmarkStart w:id="271" w:name="gvTk2OvFlSepN"/>
            <w:r w:rsidR="002B70A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B70AF" w:rsidRPr="00441E83">
              <w:rPr>
                <w:rFonts w:ascii="Arial" w:hAnsi="Arial" w:cs="Arial"/>
                <w:sz w:val="16"/>
                <w:szCs w:val="16"/>
              </w:rPr>
              <w:fldChar w:fldCharType="end"/>
            </w:r>
            <w:bookmarkEnd w:id="271"/>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993D96D" w14:textId="280303E6" w:rsidR="004A49CD" w:rsidRPr="00441E83" w:rsidRDefault="004A49CD"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2B70AF" w:rsidRPr="00441E83">
              <w:rPr>
                <w:rFonts w:ascii="Arial" w:hAnsi="Arial" w:cs="Arial"/>
                <w:sz w:val="16"/>
                <w:szCs w:val="16"/>
              </w:rPr>
              <w:fldChar w:fldCharType="begin">
                <w:ffData>
                  <w:name w:val="gvTk3OvFlSepN"/>
                  <w:enabled/>
                  <w:calcOnExit w:val="0"/>
                  <w:checkBox>
                    <w:sizeAuto/>
                    <w:default w:val="0"/>
                  </w:checkBox>
                </w:ffData>
              </w:fldChar>
            </w:r>
            <w:bookmarkStart w:id="272" w:name="gvTk3OvFlSepN"/>
            <w:r w:rsidR="002B70A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B70AF" w:rsidRPr="00441E83">
              <w:rPr>
                <w:rFonts w:ascii="Arial" w:hAnsi="Arial" w:cs="Arial"/>
                <w:sz w:val="16"/>
                <w:szCs w:val="16"/>
              </w:rPr>
              <w:fldChar w:fldCharType="end"/>
            </w:r>
            <w:bookmarkEnd w:id="272"/>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1939BE" w:rsidRPr="00441E83" w14:paraId="6A1B9F3A" w14:textId="77777777" w:rsidTr="00641B38">
        <w:trPr>
          <w:cantSplit/>
          <w:trHeight w:val="107"/>
        </w:trPr>
        <w:tc>
          <w:tcPr>
            <w:tcW w:w="5220" w:type="dxa"/>
            <w:tcBorders>
              <w:top w:val="dotted" w:sz="4" w:space="0" w:color="auto"/>
              <w:left w:val="double" w:sz="6" w:space="0" w:color="auto"/>
              <w:bottom w:val="dotted" w:sz="4" w:space="0" w:color="auto"/>
              <w:right w:val="single" w:sz="4" w:space="0" w:color="auto"/>
            </w:tcBorders>
            <w:vAlign w:val="center"/>
          </w:tcPr>
          <w:p w14:paraId="23100DA6" w14:textId="718E944F" w:rsidR="001939BE" w:rsidRPr="00441E83" w:rsidRDefault="001939BE"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s="Arial"/>
                <w:color w:val="FF0000"/>
                <w:sz w:val="16"/>
                <w:szCs w:val="16"/>
              </w:rPr>
              <w:t>Is the overflow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9E865CF" w14:textId="0306212E"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OvFlAccess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73" w:name="gvTk1OvFlAccess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73"/>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3967B23" w14:textId="5EE0C4C2"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OvFlAccessN"/>
                  <w:enabled/>
                  <w:calcOnExit w:val="0"/>
                  <w:checkBox>
                    <w:sizeAuto/>
                    <w:default w:val="0"/>
                    <w:checked w:val="0"/>
                  </w:checkBox>
                </w:ffData>
              </w:fldChar>
            </w:r>
            <w:r w:rsidR="007E6067" w:rsidRPr="00441E83">
              <w:rPr>
                <w:rFonts w:ascii="Arial" w:hAnsi="Arial" w:cs="Arial"/>
                <w:sz w:val="16"/>
                <w:szCs w:val="16"/>
              </w:rPr>
              <w:instrText xml:space="preserve"> </w:instrText>
            </w:r>
            <w:bookmarkStart w:id="274" w:name="gvTk2OvFlAccessN"/>
            <w:r w:rsidR="007E6067"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274"/>
            <w:r w:rsidRPr="00441E83">
              <w:rPr>
                <w:rFonts w:ascii="Arial" w:hAnsi="Arial" w:cs="Arial"/>
                <w:sz w:val="16"/>
                <w:szCs w:val="16"/>
              </w:rPr>
              <w:t xml:space="preserve"> </w:t>
            </w:r>
            <w:r w:rsidR="005E13F3"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EFEA563" w14:textId="5E418CD2"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Yes</w:t>
            </w:r>
            <w:r w:rsidR="005E13F3" w:rsidRPr="00441E83">
              <w:rPr>
                <w:rFonts w:ascii="Arial" w:hAnsi="Arial" w:cs="Arial"/>
                <w:sz w:val="16"/>
                <w:szCs w:val="16"/>
              </w:rPr>
              <w:t xml:space="preserve">  </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OvFlAccessN"/>
                  <w:enabled/>
                  <w:calcOnExit w:val="0"/>
                  <w:checkBox>
                    <w:sizeAuto/>
                    <w:default w:val="0"/>
                    <w:checked w:val="0"/>
                  </w:checkBox>
                </w:ffData>
              </w:fldChar>
            </w:r>
            <w:r w:rsidR="006E339D" w:rsidRPr="00441E83">
              <w:rPr>
                <w:rFonts w:ascii="Arial" w:hAnsi="Arial" w:cs="Arial"/>
                <w:sz w:val="16"/>
                <w:szCs w:val="16"/>
              </w:rPr>
              <w:instrText xml:space="preserve"> </w:instrText>
            </w:r>
            <w:bookmarkStart w:id="275" w:name="gvTk3OvFlAccess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275"/>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7F288075"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5980E586" w14:textId="713E7F3D" w:rsidR="001939BE" w:rsidRPr="00441E83" w:rsidRDefault="001939BE"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bookmarkStart w:id="276" w:name="_Hlk83723945"/>
            <w:r w:rsidRPr="00441E83">
              <w:rPr>
                <w:rFonts w:ascii="Arial" w:hAnsi="Arial"/>
                <w:color w:val="FF0000"/>
                <w:sz w:val="16"/>
              </w:rPr>
              <w:t xml:space="preserve">Overflow has a </w:t>
            </w:r>
            <w:r w:rsidR="00107218">
              <w:rPr>
                <w:rFonts w:ascii="Arial" w:hAnsi="Arial"/>
                <w:color w:val="FF0000"/>
                <w:sz w:val="16"/>
              </w:rPr>
              <w:t>#24-mesh</w:t>
            </w:r>
            <w:r w:rsidRPr="00441E83">
              <w:rPr>
                <w:rFonts w:ascii="Arial" w:hAnsi="Arial"/>
                <w:color w:val="FF0000"/>
                <w:sz w:val="16"/>
              </w:rPr>
              <w:t xml:space="preserve"> screen OR a duckbill valve OR a properly sealed flapper valve with screen</w:t>
            </w:r>
            <w:r w:rsidR="00EB626D">
              <w:rPr>
                <w:rFonts w:ascii="Arial" w:hAnsi="Arial"/>
                <w:color w:val="FF0000"/>
                <w:sz w:val="16"/>
              </w:rPr>
              <w:t xml:space="preserve"> </w:t>
            </w:r>
            <w:r w:rsidR="00EB626D" w:rsidRPr="00203B2C">
              <w:rPr>
                <w:rFonts w:ascii="Arial" w:hAnsi="Arial"/>
                <w:color w:val="FF0000"/>
                <w:sz w:val="16"/>
              </w:rPr>
              <w:t>of any size</w:t>
            </w:r>
            <w:r w:rsidRPr="00441E83">
              <w:rPr>
                <w:rFonts w:ascii="Arial" w:hAnsi="Arial"/>
                <w:color w:val="FF0000"/>
                <w:sz w:val="16"/>
              </w:rPr>
              <w:t xml:space="preserve"> inside (EPA recommends </w:t>
            </w:r>
            <w:r w:rsidR="00BC05F4">
              <w:rPr>
                <w:rFonts w:ascii="Arial" w:hAnsi="Arial"/>
                <w:color w:val="FF0000"/>
                <w:sz w:val="16"/>
              </w:rPr>
              <w:t>non-corrodible</w:t>
            </w:r>
            <w:r w:rsidRPr="00441E83">
              <w:rPr>
                <w:rFonts w:ascii="Arial" w:hAnsi="Arial"/>
                <w:color w:val="FF0000"/>
                <w:sz w:val="16"/>
              </w:rPr>
              <w:t xml:space="preserve"> </w:t>
            </w:r>
            <w:r w:rsidR="00107218">
              <w:rPr>
                <w:rFonts w:ascii="Arial" w:hAnsi="Arial"/>
                <w:color w:val="FF0000"/>
                <w:sz w:val="16"/>
              </w:rPr>
              <w:t>#24-mesh</w:t>
            </w:r>
            <w:r w:rsidRPr="00441E83">
              <w:rPr>
                <w:rFonts w:ascii="Arial" w:hAnsi="Arial"/>
                <w:color w:val="FF0000"/>
                <w:sz w:val="16"/>
              </w:rPr>
              <w:t xml:space="preserve"> screen)?</w:t>
            </w:r>
            <w:bookmarkEnd w:id="276"/>
            <w:r w:rsidRPr="00441E83">
              <w:rPr>
                <w:rFonts w:ascii="Arial" w:hAnsi="Arial"/>
                <w:color w:val="FF0000"/>
                <w:sz w:val="16"/>
              </w:rPr>
              <w:t xml:space="preserve">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0F236E6" w14:textId="6A3A9B60"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OvFl24Mesh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77" w:name="gvTk1OvFl24Mesh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77"/>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730DAA4" w14:textId="1594E5FD"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Yes</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OvFl24MeshN"/>
                  <w:enabled/>
                  <w:calcOnExit w:val="0"/>
                  <w:checkBox>
                    <w:sizeAuto/>
                    <w:default w:val="0"/>
                    <w:checked w:val="0"/>
                  </w:checkBox>
                </w:ffData>
              </w:fldChar>
            </w:r>
            <w:r w:rsidR="007E6067" w:rsidRPr="00441E83">
              <w:rPr>
                <w:rFonts w:ascii="Arial" w:hAnsi="Arial" w:cs="Arial"/>
                <w:sz w:val="16"/>
                <w:szCs w:val="16"/>
              </w:rPr>
              <w:instrText xml:space="preserve"> </w:instrText>
            </w:r>
            <w:bookmarkStart w:id="278" w:name="gvTk2OvFl24MeshN"/>
            <w:r w:rsidR="007E6067"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278"/>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8408B30" w14:textId="3EE839A1"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OvFl24MeshN"/>
                  <w:enabled/>
                  <w:calcOnExit w:val="0"/>
                  <w:checkBox>
                    <w:sizeAuto/>
                    <w:default w:val="0"/>
                    <w:checked w:val="0"/>
                  </w:checkBox>
                </w:ffData>
              </w:fldChar>
            </w:r>
            <w:r w:rsidR="006E339D" w:rsidRPr="00441E83">
              <w:rPr>
                <w:rFonts w:ascii="Arial" w:hAnsi="Arial" w:cs="Arial"/>
                <w:sz w:val="16"/>
                <w:szCs w:val="16"/>
              </w:rPr>
              <w:instrText xml:space="preserve"> </w:instrText>
            </w:r>
            <w:bookmarkStart w:id="279" w:name="gvTk3OvFl24Mesh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279"/>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3DECCBBB"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55AA3031" w14:textId="2261AAEA" w:rsidR="001939BE" w:rsidRPr="00441E83" w:rsidRDefault="001939BE"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r w:rsidRPr="00441E83">
              <w:rPr>
                <w:rFonts w:ascii="Arial" w:hAnsi="Arial"/>
                <w:color w:val="FF0000"/>
                <w:sz w:val="16"/>
              </w:rPr>
              <w:t>Does the overflow line terminate no less than 12 inches but no more than 24 inches above the ground surface?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D07BC50" w14:textId="53DD1552"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OvFlTerm12In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80" w:name="gvTk1OvFlTerm12In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80"/>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CD03436" w14:textId="04F4FDD3"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2OvFlTerm12InN"/>
                  <w:enabled/>
                  <w:calcOnExit w:val="0"/>
                  <w:checkBox>
                    <w:sizeAuto/>
                    <w:default w:val="0"/>
                    <w:checked w:val="0"/>
                  </w:checkBox>
                </w:ffData>
              </w:fldChar>
            </w:r>
            <w:bookmarkStart w:id="281" w:name="gvTk2OvFlTerm12InN"/>
            <w:r w:rsidR="006E339D"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281"/>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A6FCBDD" w14:textId="4FC95550"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OvFlTerm12InN"/>
                  <w:enabled/>
                  <w:calcOnExit w:val="0"/>
                  <w:checkBox>
                    <w:sizeAuto/>
                    <w:default w:val="0"/>
                    <w:checked w:val="0"/>
                  </w:checkBox>
                </w:ffData>
              </w:fldChar>
            </w:r>
            <w:bookmarkStart w:id="282" w:name="gvTk3OvFlTerm12InN"/>
            <w:r w:rsidR="006E339D"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282"/>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253ED085"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6599BCD8" w14:textId="29BB4C71" w:rsidR="001939BE" w:rsidRPr="00441E83" w:rsidRDefault="001939BE"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r w:rsidRPr="00441E83">
              <w:rPr>
                <w:rFonts w:ascii="Arial" w:hAnsi="Arial"/>
                <w:color w:val="FF0000"/>
                <w:sz w:val="16"/>
              </w:rPr>
              <w:t>Does the overflow discharge over an inlet structure, splash plate, or engineered rip-rap?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5EE9EAE" w14:textId="09BD48DA"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OvDrainStruct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83" w:name="gvTk1OvDrainStruct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83"/>
            <w:r w:rsidRPr="00441E83">
              <w:rPr>
                <w:rFonts w:ascii="Arial" w:hAnsi="Arial" w:cs="Arial"/>
                <w:sz w:val="16"/>
                <w:szCs w:val="16"/>
              </w:rPr>
              <w:t xml:space="preserve"> </w:t>
            </w:r>
            <w:r w:rsidR="005E13F3" w:rsidRPr="00441E83">
              <w:rPr>
                <w:rFonts w:ascii="Arial" w:hAnsi="Arial" w:cs="Arial"/>
                <w:sz w:val="16"/>
                <w:szCs w:val="16"/>
              </w:rPr>
              <w:t>No</w:t>
            </w:r>
            <w:r w:rsidR="00134F93">
              <w:rPr>
                <w:rFonts w:ascii="Arial" w:hAnsi="Arial" w:cs="Arial"/>
                <w:sz w:val="16"/>
                <w:szCs w:val="16"/>
              </w:rPr>
              <w:t xml:space="preserve">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3E4A6ED9" w14:textId="5F6B483B"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2OvDrainStruct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84" w:name="gvTk2OvDrainStruct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84"/>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88B5B6A" w14:textId="5501FF48"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3OvDrainStruct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85" w:name="gvTk3OvDrainStruct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85"/>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5A1717A5" w14:textId="77777777" w:rsidTr="00641B38">
        <w:trPr>
          <w:cantSplit/>
          <w:trHeight w:val="80"/>
        </w:trPr>
        <w:tc>
          <w:tcPr>
            <w:tcW w:w="5220" w:type="dxa"/>
            <w:tcBorders>
              <w:top w:val="dotted" w:sz="4" w:space="0" w:color="auto"/>
              <w:left w:val="double" w:sz="6" w:space="0" w:color="auto"/>
              <w:bottom w:val="dotted" w:sz="4" w:space="0" w:color="auto"/>
              <w:right w:val="single" w:sz="4" w:space="0" w:color="auto"/>
            </w:tcBorders>
            <w:vAlign w:val="center"/>
          </w:tcPr>
          <w:p w14:paraId="5DC974EA" w14:textId="00F02CAF" w:rsidR="001939BE" w:rsidRPr="00441E83" w:rsidRDefault="001939BE"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r w:rsidRPr="00441E83">
              <w:rPr>
                <w:rFonts w:ascii="Arial" w:hAnsi="Arial"/>
                <w:color w:val="000000" w:themeColor="text1"/>
                <w:sz w:val="16"/>
              </w:rPr>
              <w:t>Is the discharge visible?</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4972A20" w14:textId="3D887422"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0637BD6F" w14:textId="371ABB6C"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36AFA75" w14:textId="0E05DE84" w:rsidR="001939BE" w:rsidRPr="00441E83" w:rsidRDefault="001939BE"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2EE43C36"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6A1CD12D" w14:textId="11007B21" w:rsidR="001939BE" w:rsidRPr="00441E83" w:rsidRDefault="00A26F88"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r w:rsidRPr="00441E83">
              <w:rPr>
                <w:rFonts w:ascii="Arial" w:hAnsi="Arial"/>
                <w:color w:val="FF0000"/>
                <w:sz w:val="16"/>
              </w:rPr>
              <w:t xml:space="preserve">Does the overflow have an air gap of 3 or more pipe diameters above the entrance to any storm or sanitary sewer? </w:t>
            </w:r>
            <w:r w:rsidR="001939BE" w:rsidRPr="00441E83">
              <w:rPr>
                <w:rFonts w:ascii="Arial" w:hAnsi="Arial"/>
                <w:color w:val="FF0000"/>
                <w:sz w:val="16"/>
              </w:rPr>
              <w:t>@</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E919392" w14:textId="513D309B" w:rsidR="001939BE" w:rsidRPr="00441E83" w:rsidRDefault="006D29F3"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1939BE" w:rsidRPr="00441E83">
              <w:rPr>
                <w:rFonts w:ascii="Arial" w:hAnsi="Arial" w:cs="Arial"/>
                <w:sz w:val="16"/>
                <w:szCs w:val="16"/>
              </w:rPr>
              <w:t xml:space="preserve"> </w:t>
            </w:r>
            <w:r w:rsidR="006D4ED6" w:rsidRPr="00441E83">
              <w:rPr>
                <w:rFonts w:ascii="Arial" w:hAnsi="Arial" w:cs="Arial"/>
                <w:sz w:val="16"/>
                <w:szCs w:val="16"/>
              </w:rPr>
              <w:t xml:space="preserve">Yes </w:t>
            </w:r>
            <w:r w:rsidR="001939BE" w:rsidRPr="00441E83">
              <w:rPr>
                <w:rFonts w:ascii="Arial" w:hAnsi="Arial" w:cs="Arial"/>
                <w:sz w:val="16"/>
                <w:szCs w:val="16"/>
              </w:rPr>
              <w:t xml:space="preserve">  </w:t>
            </w:r>
            <w:r w:rsidRPr="00441E83">
              <w:rPr>
                <w:rFonts w:ascii="Arial" w:hAnsi="Arial" w:cs="Arial"/>
                <w:sz w:val="16"/>
                <w:szCs w:val="16"/>
              </w:rPr>
              <w:fldChar w:fldCharType="begin">
                <w:ffData>
                  <w:name w:val="gvTk1OvFlConnSewerN"/>
                  <w:enabled/>
                  <w:calcOnExit w:val="0"/>
                  <w:checkBox>
                    <w:sizeAuto/>
                    <w:default w:val="0"/>
                    <w:checked w:val="0"/>
                  </w:checkBox>
                </w:ffData>
              </w:fldChar>
            </w:r>
            <w:bookmarkStart w:id="286" w:name="gvTk1OvFlConnSewer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86"/>
            <w:r w:rsidR="001939BE" w:rsidRPr="00441E83">
              <w:rPr>
                <w:rFonts w:ascii="Arial" w:hAnsi="Arial" w:cs="Arial"/>
                <w:sz w:val="16"/>
                <w:szCs w:val="16"/>
              </w:rPr>
              <w:t xml:space="preserve"> </w:t>
            </w:r>
            <w:r w:rsidR="005E13F3" w:rsidRPr="00441E83">
              <w:rPr>
                <w:rFonts w:ascii="Arial" w:hAnsi="Arial" w:cs="Arial"/>
                <w:sz w:val="16"/>
                <w:szCs w:val="16"/>
              </w:rPr>
              <w:t xml:space="preserve">No </w:t>
            </w:r>
            <w:r w:rsidR="001939BE" w:rsidRPr="00441E83">
              <w:rPr>
                <w:rFonts w:ascii="Arial" w:hAnsi="Arial" w:cs="Arial"/>
                <w:sz w:val="16"/>
                <w:szCs w:val="16"/>
              </w:rPr>
              <w:t xml:space="preserve">  </w:t>
            </w:r>
            <w:r w:rsidR="001939BE" w:rsidRPr="00441E83">
              <w:rPr>
                <w:rFonts w:ascii="Arial" w:hAnsi="Arial" w:cs="Arial"/>
                <w:sz w:val="16"/>
                <w:szCs w:val="16"/>
              </w:rPr>
              <w:fldChar w:fldCharType="begin">
                <w:ffData>
                  <w:name w:val="Check22"/>
                  <w:enabled/>
                  <w:calcOnExit w:val="0"/>
                  <w:checkBox>
                    <w:sizeAuto/>
                    <w:default w:val="0"/>
                  </w:checkBox>
                </w:ffData>
              </w:fldChar>
            </w:r>
            <w:r w:rsidR="001939B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939BE"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1D73B47" w14:textId="3896A950" w:rsidR="001939BE" w:rsidRPr="00441E83" w:rsidRDefault="006D29F3"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1939BE" w:rsidRPr="00441E83">
              <w:rPr>
                <w:rFonts w:ascii="Arial" w:hAnsi="Arial" w:cs="Arial"/>
                <w:sz w:val="16"/>
                <w:szCs w:val="16"/>
              </w:rPr>
              <w:t xml:space="preserve"> </w:t>
            </w:r>
            <w:r w:rsidR="006D4ED6" w:rsidRPr="00441E83">
              <w:rPr>
                <w:rFonts w:ascii="Arial" w:hAnsi="Arial" w:cs="Arial"/>
                <w:sz w:val="16"/>
                <w:szCs w:val="16"/>
              </w:rPr>
              <w:t xml:space="preserve">Yes </w:t>
            </w:r>
            <w:r w:rsidR="001939BE" w:rsidRPr="00441E83">
              <w:rPr>
                <w:rFonts w:ascii="Arial" w:hAnsi="Arial" w:cs="Arial"/>
                <w:sz w:val="16"/>
                <w:szCs w:val="16"/>
              </w:rPr>
              <w:t xml:space="preserve">  </w:t>
            </w:r>
            <w:r w:rsidRPr="00441E83">
              <w:rPr>
                <w:rFonts w:ascii="Arial" w:hAnsi="Arial" w:cs="Arial"/>
                <w:sz w:val="16"/>
                <w:szCs w:val="16"/>
              </w:rPr>
              <w:fldChar w:fldCharType="begin">
                <w:ffData>
                  <w:name w:val="gvTk2OvFlConnSewerN"/>
                  <w:enabled/>
                  <w:calcOnExit w:val="0"/>
                  <w:checkBox>
                    <w:sizeAuto/>
                    <w:default w:val="0"/>
                    <w:checked w:val="0"/>
                  </w:checkBox>
                </w:ffData>
              </w:fldChar>
            </w:r>
            <w:bookmarkStart w:id="287" w:name="gvTk2OvFlConnSewer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87"/>
            <w:r w:rsidR="001939BE" w:rsidRPr="00441E83">
              <w:rPr>
                <w:rFonts w:ascii="Arial" w:hAnsi="Arial" w:cs="Arial"/>
                <w:sz w:val="16"/>
                <w:szCs w:val="16"/>
              </w:rPr>
              <w:t xml:space="preserve"> </w:t>
            </w:r>
            <w:r w:rsidR="005E13F3" w:rsidRPr="00441E83">
              <w:rPr>
                <w:rFonts w:ascii="Arial" w:hAnsi="Arial" w:cs="Arial"/>
                <w:sz w:val="16"/>
                <w:szCs w:val="16"/>
              </w:rPr>
              <w:t xml:space="preserve">No </w:t>
            </w:r>
            <w:r w:rsidR="001939BE" w:rsidRPr="00441E83">
              <w:rPr>
                <w:rFonts w:ascii="Arial" w:hAnsi="Arial" w:cs="Arial"/>
                <w:sz w:val="16"/>
                <w:szCs w:val="16"/>
              </w:rPr>
              <w:t xml:space="preserve">  </w:t>
            </w:r>
            <w:r w:rsidR="001939BE" w:rsidRPr="00441E83">
              <w:rPr>
                <w:rFonts w:ascii="Arial" w:hAnsi="Arial" w:cs="Arial"/>
                <w:sz w:val="16"/>
                <w:szCs w:val="16"/>
              </w:rPr>
              <w:fldChar w:fldCharType="begin">
                <w:ffData>
                  <w:name w:val="Check22"/>
                  <w:enabled/>
                  <w:calcOnExit w:val="0"/>
                  <w:checkBox>
                    <w:sizeAuto/>
                    <w:default w:val="0"/>
                  </w:checkBox>
                </w:ffData>
              </w:fldChar>
            </w:r>
            <w:r w:rsidR="001939B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939BE"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909FAB9" w14:textId="6ED7EA68" w:rsidR="001939BE" w:rsidRPr="00441E83" w:rsidRDefault="006D29F3"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1939BE" w:rsidRPr="00441E83">
              <w:rPr>
                <w:rFonts w:ascii="Arial" w:hAnsi="Arial" w:cs="Arial"/>
                <w:sz w:val="16"/>
                <w:szCs w:val="16"/>
              </w:rPr>
              <w:t xml:space="preserve"> </w:t>
            </w:r>
            <w:r w:rsidR="005E13F3" w:rsidRPr="00441E83">
              <w:rPr>
                <w:rFonts w:ascii="Arial" w:hAnsi="Arial" w:cs="Arial"/>
                <w:sz w:val="16"/>
                <w:szCs w:val="16"/>
              </w:rPr>
              <w:t xml:space="preserve">Yes </w:t>
            </w:r>
            <w:r w:rsidR="001939BE" w:rsidRPr="00441E83">
              <w:rPr>
                <w:rFonts w:ascii="Arial" w:hAnsi="Arial" w:cs="Arial"/>
                <w:sz w:val="16"/>
                <w:szCs w:val="16"/>
              </w:rPr>
              <w:t xml:space="preserve">  </w:t>
            </w:r>
            <w:r w:rsidRPr="00441E83">
              <w:rPr>
                <w:rFonts w:ascii="Arial" w:hAnsi="Arial" w:cs="Arial"/>
                <w:sz w:val="16"/>
                <w:szCs w:val="16"/>
              </w:rPr>
              <w:fldChar w:fldCharType="begin">
                <w:ffData>
                  <w:name w:val="gvTk3OvFlConnSewerN"/>
                  <w:enabled/>
                  <w:calcOnExit w:val="0"/>
                  <w:checkBox>
                    <w:sizeAuto/>
                    <w:default w:val="0"/>
                    <w:checked w:val="0"/>
                  </w:checkBox>
                </w:ffData>
              </w:fldChar>
            </w:r>
            <w:bookmarkStart w:id="288" w:name="gvTk3OvFlConnSewer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288"/>
            <w:r w:rsidR="001939BE" w:rsidRPr="00441E83">
              <w:rPr>
                <w:rFonts w:ascii="Arial" w:hAnsi="Arial" w:cs="Arial"/>
                <w:sz w:val="16"/>
                <w:szCs w:val="16"/>
              </w:rPr>
              <w:t xml:space="preserve"> </w:t>
            </w:r>
            <w:r w:rsidR="005E13F3" w:rsidRPr="00441E83">
              <w:rPr>
                <w:rFonts w:ascii="Arial" w:hAnsi="Arial" w:cs="Arial"/>
                <w:sz w:val="16"/>
                <w:szCs w:val="16"/>
              </w:rPr>
              <w:t xml:space="preserve">No </w:t>
            </w:r>
            <w:r w:rsidR="001939BE" w:rsidRPr="00441E83">
              <w:rPr>
                <w:rFonts w:ascii="Arial" w:hAnsi="Arial" w:cs="Arial"/>
                <w:sz w:val="16"/>
                <w:szCs w:val="16"/>
              </w:rPr>
              <w:t xml:space="preserve">  </w:t>
            </w:r>
            <w:r w:rsidR="001939BE" w:rsidRPr="00441E83">
              <w:rPr>
                <w:rFonts w:ascii="Arial" w:hAnsi="Arial" w:cs="Arial"/>
                <w:sz w:val="16"/>
                <w:szCs w:val="16"/>
              </w:rPr>
              <w:fldChar w:fldCharType="begin">
                <w:ffData>
                  <w:name w:val="Check22"/>
                  <w:enabled/>
                  <w:calcOnExit w:val="0"/>
                  <w:checkBox>
                    <w:sizeAuto/>
                    <w:default w:val="0"/>
                  </w:checkBox>
                </w:ffData>
              </w:fldChar>
            </w:r>
            <w:r w:rsidR="001939B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1939BE"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8334F" w:rsidRPr="00441E83" w14:paraId="5F045BE7"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23499C56" w14:textId="7FEAD47F" w:rsidR="00151DA4" w:rsidRPr="00441E83" w:rsidRDefault="0018334F"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sz w:val="16"/>
              </w:rPr>
              <w:t>Comments about overflow:</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59FF5B5E" w14:textId="1FBB34FE" w:rsidR="0018334F" w:rsidRPr="00441E83" w:rsidRDefault="0066501B" w:rsidP="0018334F">
            <w:pPr>
              <w:tabs>
                <w:tab w:val="left" w:pos="-1440"/>
              </w:tabs>
              <w:spacing w:before="60" w:after="60"/>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346113F8" w14:textId="6426D677" w:rsidR="0018334F" w:rsidRPr="00441E83" w:rsidRDefault="0018334F" w:rsidP="0018334F">
            <w:pPr>
              <w:tabs>
                <w:tab w:val="left" w:pos="-1440"/>
              </w:tabs>
              <w:spacing w:before="60" w:after="60"/>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0B47DD60" w14:textId="40FE8CC4" w:rsidR="0018334F" w:rsidRPr="00441E83" w:rsidRDefault="0018334F" w:rsidP="0018334F">
            <w:pPr>
              <w:tabs>
                <w:tab w:val="left" w:pos="-1440"/>
              </w:tabs>
              <w:spacing w:before="60" w:after="60"/>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1939BE" w:rsidRPr="00441E83" w14:paraId="09048EE2" w14:textId="77777777" w:rsidTr="00255C3D">
        <w:trPr>
          <w:cantSplit/>
          <w:trHeight w:val="216"/>
        </w:trPr>
        <w:tc>
          <w:tcPr>
            <w:tcW w:w="5220" w:type="dxa"/>
            <w:tcBorders>
              <w:top w:val="double" w:sz="6" w:space="0" w:color="auto"/>
              <w:left w:val="double" w:sz="6" w:space="0" w:color="auto"/>
              <w:bottom w:val="dotted" w:sz="4" w:space="0" w:color="auto"/>
              <w:right w:val="single" w:sz="4" w:space="0" w:color="auto"/>
            </w:tcBorders>
            <w:vAlign w:val="center"/>
          </w:tcPr>
          <w:p w14:paraId="6EC91A5D" w14:textId="64318BED" w:rsidR="001939BE" w:rsidRPr="00441E83" w:rsidRDefault="001939BE" w:rsidP="0033333E">
            <w:pPr>
              <w:keepNext/>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s="Arial"/>
                <w:b/>
                <w:sz w:val="16"/>
                <w:szCs w:val="16"/>
                <w:u w:val="single"/>
              </w:rPr>
              <w:t>Drain Line</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34055301" w14:textId="77777777" w:rsidR="001939BE" w:rsidRPr="00441E83" w:rsidRDefault="001939BE" w:rsidP="0033333E">
            <w:pPr>
              <w:keepNext/>
              <w:tabs>
                <w:tab w:val="left" w:pos="-1440"/>
              </w:tabs>
              <w:spacing w:before="60" w:after="6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4B4E1286" w14:textId="77777777" w:rsidR="001939BE" w:rsidRPr="00441E83" w:rsidRDefault="001939BE" w:rsidP="0033333E">
            <w:pPr>
              <w:keepNext/>
              <w:tabs>
                <w:tab w:val="left" w:pos="-1440"/>
              </w:tabs>
              <w:spacing w:before="60" w:after="6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0D296B43" w14:textId="77777777" w:rsidR="001939BE" w:rsidRPr="00441E83" w:rsidRDefault="001939BE" w:rsidP="0033333E">
            <w:pPr>
              <w:keepNext/>
              <w:tabs>
                <w:tab w:val="left" w:pos="-1440"/>
              </w:tabs>
              <w:spacing w:before="60" w:after="60"/>
              <w:jc w:val="center"/>
              <w:rPr>
                <w:rFonts w:ascii="Arial" w:hAnsi="Arial" w:cs="Arial"/>
                <w:sz w:val="16"/>
                <w:szCs w:val="16"/>
              </w:rPr>
            </w:pPr>
          </w:p>
        </w:tc>
      </w:tr>
      <w:tr w:rsidR="001939BE" w:rsidRPr="00441E83" w14:paraId="78A8A9B5"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31525B8C" w14:textId="00CD5A40" w:rsidR="001939BE" w:rsidRPr="00441E83" w:rsidRDefault="001939BE"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Combined overflow and drain pipe? (If yes, skip drain questions)</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F8ED935" w14:textId="692EA9CD"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62FADCE" w14:textId="1922CB8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E2B92B9" w14:textId="4B56984B"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5C748CF5"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6C070E65" w14:textId="610C0232" w:rsidR="001939BE" w:rsidRPr="00441E83" w:rsidRDefault="001939BE"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cs="Arial"/>
                <w:color w:val="FF0000"/>
                <w:sz w:val="16"/>
                <w:szCs w:val="16"/>
              </w:rPr>
              <w:t>Is the drain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5C02017" w14:textId="53E1356E"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DLAccessbl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89" w:name="gvTk1DLAccessbl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89"/>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169C05AC" w14:textId="7DF71F04"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6D4ED6" w:rsidRPr="00441E83">
              <w:rPr>
                <w:rFonts w:ascii="Arial" w:hAnsi="Arial" w:cs="Arial"/>
                <w:sz w:val="16"/>
                <w:szCs w:val="16"/>
              </w:rPr>
              <w:t xml:space="preserve">Yes </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DLAccessblN"/>
                  <w:enabled/>
                  <w:calcOnExit w:val="0"/>
                  <w:checkBox>
                    <w:sizeAuto/>
                    <w:default w:val="0"/>
                    <w:checked w:val="0"/>
                  </w:checkBox>
                </w:ffData>
              </w:fldChar>
            </w:r>
            <w:bookmarkStart w:id="290" w:name="gvTk2DLAccessblN"/>
            <w:r w:rsidR="007E606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290"/>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7A925FDD" w14:textId="6CBA0D16"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DLAccessblN"/>
                  <w:enabled/>
                  <w:calcOnExit w:val="0"/>
                  <w:checkBox>
                    <w:sizeAuto/>
                    <w:default w:val="0"/>
                    <w:checked w:val="0"/>
                  </w:checkBox>
                </w:ffData>
              </w:fldChar>
            </w:r>
            <w:r w:rsidR="006E339D" w:rsidRPr="00441E83">
              <w:rPr>
                <w:rFonts w:ascii="Arial" w:hAnsi="Arial" w:cs="Arial"/>
                <w:sz w:val="16"/>
                <w:szCs w:val="16"/>
              </w:rPr>
              <w:instrText xml:space="preserve"> </w:instrText>
            </w:r>
            <w:bookmarkStart w:id="291" w:name="gvTk3DLAccessbl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291"/>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7594B526"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25135C9B" w14:textId="020B61BB" w:rsidR="001939BE" w:rsidRPr="00441E83" w:rsidRDefault="001939BE"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 xml:space="preserve">Is there </w:t>
            </w:r>
            <w:r w:rsidR="00107218">
              <w:rPr>
                <w:rFonts w:ascii="Arial" w:hAnsi="Arial"/>
                <w:sz w:val="16"/>
              </w:rPr>
              <w:t>#24-mesh</w:t>
            </w:r>
            <w:r w:rsidRPr="00441E83">
              <w:rPr>
                <w:rFonts w:ascii="Arial" w:hAnsi="Arial"/>
                <w:sz w:val="16"/>
              </w:rPr>
              <w:t xml:space="preserve"> screen on the drain pipe?</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2D45FED" w14:textId="4EAFCEF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5870FB16" w14:textId="104CA539"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15D5BBB" w14:textId="2F2C0229"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2DDAF4D9"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2C2FFEB0" w14:textId="6FAA8D47" w:rsidR="001939BE" w:rsidRPr="00441E83" w:rsidRDefault="001939BE"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Does water accumulate in the drain discharge area?</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84A6900" w14:textId="460F294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9AAEE47" w14:textId="6A9C7BF7"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D840C5B" w14:textId="6E9A43E8"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7665BA4E"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57932609" w14:textId="1902EC3E" w:rsidR="001939BE" w:rsidRPr="00441E83" w:rsidRDefault="001939BE"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color w:val="FF0000"/>
                <w:sz w:val="16"/>
              </w:rPr>
              <w:t>Does the drain pipe have an air gap of 3 or more pipe diameters above the entrance to any storm or sanitary sewer?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3271052" w14:textId="5A313775"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DLAirGap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92" w:name="gvTk1DLAirGap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92"/>
            <w:r w:rsidR="005E13F3" w:rsidRPr="00441E83">
              <w:rPr>
                <w:rFonts w:ascii="Arial" w:hAnsi="Arial" w:cs="Arial"/>
                <w:sz w:val="16"/>
                <w:szCs w:val="16"/>
              </w:rPr>
              <w:t xml:space="preserve"> No</w:t>
            </w:r>
            <w:r w:rsidR="005E13F3" w:rsidRPr="00441E83" w:rsidDel="00353607">
              <w:rPr>
                <w:rFonts w:ascii="Arial" w:hAnsi="Arial" w:cs="Arial"/>
                <w:sz w:val="16"/>
                <w:szCs w:val="16"/>
              </w:rPr>
              <w:t xml:space="preserve">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CA9E697" w14:textId="023EA659"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DLAirGapN"/>
                  <w:enabled/>
                  <w:calcOnExit w:val="0"/>
                  <w:checkBox>
                    <w:sizeAuto/>
                    <w:default w:val="0"/>
                    <w:checked w:val="0"/>
                  </w:checkBox>
                </w:ffData>
              </w:fldChar>
            </w:r>
            <w:bookmarkStart w:id="293" w:name="gvTk2DLAirGapN"/>
            <w:r w:rsidR="007E606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293"/>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D000FAA" w14:textId="40A50AF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DLAirGapN"/>
                  <w:enabled/>
                  <w:calcOnExit w:val="0"/>
                  <w:checkBox>
                    <w:sizeAuto/>
                    <w:default w:val="0"/>
                    <w:checked w:val="0"/>
                  </w:checkBox>
                </w:ffData>
              </w:fldChar>
            </w:r>
            <w:r w:rsidR="006E339D" w:rsidRPr="00441E83">
              <w:rPr>
                <w:rFonts w:ascii="Arial" w:hAnsi="Arial" w:cs="Arial"/>
                <w:sz w:val="16"/>
                <w:szCs w:val="16"/>
              </w:rPr>
              <w:instrText xml:space="preserve"> </w:instrText>
            </w:r>
            <w:bookmarkStart w:id="294" w:name="gvTk3DLAirGap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294"/>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0580F285"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5F3496D4" w14:textId="08BBCD75" w:rsidR="001939BE" w:rsidRPr="00441E83" w:rsidRDefault="001939BE"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olor w:val="FF0000"/>
                <w:sz w:val="16"/>
              </w:rPr>
            </w:pPr>
            <w:r w:rsidRPr="00441E83">
              <w:rPr>
                <w:rFonts w:ascii="Arial" w:hAnsi="Arial"/>
                <w:sz w:val="16"/>
              </w:rPr>
              <w:t>Does the drain pipe terminate between 12 and 24 inches above a drainage area?</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F8B2E16" w14:textId="0744F7CC"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1973F17D" w14:textId="3D6D20E7"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00406AE" w14:textId="1AE3E02B"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939BE" w:rsidRPr="00441E83" w14:paraId="170824D4"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757A27A7" w14:textId="4141848D" w:rsidR="001939BE" w:rsidRPr="00441E83" w:rsidRDefault="001939BE"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olor w:val="FF0000"/>
                <w:sz w:val="16"/>
              </w:rPr>
            </w:pPr>
            <w:r w:rsidRPr="00441E83">
              <w:rPr>
                <w:rFonts w:ascii="Arial" w:hAnsi="Arial"/>
                <w:sz w:val="16"/>
              </w:rPr>
              <w:t xml:space="preserve">Does the drain pipe terminate above </w:t>
            </w:r>
            <w:r w:rsidR="00590854" w:rsidRPr="00441E83">
              <w:rPr>
                <w:rFonts w:ascii="Arial" w:hAnsi="Arial"/>
                <w:sz w:val="16"/>
              </w:rPr>
              <w:t>an inlet structure, splash plate, or engineered rip-rap?</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A5028F4" w14:textId="72D59869"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03FF913" w14:textId="70C35C8E"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1431EF9" w14:textId="7BF25640"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Yes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5E13F3" w:rsidRPr="00441E83">
              <w:rPr>
                <w:rFonts w:ascii="Arial" w:hAnsi="Arial" w:cs="Arial"/>
                <w:sz w:val="16"/>
                <w:szCs w:val="16"/>
              </w:rPr>
              <w:t xml:space="preserve">No </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5E13F3" w:rsidRPr="00441E83">
              <w:rPr>
                <w:rFonts w:ascii="Arial" w:hAnsi="Arial" w:cs="Arial"/>
                <w:sz w:val="16"/>
                <w:szCs w:val="16"/>
              </w:rPr>
              <w:t xml:space="preserve"> NA</w:t>
            </w:r>
          </w:p>
        </w:tc>
      </w:tr>
      <w:tr w:rsidR="0018334F" w:rsidRPr="00441E83" w14:paraId="3A403B4F"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5EA1EF6A" w14:textId="04366683" w:rsidR="0018334F" w:rsidRPr="00441E83" w:rsidRDefault="0018334F"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sz w:val="16"/>
              </w:rPr>
            </w:pPr>
            <w:r w:rsidRPr="00441E83">
              <w:rPr>
                <w:rFonts w:ascii="Arial" w:hAnsi="Arial"/>
                <w:sz w:val="16"/>
              </w:rPr>
              <w:t>Comments about drain:</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056A9951" w14:textId="688E1569" w:rsidR="0018334F" w:rsidRPr="00441E83" w:rsidRDefault="0018334F"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658869CD" w14:textId="2DD83BDB" w:rsidR="0018334F" w:rsidRPr="00441E83" w:rsidRDefault="0018334F"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3D4FD236" w14:textId="5B7D0AD0" w:rsidR="0018334F" w:rsidRPr="00441E83" w:rsidRDefault="0018334F"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1939BE" w:rsidRPr="00441E83" w14:paraId="14C7860E" w14:textId="77777777" w:rsidTr="00641B38">
        <w:trPr>
          <w:cantSplit/>
          <w:trHeight w:val="288"/>
        </w:trPr>
        <w:tc>
          <w:tcPr>
            <w:tcW w:w="5220" w:type="dxa"/>
            <w:tcBorders>
              <w:top w:val="double" w:sz="6" w:space="0" w:color="auto"/>
              <w:left w:val="double" w:sz="6" w:space="0" w:color="auto"/>
              <w:bottom w:val="dotted" w:sz="4" w:space="0" w:color="auto"/>
              <w:right w:val="single" w:sz="4" w:space="0" w:color="auto"/>
            </w:tcBorders>
            <w:vAlign w:val="center"/>
          </w:tcPr>
          <w:p w14:paraId="3593183D" w14:textId="37BAF4AD" w:rsidR="001939BE" w:rsidRPr="00441E83" w:rsidRDefault="001939BE" w:rsidP="00255C3D">
            <w:pPr>
              <w:spacing w:before="28" w:after="28"/>
              <w:rPr>
                <w:rFonts w:ascii="Arial" w:hAnsi="Arial" w:cs="Arial"/>
                <w:sz w:val="16"/>
                <w:szCs w:val="16"/>
              </w:rPr>
            </w:pPr>
            <w:r w:rsidRPr="00441E83">
              <w:rPr>
                <w:rFonts w:ascii="Arial" w:hAnsi="Arial" w:cs="Arial"/>
                <w:b/>
                <w:sz w:val="16"/>
                <w:szCs w:val="16"/>
                <w:u w:val="single"/>
              </w:rPr>
              <w:t>Air Vent</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6715BBEB" w14:textId="77777777" w:rsidR="001939BE" w:rsidRPr="00441E83" w:rsidRDefault="001939BE">
            <w:pPr>
              <w:tabs>
                <w:tab w:val="left" w:pos="-1440"/>
              </w:tabs>
              <w:spacing w:before="60" w:after="6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47D71C75" w14:textId="77777777" w:rsidR="001939BE" w:rsidRPr="00441E83" w:rsidRDefault="001939BE">
            <w:pPr>
              <w:tabs>
                <w:tab w:val="left" w:pos="-1440"/>
              </w:tabs>
              <w:spacing w:before="60" w:after="6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226B9889" w14:textId="77777777" w:rsidR="001939BE" w:rsidRPr="00441E83" w:rsidRDefault="001939BE">
            <w:pPr>
              <w:tabs>
                <w:tab w:val="left" w:pos="-1440"/>
              </w:tabs>
              <w:spacing w:before="60" w:after="60"/>
              <w:jc w:val="center"/>
              <w:rPr>
                <w:rFonts w:ascii="Arial" w:hAnsi="Arial" w:cs="Arial"/>
                <w:sz w:val="16"/>
                <w:szCs w:val="16"/>
              </w:rPr>
            </w:pPr>
          </w:p>
        </w:tc>
      </w:tr>
      <w:tr w:rsidR="004A49CD" w:rsidRPr="00441E83" w14:paraId="05FC5873"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6ACCECFF" w14:textId="27825B90" w:rsidR="004A49CD" w:rsidRPr="00441E83" w:rsidRDefault="004A49CD" w:rsidP="00255C3D">
            <w:pPr>
              <w:spacing w:before="28" w:after="28"/>
              <w:rPr>
                <w:rFonts w:ascii="Arial" w:hAnsi="Arial" w:cs="Arial"/>
                <w:color w:val="FF0000"/>
                <w:sz w:val="16"/>
                <w:szCs w:val="16"/>
              </w:rPr>
            </w:pPr>
            <w:r w:rsidRPr="00441E83">
              <w:rPr>
                <w:rFonts w:ascii="Arial" w:hAnsi="Arial" w:cs="Arial"/>
                <w:color w:val="FF0000"/>
                <w:sz w:val="16"/>
                <w:szCs w:val="16"/>
              </w:rPr>
              <w:t>Does the tank have a vent separate from the overflow?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2ACF1A4" w14:textId="0281D5E2" w:rsidR="004A49CD" w:rsidRPr="00441E83" w:rsidRDefault="004A49CD"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CD1BCB" w:rsidRPr="00441E83">
              <w:rPr>
                <w:rFonts w:ascii="Arial" w:hAnsi="Arial" w:cs="Arial"/>
                <w:sz w:val="16"/>
                <w:szCs w:val="16"/>
              </w:rPr>
              <w:fldChar w:fldCharType="begin">
                <w:ffData>
                  <w:name w:val="gvTk1VentSepN"/>
                  <w:enabled/>
                  <w:calcOnExit w:val="0"/>
                  <w:checkBox>
                    <w:sizeAuto/>
                    <w:default w:val="0"/>
                  </w:checkBox>
                </w:ffData>
              </w:fldChar>
            </w:r>
            <w:bookmarkStart w:id="295" w:name="gvTk1VentSepN"/>
            <w:r w:rsidR="00CD1BCB"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D1BCB" w:rsidRPr="00441E83">
              <w:rPr>
                <w:rFonts w:ascii="Arial" w:hAnsi="Arial" w:cs="Arial"/>
                <w:sz w:val="16"/>
                <w:szCs w:val="16"/>
              </w:rPr>
              <w:fldChar w:fldCharType="end"/>
            </w:r>
            <w:bookmarkEnd w:id="295"/>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FBEF5EC" w14:textId="766D44D5" w:rsidR="004A49CD" w:rsidRPr="00441E83" w:rsidRDefault="004A49CD"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CD1BCB" w:rsidRPr="00441E83">
              <w:rPr>
                <w:rFonts w:ascii="Arial" w:hAnsi="Arial" w:cs="Arial"/>
                <w:sz w:val="16"/>
                <w:szCs w:val="16"/>
              </w:rPr>
              <w:fldChar w:fldCharType="begin">
                <w:ffData>
                  <w:name w:val="gvTk2VentSepN"/>
                  <w:enabled/>
                  <w:calcOnExit w:val="0"/>
                  <w:checkBox>
                    <w:sizeAuto/>
                    <w:default w:val="0"/>
                  </w:checkBox>
                </w:ffData>
              </w:fldChar>
            </w:r>
            <w:bookmarkStart w:id="296" w:name="gvTk2VentSepN"/>
            <w:r w:rsidR="00CD1BCB"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D1BCB" w:rsidRPr="00441E83">
              <w:rPr>
                <w:rFonts w:ascii="Arial" w:hAnsi="Arial" w:cs="Arial"/>
                <w:sz w:val="16"/>
                <w:szCs w:val="16"/>
              </w:rPr>
              <w:fldChar w:fldCharType="end"/>
            </w:r>
            <w:bookmarkEnd w:id="296"/>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6BED344D" w14:textId="6F3F3704" w:rsidR="004A49CD" w:rsidRPr="00441E83" w:rsidRDefault="004A49CD"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CD1BCB" w:rsidRPr="00441E83">
              <w:rPr>
                <w:rFonts w:ascii="Arial" w:hAnsi="Arial" w:cs="Arial"/>
                <w:sz w:val="16"/>
                <w:szCs w:val="16"/>
              </w:rPr>
              <w:fldChar w:fldCharType="begin">
                <w:ffData>
                  <w:name w:val="gvTk3VentSepN"/>
                  <w:enabled/>
                  <w:calcOnExit w:val="0"/>
                  <w:checkBox>
                    <w:sizeAuto/>
                    <w:default w:val="0"/>
                  </w:checkBox>
                </w:ffData>
              </w:fldChar>
            </w:r>
            <w:bookmarkStart w:id="297" w:name="gvTk3VentSepN"/>
            <w:r w:rsidR="00CD1BCB"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D1BCB" w:rsidRPr="00441E83">
              <w:rPr>
                <w:rFonts w:ascii="Arial" w:hAnsi="Arial" w:cs="Arial"/>
                <w:sz w:val="16"/>
                <w:szCs w:val="16"/>
              </w:rPr>
              <w:fldChar w:fldCharType="end"/>
            </w:r>
            <w:bookmarkEnd w:id="29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1939BE" w:rsidRPr="00441E83" w14:paraId="526594C5"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62B983D8" w14:textId="24A95BF0" w:rsidR="001939BE" w:rsidRPr="00662C09" w:rsidRDefault="001939BE" w:rsidP="00255C3D">
            <w:pPr>
              <w:spacing w:before="28" w:after="28"/>
              <w:rPr>
                <w:rFonts w:ascii="Arial" w:hAnsi="Arial"/>
                <w:sz w:val="16"/>
                <w:highlight w:val="yellow"/>
              </w:rPr>
            </w:pPr>
            <w:r w:rsidRPr="00FB69F8">
              <w:rPr>
                <w:rFonts w:ascii="Arial" w:hAnsi="Arial" w:cs="Arial"/>
                <w:color w:val="FF0000"/>
                <w:sz w:val="16"/>
                <w:szCs w:val="16"/>
              </w:rPr>
              <w:t>Is the vent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203E02C" w14:textId="68D6F1E6"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AirVentAccessN"/>
                  <w:enabled/>
                  <w:calcOnExit w:val="0"/>
                  <w:checkBox>
                    <w:sizeAuto/>
                    <w:default w:val="0"/>
                    <w:checked w:val="0"/>
                  </w:checkBox>
                </w:ffData>
              </w:fldChar>
            </w:r>
            <w:r w:rsidR="004168AE" w:rsidRPr="00441E83">
              <w:rPr>
                <w:rFonts w:ascii="Arial" w:hAnsi="Arial" w:cs="Arial"/>
                <w:sz w:val="16"/>
                <w:szCs w:val="16"/>
              </w:rPr>
              <w:instrText xml:space="preserve"> </w:instrText>
            </w:r>
            <w:bookmarkStart w:id="298" w:name="gvTk1AirVentAccess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298"/>
            <w:r w:rsidRPr="00441E83">
              <w:rPr>
                <w:rFonts w:ascii="Arial" w:hAnsi="Arial" w:cs="Arial"/>
                <w:sz w:val="16"/>
                <w:szCs w:val="16"/>
              </w:rPr>
              <w:t xml:space="preserve"> </w:t>
            </w:r>
            <w:r w:rsidR="00F052FF"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F052FF"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9BB9E45" w14:textId="5421B669"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F052FF" w:rsidRPr="00441E83">
              <w:rPr>
                <w:rFonts w:ascii="Arial" w:hAnsi="Arial" w:cs="Arial"/>
                <w:sz w:val="16"/>
                <w:szCs w:val="16"/>
              </w:rPr>
              <w:t>Yes</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AirVentAccessN"/>
                  <w:enabled/>
                  <w:calcOnExit w:val="0"/>
                  <w:checkBox>
                    <w:sizeAuto/>
                    <w:default w:val="0"/>
                    <w:checked w:val="0"/>
                  </w:checkBox>
                </w:ffData>
              </w:fldChar>
            </w:r>
            <w:r w:rsidR="007E6067" w:rsidRPr="00441E83">
              <w:rPr>
                <w:rFonts w:ascii="Arial" w:hAnsi="Arial" w:cs="Arial"/>
                <w:sz w:val="16"/>
                <w:szCs w:val="16"/>
              </w:rPr>
              <w:instrText xml:space="preserve"> </w:instrText>
            </w:r>
            <w:bookmarkStart w:id="299" w:name="gvTk2AirVentAccessN"/>
            <w:r w:rsidR="007E6067"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299"/>
            <w:r w:rsidRPr="00441E83">
              <w:rPr>
                <w:rFonts w:ascii="Arial" w:hAnsi="Arial" w:cs="Arial"/>
                <w:sz w:val="16"/>
                <w:szCs w:val="16"/>
              </w:rPr>
              <w:t xml:space="preserve"> </w:t>
            </w:r>
            <w:r w:rsidR="00F052FF"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F052FF"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DB3B64D" w14:textId="6F4093F0"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F052FF" w:rsidRPr="00441E83">
              <w:rPr>
                <w:rFonts w:ascii="Arial" w:hAnsi="Arial" w:cs="Arial"/>
                <w:sz w:val="16"/>
                <w:szCs w:val="16"/>
              </w:rPr>
              <w:t>Yes</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AirVentAccessN"/>
                  <w:enabled/>
                  <w:calcOnExit w:val="0"/>
                  <w:checkBox>
                    <w:sizeAuto/>
                    <w:default w:val="0"/>
                    <w:checked w:val="0"/>
                  </w:checkBox>
                </w:ffData>
              </w:fldChar>
            </w:r>
            <w:r w:rsidR="006E339D" w:rsidRPr="00441E83">
              <w:rPr>
                <w:rFonts w:ascii="Arial" w:hAnsi="Arial" w:cs="Arial"/>
                <w:sz w:val="16"/>
                <w:szCs w:val="16"/>
              </w:rPr>
              <w:instrText xml:space="preserve"> </w:instrText>
            </w:r>
            <w:bookmarkStart w:id="300" w:name="gvTk3AirVentAccess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300"/>
            <w:r w:rsidRPr="00441E83">
              <w:rPr>
                <w:rFonts w:ascii="Arial" w:hAnsi="Arial" w:cs="Arial"/>
                <w:sz w:val="16"/>
                <w:szCs w:val="16"/>
              </w:rPr>
              <w:t xml:space="preserve"> </w:t>
            </w:r>
            <w:r w:rsidR="00F052FF"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F052FF" w:rsidRPr="00441E83">
              <w:rPr>
                <w:rFonts w:ascii="Arial" w:hAnsi="Arial" w:cs="Arial"/>
                <w:sz w:val="16"/>
                <w:szCs w:val="16"/>
              </w:rPr>
              <w:t xml:space="preserve"> NA</w:t>
            </w:r>
          </w:p>
        </w:tc>
      </w:tr>
      <w:tr w:rsidR="001939BE" w:rsidRPr="00441E83" w14:paraId="62379BB8" w14:textId="77777777" w:rsidTr="00641B38">
        <w:trPr>
          <w:cantSplit/>
          <w:trHeight w:val="288"/>
        </w:trPr>
        <w:tc>
          <w:tcPr>
            <w:tcW w:w="5220" w:type="dxa"/>
            <w:tcBorders>
              <w:top w:val="dotted" w:sz="4" w:space="0" w:color="auto"/>
              <w:left w:val="double" w:sz="6" w:space="0" w:color="auto"/>
              <w:bottom w:val="nil"/>
              <w:right w:val="single" w:sz="4" w:space="0" w:color="auto"/>
            </w:tcBorders>
            <w:vAlign w:val="center"/>
          </w:tcPr>
          <w:p w14:paraId="491A01E5" w14:textId="74210661" w:rsidR="001939BE" w:rsidRPr="00441E83" w:rsidRDefault="001939BE" w:rsidP="00255C3D">
            <w:pPr>
              <w:spacing w:before="28" w:after="28"/>
              <w:rPr>
                <w:rFonts w:ascii="Arial" w:hAnsi="Arial"/>
                <w:sz w:val="16"/>
              </w:rPr>
            </w:pPr>
            <w:r w:rsidRPr="00441E83">
              <w:rPr>
                <w:rFonts w:ascii="Arial" w:hAnsi="Arial" w:cs="Arial"/>
                <w:sz w:val="16"/>
                <w:szCs w:val="16"/>
              </w:rPr>
              <w:t xml:space="preserve">For above ground tanks (ground level or elevated/standpipe): </w:t>
            </w:r>
          </w:p>
        </w:tc>
        <w:tc>
          <w:tcPr>
            <w:tcW w:w="2016"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05C79CB7" w14:textId="77777777" w:rsidR="001939BE" w:rsidRPr="00441E83" w:rsidRDefault="001939BE" w:rsidP="00255C3D">
            <w:pPr>
              <w:tabs>
                <w:tab w:val="left" w:pos="-1440"/>
              </w:tabs>
              <w:spacing w:before="32" w:after="32"/>
              <w:jc w:val="center"/>
              <w:rPr>
                <w:rFonts w:ascii="Arial" w:hAnsi="Arial" w:cs="Arial"/>
                <w:sz w:val="16"/>
                <w:szCs w:val="16"/>
              </w:rPr>
            </w:pPr>
          </w:p>
        </w:tc>
        <w:tc>
          <w:tcPr>
            <w:tcW w:w="2016" w:type="dxa"/>
            <w:tcBorders>
              <w:top w:val="dotted" w:sz="4" w:space="0" w:color="auto"/>
              <w:left w:val="single" w:sz="4" w:space="0" w:color="auto"/>
              <w:bottom w:val="nil"/>
              <w:right w:val="single" w:sz="4" w:space="0" w:color="auto"/>
            </w:tcBorders>
            <w:vAlign w:val="center"/>
          </w:tcPr>
          <w:p w14:paraId="55D3C8E2" w14:textId="77777777" w:rsidR="001939BE" w:rsidRPr="00441E83" w:rsidRDefault="001939BE" w:rsidP="00255C3D">
            <w:pPr>
              <w:tabs>
                <w:tab w:val="left" w:pos="-1440"/>
              </w:tabs>
              <w:spacing w:before="32" w:after="32"/>
              <w:jc w:val="center"/>
              <w:rPr>
                <w:rFonts w:ascii="Arial" w:hAnsi="Arial" w:cs="Arial"/>
                <w:sz w:val="16"/>
                <w:szCs w:val="16"/>
              </w:rPr>
            </w:pPr>
          </w:p>
        </w:tc>
        <w:tc>
          <w:tcPr>
            <w:tcW w:w="2016" w:type="dxa"/>
            <w:tcBorders>
              <w:top w:val="dotted" w:sz="4" w:space="0" w:color="auto"/>
              <w:left w:val="single" w:sz="4" w:space="0" w:color="auto"/>
              <w:bottom w:val="nil"/>
              <w:right w:val="double" w:sz="6" w:space="0" w:color="auto"/>
            </w:tcBorders>
            <w:shd w:val="clear" w:color="auto" w:fill="F2F2F2" w:themeFill="background1" w:themeFillShade="F2"/>
            <w:vAlign w:val="center"/>
          </w:tcPr>
          <w:p w14:paraId="38CE6CFB" w14:textId="77777777" w:rsidR="001939BE" w:rsidRPr="00441E83" w:rsidRDefault="001939BE" w:rsidP="00255C3D">
            <w:pPr>
              <w:tabs>
                <w:tab w:val="left" w:pos="-1440"/>
              </w:tabs>
              <w:spacing w:before="32" w:after="32"/>
              <w:jc w:val="center"/>
              <w:rPr>
                <w:rFonts w:ascii="Arial" w:hAnsi="Arial" w:cs="Arial"/>
                <w:sz w:val="16"/>
                <w:szCs w:val="16"/>
              </w:rPr>
            </w:pPr>
          </w:p>
        </w:tc>
      </w:tr>
      <w:tr w:rsidR="001939BE" w:rsidRPr="00441E83" w14:paraId="4DE5BA89" w14:textId="77777777" w:rsidTr="00641B38">
        <w:trPr>
          <w:cantSplit/>
          <w:trHeight w:val="225"/>
        </w:trPr>
        <w:tc>
          <w:tcPr>
            <w:tcW w:w="5220" w:type="dxa"/>
            <w:tcBorders>
              <w:top w:val="nil"/>
              <w:left w:val="double" w:sz="6" w:space="0" w:color="auto"/>
              <w:bottom w:val="nil"/>
              <w:right w:val="single" w:sz="4" w:space="0" w:color="auto"/>
            </w:tcBorders>
            <w:vAlign w:val="center"/>
          </w:tcPr>
          <w:p w14:paraId="723DD1A7" w14:textId="623DCA99" w:rsidR="001939BE" w:rsidRPr="00441E83" w:rsidRDefault="001939BE" w:rsidP="00255C3D">
            <w:pPr>
              <w:spacing w:before="28" w:after="28"/>
              <w:ind w:left="342"/>
              <w:rPr>
                <w:rFonts w:ascii="Arial" w:hAnsi="Arial"/>
                <w:sz w:val="16"/>
              </w:rPr>
            </w:pPr>
            <w:r w:rsidRPr="00441E83">
              <w:rPr>
                <w:rFonts w:ascii="Arial" w:hAnsi="Arial"/>
                <w:color w:val="FF0000"/>
                <w:sz w:val="16"/>
              </w:rPr>
              <w:t xml:space="preserve">Is there </w:t>
            </w:r>
            <w:r w:rsidR="00107218">
              <w:rPr>
                <w:rFonts w:ascii="Arial" w:hAnsi="Arial"/>
                <w:color w:val="FF0000"/>
                <w:sz w:val="16"/>
              </w:rPr>
              <w:t>#24-mesh</w:t>
            </w:r>
            <w:r w:rsidRPr="00441E83">
              <w:rPr>
                <w:rFonts w:ascii="Arial" w:hAnsi="Arial"/>
                <w:color w:val="FF0000"/>
                <w:sz w:val="16"/>
              </w:rPr>
              <w:t xml:space="preserve"> screen? @</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48A0F3CC" w14:textId="3413BFC2"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AirVntMesh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01" w:name="gvTk1AirVntMesh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01"/>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61B5A3F6" w14:textId="7564130F"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AirVntMeshN"/>
                  <w:enabled/>
                  <w:calcOnExit w:val="0"/>
                  <w:checkBox>
                    <w:sizeAuto/>
                    <w:default w:val="0"/>
                    <w:checked w:val="0"/>
                  </w:checkBox>
                </w:ffData>
              </w:fldChar>
            </w:r>
            <w:r w:rsidR="007E6067" w:rsidRPr="00441E83">
              <w:rPr>
                <w:rFonts w:ascii="Arial" w:hAnsi="Arial" w:cs="Arial"/>
                <w:sz w:val="16"/>
                <w:szCs w:val="16"/>
              </w:rPr>
              <w:instrText xml:space="preserve"> </w:instrText>
            </w:r>
            <w:bookmarkStart w:id="302" w:name="gvTk2AirVntMeshN"/>
            <w:r w:rsidR="007E6067"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302"/>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105FFFD1" w14:textId="6B3F6209"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bookmarkStart w:id="303" w:name="gvTk3AirVntMeshN"/>
            <w:r w:rsidRPr="00441E83">
              <w:rPr>
                <w:rFonts w:ascii="Arial" w:hAnsi="Arial" w:cs="Arial"/>
                <w:sz w:val="16"/>
                <w:szCs w:val="16"/>
              </w:rPr>
              <w:fldChar w:fldCharType="begin">
                <w:ffData>
                  <w:name w:val="gvTk3AirVntMesh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03"/>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7F37419B" w14:textId="77777777" w:rsidTr="00641B38">
        <w:trPr>
          <w:cantSplit/>
          <w:trHeight w:val="144"/>
        </w:trPr>
        <w:tc>
          <w:tcPr>
            <w:tcW w:w="5220" w:type="dxa"/>
            <w:tcBorders>
              <w:top w:val="nil"/>
              <w:left w:val="double" w:sz="6" w:space="0" w:color="auto"/>
              <w:bottom w:val="nil"/>
              <w:right w:val="single" w:sz="4" w:space="0" w:color="auto"/>
            </w:tcBorders>
            <w:vAlign w:val="center"/>
          </w:tcPr>
          <w:p w14:paraId="320C6BCE" w14:textId="3E2E9FAE" w:rsidR="001939BE" w:rsidRPr="00441E83" w:rsidRDefault="001939BE" w:rsidP="00255C3D">
            <w:pPr>
              <w:spacing w:before="28" w:after="28"/>
              <w:ind w:left="342"/>
              <w:rPr>
                <w:rFonts w:ascii="Arial" w:hAnsi="Arial"/>
                <w:sz w:val="16"/>
              </w:rPr>
            </w:pPr>
            <w:r w:rsidRPr="00441E83">
              <w:rPr>
                <w:rFonts w:ascii="Arial" w:hAnsi="Arial"/>
                <w:sz w:val="16"/>
              </w:rPr>
              <w:t xml:space="preserve">If not </w:t>
            </w:r>
            <w:r w:rsidR="00107218">
              <w:rPr>
                <w:rFonts w:ascii="Arial" w:hAnsi="Arial"/>
                <w:sz w:val="16"/>
              </w:rPr>
              <w:t>#24-mesh</w:t>
            </w:r>
            <w:r w:rsidRPr="00441E83">
              <w:rPr>
                <w:rFonts w:ascii="Arial" w:hAnsi="Arial"/>
                <w:sz w:val="16"/>
              </w:rPr>
              <w:t xml:space="preserve"> screen, what size mesh is the screen?</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219082D9" w14:textId="3A15EF42"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single" w:sz="4" w:space="0" w:color="auto"/>
            </w:tcBorders>
            <w:vAlign w:val="center"/>
          </w:tcPr>
          <w:p w14:paraId="3FF87D79" w14:textId="49ED5BE3"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3AF25F1A" w14:textId="31EAE4E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1939BE" w:rsidRPr="00441E83" w14:paraId="7B4E5E55" w14:textId="77777777" w:rsidTr="00641B38">
        <w:trPr>
          <w:cantSplit/>
          <w:trHeight w:val="288"/>
        </w:trPr>
        <w:tc>
          <w:tcPr>
            <w:tcW w:w="5220" w:type="dxa"/>
            <w:tcBorders>
              <w:top w:val="nil"/>
              <w:left w:val="double" w:sz="6" w:space="0" w:color="auto"/>
              <w:bottom w:val="nil"/>
              <w:right w:val="single" w:sz="4" w:space="0" w:color="auto"/>
            </w:tcBorders>
            <w:vAlign w:val="center"/>
          </w:tcPr>
          <w:p w14:paraId="4683E4B5" w14:textId="1B5CA97F" w:rsidR="001939BE" w:rsidRPr="00441E83" w:rsidRDefault="001939BE" w:rsidP="00255C3D">
            <w:pPr>
              <w:spacing w:before="28" w:after="28"/>
              <w:ind w:left="342"/>
              <w:rPr>
                <w:rFonts w:ascii="Arial" w:hAnsi="Arial"/>
                <w:sz w:val="16"/>
              </w:rPr>
            </w:pPr>
            <w:r w:rsidRPr="00441E83">
              <w:rPr>
                <w:rFonts w:ascii="Arial" w:hAnsi="Arial"/>
                <w:sz w:val="16"/>
              </w:rPr>
              <w:t>Does the tank have a vacuum/pressure relief valve or other mechanism to prevent tank damage?</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4CE9C739" w14:textId="3F626ED1"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3F8CBCE2" w14:textId="21A6B210"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15370884" w14:textId="7A826155"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54653AE7" w14:textId="77777777" w:rsidTr="00641B38">
        <w:trPr>
          <w:cantSplit/>
          <w:trHeight w:val="288"/>
        </w:trPr>
        <w:tc>
          <w:tcPr>
            <w:tcW w:w="5220" w:type="dxa"/>
            <w:tcBorders>
              <w:top w:val="nil"/>
              <w:left w:val="double" w:sz="6" w:space="0" w:color="auto"/>
              <w:bottom w:val="nil"/>
              <w:right w:val="single" w:sz="4" w:space="0" w:color="auto"/>
            </w:tcBorders>
            <w:vAlign w:val="center"/>
          </w:tcPr>
          <w:p w14:paraId="6425A49B" w14:textId="0665A8B3" w:rsidR="001939BE" w:rsidRPr="00441E83" w:rsidRDefault="001939BE" w:rsidP="00255C3D">
            <w:pPr>
              <w:spacing w:before="28" w:after="28"/>
              <w:ind w:left="342"/>
              <w:rPr>
                <w:rFonts w:ascii="Arial" w:hAnsi="Arial"/>
                <w:sz w:val="16"/>
              </w:rPr>
            </w:pPr>
            <w:r w:rsidRPr="00441E83">
              <w:rPr>
                <w:rFonts w:ascii="Arial" w:hAnsi="Arial"/>
                <w:sz w:val="16"/>
              </w:rPr>
              <w:t>Is the screen on the inside of the vent pipe to discourage vandalism?</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1328C23A" w14:textId="63144055"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1DAFDE79" w14:textId="2B6A423F"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7EF692A8" w14:textId="71E21B5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4A81AA02" w14:textId="77777777" w:rsidTr="00641B38">
        <w:trPr>
          <w:cantSplit/>
          <w:trHeight w:val="153"/>
        </w:trPr>
        <w:tc>
          <w:tcPr>
            <w:tcW w:w="5220" w:type="dxa"/>
            <w:tcBorders>
              <w:top w:val="nil"/>
              <w:left w:val="double" w:sz="6" w:space="0" w:color="auto"/>
              <w:bottom w:val="nil"/>
              <w:right w:val="single" w:sz="4" w:space="0" w:color="auto"/>
            </w:tcBorders>
            <w:vAlign w:val="center"/>
          </w:tcPr>
          <w:p w14:paraId="732EB6FC" w14:textId="0063C733" w:rsidR="001939BE" w:rsidRPr="00441E83" w:rsidRDefault="001939BE" w:rsidP="00255C3D">
            <w:pPr>
              <w:spacing w:before="28" w:after="28"/>
              <w:ind w:left="342"/>
              <w:rPr>
                <w:rFonts w:ascii="Arial" w:hAnsi="Arial"/>
                <w:sz w:val="16"/>
              </w:rPr>
            </w:pPr>
            <w:r w:rsidRPr="00441E83">
              <w:rPr>
                <w:rFonts w:ascii="Arial" w:hAnsi="Arial" w:cs="Arial"/>
                <w:color w:val="FF0000"/>
                <w:sz w:val="16"/>
                <w:szCs w:val="16"/>
              </w:rPr>
              <w:t>Downturned vent: Is the vent at least 24“</w:t>
            </w:r>
            <w:r w:rsidR="00BA2DAE" w:rsidRPr="00441E83">
              <w:rPr>
                <w:rFonts w:ascii="Arial" w:hAnsi="Arial" w:cs="Arial"/>
                <w:color w:val="FF0000"/>
                <w:sz w:val="16"/>
                <w:szCs w:val="16"/>
              </w:rPr>
              <w:t xml:space="preserve"> </w:t>
            </w:r>
            <w:r w:rsidRPr="00441E83">
              <w:rPr>
                <w:rFonts w:ascii="Arial" w:hAnsi="Arial" w:cs="Arial"/>
                <w:color w:val="FF0000"/>
                <w:sz w:val="16"/>
                <w:szCs w:val="16"/>
              </w:rPr>
              <w:t xml:space="preserve">above the roof? </w:t>
            </w:r>
            <w:r w:rsidRPr="00441E83">
              <w:rPr>
                <w:rFonts w:ascii="Arial" w:hAnsi="Arial"/>
                <w:color w:val="FF0000"/>
                <w:sz w:val="16"/>
              </w:rPr>
              <w:t>@</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622EDDED" w14:textId="295E796E"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AirVnt24AbvRf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04" w:name="gvTk1AirVnt24AbvRf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04"/>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3B04BB05" w14:textId="671D0C8E"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AirVnt24AbvRfN"/>
                  <w:enabled/>
                  <w:calcOnExit w:val="0"/>
                  <w:checkBox>
                    <w:sizeAuto/>
                    <w:default w:val="0"/>
                    <w:checked w:val="0"/>
                  </w:checkBox>
                </w:ffData>
              </w:fldChar>
            </w:r>
            <w:bookmarkStart w:id="305" w:name="gvTk2AirVnt24AbvRfN"/>
            <w:r w:rsidR="007E606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305"/>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3F877433" w14:textId="64ABBDE7"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AirVnt24AbvRfN"/>
                  <w:enabled/>
                  <w:calcOnExit w:val="0"/>
                  <w:checkBox>
                    <w:sizeAuto/>
                    <w:default w:val="0"/>
                    <w:checked w:val="0"/>
                  </w:checkBox>
                </w:ffData>
              </w:fldChar>
            </w:r>
            <w:r w:rsidR="006E339D" w:rsidRPr="00441E83">
              <w:rPr>
                <w:rFonts w:ascii="Arial" w:hAnsi="Arial" w:cs="Arial"/>
                <w:sz w:val="16"/>
                <w:szCs w:val="16"/>
              </w:rPr>
              <w:instrText xml:space="preserve"> </w:instrText>
            </w:r>
            <w:bookmarkStart w:id="306" w:name="gvTk3AirVnt24AbvRf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306"/>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436AE821" w14:textId="77777777" w:rsidTr="00641B38">
        <w:trPr>
          <w:cantSplit/>
          <w:trHeight w:val="243"/>
        </w:trPr>
        <w:tc>
          <w:tcPr>
            <w:tcW w:w="5220" w:type="dxa"/>
            <w:tcBorders>
              <w:top w:val="nil"/>
              <w:left w:val="double" w:sz="6" w:space="0" w:color="auto"/>
              <w:bottom w:val="nil"/>
              <w:right w:val="single" w:sz="4" w:space="0" w:color="auto"/>
            </w:tcBorders>
            <w:vAlign w:val="center"/>
          </w:tcPr>
          <w:p w14:paraId="0B884040" w14:textId="7DC689DD" w:rsidR="001939BE" w:rsidRPr="00441E83" w:rsidRDefault="001939BE" w:rsidP="00255C3D">
            <w:pPr>
              <w:spacing w:before="28" w:after="28"/>
              <w:ind w:left="342"/>
              <w:rPr>
                <w:rFonts w:ascii="Arial" w:hAnsi="Arial"/>
                <w:sz w:val="16"/>
              </w:rPr>
            </w:pPr>
            <w:r w:rsidRPr="00441E83">
              <w:rPr>
                <w:rFonts w:ascii="Arial" w:hAnsi="Arial" w:cs="Arial"/>
                <w:color w:val="FF0000"/>
                <w:sz w:val="16"/>
                <w:szCs w:val="16"/>
              </w:rPr>
              <w:t>For non-downturned vents: Is there a solid cover down to the bottom of the vent screen</w:t>
            </w:r>
            <w:r w:rsidR="006A2108" w:rsidRPr="00441E83">
              <w:rPr>
                <w:rFonts w:ascii="Arial" w:hAnsi="Arial" w:cs="Arial"/>
                <w:color w:val="FF0000"/>
                <w:sz w:val="16"/>
                <w:szCs w:val="16"/>
              </w:rPr>
              <w:t>?</w:t>
            </w:r>
            <w:r w:rsidRPr="00441E83">
              <w:rPr>
                <w:rFonts w:ascii="Arial" w:hAnsi="Arial" w:cs="Arial"/>
                <w:color w:val="FF0000"/>
                <w:sz w:val="16"/>
                <w:szCs w:val="16"/>
              </w:rPr>
              <w:t xml:space="preserve"> @</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05158D47" w14:textId="24F5415F"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6B1D52">
              <w:rPr>
                <w:rFonts w:ascii="Arial" w:hAnsi="Arial" w:cs="Arial"/>
                <w:sz w:val="16"/>
                <w:szCs w:val="16"/>
              </w:rPr>
              <w:fldChar w:fldCharType="begin">
                <w:ffData>
                  <w:name w:val="gvTk1AirVentSoldCovN"/>
                  <w:enabled/>
                  <w:calcOnExit w:val="0"/>
                  <w:checkBox>
                    <w:sizeAuto/>
                    <w:default w:val="0"/>
                  </w:checkBox>
                </w:ffData>
              </w:fldChar>
            </w:r>
            <w:bookmarkStart w:id="307" w:name="gvTk1AirVentSoldCov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307"/>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26D98ED9" w14:textId="468230DE"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6B1D52">
              <w:rPr>
                <w:rFonts w:ascii="Arial" w:hAnsi="Arial" w:cs="Arial"/>
                <w:sz w:val="16"/>
                <w:szCs w:val="16"/>
              </w:rPr>
              <w:fldChar w:fldCharType="begin">
                <w:ffData>
                  <w:name w:val="gvTk2AirVentSoldCovN"/>
                  <w:enabled/>
                  <w:calcOnExit w:val="0"/>
                  <w:checkBox>
                    <w:sizeAuto/>
                    <w:default w:val="0"/>
                  </w:checkBox>
                </w:ffData>
              </w:fldChar>
            </w:r>
            <w:bookmarkStart w:id="308" w:name="gvTk2AirVentSoldCov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308"/>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0349DB33" w14:textId="621B97F1"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6B1D52">
              <w:rPr>
                <w:rFonts w:ascii="Arial" w:hAnsi="Arial" w:cs="Arial"/>
                <w:sz w:val="16"/>
                <w:szCs w:val="16"/>
              </w:rPr>
              <w:fldChar w:fldCharType="begin">
                <w:ffData>
                  <w:name w:val="gvTk3AirVentSoldCovN"/>
                  <w:enabled/>
                  <w:calcOnExit w:val="0"/>
                  <w:checkBox>
                    <w:sizeAuto/>
                    <w:default w:val="0"/>
                  </w:checkBox>
                </w:ffData>
              </w:fldChar>
            </w:r>
            <w:bookmarkStart w:id="309" w:name="gvTk3AirVentSoldCov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309"/>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1206D2D8" w14:textId="77777777" w:rsidTr="00641B38">
        <w:trPr>
          <w:cantSplit/>
          <w:trHeight w:val="288"/>
        </w:trPr>
        <w:tc>
          <w:tcPr>
            <w:tcW w:w="5220" w:type="dxa"/>
            <w:tcBorders>
              <w:top w:val="nil"/>
              <w:left w:val="double" w:sz="6" w:space="0" w:color="auto"/>
              <w:bottom w:val="dotted" w:sz="4" w:space="0" w:color="auto"/>
              <w:right w:val="single" w:sz="4" w:space="0" w:color="auto"/>
            </w:tcBorders>
            <w:vAlign w:val="center"/>
          </w:tcPr>
          <w:p w14:paraId="2D6F10AB" w14:textId="4F490EAC" w:rsidR="001939BE" w:rsidRPr="00441E83" w:rsidRDefault="001939BE" w:rsidP="00255C3D">
            <w:pPr>
              <w:spacing w:before="28" w:after="28"/>
              <w:ind w:left="342"/>
              <w:rPr>
                <w:rFonts w:ascii="Arial" w:hAnsi="Arial"/>
                <w:sz w:val="16"/>
              </w:rPr>
            </w:pPr>
            <w:r w:rsidRPr="00441E83">
              <w:rPr>
                <w:rFonts w:ascii="Arial" w:hAnsi="Arial" w:cs="Arial"/>
                <w:color w:val="FF0000"/>
                <w:sz w:val="16"/>
                <w:szCs w:val="16"/>
              </w:rPr>
              <w:t>For non-downturned vents: Is the screen at least 8” above the roof surface?</w:t>
            </w:r>
            <w:r w:rsidRPr="00441E83">
              <w:rPr>
                <w:rFonts w:ascii="Arial" w:hAnsi="Arial"/>
                <w:color w:val="FF0000"/>
                <w:sz w:val="16"/>
              </w:rPr>
              <w:t xml:space="preserve"> @</w:t>
            </w:r>
          </w:p>
        </w:tc>
        <w:tc>
          <w:tcPr>
            <w:tcW w:w="2016"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18DF4026" w14:textId="735BD987"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AirVnt8AbvRfN"/>
                  <w:enabled/>
                  <w:calcOnExit w:val="0"/>
                  <w:checkBox>
                    <w:sizeAuto/>
                    <w:default w:val="0"/>
                    <w:checked w:val="0"/>
                  </w:checkBox>
                </w:ffData>
              </w:fldChar>
            </w:r>
            <w:bookmarkStart w:id="310" w:name="gvTk1AirVnt8AbvRfN"/>
            <w:r w:rsidR="004168AE"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10"/>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dotted" w:sz="4" w:space="0" w:color="auto"/>
              <w:right w:val="single" w:sz="4" w:space="0" w:color="auto"/>
            </w:tcBorders>
            <w:vAlign w:val="center"/>
          </w:tcPr>
          <w:p w14:paraId="47ACA4FB" w14:textId="0C6E255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2AirVnt8AbvRf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11" w:name="gvTk2AirVnt8AbvRf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11"/>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dotted" w:sz="4" w:space="0" w:color="auto"/>
              <w:right w:val="double" w:sz="6" w:space="0" w:color="auto"/>
            </w:tcBorders>
            <w:shd w:val="clear" w:color="auto" w:fill="F2F2F2" w:themeFill="background1" w:themeFillShade="F2"/>
            <w:vAlign w:val="center"/>
          </w:tcPr>
          <w:p w14:paraId="45420D58" w14:textId="01E63BA2"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3AirVnt8AbvRf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12" w:name="gvTk3AirVnt8AbvRf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12"/>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01DC40B3" w14:textId="77777777" w:rsidTr="00641B38">
        <w:trPr>
          <w:cantSplit/>
          <w:trHeight w:val="170"/>
        </w:trPr>
        <w:tc>
          <w:tcPr>
            <w:tcW w:w="5220" w:type="dxa"/>
            <w:tcBorders>
              <w:top w:val="dotted" w:sz="4" w:space="0" w:color="auto"/>
              <w:left w:val="double" w:sz="6" w:space="0" w:color="auto"/>
              <w:bottom w:val="nil"/>
              <w:right w:val="single" w:sz="4" w:space="0" w:color="auto"/>
            </w:tcBorders>
            <w:vAlign w:val="center"/>
          </w:tcPr>
          <w:p w14:paraId="2AD37532" w14:textId="14EEFC68" w:rsidR="001939BE" w:rsidRPr="00441E83" w:rsidRDefault="001939BE" w:rsidP="00255C3D">
            <w:pPr>
              <w:spacing w:before="28" w:after="28"/>
              <w:ind w:left="342" w:hanging="342"/>
              <w:rPr>
                <w:rFonts w:ascii="Arial" w:hAnsi="Arial"/>
                <w:sz w:val="16"/>
              </w:rPr>
            </w:pPr>
            <w:r w:rsidRPr="00441E83">
              <w:rPr>
                <w:rFonts w:ascii="Arial" w:hAnsi="Arial" w:cs="Arial"/>
                <w:sz w:val="16"/>
                <w:szCs w:val="16"/>
              </w:rPr>
              <w:t>Below Ground Tanks (buried or partially buried)</w:t>
            </w:r>
          </w:p>
        </w:tc>
        <w:tc>
          <w:tcPr>
            <w:tcW w:w="2016"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0D43D902" w14:textId="77777777" w:rsidR="001939BE" w:rsidRPr="00441E83" w:rsidRDefault="001939BE" w:rsidP="00255C3D">
            <w:pPr>
              <w:tabs>
                <w:tab w:val="left" w:pos="-1440"/>
              </w:tabs>
              <w:spacing w:before="32" w:after="32"/>
              <w:jc w:val="center"/>
              <w:rPr>
                <w:rFonts w:ascii="Arial" w:hAnsi="Arial" w:cs="Arial"/>
                <w:sz w:val="16"/>
                <w:szCs w:val="16"/>
              </w:rPr>
            </w:pPr>
          </w:p>
        </w:tc>
        <w:tc>
          <w:tcPr>
            <w:tcW w:w="2016" w:type="dxa"/>
            <w:tcBorders>
              <w:top w:val="dotted" w:sz="4" w:space="0" w:color="auto"/>
              <w:left w:val="single" w:sz="4" w:space="0" w:color="auto"/>
              <w:bottom w:val="nil"/>
              <w:right w:val="single" w:sz="4" w:space="0" w:color="auto"/>
            </w:tcBorders>
            <w:vAlign w:val="center"/>
          </w:tcPr>
          <w:p w14:paraId="7EE8CD08" w14:textId="77777777" w:rsidR="001939BE" w:rsidRPr="00441E83" w:rsidRDefault="001939BE" w:rsidP="00255C3D">
            <w:pPr>
              <w:tabs>
                <w:tab w:val="left" w:pos="-1440"/>
              </w:tabs>
              <w:spacing w:before="32" w:after="32"/>
              <w:jc w:val="center"/>
              <w:rPr>
                <w:rFonts w:ascii="Arial" w:hAnsi="Arial" w:cs="Arial"/>
                <w:sz w:val="16"/>
                <w:szCs w:val="16"/>
              </w:rPr>
            </w:pPr>
          </w:p>
        </w:tc>
        <w:tc>
          <w:tcPr>
            <w:tcW w:w="2016" w:type="dxa"/>
            <w:tcBorders>
              <w:top w:val="dotted" w:sz="4" w:space="0" w:color="auto"/>
              <w:left w:val="single" w:sz="4" w:space="0" w:color="auto"/>
              <w:bottom w:val="nil"/>
              <w:right w:val="double" w:sz="6" w:space="0" w:color="auto"/>
            </w:tcBorders>
            <w:shd w:val="clear" w:color="auto" w:fill="F2F2F2" w:themeFill="background1" w:themeFillShade="F2"/>
            <w:vAlign w:val="center"/>
          </w:tcPr>
          <w:p w14:paraId="440EABA9" w14:textId="77777777" w:rsidR="001939BE" w:rsidRPr="00441E83" w:rsidRDefault="001939BE" w:rsidP="00255C3D">
            <w:pPr>
              <w:tabs>
                <w:tab w:val="left" w:pos="-1440"/>
              </w:tabs>
              <w:spacing w:before="32" w:after="32"/>
              <w:jc w:val="center"/>
              <w:rPr>
                <w:rFonts w:ascii="Arial" w:hAnsi="Arial" w:cs="Arial"/>
                <w:sz w:val="16"/>
                <w:szCs w:val="16"/>
              </w:rPr>
            </w:pPr>
          </w:p>
        </w:tc>
      </w:tr>
      <w:tr w:rsidR="001939BE" w:rsidRPr="00441E83" w14:paraId="207F2D65" w14:textId="77777777" w:rsidTr="00641B38">
        <w:trPr>
          <w:cantSplit/>
          <w:trHeight w:val="261"/>
        </w:trPr>
        <w:tc>
          <w:tcPr>
            <w:tcW w:w="5220" w:type="dxa"/>
            <w:tcBorders>
              <w:top w:val="nil"/>
              <w:left w:val="double" w:sz="6" w:space="0" w:color="auto"/>
              <w:bottom w:val="nil"/>
              <w:right w:val="single" w:sz="4" w:space="0" w:color="auto"/>
            </w:tcBorders>
            <w:vAlign w:val="center"/>
          </w:tcPr>
          <w:p w14:paraId="01FD3275" w14:textId="1B3418DE" w:rsidR="001939BE" w:rsidRPr="00441E83" w:rsidRDefault="001939BE" w:rsidP="00255C3D">
            <w:pPr>
              <w:spacing w:before="28" w:after="28"/>
              <w:ind w:left="342"/>
              <w:rPr>
                <w:rFonts w:ascii="Arial" w:hAnsi="Arial"/>
                <w:sz w:val="16"/>
              </w:rPr>
            </w:pPr>
            <w:r w:rsidRPr="00441E83">
              <w:rPr>
                <w:rFonts w:ascii="Arial" w:hAnsi="Arial"/>
                <w:color w:val="FF0000"/>
                <w:sz w:val="16"/>
              </w:rPr>
              <w:t xml:space="preserve">Is air vent covered with </w:t>
            </w:r>
            <w:r w:rsidR="00107218">
              <w:rPr>
                <w:rFonts w:ascii="Arial" w:hAnsi="Arial"/>
                <w:color w:val="FF0000"/>
                <w:sz w:val="16"/>
              </w:rPr>
              <w:t>#24-mesh</w:t>
            </w:r>
            <w:r w:rsidRPr="00441E83">
              <w:rPr>
                <w:rFonts w:ascii="Arial" w:hAnsi="Arial"/>
                <w:color w:val="FF0000"/>
                <w:sz w:val="16"/>
              </w:rPr>
              <w:t xml:space="preserve"> screen? @</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69855591" w14:textId="658219B6"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6B1D52">
              <w:rPr>
                <w:rFonts w:ascii="Arial" w:hAnsi="Arial" w:cs="Arial"/>
                <w:sz w:val="16"/>
                <w:szCs w:val="16"/>
              </w:rPr>
              <w:fldChar w:fldCharType="begin">
                <w:ffData>
                  <w:name w:val="gvTk1AirVen24MeshN"/>
                  <w:enabled/>
                  <w:calcOnExit w:val="0"/>
                  <w:checkBox>
                    <w:sizeAuto/>
                    <w:default w:val="0"/>
                  </w:checkBox>
                </w:ffData>
              </w:fldChar>
            </w:r>
            <w:bookmarkStart w:id="313" w:name="gvTk1AirVen24Mesh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313"/>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3B309C2E" w14:textId="27566A45"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6B1D52">
              <w:rPr>
                <w:rFonts w:ascii="Arial" w:hAnsi="Arial" w:cs="Arial"/>
                <w:sz w:val="16"/>
                <w:szCs w:val="16"/>
              </w:rPr>
              <w:fldChar w:fldCharType="begin">
                <w:ffData>
                  <w:name w:val="gvTk2AirVen24MeshN"/>
                  <w:enabled/>
                  <w:calcOnExit w:val="0"/>
                  <w:checkBox>
                    <w:sizeAuto/>
                    <w:default w:val="0"/>
                  </w:checkBox>
                </w:ffData>
              </w:fldChar>
            </w:r>
            <w:bookmarkStart w:id="314" w:name="gvTk2AirVen24Mesh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314"/>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52E46EE5" w14:textId="11136C66"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FF3265">
              <w:rPr>
                <w:rFonts w:ascii="Arial" w:hAnsi="Arial" w:cs="Arial"/>
                <w:sz w:val="16"/>
                <w:szCs w:val="16"/>
              </w:rPr>
              <w:fldChar w:fldCharType="begin">
                <w:ffData>
                  <w:name w:val="gvTk3AirVen24MeshN"/>
                  <w:enabled/>
                  <w:calcOnExit w:val="0"/>
                  <w:checkBox>
                    <w:sizeAuto/>
                    <w:default w:val="0"/>
                  </w:checkBox>
                </w:ffData>
              </w:fldChar>
            </w:r>
            <w:bookmarkStart w:id="315" w:name="gvTk3AirVen24Mesh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15"/>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74A888F9" w14:textId="77777777" w:rsidTr="00641B38">
        <w:trPr>
          <w:cantSplit/>
          <w:trHeight w:val="288"/>
        </w:trPr>
        <w:tc>
          <w:tcPr>
            <w:tcW w:w="5220" w:type="dxa"/>
            <w:tcBorders>
              <w:top w:val="nil"/>
              <w:left w:val="double" w:sz="6" w:space="0" w:color="auto"/>
              <w:bottom w:val="nil"/>
              <w:right w:val="single" w:sz="4" w:space="0" w:color="auto"/>
            </w:tcBorders>
            <w:vAlign w:val="center"/>
          </w:tcPr>
          <w:p w14:paraId="49FD4C3D" w14:textId="69C7999C" w:rsidR="001939BE" w:rsidRPr="00441E83" w:rsidRDefault="001939BE" w:rsidP="00255C3D">
            <w:pPr>
              <w:spacing w:before="28" w:after="28"/>
              <w:ind w:left="346"/>
              <w:rPr>
                <w:rFonts w:ascii="Arial" w:hAnsi="Arial"/>
                <w:sz w:val="16"/>
              </w:rPr>
            </w:pPr>
            <w:r w:rsidRPr="00441E83">
              <w:rPr>
                <w:rFonts w:ascii="Arial" w:hAnsi="Arial"/>
                <w:sz w:val="16"/>
              </w:rPr>
              <w:t>Is the screen on the inside of the vent pipe to discourage vandalism?</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1562A41E" w14:textId="3E6047C5"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043ED238" w14:textId="6D0E641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79134E1C" w14:textId="7A5D0171"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01A2A0CA" w14:textId="77777777" w:rsidTr="00641B38">
        <w:trPr>
          <w:cantSplit/>
          <w:trHeight w:val="180"/>
        </w:trPr>
        <w:tc>
          <w:tcPr>
            <w:tcW w:w="5220" w:type="dxa"/>
            <w:tcBorders>
              <w:top w:val="nil"/>
              <w:left w:val="double" w:sz="6" w:space="0" w:color="auto"/>
              <w:bottom w:val="nil"/>
              <w:right w:val="single" w:sz="4" w:space="0" w:color="auto"/>
            </w:tcBorders>
            <w:vAlign w:val="center"/>
          </w:tcPr>
          <w:p w14:paraId="009B9B97" w14:textId="7D0BD26F" w:rsidR="001939BE" w:rsidRPr="00441E83" w:rsidRDefault="001939BE" w:rsidP="00255C3D">
            <w:pPr>
              <w:spacing w:before="28" w:after="28"/>
              <w:ind w:left="342"/>
              <w:rPr>
                <w:rFonts w:ascii="Arial" w:hAnsi="Arial"/>
                <w:sz w:val="16"/>
              </w:rPr>
            </w:pPr>
            <w:r w:rsidRPr="00441E83">
              <w:rPr>
                <w:rFonts w:ascii="Arial" w:hAnsi="Arial" w:cs="Arial"/>
                <w:color w:val="FF0000"/>
                <w:sz w:val="16"/>
                <w:szCs w:val="16"/>
              </w:rPr>
              <w:t>Does the air vent terminate downward? @</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6CACAF51" w14:textId="6EC18969"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AirVnTermDwn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16" w:name="gvTk1AirVnTermDwn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16"/>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37CEB0DC" w14:textId="2CC8AB7E"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2AirVnTermDwn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17" w:name="gvTk2AirVnTermDwn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17"/>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0F63C5A9" w14:textId="5CBF0EA6"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3AirVnTermDwn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18" w:name="gvTk3AirVnTermDwn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18"/>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r>
      <w:tr w:rsidR="001939BE" w:rsidRPr="00441E83" w14:paraId="4A397FE7" w14:textId="77777777" w:rsidTr="00255C3D">
        <w:trPr>
          <w:cantSplit/>
          <w:trHeight w:val="369"/>
        </w:trPr>
        <w:tc>
          <w:tcPr>
            <w:tcW w:w="5220" w:type="dxa"/>
            <w:tcBorders>
              <w:top w:val="nil"/>
              <w:left w:val="double" w:sz="6" w:space="0" w:color="auto"/>
              <w:bottom w:val="dotted" w:sz="4" w:space="0" w:color="auto"/>
              <w:right w:val="single" w:sz="4" w:space="0" w:color="auto"/>
            </w:tcBorders>
            <w:vAlign w:val="center"/>
          </w:tcPr>
          <w:p w14:paraId="1BE8B218" w14:textId="176C7449" w:rsidR="001939BE" w:rsidRPr="00441E83" w:rsidRDefault="001939BE" w:rsidP="00255C3D">
            <w:pPr>
              <w:spacing w:before="28" w:after="28"/>
              <w:ind w:left="342"/>
              <w:rPr>
                <w:rFonts w:ascii="Arial" w:hAnsi="Arial" w:cs="Arial"/>
                <w:color w:val="FF0000"/>
                <w:sz w:val="16"/>
                <w:szCs w:val="16"/>
              </w:rPr>
            </w:pPr>
            <w:r w:rsidRPr="00441E83">
              <w:rPr>
                <w:rFonts w:ascii="Arial" w:hAnsi="Arial" w:cs="Arial"/>
                <w:color w:val="FF0000"/>
                <w:sz w:val="16"/>
                <w:szCs w:val="16"/>
              </w:rPr>
              <w:t>Is the air vent at least 24” above the roof or ground surface (whichever is higher)? @</w:t>
            </w:r>
          </w:p>
        </w:tc>
        <w:tc>
          <w:tcPr>
            <w:tcW w:w="2016"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490509E7" w14:textId="44DD03EA"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AirVnTrmAbvRf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19" w:name="gvTk1AirVnTrmAbvRf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19"/>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dotted" w:sz="4" w:space="0" w:color="auto"/>
              <w:right w:val="single" w:sz="4" w:space="0" w:color="auto"/>
            </w:tcBorders>
            <w:vAlign w:val="center"/>
          </w:tcPr>
          <w:p w14:paraId="6159ABD2" w14:textId="36D351EE" w:rsidR="001939BE" w:rsidRPr="00441E83" w:rsidRDefault="001939BE"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7E6067" w:rsidRPr="00441E83">
              <w:rPr>
                <w:rFonts w:ascii="Arial" w:hAnsi="Arial" w:cs="Arial"/>
                <w:sz w:val="16"/>
                <w:szCs w:val="16"/>
              </w:rPr>
              <w:fldChar w:fldCharType="begin">
                <w:ffData>
                  <w:name w:val="gvTk2AirVnTrmAbvRfN"/>
                  <w:enabled/>
                  <w:calcOnExit w:val="0"/>
                  <w:checkBox>
                    <w:sizeAuto/>
                    <w:default w:val="0"/>
                    <w:checked w:val="0"/>
                  </w:checkBox>
                </w:ffData>
              </w:fldChar>
            </w:r>
            <w:bookmarkStart w:id="320" w:name="gvTk2AirVnTrmAbvRfN"/>
            <w:r w:rsidR="007E606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320"/>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rPr>
                <w:rFonts w:ascii="Arial" w:hAnsi="Arial" w:cs="Arial"/>
                <w:sz w:val="16"/>
                <w:szCs w:val="16"/>
              </w:rPr>
              <w:t xml:space="preserve"> NA</w:t>
            </w:r>
          </w:p>
        </w:tc>
        <w:tc>
          <w:tcPr>
            <w:tcW w:w="2016" w:type="dxa"/>
            <w:tcBorders>
              <w:top w:val="nil"/>
              <w:left w:val="single" w:sz="4" w:space="0" w:color="auto"/>
              <w:bottom w:val="dotted" w:sz="4" w:space="0" w:color="auto"/>
              <w:right w:val="double" w:sz="6" w:space="0" w:color="auto"/>
            </w:tcBorders>
            <w:shd w:val="clear" w:color="auto" w:fill="F2F2F2" w:themeFill="background1" w:themeFillShade="F2"/>
            <w:vAlign w:val="center"/>
          </w:tcPr>
          <w:p w14:paraId="48218D60" w14:textId="63FFBE7F" w:rsidR="001939BE" w:rsidRPr="00441E83" w:rsidRDefault="001939BE" w:rsidP="00255C3D">
            <w:pPr>
              <w:tabs>
                <w:tab w:val="left" w:pos="-1440"/>
              </w:tabs>
              <w:spacing w:before="32" w:after="32"/>
              <w:jc w:val="cente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2B4227" w:rsidRPr="00441E83">
              <w:rPr>
                <w:rFonts w:ascii="Arial" w:hAnsi="Arial" w:cs="Arial"/>
                <w:sz w:val="16"/>
                <w:szCs w:val="16"/>
              </w:rPr>
              <w:t>Yes</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AirVnTrmAbvRfN"/>
                  <w:enabled/>
                  <w:calcOnExit w:val="0"/>
                  <w:checkBox>
                    <w:sizeAuto/>
                    <w:default w:val="0"/>
                    <w:checked w:val="0"/>
                  </w:checkBox>
                </w:ffData>
              </w:fldChar>
            </w:r>
            <w:r w:rsidR="006E339D" w:rsidRPr="00441E83">
              <w:rPr>
                <w:rFonts w:ascii="Arial" w:hAnsi="Arial" w:cs="Arial"/>
                <w:sz w:val="16"/>
                <w:szCs w:val="16"/>
              </w:rPr>
              <w:instrText xml:space="preserve"> </w:instrText>
            </w:r>
            <w:bookmarkStart w:id="321" w:name="gvTk3AirVnTrmAbvRf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321"/>
            <w:r w:rsidRPr="00441E83">
              <w:rPr>
                <w:rFonts w:ascii="Arial" w:hAnsi="Arial" w:cs="Arial"/>
                <w:sz w:val="16"/>
                <w:szCs w:val="16"/>
              </w:rPr>
              <w:t xml:space="preserve"> </w:t>
            </w:r>
            <w:r w:rsidR="002B4227" w:rsidRPr="00441E83">
              <w:rPr>
                <w:rFonts w:ascii="Arial" w:hAnsi="Arial" w:cs="Arial"/>
                <w:sz w:val="16"/>
                <w:szCs w:val="16"/>
              </w:rPr>
              <w:t>No</w:t>
            </w:r>
            <w:r w:rsidRPr="00441E83">
              <w:rPr>
                <w:rFonts w:ascii="Arial" w:hAnsi="Arial" w:cs="Arial"/>
                <w:sz w:val="16"/>
                <w:szCs w:val="16"/>
              </w:rPr>
              <w:t xml:space="preserve">  </w:t>
            </w:r>
            <w:r w:rsidR="00B03D1C"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2B4227" w:rsidRPr="00441E83">
              <w:t xml:space="preserve"> </w:t>
            </w:r>
            <w:r w:rsidR="002B4227" w:rsidRPr="00441E83">
              <w:rPr>
                <w:rFonts w:ascii="Arial" w:hAnsi="Arial" w:cs="Arial"/>
                <w:sz w:val="16"/>
                <w:szCs w:val="16"/>
              </w:rPr>
              <w:t>NA</w:t>
            </w:r>
          </w:p>
        </w:tc>
      </w:tr>
      <w:tr w:rsidR="0018334F" w:rsidRPr="00441E83" w14:paraId="12730F7E"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73CDF0E4" w14:textId="5E5B08B1" w:rsidR="0018334F" w:rsidRPr="00441E83" w:rsidRDefault="0018334F" w:rsidP="00255C3D">
            <w:pPr>
              <w:spacing w:before="28" w:after="28"/>
              <w:rPr>
                <w:rFonts w:ascii="Arial" w:hAnsi="Arial" w:cs="Arial"/>
                <w:color w:val="FF0000"/>
                <w:sz w:val="16"/>
                <w:szCs w:val="16"/>
              </w:rPr>
            </w:pPr>
            <w:r w:rsidRPr="00441E83">
              <w:rPr>
                <w:rFonts w:ascii="Arial" w:hAnsi="Arial"/>
                <w:sz w:val="16"/>
              </w:rPr>
              <w:t>Comments about air vent:</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3E9F5C14" w14:textId="44D813C4" w:rsidR="0018334F" w:rsidRPr="00441E83" w:rsidRDefault="0018334F"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029C51D9" w14:textId="307B2D88" w:rsidR="0018334F" w:rsidRPr="00441E83" w:rsidRDefault="0018334F"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41FC987F" w14:textId="008E8065" w:rsidR="0018334F" w:rsidRPr="00441E83" w:rsidRDefault="0018334F"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B03D1C" w:rsidRPr="00441E83" w14:paraId="1711D9A4" w14:textId="77777777" w:rsidTr="00641B38">
        <w:trPr>
          <w:cantSplit/>
          <w:trHeight w:val="288"/>
        </w:trPr>
        <w:tc>
          <w:tcPr>
            <w:tcW w:w="5220" w:type="dxa"/>
            <w:tcBorders>
              <w:top w:val="double" w:sz="6" w:space="0" w:color="auto"/>
              <w:left w:val="double" w:sz="6" w:space="0" w:color="auto"/>
              <w:bottom w:val="dotted" w:sz="4" w:space="0" w:color="auto"/>
              <w:right w:val="single" w:sz="4" w:space="0" w:color="auto"/>
            </w:tcBorders>
            <w:vAlign w:val="center"/>
          </w:tcPr>
          <w:p w14:paraId="6FE4E18F" w14:textId="1A7EF9EE" w:rsidR="00B03D1C" w:rsidRPr="00441E83" w:rsidRDefault="00B03D1C"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color w:val="FF0000"/>
                <w:sz w:val="16"/>
                <w:szCs w:val="16"/>
              </w:rPr>
            </w:pPr>
            <w:r w:rsidRPr="00441E83">
              <w:rPr>
                <w:rFonts w:ascii="Arial" w:hAnsi="Arial" w:cs="Arial"/>
                <w:b/>
                <w:sz w:val="16"/>
                <w:szCs w:val="16"/>
                <w:u w:val="single"/>
              </w:rPr>
              <w:t>Access Hatch</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3AAE1520" w14:textId="77777777" w:rsidR="00B03D1C" w:rsidRPr="00441E83" w:rsidRDefault="00B03D1C"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436D2EF0" w14:textId="77777777" w:rsidR="00B03D1C" w:rsidRPr="00441E83" w:rsidRDefault="00B03D1C"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4EAE7D83" w14:textId="77777777" w:rsidR="00B03D1C" w:rsidRPr="00441E83" w:rsidRDefault="00B03D1C" w:rsidP="009C7397">
            <w:pPr>
              <w:tabs>
                <w:tab w:val="left" w:pos="-1440"/>
              </w:tabs>
              <w:spacing w:before="40" w:after="40"/>
              <w:jc w:val="center"/>
              <w:rPr>
                <w:rFonts w:ascii="Arial" w:hAnsi="Arial" w:cs="Arial"/>
                <w:sz w:val="16"/>
                <w:szCs w:val="16"/>
              </w:rPr>
            </w:pPr>
          </w:p>
        </w:tc>
      </w:tr>
      <w:tr w:rsidR="00B03D1C" w:rsidRPr="00441E83" w14:paraId="4584265C"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53EB9450" w14:textId="6BECC891" w:rsidR="00B03D1C" w:rsidRPr="00EE1A52" w:rsidRDefault="000047E5"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color w:val="FF0000"/>
                <w:sz w:val="16"/>
                <w:szCs w:val="16"/>
              </w:rPr>
            </w:pPr>
            <w:r>
              <w:rPr>
                <w:rFonts w:ascii="Arial" w:hAnsi="Arial"/>
                <w:color w:val="FF0000"/>
                <w:sz w:val="16"/>
              </w:rPr>
              <w:t>Are all</w:t>
            </w:r>
            <w:r w:rsidR="00B03D1C" w:rsidRPr="00EE1A52">
              <w:rPr>
                <w:rFonts w:ascii="Arial" w:hAnsi="Arial"/>
                <w:color w:val="FF0000"/>
                <w:sz w:val="16"/>
              </w:rPr>
              <w:t xml:space="preserve"> hatch</w:t>
            </w:r>
            <w:r>
              <w:rPr>
                <w:rFonts w:ascii="Arial" w:hAnsi="Arial"/>
                <w:color w:val="FF0000"/>
                <w:sz w:val="16"/>
              </w:rPr>
              <w:t xml:space="preserve"> components</w:t>
            </w:r>
            <w:r w:rsidR="00B03D1C" w:rsidRPr="00EE1A52">
              <w:rPr>
                <w:rFonts w:ascii="Arial" w:hAnsi="Arial"/>
                <w:color w:val="FF0000"/>
                <w:sz w:val="16"/>
              </w:rPr>
              <w:t xml:space="preserve">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FA5A0C0" w14:textId="2AE0C787" w:rsidR="00B03D1C" w:rsidRPr="00441E83" w:rsidRDefault="00B03D1C"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F052FF" w:rsidRPr="00441E83">
              <w:rPr>
                <w:rFonts w:ascii="Arial" w:hAnsi="Arial" w:cs="Arial"/>
                <w:sz w:val="16"/>
                <w:szCs w:val="16"/>
              </w:rPr>
              <w:t>Yes</w:t>
            </w:r>
            <w:r w:rsidRPr="00441E83">
              <w:rPr>
                <w:rFonts w:ascii="Arial" w:hAnsi="Arial" w:cs="Arial"/>
                <w:sz w:val="16"/>
                <w:szCs w:val="16"/>
              </w:rPr>
              <w:t xml:space="preserve">   </w:t>
            </w:r>
            <w:r w:rsidR="004168AE" w:rsidRPr="00441E83">
              <w:rPr>
                <w:rFonts w:ascii="Arial" w:hAnsi="Arial" w:cs="Arial"/>
                <w:sz w:val="16"/>
                <w:szCs w:val="16"/>
              </w:rPr>
              <w:fldChar w:fldCharType="begin">
                <w:ffData>
                  <w:name w:val="gvTk1AHAccessableN"/>
                  <w:enabled/>
                  <w:calcOnExit w:val="0"/>
                  <w:checkBox>
                    <w:sizeAuto/>
                    <w:default w:val="0"/>
                    <w:checked w:val="0"/>
                  </w:checkBox>
                </w:ffData>
              </w:fldChar>
            </w:r>
            <w:r w:rsidR="004168AE" w:rsidRPr="00441E83">
              <w:rPr>
                <w:rFonts w:ascii="Arial" w:hAnsi="Arial" w:cs="Arial"/>
                <w:sz w:val="16"/>
                <w:szCs w:val="16"/>
              </w:rPr>
              <w:instrText xml:space="preserve"> </w:instrText>
            </w:r>
            <w:bookmarkStart w:id="322" w:name="gvTk1AHAccessableN"/>
            <w:r w:rsidR="004168AE"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4168AE" w:rsidRPr="00441E83">
              <w:rPr>
                <w:rFonts w:ascii="Arial" w:hAnsi="Arial" w:cs="Arial"/>
                <w:sz w:val="16"/>
                <w:szCs w:val="16"/>
              </w:rPr>
              <w:fldChar w:fldCharType="end"/>
            </w:r>
            <w:bookmarkEnd w:id="322"/>
            <w:r w:rsidRPr="00441E83">
              <w:rPr>
                <w:rFonts w:ascii="Arial" w:hAnsi="Arial" w:cs="Arial"/>
                <w:sz w:val="16"/>
                <w:szCs w:val="16"/>
              </w:rPr>
              <w:t xml:space="preserve"> </w:t>
            </w:r>
            <w:r w:rsidR="00F052FF"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F052FF"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014AE81" w14:textId="1341C935" w:rsidR="00B03D1C" w:rsidRPr="00441E83" w:rsidRDefault="00B03D1C"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F052FF" w:rsidRPr="00441E83">
              <w:rPr>
                <w:rFonts w:ascii="Arial" w:hAnsi="Arial" w:cs="Arial"/>
                <w:sz w:val="16"/>
                <w:szCs w:val="16"/>
              </w:rPr>
              <w:t>Yes</w:t>
            </w:r>
            <w:r w:rsidRPr="00441E83">
              <w:rPr>
                <w:rFonts w:ascii="Arial" w:hAnsi="Arial" w:cs="Arial"/>
                <w:sz w:val="16"/>
                <w:szCs w:val="16"/>
              </w:rPr>
              <w:t xml:space="preserve">  </w:t>
            </w:r>
            <w:r w:rsidR="002214D8" w:rsidRPr="00441E83">
              <w:rPr>
                <w:rFonts w:ascii="Arial" w:hAnsi="Arial" w:cs="Arial"/>
                <w:sz w:val="16"/>
                <w:szCs w:val="16"/>
              </w:rPr>
              <w:t xml:space="preserve"> </w:t>
            </w:r>
            <w:r w:rsidR="007E6067" w:rsidRPr="00441E83">
              <w:rPr>
                <w:rFonts w:ascii="Arial" w:hAnsi="Arial" w:cs="Arial"/>
                <w:sz w:val="16"/>
                <w:szCs w:val="16"/>
              </w:rPr>
              <w:fldChar w:fldCharType="begin">
                <w:ffData>
                  <w:name w:val="gvTk2AHAccessableN"/>
                  <w:enabled/>
                  <w:calcOnExit w:val="0"/>
                  <w:checkBox>
                    <w:sizeAuto/>
                    <w:default w:val="0"/>
                    <w:checked w:val="0"/>
                  </w:checkBox>
                </w:ffData>
              </w:fldChar>
            </w:r>
            <w:r w:rsidR="007E6067" w:rsidRPr="00441E83">
              <w:rPr>
                <w:rFonts w:ascii="Arial" w:hAnsi="Arial" w:cs="Arial"/>
                <w:sz w:val="16"/>
                <w:szCs w:val="16"/>
              </w:rPr>
              <w:instrText xml:space="preserve"> </w:instrText>
            </w:r>
            <w:bookmarkStart w:id="323" w:name="gvTk2AHAccessableN"/>
            <w:r w:rsidR="007E6067"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7E6067" w:rsidRPr="00441E83">
              <w:rPr>
                <w:rFonts w:ascii="Arial" w:hAnsi="Arial" w:cs="Arial"/>
                <w:sz w:val="16"/>
                <w:szCs w:val="16"/>
              </w:rPr>
              <w:fldChar w:fldCharType="end"/>
            </w:r>
            <w:bookmarkEnd w:id="323"/>
            <w:r w:rsidRPr="00441E83">
              <w:rPr>
                <w:rFonts w:ascii="Arial" w:hAnsi="Arial" w:cs="Arial"/>
                <w:sz w:val="16"/>
                <w:szCs w:val="16"/>
              </w:rPr>
              <w:t xml:space="preserve"> </w:t>
            </w:r>
            <w:r w:rsidR="00F052FF" w:rsidRPr="00441E83">
              <w:rPr>
                <w:rFonts w:ascii="Arial" w:hAnsi="Arial" w:cs="Arial"/>
                <w:sz w:val="16"/>
                <w:szCs w:val="16"/>
              </w:rPr>
              <w:t>No</w:t>
            </w:r>
            <w:r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F052FF"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4777304" w14:textId="7470AC92" w:rsidR="00B03D1C" w:rsidRPr="00441E83" w:rsidRDefault="00B03D1C"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00F052FF" w:rsidRPr="00441E83">
              <w:rPr>
                <w:rFonts w:ascii="Arial" w:hAnsi="Arial" w:cs="Arial"/>
                <w:sz w:val="16"/>
                <w:szCs w:val="16"/>
              </w:rPr>
              <w:t>Yes</w:t>
            </w:r>
            <w:r w:rsidRPr="00441E83">
              <w:rPr>
                <w:rFonts w:ascii="Arial" w:hAnsi="Arial" w:cs="Arial"/>
                <w:sz w:val="16"/>
                <w:szCs w:val="16"/>
              </w:rPr>
              <w:t xml:space="preserve">   </w:t>
            </w:r>
            <w:r w:rsidR="006E339D" w:rsidRPr="00441E83">
              <w:rPr>
                <w:rFonts w:ascii="Arial" w:hAnsi="Arial" w:cs="Arial"/>
                <w:sz w:val="16"/>
                <w:szCs w:val="16"/>
              </w:rPr>
              <w:fldChar w:fldCharType="begin">
                <w:ffData>
                  <w:name w:val="gvTk3AHAccessableN"/>
                  <w:enabled/>
                  <w:calcOnExit w:val="0"/>
                  <w:checkBox>
                    <w:sizeAuto/>
                    <w:default w:val="0"/>
                    <w:checked w:val="0"/>
                  </w:checkBox>
                </w:ffData>
              </w:fldChar>
            </w:r>
            <w:r w:rsidR="006E339D" w:rsidRPr="00441E83">
              <w:rPr>
                <w:rFonts w:ascii="Arial" w:hAnsi="Arial" w:cs="Arial"/>
                <w:sz w:val="16"/>
                <w:szCs w:val="16"/>
              </w:rPr>
              <w:instrText xml:space="preserve"> </w:instrText>
            </w:r>
            <w:bookmarkStart w:id="324" w:name="gvTk3AHAccessableN"/>
            <w:r w:rsidR="006E339D"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006E339D" w:rsidRPr="00441E83">
              <w:rPr>
                <w:rFonts w:ascii="Arial" w:hAnsi="Arial" w:cs="Arial"/>
                <w:sz w:val="16"/>
                <w:szCs w:val="16"/>
              </w:rPr>
              <w:fldChar w:fldCharType="end"/>
            </w:r>
            <w:bookmarkEnd w:id="324"/>
            <w:r w:rsidRPr="00441E83">
              <w:rPr>
                <w:rFonts w:ascii="Arial" w:hAnsi="Arial" w:cs="Arial"/>
                <w:sz w:val="16"/>
                <w:szCs w:val="16"/>
              </w:rPr>
              <w:t xml:space="preserve"> </w:t>
            </w:r>
            <w:r w:rsidR="00F052FF" w:rsidRPr="00441E83">
              <w:rPr>
                <w:rFonts w:ascii="Arial" w:hAnsi="Arial" w:cs="Arial"/>
                <w:sz w:val="16"/>
                <w:szCs w:val="16"/>
              </w:rPr>
              <w:t>No</w:t>
            </w:r>
            <w:r w:rsidRPr="00441E83">
              <w:rPr>
                <w:rFonts w:ascii="Arial" w:hAnsi="Arial" w:cs="Arial"/>
                <w:sz w:val="16"/>
                <w:szCs w:val="16"/>
              </w:rPr>
              <w:t xml:space="preserve">  </w:t>
            </w:r>
            <w:r w:rsidR="002214D8" w:rsidRPr="00441E83">
              <w:rPr>
                <w:rFonts w:ascii="Arial" w:hAnsi="Arial" w:cs="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F052FF" w:rsidRPr="00441E83">
              <w:rPr>
                <w:rFonts w:ascii="Arial" w:hAnsi="Arial" w:cs="Arial"/>
                <w:sz w:val="16"/>
                <w:szCs w:val="16"/>
              </w:rPr>
              <w:t xml:space="preserve"> NA</w:t>
            </w:r>
          </w:p>
        </w:tc>
      </w:tr>
      <w:tr w:rsidR="00260ADD" w:rsidRPr="00441E83" w14:paraId="719D8A46"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shd w:val="clear" w:color="auto" w:fill="auto"/>
            <w:vAlign w:val="center"/>
          </w:tcPr>
          <w:p w14:paraId="29FDA756" w14:textId="42899AFB" w:rsidR="00260ADD" w:rsidRPr="00260ADD" w:rsidRDefault="00A24495"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strike/>
                <w:color w:val="FF0000"/>
                <w:sz w:val="16"/>
              </w:rPr>
            </w:pPr>
            <w:r>
              <w:rPr>
                <w:rFonts w:ascii="Arial" w:hAnsi="Arial"/>
                <w:color w:val="FF0000"/>
                <w:sz w:val="16"/>
              </w:rPr>
              <w:t>F</w:t>
            </w:r>
            <w:r w:rsidRPr="00F616F6">
              <w:rPr>
                <w:rFonts w:ascii="Arial" w:hAnsi="Arial"/>
                <w:color w:val="FF0000"/>
                <w:sz w:val="16"/>
              </w:rPr>
              <w:t>o</w:t>
            </w:r>
            <w:r>
              <w:rPr>
                <w:rFonts w:ascii="Arial" w:hAnsi="Arial"/>
                <w:color w:val="FF0000"/>
                <w:sz w:val="16"/>
              </w:rPr>
              <w:t>r</w:t>
            </w:r>
            <w:r w:rsidRPr="00F616F6">
              <w:rPr>
                <w:rFonts w:ascii="Arial" w:hAnsi="Arial"/>
                <w:color w:val="FF0000"/>
                <w:sz w:val="16"/>
              </w:rPr>
              <w:t xml:space="preserve"> below ground tanks </w:t>
            </w:r>
            <w:r>
              <w:rPr>
                <w:rFonts w:ascii="Arial" w:hAnsi="Arial"/>
                <w:color w:val="FF0000"/>
                <w:sz w:val="16"/>
              </w:rPr>
              <w:t>where the roof is completely buried, is</w:t>
            </w:r>
            <w:r w:rsidRPr="00F616F6">
              <w:rPr>
                <w:rFonts w:ascii="Arial" w:hAnsi="Arial"/>
                <w:color w:val="FF0000"/>
                <w:sz w:val="16"/>
              </w:rPr>
              <w:t xml:space="preserve"> the hatch raised at least 24” above ground </w:t>
            </w:r>
            <w:r>
              <w:rPr>
                <w:rFonts w:ascii="Arial" w:hAnsi="Arial"/>
                <w:color w:val="FF0000"/>
                <w:sz w:val="16"/>
              </w:rPr>
              <w:t>level?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3095EF2" w14:textId="0CA7268C" w:rsidR="00260ADD" w:rsidRPr="00243D76" w:rsidRDefault="00A24495" w:rsidP="00255C3D">
            <w:pPr>
              <w:tabs>
                <w:tab w:val="left" w:pos="-1440"/>
              </w:tabs>
              <w:spacing w:before="32" w:after="32"/>
              <w:jc w:val="center"/>
              <w:rPr>
                <w:rFonts w:ascii="Arial" w:hAnsi="Arial" w:cs="Arial"/>
                <w:strike/>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30629D">
              <w:rPr>
                <w:rFonts w:ascii="Arial" w:hAnsi="Arial" w:cs="Arial"/>
                <w:sz w:val="16"/>
                <w:szCs w:val="16"/>
              </w:rPr>
              <w:fldChar w:fldCharType="begin">
                <w:ffData>
                  <w:name w:val="gvTk1bgAH24AboveRfN"/>
                  <w:enabled/>
                  <w:calcOnExit w:val="0"/>
                  <w:checkBox>
                    <w:sizeAuto/>
                    <w:default w:val="0"/>
                  </w:checkBox>
                </w:ffData>
              </w:fldChar>
            </w:r>
            <w:r w:rsidR="0030629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0629D">
              <w:rPr>
                <w:rFonts w:ascii="Arial" w:hAnsi="Arial" w:cs="Arial"/>
                <w:sz w:val="16"/>
                <w:szCs w:val="16"/>
              </w:rPr>
              <w:fldChar w:fldCharType="end"/>
            </w:r>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shd w:val="clear" w:color="auto" w:fill="auto"/>
            <w:vAlign w:val="center"/>
          </w:tcPr>
          <w:p w14:paraId="198C0F15" w14:textId="45CEDBC8" w:rsidR="00260ADD" w:rsidRPr="00243D76" w:rsidRDefault="00A24495" w:rsidP="00255C3D">
            <w:pPr>
              <w:tabs>
                <w:tab w:val="left" w:pos="-1440"/>
              </w:tabs>
              <w:spacing w:before="32" w:after="32"/>
              <w:jc w:val="center"/>
              <w:rPr>
                <w:rFonts w:ascii="Arial" w:hAnsi="Arial" w:cs="Arial"/>
                <w:strike/>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2bgAH24AboveRfN"/>
                  <w:enabled/>
                  <w:calcOnExit w:val="0"/>
                  <w:checkBox>
                    <w:sizeAuto/>
                    <w:default w:val="0"/>
                  </w:checkBox>
                </w:ffData>
              </w:fldChar>
            </w:r>
            <w:bookmarkStart w:id="325" w:name="gvTk2bg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25"/>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D2B4FB4" w14:textId="71233B0D" w:rsidR="00260ADD" w:rsidRPr="00243D76" w:rsidRDefault="00A24495" w:rsidP="00255C3D">
            <w:pPr>
              <w:tabs>
                <w:tab w:val="left" w:pos="-1440"/>
              </w:tabs>
              <w:spacing w:before="32" w:after="32"/>
              <w:jc w:val="center"/>
              <w:rPr>
                <w:rFonts w:ascii="Arial" w:hAnsi="Arial" w:cs="Arial"/>
                <w:strike/>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3bgAH24AboveRfN"/>
                  <w:enabled/>
                  <w:calcOnExit w:val="0"/>
                  <w:checkBox>
                    <w:sizeAuto/>
                    <w:default w:val="0"/>
                  </w:checkBox>
                </w:ffData>
              </w:fldChar>
            </w:r>
            <w:bookmarkStart w:id="326" w:name="gvTk3bg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26"/>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r>
      <w:tr w:rsidR="00260ADD" w:rsidRPr="00441E83" w14:paraId="53E7C8E6"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shd w:val="clear" w:color="auto" w:fill="auto"/>
            <w:vAlign w:val="center"/>
          </w:tcPr>
          <w:p w14:paraId="3770AA93" w14:textId="5A93A16A" w:rsidR="00260ADD" w:rsidRPr="00260ADD" w:rsidRDefault="00A24495"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strike/>
                <w:color w:val="FF0000"/>
                <w:sz w:val="16"/>
              </w:rPr>
            </w:pPr>
            <w:r>
              <w:rPr>
                <w:rFonts w:ascii="Arial" w:hAnsi="Arial"/>
                <w:color w:val="FF0000"/>
                <w:sz w:val="16"/>
              </w:rPr>
              <w:t>F</w:t>
            </w:r>
            <w:r w:rsidRPr="00F616F6">
              <w:rPr>
                <w:rFonts w:ascii="Arial" w:hAnsi="Arial"/>
                <w:color w:val="FF0000"/>
                <w:sz w:val="16"/>
              </w:rPr>
              <w:t>or partially buried</w:t>
            </w:r>
            <w:r w:rsidR="004F5C85">
              <w:rPr>
                <w:rFonts w:ascii="Arial" w:hAnsi="Arial"/>
                <w:color w:val="FF0000"/>
                <w:sz w:val="16"/>
              </w:rPr>
              <w:t xml:space="preserve"> tanks where a roof is visible</w:t>
            </w:r>
            <w:r>
              <w:rPr>
                <w:rFonts w:ascii="Arial" w:hAnsi="Arial"/>
                <w:color w:val="FF0000"/>
                <w:sz w:val="16"/>
              </w:rPr>
              <w:t>, i</w:t>
            </w:r>
            <w:r w:rsidRPr="00F616F6">
              <w:rPr>
                <w:rFonts w:ascii="Arial" w:hAnsi="Arial"/>
                <w:color w:val="FF0000"/>
                <w:sz w:val="16"/>
              </w:rPr>
              <w:t>s the hatch raised at least 24” above the roof</w:t>
            </w:r>
            <w:r>
              <w:rPr>
                <w:rFonts w:ascii="Arial" w:hAnsi="Arial"/>
                <w:color w:val="FF0000"/>
                <w:sz w:val="16"/>
              </w:rPr>
              <w:t>?</w:t>
            </w:r>
            <w:r w:rsidRPr="00F616F6">
              <w:rPr>
                <w:rFonts w:ascii="Arial" w:hAnsi="Arial"/>
                <w:color w:val="FF0000"/>
                <w:sz w:val="16"/>
              </w:rPr>
              <w:t xml:space="preserve"> </w:t>
            </w:r>
            <w:r>
              <w:rPr>
                <w:rFonts w:ascii="Arial" w:hAnsi="Arial"/>
                <w:color w:val="FF0000"/>
                <w:sz w:val="16"/>
              </w:rPr>
              <w:t>@</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84C9C58" w14:textId="71EACF29" w:rsidR="00260ADD" w:rsidRPr="00243D76" w:rsidRDefault="00A24495" w:rsidP="00255C3D">
            <w:pPr>
              <w:tabs>
                <w:tab w:val="left" w:pos="-1440"/>
              </w:tabs>
              <w:spacing w:before="32" w:after="32"/>
              <w:jc w:val="center"/>
              <w:rPr>
                <w:rFonts w:ascii="Arial" w:hAnsi="Arial" w:cs="Arial"/>
                <w:strike/>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1pbAH24AboveRfN"/>
                  <w:enabled/>
                  <w:calcOnExit w:val="0"/>
                  <w:checkBox>
                    <w:sizeAuto/>
                    <w:default w:val="0"/>
                  </w:checkBox>
                </w:ffData>
              </w:fldChar>
            </w:r>
            <w:bookmarkStart w:id="327" w:name="gvTk1pb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27"/>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shd w:val="clear" w:color="auto" w:fill="auto"/>
            <w:vAlign w:val="center"/>
          </w:tcPr>
          <w:p w14:paraId="2E16DF18" w14:textId="2BBA91F8" w:rsidR="00260ADD" w:rsidRPr="00243D76" w:rsidRDefault="00A24495" w:rsidP="00255C3D">
            <w:pPr>
              <w:tabs>
                <w:tab w:val="left" w:pos="-1440"/>
              </w:tabs>
              <w:spacing w:before="32" w:after="32"/>
              <w:jc w:val="center"/>
              <w:rPr>
                <w:rFonts w:ascii="Arial" w:hAnsi="Arial" w:cs="Arial"/>
                <w:strike/>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2pbAH24AboveRfN"/>
                  <w:enabled/>
                  <w:calcOnExit w:val="0"/>
                  <w:checkBox>
                    <w:sizeAuto/>
                    <w:default w:val="0"/>
                  </w:checkBox>
                </w:ffData>
              </w:fldChar>
            </w:r>
            <w:bookmarkStart w:id="328" w:name="gvTk2pb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28"/>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3E7970C3" w14:textId="19FE9514" w:rsidR="00260ADD" w:rsidRPr="00243D76" w:rsidRDefault="00FF3265" w:rsidP="00255C3D">
            <w:pPr>
              <w:tabs>
                <w:tab w:val="left" w:pos="-1440"/>
              </w:tabs>
              <w:spacing w:before="32" w:after="32"/>
              <w:jc w:val="center"/>
              <w:rPr>
                <w:rFonts w:ascii="Arial" w:hAnsi="Arial" w:cs="Arial"/>
                <w:strike/>
                <w:sz w:val="16"/>
                <w:szCs w:val="16"/>
              </w:rPr>
            </w:pPr>
            <w:r>
              <w:rPr>
                <w:rFonts w:ascii="Arial" w:hAnsi="Arial" w:cs="Arial"/>
                <w:sz w:val="16"/>
                <w:szCs w:val="16"/>
              </w:rPr>
              <w:fldChar w:fldCharType="begin">
                <w:ffData>
                  <w:name w:val="Check21"/>
                  <w:enabled/>
                  <w:calcOnExit w:val="0"/>
                  <w:checkBox>
                    <w:sizeAuto/>
                    <w:default w:val="0"/>
                  </w:checkBox>
                </w:ffData>
              </w:fldChar>
            </w:r>
            <w:bookmarkStart w:id="329" w:name="Check21"/>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329"/>
            <w:r w:rsidR="00A24495" w:rsidRPr="00260ADD">
              <w:rPr>
                <w:rFonts w:ascii="Arial" w:hAnsi="Arial" w:cs="Arial"/>
                <w:sz w:val="16"/>
                <w:szCs w:val="16"/>
              </w:rPr>
              <w:t xml:space="preserve"> Yes   </w:t>
            </w:r>
            <w:r>
              <w:rPr>
                <w:rFonts w:ascii="Arial" w:hAnsi="Arial" w:cs="Arial"/>
                <w:sz w:val="16"/>
                <w:szCs w:val="16"/>
              </w:rPr>
              <w:fldChar w:fldCharType="begin">
                <w:ffData>
                  <w:name w:val="gvTk3pbAH24AboveRfN"/>
                  <w:enabled/>
                  <w:calcOnExit w:val="0"/>
                  <w:checkBox>
                    <w:sizeAuto/>
                    <w:default w:val="0"/>
                  </w:checkBox>
                </w:ffData>
              </w:fldChar>
            </w:r>
            <w:bookmarkStart w:id="330" w:name="gvTk3pbAH24AboveRfN"/>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330"/>
            <w:r w:rsidR="00A24495" w:rsidRPr="00260ADD">
              <w:rPr>
                <w:rFonts w:ascii="Arial" w:hAnsi="Arial" w:cs="Arial"/>
                <w:sz w:val="16"/>
                <w:szCs w:val="16"/>
              </w:rPr>
              <w:t xml:space="preserve"> No   </w:t>
            </w:r>
            <w:r w:rsidR="00A24495" w:rsidRPr="00260ADD">
              <w:rPr>
                <w:rFonts w:ascii="Arial" w:hAnsi="Arial" w:cs="Arial"/>
                <w:sz w:val="16"/>
                <w:szCs w:val="16"/>
              </w:rPr>
              <w:fldChar w:fldCharType="begin">
                <w:ffData>
                  <w:name w:val="Check22"/>
                  <w:enabled/>
                  <w:calcOnExit w:val="0"/>
                  <w:checkBox>
                    <w:sizeAuto/>
                    <w:default w:val="0"/>
                  </w:checkBox>
                </w:ffData>
              </w:fldChar>
            </w:r>
            <w:r w:rsidR="00A24495"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A24495" w:rsidRPr="00260ADD">
              <w:rPr>
                <w:rFonts w:ascii="Arial" w:hAnsi="Arial" w:cs="Arial"/>
                <w:sz w:val="16"/>
                <w:szCs w:val="16"/>
              </w:rPr>
              <w:fldChar w:fldCharType="end"/>
            </w:r>
            <w:r w:rsidR="00A24495" w:rsidRPr="00260ADD">
              <w:rPr>
                <w:rFonts w:ascii="Arial" w:hAnsi="Arial" w:cs="Arial"/>
                <w:sz w:val="16"/>
                <w:szCs w:val="16"/>
              </w:rPr>
              <w:t xml:space="preserve"> NA</w:t>
            </w:r>
          </w:p>
        </w:tc>
      </w:tr>
      <w:tr w:rsidR="00726C9F" w:rsidRPr="00441E83" w14:paraId="064B9307"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shd w:val="clear" w:color="auto" w:fill="auto"/>
            <w:vAlign w:val="center"/>
          </w:tcPr>
          <w:p w14:paraId="53E35FF8" w14:textId="437A24C1" w:rsidR="00726C9F" w:rsidRPr="00EE1A52" w:rsidRDefault="00A24495"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olor w:val="FF0000"/>
                <w:sz w:val="16"/>
              </w:rPr>
            </w:pPr>
            <w:r>
              <w:rPr>
                <w:rFonts w:ascii="Arial" w:hAnsi="Arial"/>
                <w:color w:val="FF0000"/>
                <w:sz w:val="16"/>
              </w:rPr>
              <w:t>F</w:t>
            </w:r>
            <w:r w:rsidRPr="00F616F6">
              <w:rPr>
                <w:rFonts w:ascii="Arial" w:hAnsi="Arial"/>
                <w:color w:val="FF0000"/>
                <w:sz w:val="16"/>
              </w:rPr>
              <w:t>or above ground tanks (ground level or elevated)</w:t>
            </w:r>
            <w:r>
              <w:rPr>
                <w:rFonts w:ascii="Arial" w:hAnsi="Arial"/>
                <w:color w:val="FF0000"/>
                <w:sz w:val="16"/>
              </w:rPr>
              <w:t xml:space="preserve"> is the hatch raised at leas</w:t>
            </w:r>
            <w:r w:rsidR="0097512D">
              <w:rPr>
                <w:rFonts w:ascii="Arial" w:hAnsi="Arial"/>
                <w:color w:val="FF0000"/>
                <w:sz w:val="16"/>
              </w:rPr>
              <w:t>t</w:t>
            </w:r>
            <w:r w:rsidRPr="00F616F6">
              <w:rPr>
                <w:rFonts w:ascii="Arial" w:hAnsi="Arial"/>
                <w:color w:val="FF0000"/>
                <w:sz w:val="16"/>
              </w:rPr>
              <w:t xml:space="preserve"> 4“ above the roof</w:t>
            </w:r>
            <w:r>
              <w:rPr>
                <w:rFonts w:ascii="Arial" w:hAnsi="Arial"/>
                <w:color w:val="FF0000"/>
                <w:sz w:val="16"/>
              </w:rPr>
              <w:t>?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4E585BC" w14:textId="3D9A9E01" w:rsidR="00726C9F" w:rsidRPr="00260ADD" w:rsidRDefault="00243D76"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1agAH4AboveRfN"/>
                  <w:enabled/>
                  <w:calcOnExit w:val="0"/>
                  <w:checkBox>
                    <w:sizeAuto/>
                    <w:default w:val="0"/>
                  </w:checkBox>
                </w:ffData>
              </w:fldChar>
            </w:r>
            <w:bookmarkStart w:id="331" w:name="gvTk1agAH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31"/>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shd w:val="clear" w:color="auto" w:fill="auto"/>
            <w:vAlign w:val="center"/>
          </w:tcPr>
          <w:p w14:paraId="04485292" w14:textId="33BE90DA" w:rsidR="00726C9F" w:rsidRPr="00260ADD" w:rsidRDefault="00243D76"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2agAH4AboveRfN"/>
                  <w:enabled/>
                  <w:calcOnExit w:val="0"/>
                  <w:checkBox>
                    <w:sizeAuto/>
                    <w:default w:val="0"/>
                  </w:checkBox>
                </w:ffData>
              </w:fldChar>
            </w:r>
            <w:bookmarkStart w:id="332" w:name="gvTk2agAH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32"/>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65945346" w14:textId="48BB6F0E" w:rsidR="00726C9F" w:rsidRPr="00260ADD" w:rsidRDefault="00243D76"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3agAH4AboveRfN"/>
                  <w:enabled/>
                  <w:calcOnExit w:val="0"/>
                  <w:checkBox>
                    <w:sizeAuto/>
                    <w:default w:val="0"/>
                  </w:checkBox>
                </w:ffData>
              </w:fldChar>
            </w:r>
            <w:bookmarkStart w:id="333" w:name="gvTk3agAH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333"/>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r>
      <w:tr w:rsidR="00395B82" w:rsidRPr="00441E83" w14:paraId="12B30145" w14:textId="77777777" w:rsidTr="00255C3D">
        <w:trPr>
          <w:cantSplit/>
          <w:trHeight w:val="287"/>
        </w:trPr>
        <w:tc>
          <w:tcPr>
            <w:tcW w:w="5220" w:type="dxa"/>
            <w:tcBorders>
              <w:top w:val="dotted" w:sz="4" w:space="0" w:color="auto"/>
              <w:left w:val="double" w:sz="6" w:space="0" w:color="auto"/>
              <w:bottom w:val="dotted" w:sz="4" w:space="0" w:color="auto"/>
              <w:right w:val="single" w:sz="4" w:space="0" w:color="auto"/>
            </w:tcBorders>
          </w:tcPr>
          <w:p w14:paraId="2C7195E4" w14:textId="75D749C6" w:rsidR="00395B82" w:rsidRPr="00EE1A52" w:rsidRDefault="00395B82"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color w:val="FF0000"/>
                <w:sz w:val="16"/>
                <w:szCs w:val="16"/>
              </w:rPr>
            </w:pPr>
            <w:r w:rsidRPr="00877BBB">
              <w:rPr>
                <w:rFonts w:ascii="Arial" w:hAnsi="Arial"/>
                <w:sz w:val="16"/>
              </w:rPr>
              <w:t>What is the height of the access hatch abov</w:t>
            </w:r>
            <w:r>
              <w:rPr>
                <w:rFonts w:ascii="Arial" w:hAnsi="Arial"/>
                <w:sz w:val="16"/>
              </w:rPr>
              <w:t>e</w:t>
            </w:r>
            <w:r w:rsidRPr="00877BBB">
              <w:rPr>
                <w:rFonts w:ascii="Arial" w:hAnsi="Arial"/>
                <w:sz w:val="16"/>
              </w:rPr>
              <w:t xml:space="preserve"> roof or ground surface?</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C900899" w14:textId="531431B5"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sz w:val="16"/>
                <w:u w:val="single"/>
              </w:rPr>
              <w:fldChar w:fldCharType="begin">
                <w:ffData>
                  <w:name w:val="gvTk1AHHeightIn"/>
                  <w:enabled/>
                  <w:calcOnExit w:val="0"/>
                  <w:textInput/>
                </w:ffData>
              </w:fldChar>
            </w:r>
            <w:r w:rsidRPr="00441E83">
              <w:rPr>
                <w:rFonts w:ascii="Arial" w:hAnsi="Arial"/>
                <w:sz w:val="16"/>
                <w:u w:val="single"/>
              </w:rPr>
              <w:instrText xml:space="preserve"> </w:instrText>
            </w:r>
            <w:bookmarkStart w:id="334" w:name="gvTk1AHHeightIn"/>
            <w:r w:rsidRPr="00441E83">
              <w:rPr>
                <w:rFonts w:ascii="Arial" w:hAnsi="Arial"/>
                <w:sz w:val="16"/>
                <w:u w:val="single"/>
              </w:rPr>
              <w:instrText xml:space="preserve">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bookmarkEnd w:id="334"/>
            <w:r w:rsidRPr="00441E83">
              <w:rPr>
                <w:rFonts w:ascii="Arial" w:hAnsi="Arial"/>
                <w:sz w:val="16"/>
                <w:u w:val="single"/>
              </w:rPr>
              <w:t xml:space="preserve"> in</w:t>
            </w:r>
            <w:r w:rsidRPr="00441E83">
              <w:rPr>
                <w:rFonts w:ascii="Arial" w:hAnsi="Arial" w:cs="Arial"/>
                <w:sz w:val="16"/>
                <w:szCs w:val="16"/>
              </w:rPr>
              <w:t xml:space="preserve"> </w:t>
            </w:r>
          </w:p>
        </w:tc>
        <w:tc>
          <w:tcPr>
            <w:tcW w:w="2016" w:type="dxa"/>
            <w:tcBorders>
              <w:top w:val="dotted" w:sz="4" w:space="0" w:color="auto"/>
              <w:left w:val="single" w:sz="4" w:space="0" w:color="auto"/>
              <w:bottom w:val="dotted" w:sz="4" w:space="0" w:color="auto"/>
              <w:right w:val="single" w:sz="4" w:space="0" w:color="auto"/>
            </w:tcBorders>
            <w:vAlign w:val="center"/>
          </w:tcPr>
          <w:p w14:paraId="5CA694F8" w14:textId="0555EF9C"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sz w:val="16"/>
                <w:u w:val="single"/>
              </w:rPr>
              <w:fldChar w:fldCharType="begin">
                <w:ffData>
                  <w:name w:val="gvTk2AHHeightIn"/>
                  <w:enabled/>
                  <w:calcOnExit w:val="0"/>
                  <w:textInput/>
                </w:ffData>
              </w:fldChar>
            </w:r>
            <w:r w:rsidRPr="00441E83">
              <w:rPr>
                <w:rFonts w:ascii="Arial" w:hAnsi="Arial"/>
                <w:sz w:val="16"/>
                <w:u w:val="single"/>
              </w:rPr>
              <w:instrText xml:space="preserve"> </w:instrText>
            </w:r>
            <w:bookmarkStart w:id="335" w:name="gvTk2AHHeightIn"/>
            <w:r w:rsidRPr="00441E83">
              <w:rPr>
                <w:rFonts w:ascii="Arial" w:hAnsi="Arial"/>
                <w:sz w:val="16"/>
                <w:u w:val="single"/>
              </w:rPr>
              <w:instrText xml:space="preserve">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bookmarkEnd w:id="335"/>
            <w:r w:rsidRPr="00441E83">
              <w:rPr>
                <w:rFonts w:ascii="Arial" w:hAnsi="Arial"/>
                <w:sz w:val="16"/>
                <w:u w:val="single"/>
              </w:rPr>
              <w:t xml:space="preserve"> in</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7DADE18E" w14:textId="6ADF495A"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sz w:val="16"/>
                <w:u w:val="single"/>
              </w:rPr>
              <w:fldChar w:fldCharType="begin">
                <w:ffData>
                  <w:name w:val="gvTk3AHHeightIn"/>
                  <w:enabled/>
                  <w:calcOnExit w:val="0"/>
                  <w:textInput/>
                </w:ffData>
              </w:fldChar>
            </w:r>
            <w:r w:rsidRPr="00441E83">
              <w:rPr>
                <w:rFonts w:ascii="Arial" w:hAnsi="Arial"/>
                <w:sz w:val="16"/>
                <w:u w:val="single"/>
              </w:rPr>
              <w:instrText xml:space="preserve"> </w:instrText>
            </w:r>
            <w:bookmarkStart w:id="336" w:name="gvTk3AHHeightIn"/>
            <w:r w:rsidRPr="00441E83">
              <w:rPr>
                <w:rFonts w:ascii="Arial" w:hAnsi="Arial"/>
                <w:sz w:val="16"/>
                <w:u w:val="single"/>
              </w:rPr>
              <w:instrText xml:space="preserve">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bookmarkEnd w:id="336"/>
            <w:r w:rsidRPr="00441E83">
              <w:rPr>
                <w:rFonts w:ascii="Arial" w:hAnsi="Arial"/>
                <w:sz w:val="16"/>
                <w:u w:val="single"/>
              </w:rPr>
              <w:t xml:space="preserve"> in</w:t>
            </w:r>
            <w:r w:rsidRPr="00441E83">
              <w:rPr>
                <w:rFonts w:ascii="Arial" w:hAnsi="Arial" w:cs="Arial"/>
                <w:sz w:val="16"/>
                <w:szCs w:val="16"/>
              </w:rPr>
              <w:t xml:space="preserve"> </w:t>
            </w:r>
          </w:p>
        </w:tc>
      </w:tr>
      <w:tr w:rsidR="00395B82" w:rsidRPr="00441E83" w14:paraId="09C2D42F" w14:textId="77777777" w:rsidTr="00641B38">
        <w:trPr>
          <w:cantSplit/>
          <w:trHeight w:val="188"/>
        </w:trPr>
        <w:tc>
          <w:tcPr>
            <w:tcW w:w="5220" w:type="dxa"/>
            <w:tcBorders>
              <w:top w:val="dotted" w:sz="4" w:space="0" w:color="auto"/>
              <w:left w:val="double" w:sz="6" w:space="0" w:color="auto"/>
              <w:bottom w:val="dotted" w:sz="4" w:space="0" w:color="auto"/>
              <w:right w:val="single" w:sz="4" w:space="0" w:color="auto"/>
            </w:tcBorders>
            <w:vAlign w:val="center"/>
          </w:tcPr>
          <w:p w14:paraId="41B12710" w14:textId="4DD5F8E8" w:rsidR="00395B82" w:rsidRPr="00EE1A52" w:rsidRDefault="00395B82"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color w:val="FF0000"/>
                <w:sz w:val="16"/>
                <w:szCs w:val="16"/>
              </w:rPr>
            </w:pPr>
            <w:r w:rsidRPr="00EE1A52">
              <w:rPr>
                <w:rFonts w:ascii="Arial" w:hAnsi="Arial"/>
                <w:color w:val="FF0000"/>
                <w:sz w:val="16"/>
              </w:rPr>
              <w:t>Does the hatch have a shoe box cover?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4346302" w14:textId="62E42049"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1AHShoeBxLidN"/>
                  <w:enabled/>
                  <w:calcOnExit w:val="0"/>
                  <w:checkBox>
                    <w:sizeAuto/>
                    <w:default w:val="0"/>
                    <w:checked w:val="0"/>
                  </w:checkBox>
                </w:ffData>
              </w:fldChar>
            </w:r>
            <w:r w:rsidRPr="00441E83">
              <w:rPr>
                <w:rFonts w:ascii="Arial" w:hAnsi="Arial" w:cs="Arial"/>
                <w:sz w:val="16"/>
                <w:szCs w:val="16"/>
              </w:rPr>
              <w:instrText xml:space="preserve"> </w:instrText>
            </w:r>
            <w:bookmarkStart w:id="337" w:name="gvTk1AHShoeBxLi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37"/>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8C72788" w14:textId="6158167A"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2AHShoeBxLidN"/>
                  <w:enabled/>
                  <w:calcOnExit w:val="0"/>
                  <w:checkBox>
                    <w:sizeAuto/>
                    <w:default w:val="0"/>
                    <w:checked w:val="0"/>
                  </w:checkBox>
                </w:ffData>
              </w:fldChar>
            </w:r>
            <w:r w:rsidRPr="00441E83">
              <w:rPr>
                <w:rFonts w:ascii="Arial" w:hAnsi="Arial" w:cs="Arial"/>
                <w:sz w:val="16"/>
                <w:szCs w:val="16"/>
              </w:rPr>
              <w:instrText xml:space="preserve"> </w:instrText>
            </w:r>
            <w:bookmarkStart w:id="338" w:name="gvTk2AHShoeBxLi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3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7B446425" w14:textId="248BCE5E"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3AHShoeBxLidN"/>
                  <w:enabled/>
                  <w:calcOnExit w:val="0"/>
                  <w:checkBox>
                    <w:sizeAuto/>
                    <w:default w:val="0"/>
                    <w:checked w:val="0"/>
                  </w:checkBox>
                </w:ffData>
              </w:fldChar>
            </w:r>
            <w:r w:rsidRPr="00441E83">
              <w:rPr>
                <w:rFonts w:ascii="Arial" w:hAnsi="Arial" w:cs="Arial"/>
                <w:sz w:val="16"/>
                <w:szCs w:val="16"/>
              </w:rPr>
              <w:instrText xml:space="preserve"> </w:instrText>
            </w:r>
            <w:bookmarkStart w:id="339" w:name="gvTk3AHShoeBxLi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39"/>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5B82" w:rsidRPr="00441E83" w14:paraId="324BDED0" w14:textId="77777777" w:rsidTr="00641B38">
        <w:trPr>
          <w:cantSplit/>
          <w:trHeight w:val="134"/>
        </w:trPr>
        <w:tc>
          <w:tcPr>
            <w:tcW w:w="5220" w:type="dxa"/>
            <w:tcBorders>
              <w:top w:val="dotted" w:sz="4" w:space="0" w:color="auto"/>
              <w:left w:val="double" w:sz="6" w:space="0" w:color="auto"/>
              <w:bottom w:val="dotted" w:sz="4" w:space="0" w:color="auto"/>
              <w:right w:val="single" w:sz="4" w:space="0" w:color="auto"/>
            </w:tcBorders>
            <w:vAlign w:val="center"/>
          </w:tcPr>
          <w:p w14:paraId="1252C28E" w14:textId="44029925" w:rsidR="00395B82" w:rsidRPr="00EE1A52" w:rsidRDefault="00395B82"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color w:val="FF0000"/>
                <w:sz w:val="16"/>
                <w:szCs w:val="16"/>
              </w:rPr>
            </w:pPr>
            <w:r w:rsidRPr="00EE1A52">
              <w:rPr>
                <w:rFonts w:ascii="Arial" w:hAnsi="Arial"/>
                <w:color w:val="FF0000"/>
                <w:sz w:val="16"/>
              </w:rPr>
              <w:t>Is the hatch cover tight and sealed with a rubber gasket?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BFE6CE6" w14:textId="6F2CB26A"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1AHRubberGaskN"/>
                  <w:enabled/>
                  <w:calcOnExit w:val="0"/>
                  <w:checkBox>
                    <w:sizeAuto/>
                    <w:default w:val="0"/>
                    <w:checked w:val="0"/>
                  </w:checkBox>
                </w:ffData>
              </w:fldChar>
            </w:r>
            <w:r w:rsidRPr="00441E83">
              <w:rPr>
                <w:rFonts w:ascii="Arial" w:hAnsi="Arial" w:cs="Arial"/>
                <w:sz w:val="16"/>
                <w:szCs w:val="16"/>
              </w:rPr>
              <w:instrText xml:space="preserve"> </w:instrText>
            </w:r>
            <w:bookmarkStart w:id="340" w:name="gvTk1AHRubberGask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4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3AA46695" w14:textId="52D4214F"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2AHRubberGaskN"/>
                  <w:enabled/>
                  <w:calcOnExit w:val="0"/>
                  <w:checkBox>
                    <w:sizeAuto/>
                    <w:default w:val="0"/>
                    <w:checked w:val="0"/>
                  </w:checkBox>
                </w:ffData>
              </w:fldChar>
            </w:r>
            <w:r w:rsidRPr="00441E83">
              <w:rPr>
                <w:rFonts w:ascii="Arial" w:hAnsi="Arial" w:cs="Arial"/>
                <w:sz w:val="16"/>
                <w:szCs w:val="16"/>
              </w:rPr>
              <w:instrText xml:space="preserve"> </w:instrText>
            </w:r>
            <w:bookmarkStart w:id="341" w:name="gvTk2AHRubberGask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41"/>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000305A" w14:textId="09B001DE"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3AHRubberGaskN"/>
                  <w:enabled/>
                  <w:calcOnExit w:val="0"/>
                  <w:checkBox>
                    <w:sizeAuto/>
                    <w:default w:val="0"/>
                    <w:checked w:val="0"/>
                  </w:checkBox>
                </w:ffData>
              </w:fldChar>
            </w:r>
            <w:r w:rsidRPr="00441E83">
              <w:rPr>
                <w:rFonts w:ascii="Arial" w:hAnsi="Arial" w:cs="Arial"/>
                <w:sz w:val="16"/>
                <w:szCs w:val="16"/>
              </w:rPr>
              <w:instrText xml:space="preserve"> </w:instrText>
            </w:r>
            <w:bookmarkStart w:id="342" w:name="gvTk3AHRubberGask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42"/>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5B82" w:rsidRPr="00441E83" w14:paraId="6EDA0B85" w14:textId="77777777" w:rsidTr="00641B38">
        <w:trPr>
          <w:cantSplit/>
          <w:trHeight w:val="170"/>
        </w:trPr>
        <w:tc>
          <w:tcPr>
            <w:tcW w:w="5220" w:type="dxa"/>
            <w:tcBorders>
              <w:top w:val="dotted" w:sz="4" w:space="0" w:color="auto"/>
              <w:left w:val="double" w:sz="6" w:space="0" w:color="auto"/>
              <w:bottom w:val="dotted" w:sz="4" w:space="0" w:color="auto"/>
              <w:right w:val="single" w:sz="4" w:space="0" w:color="auto"/>
            </w:tcBorders>
            <w:vAlign w:val="center"/>
          </w:tcPr>
          <w:p w14:paraId="23AF9D8B" w14:textId="695AD0AC" w:rsidR="00395B82" w:rsidRPr="00EE1A52" w:rsidRDefault="00395B82" w:rsidP="00255C3D">
            <w:pPr>
              <w:spacing w:before="28" w:after="28"/>
              <w:ind w:left="342" w:hanging="342"/>
              <w:rPr>
                <w:rFonts w:ascii="Arial" w:hAnsi="Arial" w:cs="Arial"/>
                <w:color w:val="FF0000"/>
                <w:sz w:val="16"/>
                <w:szCs w:val="16"/>
              </w:rPr>
            </w:pPr>
            <w:r w:rsidRPr="00EE1A52">
              <w:rPr>
                <w:rFonts w:ascii="Arial" w:hAnsi="Arial"/>
                <w:color w:val="FF0000"/>
                <w:sz w:val="16"/>
              </w:rPr>
              <w:t>Is the hatch cover locked?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233B9804" w14:textId="530D9262"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1AHALockedN"/>
                  <w:enabled/>
                  <w:calcOnExit w:val="0"/>
                  <w:checkBox>
                    <w:sizeAuto/>
                    <w:default w:val="0"/>
                    <w:checked w:val="0"/>
                  </w:checkBox>
                </w:ffData>
              </w:fldChar>
            </w:r>
            <w:r w:rsidRPr="00441E83">
              <w:rPr>
                <w:rFonts w:ascii="Arial" w:hAnsi="Arial" w:cs="Arial"/>
                <w:sz w:val="16"/>
                <w:szCs w:val="16"/>
              </w:rPr>
              <w:instrText xml:space="preserve"> </w:instrText>
            </w:r>
            <w:bookmarkStart w:id="343" w:name="gvTk1AHALocke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43"/>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043A5F9" w14:textId="0930155F"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2AHALockedN"/>
                  <w:enabled/>
                  <w:calcOnExit w:val="0"/>
                  <w:checkBox>
                    <w:sizeAuto/>
                    <w:default w:val="0"/>
                    <w:checked w:val="0"/>
                  </w:checkBox>
                </w:ffData>
              </w:fldChar>
            </w:r>
            <w:r w:rsidRPr="00441E83">
              <w:rPr>
                <w:rFonts w:ascii="Arial" w:hAnsi="Arial" w:cs="Arial"/>
                <w:sz w:val="16"/>
                <w:szCs w:val="16"/>
              </w:rPr>
              <w:instrText xml:space="preserve"> </w:instrText>
            </w:r>
            <w:bookmarkStart w:id="344" w:name="gvTk2AHALocke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44"/>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7E431719" w14:textId="19ECAE01" w:rsidR="00395B82" w:rsidRPr="00441E83" w:rsidRDefault="00395B82"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3AHALockedN"/>
                  <w:enabled/>
                  <w:calcOnExit w:val="0"/>
                  <w:checkBox>
                    <w:sizeAuto/>
                    <w:default w:val="0"/>
                    <w:checked w:val="0"/>
                  </w:checkBox>
                </w:ffData>
              </w:fldChar>
            </w:r>
            <w:r w:rsidRPr="00441E83">
              <w:rPr>
                <w:rFonts w:ascii="Arial" w:hAnsi="Arial" w:cs="Arial"/>
                <w:sz w:val="16"/>
                <w:szCs w:val="16"/>
              </w:rPr>
              <w:instrText xml:space="preserve"> </w:instrText>
            </w:r>
            <w:bookmarkStart w:id="345" w:name="gvTk3AHALocke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45"/>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5B82" w:rsidRPr="00441E83" w14:paraId="4CAEE245"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7427CD3E" w14:textId="7FCB4037" w:rsidR="00395B82" w:rsidRPr="00EE1A52" w:rsidRDefault="00395B82" w:rsidP="00255C3D">
            <w:pPr>
              <w:spacing w:before="28" w:after="28"/>
              <w:ind w:left="346" w:hanging="346"/>
              <w:rPr>
                <w:rFonts w:ascii="Arial" w:hAnsi="Arial"/>
                <w:color w:val="FF0000"/>
                <w:sz w:val="16"/>
              </w:rPr>
            </w:pPr>
            <w:r w:rsidRPr="00EE1A52">
              <w:rPr>
                <w:rFonts w:ascii="Arial" w:hAnsi="Arial"/>
                <w:sz w:val="16"/>
              </w:rPr>
              <w:t>Comments about access hatch:</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35F9BF4E" w14:textId="4E89106C" w:rsidR="00395B82" w:rsidRPr="00441E83" w:rsidRDefault="00395B82"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492CEFDF" w14:textId="7B47D16D" w:rsidR="00395B82" w:rsidRPr="00441E83" w:rsidRDefault="00395B82"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5BFB245D" w14:textId="0D3A4CC5" w:rsidR="00395B82" w:rsidRPr="00441E83" w:rsidRDefault="00395B82"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5B82" w:rsidRPr="00441E83" w14:paraId="41A2842C" w14:textId="77777777" w:rsidTr="00255C3D">
        <w:trPr>
          <w:cantSplit/>
          <w:trHeight w:val="153"/>
        </w:trPr>
        <w:tc>
          <w:tcPr>
            <w:tcW w:w="5220" w:type="dxa"/>
            <w:tcBorders>
              <w:top w:val="double" w:sz="6" w:space="0" w:color="auto"/>
              <w:left w:val="double" w:sz="6" w:space="0" w:color="auto"/>
              <w:bottom w:val="double" w:sz="6" w:space="0" w:color="auto"/>
              <w:right w:val="single" w:sz="4" w:space="0" w:color="auto"/>
            </w:tcBorders>
            <w:vAlign w:val="center"/>
          </w:tcPr>
          <w:p w14:paraId="7585D2AB" w14:textId="77777777" w:rsidR="00395B82" w:rsidRPr="00441E83" w:rsidRDefault="00395B82" w:rsidP="00255C3D">
            <w:pPr>
              <w:spacing w:before="32" w:after="32"/>
              <w:rPr>
                <w:rFonts w:ascii="Arial" w:hAnsi="Arial" w:cs="Arial"/>
                <w:sz w:val="16"/>
                <w:szCs w:val="16"/>
              </w:rPr>
            </w:pPr>
            <w:r w:rsidRPr="00441E83">
              <w:rPr>
                <w:rFonts w:ascii="Arial" w:hAnsi="Arial" w:cs="Arial"/>
                <w:sz w:val="16"/>
                <w:szCs w:val="16"/>
              </w:rPr>
              <w:t>Comments:</w:t>
            </w:r>
            <w:r w:rsidRPr="00441E83">
              <w:rPr>
                <w:rFonts w:ascii="Arial" w:hAnsi="Arial"/>
                <w:sz w:val="16"/>
                <w:u w:val="single"/>
              </w:rPr>
              <w:t xml:space="preserve">  </w:t>
            </w:r>
          </w:p>
        </w:tc>
        <w:tc>
          <w:tcPr>
            <w:tcW w:w="2016" w:type="dxa"/>
            <w:tcBorders>
              <w:top w:val="double" w:sz="6" w:space="0" w:color="auto"/>
              <w:left w:val="single" w:sz="4" w:space="0" w:color="auto"/>
              <w:bottom w:val="double" w:sz="6" w:space="0" w:color="auto"/>
              <w:right w:val="single" w:sz="4" w:space="0" w:color="auto"/>
            </w:tcBorders>
            <w:shd w:val="clear" w:color="auto" w:fill="F2F2F2" w:themeFill="background1" w:themeFillShade="F2"/>
            <w:vAlign w:val="center"/>
          </w:tcPr>
          <w:p w14:paraId="29EFF15E" w14:textId="77777777" w:rsidR="00395B82" w:rsidRPr="00441E83" w:rsidRDefault="00395B82"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uble" w:sz="6" w:space="0" w:color="auto"/>
              <w:left w:val="single" w:sz="4" w:space="0" w:color="auto"/>
              <w:bottom w:val="double" w:sz="6" w:space="0" w:color="auto"/>
              <w:right w:val="single" w:sz="4" w:space="0" w:color="auto"/>
            </w:tcBorders>
            <w:vAlign w:val="center"/>
          </w:tcPr>
          <w:p w14:paraId="750B77BD" w14:textId="77777777" w:rsidR="00395B82" w:rsidRPr="00441E83" w:rsidRDefault="00395B82"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uble" w:sz="6" w:space="0" w:color="auto"/>
              <w:left w:val="single" w:sz="4" w:space="0" w:color="auto"/>
              <w:bottom w:val="double" w:sz="6" w:space="0" w:color="auto"/>
              <w:right w:val="double" w:sz="6" w:space="0" w:color="auto"/>
            </w:tcBorders>
            <w:shd w:val="clear" w:color="auto" w:fill="F2F2F2" w:themeFill="background1" w:themeFillShade="F2"/>
            <w:vAlign w:val="center"/>
          </w:tcPr>
          <w:p w14:paraId="53FD90A2" w14:textId="77777777" w:rsidR="00395B82" w:rsidRPr="00441E83" w:rsidRDefault="00395B82"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288C948B" w14:textId="77777777" w:rsidR="00AF09FB" w:rsidRPr="00255C3D" w:rsidRDefault="00AF09FB" w:rsidP="00255C3D">
      <w:pPr>
        <w:pStyle w:val="Heading1"/>
        <w:jc w:val="left"/>
        <w:rPr>
          <w:sz w:val="2"/>
          <w:szCs w:val="2"/>
        </w:rPr>
      </w:pPr>
    </w:p>
    <w:p w14:paraId="52A57C37" w14:textId="77777777" w:rsidR="00AF09FB" w:rsidRDefault="00AF09FB">
      <w:pPr>
        <w:rPr>
          <w:rFonts w:ascii="Arial" w:hAnsi="Arial" w:cs="Arial"/>
          <w:b/>
          <w:bCs/>
          <w:color w:val="000000"/>
        </w:rPr>
      </w:pPr>
      <w:r>
        <w:br w:type="page"/>
      </w:r>
    </w:p>
    <w:p w14:paraId="5E5864ED" w14:textId="5F362EBC" w:rsidR="00D32EB5" w:rsidRPr="00441E83" w:rsidRDefault="006B1ABD" w:rsidP="00F53856">
      <w:pPr>
        <w:pStyle w:val="Heading1"/>
      </w:pPr>
      <w:r>
        <w:t>STORAGE</w:t>
      </w:r>
      <w:r w:rsidRPr="00441E83">
        <w:t xml:space="preserve"> </w:t>
      </w:r>
      <w:r w:rsidR="005472D7" w:rsidRPr="00441E83">
        <w:t>TANKS</w:t>
      </w:r>
    </w:p>
    <w:p w14:paraId="318641D8" w14:textId="0024AFB1" w:rsidR="005472D7" w:rsidRPr="00441E83" w:rsidRDefault="005472D7" w:rsidP="00F53856">
      <w:pPr>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65B8FEDE" w14:textId="77777777" w:rsidR="005472D7" w:rsidRPr="00441E83" w:rsidRDefault="005472D7" w:rsidP="00F53856">
      <w:pPr>
        <w:jc w:val="center"/>
        <w:rPr>
          <w:sz w:val="12"/>
          <w:szCs w:val="12"/>
        </w:rPr>
      </w:pPr>
    </w:p>
    <w:tbl>
      <w:tblPr>
        <w:tblW w:w="11268" w:type="dxa"/>
        <w:tblInd w:w="-522" w:type="dxa"/>
        <w:tblBorders>
          <w:top w:val="double" w:sz="4" w:space="0" w:color="auto"/>
          <w:left w:val="double" w:sz="4" w:space="0" w:color="auto"/>
          <w:bottom w:val="double" w:sz="4" w:space="0" w:color="auto"/>
          <w:right w:val="double" w:sz="4" w:space="0" w:color="auto"/>
          <w:insideV w:val="double" w:sz="4" w:space="0" w:color="auto"/>
        </w:tblBorders>
        <w:tblLayout w:type="fixed"/>
        <w:tblLook w:val="0420" w:firstRow="1" w:lastRow="0" w:firstColumn="0" w:lastColumn="0" w:noHBand="0" w:noVBand="1"/>
      </w:tblPr>
      <w:tblGrid>
        <w:gridCol w:w="5220"/>
        <w:gridCol w:w="2016"/>
        <w:gridCol w:w="2016"/>
        <w:gridCol w:w="2016"/>
      </w:tblGrid>
      <w:tr w:rsidR="00785025" w:rsidRPr="00441E83" w14:paraId="4A75AB02" w14:textId="77777777" w:rsidTr="00641B38">
        <w:trPr>
          <w:cantSplit/>
          <w:trHeight w:val="288"/>
          <w:tblHeader/>
        </w:trPr>
        <w:tc>
          <w:tcPr>
            <w:tcW w:w="11268" w:type="dxa"/>
            <w:gridSpan w:val="4"/>
            <w:tcBorders>
              <w:top w:val="double" w:sz="6" w:space="0" w:color="auto"/>
              <w:left w:val="double" w:sz="6" w:space="0" w:color="auto"/>
              <w:bottom w:val="double" w:sz="4" w:space="0" w:color="auto"/>
              <w:right w:val="double" w:sz="6" w:space="0" w:color="auto"/>
            </w:tcBorders>
            <w:shd w:val="clear" w:color="auto" w:fill="D9D9D9" w:themeFill="background1" w:themeFillShade="D9"/>
            <w:vAlign w:val="center"/>
          </w:tcPr>
          <w:p w14:paraId="294801B1" w14:textId="3B6B6C4E" w:rsidR="00785025" w:rsidRPr="00441E83" w:rsidRDefault="005322D2">
            <w:pPr>
              <w:spacing w:before="40"/>
            </w:pPr>
            <w:r w:rsidRPr="00441E83">
              <w:rPr>
                <w:rFonts w:ascii="Arial" w:hAnsi="Arial"/>
                <w:b/>
                <w:sz w:val="16"/>
                <w:szCs w:val="16"/>
              </w:rPr>
              <w:t>C</w:t>
            </w:r>
            <w:r w:rsidR="00D353F6" w:rsidRPr="00441E83">
              <w:rPr>
                <w:rFonts w:ascii="Arial" w:hAnsi="Arial"/>
                <w:b/>
                <w:sz w:val="16"/>
                <w:szCs w:val="16"/>
              </w:rPr>
              <w:t>omplete for all tanks at ground water systems</w:t>
            </w:r>
            <w:r w:rsidR="00DC2CE8" w:rsidRPr="00441E83">
              <w:rPr>
                <w:rFonts w:ascii="Arial" w:hAnsi="Arial"/>
                <w:b/>
                <w:sz w:val="16"/>
                <w:szCs w:val="16"/>
              </w:rPr>
              <w:t xml:space="preserve"> and</w:t>
            </w:r>
            <w:r w:rsidR="00D353F6" w:rsidRPr="00441E83">
              <w:rPr>
                <w:rFonts w:ascii="Arial" w:hAnsi="Arial"/>
                <w:b/>
                <w:sz w:val="16"/>
                <w:szCs w:val="16"/>
              </w:rPr>
              <w:t xml:space="preserve"> consecutive systems</w:t>
            </w:r>
            <w:r w:rsidR="00DC2CE8" w:rsidRPr="00441E83">
              <w:rPr>
                <w:rFonts w:ascii="Arial" w:hAnsi="Arial"/>
                <w:b/>
                <w:sz w:val="16"/>
                <w:szCs w:val="16"/>
              </w:rPr>
              <w:t xml:space="preserve"> Also complete for</w:t>
            </w:r>
            <w:r w:rsidR="00D353F6" w:rsidRPr="00441E83">
              <w:rPr>
                <w:rFonts w:ascii="Arial" w:hAnsi="Arial"/>
                <w:b/>
                <w:sz w:val="16"/>
                <w:szCs w:val="16"/>
              </w:rPr>
              <w:t xml:space="preserve"> finished water tanks at surface water / GWUDI systems. (Includes indoor clearwells </w:t>
            </w:r>
            <w:r w:rsidR="00686173" w:rsidRPr="00441E83">
              <w:rPr>
                <w:rFonts w:ascii="Arial" w:hAnsi="Arial"/>
                <w:b/>
                <w:sz w:val="16"/>
                <w:szCs w:val="16"/>
              </w:rPr>
              <w:t xml:space="preserve">and contact tanks </w:t>
            </w:r>
            <w:r w:rsidR="00D353F6" w:rsidRPr="00441E83">
              <w:rPr>
                <w:rFonts w:ascii="Arial" w:hAnsi="Arial"/>
                <w:b/>
                <w:sz w:val="16"/>
                <w:szCs w:val="16"/>
              </w:rPr>
              <w:t>or other finished water tanks.)</w:t>
            </w:r>
          </w:p>
        </w:tc>
      </w:tr>
      <w:tr w:rsidR="00785025" w:rsidRPr="00441E83" w14:paraId="244CE71E" w14:textId="77777777" w:rsidTr="00D945FC">
        <w:trPr>
          <w:cantSplit/>
          <w:trHeight w:val="288"/>
          <w:tblHeader/>
        </w:trPr>
        <w:tc>
          <w:tcPr>
            <w:tcW w:w="5220" w:type="dxa"/>
            <w:tcBorders>
              <w:top w:val="double" w:sz="6" w:space="0" w:color="auto"/>
              <w:left w:val="double" w:sz="6" w:space="0" w:color="auto"/>
              <w:bottom w:val="single" w:sz="4" w:space="0" w:color="auto"/>
              <w:right w:val="single" w:sz="4" w:space="0" w:color="auto"/>
            </w:tcBorders>
            <w:vAlign w:val="center"/>
          </w:tcPr>
          <w:p w14:paraId="35161B62" w14:textId="44A3DA32" w:rsidR="00785025" w:rsidRPr="00441E83" w:rsidRDefault="00785025" w:rsidP="00785025">
            <w:pPr>
              <w:tabs>
                <w:tab w:val="left" w:pos="-1440"/>
              </w:tabs>
              <w:rPr>
                <w:rFonts w:ascii="Arial" w:hAnsi="Arial" w:cs="Arial"/>
                <w:b/>
                <w:sz w:val="16"/>
                <w:szCs w:val="16"/>
              </w:rPr>
            </w:pPr>
            <w:r w:rsidRPr="00441E83">
              <w:rPr>
                <w:rFonts w:ascii="Arial" w:hAnsi="Arial" w:cs="Arial"/>
                <w:b/>
                <w:sz w:val="16"/>
                <w:szCs w:val="16"/>
              </w:rPr>
              <w:t>Tank Name</w:t>
            </w:r>
            <w:r w:rsidR="006A2108" w:rsidRPr="00441E83">
              <w:rPr>
                <w:rFonts w:ascii="Arial" w:hAnsi="Arial" w:cs="Arial"/>
                <w:b/>
                <w:sz w:val="16"/>
                <w:szCs w:val="16"/>
              </w:rPr>
              <w:t>:</w:t>
            </w:r>
          </w:p>
        </w:tc>
        <w:tc>
          <w:tcPr>
            <w:tcW w:w="2016" w:type="dxa"/>
            <w:tcBorders>
              <w:top w:val="double" w:sz="6" w:space="0" w:color="auto"/>
              <w:left w:val="single" w:sz="4" w:space="0" w:color="auto"/>
              <w:bottom w:val="single" w:sz="4" w:space="0" w:color="auto"/>
              <w:right w:val="single" w:sz="4" w:space="0" w:color="auto"/>
            </w:tcBorders>
            <w:shd w:val="clear" w:color="auto" w:fill="F2F2F2" w:themeFill="background1" w:themeFillShade="F2"/>
            <w:vAlign w:val="center"/>
          </w:tcPr>
          <w:p w14:paraId="2C2555F8" w14:textId="7292B54D" w:rsidR="00785025" w:rsidRPr="00441E83" w:rsidRDefault="0020019A" w:rsidP="007914B6">
            <w:pPr>
              <w:tabs>
                <w:tab w:val="left" w:pos="-1440"/>
              </w:tabs>
              <w:jc w:val="center"/>
              <w:rPr>
                <w:rFonts w:ascii="Arial" w:hAnsi="Arial" w:cs="Arial"/>
                <w:b/>
                <w:sz w:val="16"/>
                <w:szCs w:val="16"/>
              </w:rPr>
            </w:pPr>
            <w:r w:rsidRPr="00441E83">
              <w:rPr>
                <w:rFonts w:ascii="Arial" w:hAnsi="Arial"/>
                <w:b/>
                <w:sz w:val="16"/>
                <w:u w:val="single"/>
              </w:rPr>
              <w:fldChar w:fldCharType="begin">
                <w:ffData>
                  <w:name w:val="gvTk4Name"/>
                  <w:enabled/>
                  <w:calcOnExit w:val="0"/>
                  <w:textInput/>
                </w:ffData>
              </w:fldChar>
            </w:r>
            <w:bookmarkStart w:id="346" w:name="gvTk4Name"/>
            <w:r w:rsidRPr="00441E83">
              <w:rPr>
                <w:rFonts w:ascii="Arial" w:hAnsi="Arial"/>
                <w:b/>
                <w:sz w:val="16"/>
                <w:u w:val="single"/>
              </w:rPr>
              <w:instrText xml:space="preserve"> FORMTEXT </w:instrText>
            </w:r>
            <w:r w:rsidRPr="00441E83">
              <w:rPr>
                <w:rFonts w:ascii="Arial" w:hAnsi="Arial"/>
                <w:b/>
                <w:sz w:val="16"/>
                <w:u w:val="single"/>
              </w:rPr>
            </w:r>
            <w:r w:rsidRPr="00441E83">
              <w:rPr>
                <w:rFonts w:ascii="Arial" w:hAnsi="Arial"/>
                <w:b/>
                <w:sz w:val="16"/>
                <w:u w:val="single"/>
              </w:rPr>
              <w:fldChar w:fldCharType="separate"/>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Pr="00441E83">
              <w:rPr>
                <w:rFonts w:ascii="Arial" w:hAnsi="Arial"/>
                <w:b/>
                <w:sz w:val="16"/>
                <w:u w:val="single"/>
              </w:rPr>
              <w:fldChar w:fldCharType="end"/>
            </w:r>
            <w:bookmarkEnd w:id="346"/>
          </w:p>
        </w:tc>
        <w:tc>
          <w:tcPr>
            <w:tcW w:w="2016" w:type="dxa"/>
            <w:tcBorders>
              <w:top w:val="double" w:sz="6" w:space="0" w:color="auto"/>
              <w:left w:val="single" w:sz="4" w:space="0" w:color="auto"/>
              <w:bottom w:val="single" w:sz="4" w:space="0" w:color="auto"/>
              <w:right w:val="single" w:sz="4" w:space="0" w:color="auto"/>
            </w:tcBorders>
            <w:vAlign w:val="center"/>
          </w:tcPr>
          <w:p w14:paraId="2F5FDCFE" w14:textId="6876C874" w:rsidR="00785025" w:rsidRPr="00441E83" w:rsidRDefault="0020019A" w:rsidP="007914B6">
            <w:pPr>
              <w:tabs>
                <w:tab w:val="left" w:pos="-1440"/>
              </w:tabs>
              <w:jc w:val="center"/>
              <w:rPr>
                <w:rFonts w:ascii="Arial" w:hAnsi="Arial" w:cs="Arial"/>
                <w:b/>
                <w:sz w:val="16"/>
                <w:szCs w:val="16"/>
              </w:rPr>
            </w:pPr>
            <w:r w:rsidRPr="00441E83">
              <w:rPr>
                <w:rFonts w:ascii="Arial" w:hAnsi="Arial"/>
                <w:b/>
                <w:sz w:val="16"/>
                <w:u w:val="single"/>
              </w:rPr>
              <w:fldChar w:fldCharType="begin">
                <w:ffData>
                  <w:name w:val="gvTk5Name"/>
                  <w:enabled/>
                  <w:calcOnExit w:val="0"/>
                  <w:textInput/>
                </w:ffData>
              </w:fldChar>
            </w:r>
            <w:bookmarkStart w:id="347" w:name="gvTk5Name"/>
            <w:r w:rsidRPr="00441E83">
              <w:rPr>
                <w:rFonts w:ascii="Arial" w:hAnsi="Arial"/>
                <w:b/>
                <w:sz w:val="16"/>
                <w:u w:val="single"/>
              </w:rPr>
              <w:instrText xml:space="preserve"> FORMTEXT </w:instrText>
            </w:r>
            <w:r w:rsidRPr="00441E83">
              <w:rPr>
                <w:rFonts w:ascii="Arial" w:hAnsi="Arial"/>
                <w:b/>
                <w:sz w:val="16"/>
                <w:u w:val="single"/>
              </w:rPr>
            </w:r>
            <w:r w:rsidRPr="00441E83">
              <w:rPr>
                <w:rFonts w:ascii="Arial" w:hAnsi="Arial"/>
                <w:b/>
                <w:sz w:val="16"/>
                <w:u w:val="single"/>
              </w:rPr>
              <w:fldChar w:fldCharType="separate"/>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Pr="00441E83">
              <w:rPr>
                <w:rFonts w:ascii="Arial" w:hAnsi="Arial"/>
                <w:b/>
                <w:sz w:val="16"/>
                <w:u w:val="single"/>
              </w:rPr>
              <w:fldChar w:fldCharType="end"/>
            </w:r>
            <w:bookmarkEnd w:id="347"/>
          </w:p>
        </w:tc>
        <w:tc>
          <w:tcPr>
            <w:tcW w:w="2016" w:type="dxa"/>
            <w:tcBorders>
              <w:top w:val="double" w:sz="6" w:space="0" w:color="auto"/>
              <w:left w:val="single" w:sz="4" w:space="0" w:color="auto"/>
              <w:bottom w:val="single" w:sz="4" w:space="0" w:color="auto"/>
              <w:right w:val="double" w:sz="6" w:space="0" w:color="auto"/>
            </w:tcBorders>
            <w:shd w:val="clear" w:color="auto" w:fill="F2F2F2" w:themeFill="background1" w:themeFillShade="F2"/>
            <w:vAlign w:val="center"/>
          </w:tcPr>
          <w:p w14:paraId="0BADC435" w14:textId="1A9CEB44" w:rsidR="00785025" w:rsidRPr="00441E83" w:rsidRDefault="0020019A" w:rsidP="007914B6">
            <w:pPr>
              <w:jc w:val="center"/>
              <w:rPr>
                <w:rFonts w:ascii="Arial" w:hAnsi="Arial" w:cs="Arial"/>
                <w:b/>
                <w:sz w:val="16"/>
                <w:szCs w:val="16"/>
              </w:rPr>
            </w:pPr>
            <w:r w:rsidRPr="00441E83">
              <w:rPr>
                <w:rFonts w:ascii="Arial" w:hAnsi="Arial"/>
                <w:b/>
                <w:sz w:val="16"/>
                <w:u w:val="single"/>
              </w:rPr>
              <w:fldChar w:fldCharType="begin">
                <w:ffData>
                  <w:name w:val="gvTk6Name"/>
                  <w:enabled/>
                  <w:calcOnExit w:val="0"/>
                  <w:textInput/>
                </w:ffData>
              </w:fldChar>
            </w:r>
            <w:bookmarkStart w:id="348" w:name="gvTk6Name"/>
            <w:r w:rsidRPr="00441E83">
              <w:rPr>
                <w:rFonts w:ascii="Arial" w:hAnsi="Arial"/>
                <w:b/>
                <w:sz w:val="16"/>
                <w:u w:val="single"/>
              </w:rPr>
              <w:instrText xml:space="preserve"> FORMTEXT </w:instrText>
            </w:r>
            <w:r w:rsidRPr="00441E83">
              <w:rPr>
                <w:rFonts w:ascii="Arial" w:hAnsi="Arial"/>
                <w:b/>
                <w:sz w:val="16"/>
                <w:u w:val="single"/>
              </w:rPr>
            </w:r>
            <w:r w:rsidRPr="00441E83">
              <w:rPr>
                <w:rFonts w:ascii="Arial" w:hAnsi="Arial"/>
                <w:b/>
                <w:sz w:val="16"/>
                <w:u w:val="single"/>
              </w:rPr>
              <w:fldChar w:fldCharType="separate"/>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00471C05">
              <w:rPr>
                <w:rFonts w:ascii="Arial" w:hAnsi="Arial"/>
                <w:b/>
                <w:sz w:val="16"/>
                <w:u w:val="single"/>
              </w:rPr>
              <w:t> </w:t>
            </w:r>
            <w:r w:rsidRPr="00441E83">
              <w:rPr>
                <w:rFonts w:ascii="Arial" w:hAnsi="Arial"/>
                <w:b/>
                <w:sz w:val="16"/>
                <w:u w:val="single"/>
              </w:rPr>
              <w:fldChar w:fldCharType="end"/>
            </w:r>
            <w:bookmarkEnd w:id="348"/>
          </w:p>
        </w:tc>
      </w:tr>
      <w:tr w:rsidR="00785025" w:rsidRPr="00441E83" w14:paraId="7E761C3C" w14:textId="77777777" w:rsidTr="00D945FC">
        <w:trPr>
          <w:cantSplit/>
          <w:trHeight w:val="159"/>
        </w:trPr>
        <w:tc>
          <w:tcPr>
            <w:tcW w:w="5220" w:type="dxa"/>
            <w:tcBorders>
              <w:top w:val="single" w:sz="4" w:space="0" w:color="auto"/>
              <w:left w:val="double" w:sz="6" w:space="0" w:color="auto"/>
              <w:bottom w:val="single" w:sz="4" w:space="0" w:color="auto"/>
              <w:right w:val="single" w:sz="4" w:space="0" w:color="auto"/>
            </w:tcBorders>
            <w:vAlign w:val="center"/>
          </w:tcPr>
          <w:p w14:paraId="354B36C7" w14:textId="0615FC2D" w:rsidR="00785025" w:rsidRPr="00441E83" w:rsidRDefault="00785025" w:rsidP="009C7397">
            <w:pPr>
              <w:tabs>
                <w:tab w:val="left" w:pos="-1440"/>
              </w:tabs>
              <w:spacing w:before="40" w:after="40"/>
              <w:rPr>
                <w:rFonts w:ascii="Arial" w:hAnsi="Arial" w:cs="Arial"/>
                <w:sz w:val="16"/>
                <w:szCs w:val="16"/>
              </w:rPr>
            </w:pPr>
            <w:r w:rsidRPr="00441E83">
              <w:rPr>
                <w:rFonts w:ascii="Arial" w:hAnsi="Arial" w:cs="Arial"/>
                <w:sz w:val="16"/>
                <w:szCs w:val="16"/>
              </w:rPr>
              <w:t>Tank ID (from PWS inventory, e.g.</w:t>
            </w:r>
            <w:r w:rsidR="00B770BE" w:rsidRPr="00441E83">
              <w:rPr>
                <w:rFonts w:ascii="Arial" w:hAnsi="Arial" w:cs="Arial"/>
                <w:sz w:val="16"/>
                <w:szCs w:val="16"/>
              </w:rPr>
              <w:t>,</w:t>
            </w:r>
            <w:r w:rsidRPr="00441E83">
              <w:rPr>
                <w:rFonts w:ascii="Arial" w:hAnsi="Arial" w:cs="Arial"/>
                <w:sz w:val="16"/>
                <w:szCs w:val="16"/>
              </w:rPr>
              <w:t xml:space="preserve"> ST01)</w:t>
            </w:r>
            <w:r w:rsidR="006A2108" w:rsidRPr="00441E83">
              <w:rPr>
                <w:rFonts w:ascii="Arial" w:hAnsi="Arial" w:cs="Arial"/>
                <w:sz w:val="16"/>
                <w:szCs w:val="16"/>
              </w:rPr>
              <w:t>:</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18131B5" w14:textId="65650506" w:rsidR="00785025" w:rsidRPr="00441E83" w:rsidRDefault="0020019A"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gvTk4FacilityCode"/>
                  <w:enabled/>
                  <w:calcOnExit w:val="0"/>
                  <w:textInput/>
                </w:ffData>
              </w:fldChar>
            </w:r>
            <w:bookmarkStart w:id="349" w:name="gvTk4FacilityCode"/>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Pr="00441E83">
              <w:rPr>
                <w:rFonts w:ascii="Arial" w:hAnsi="Arial"/>
                <w:sz w:val="16"/>
                <w:u w:val="single"/>
              </w:rPr>
              <w:fldChar w:fldCharType="end"/>
            </w:r>
            <w:bookmarkEnd w:id="349"/>
          </w:p>
        </w:tc>
        <w:tc>
          <w:tcPr>
            <w:tcW w:w="2016" w:type="dxa"/>
            <w:tcBorders>
              <w:top w:val="single" w:sz="4" w:space="0" w:color="auto"/>
              <w:left w:val="single" w:sz="4" w:space="0" w:color="auto"/>
              <w:bottom w:val="single" w:sz="4" w:space="0" w:color="auto"/>
              <w:right w:val="single" w:sz="4" w:space="0" w:color="auto"/>
            </w:tcBorders>
            <w:vAlign w:val="center"/>
          </w:tcPr>
          <w:p w14:paraId="745CB62E" w14:textId="6661263A" w:rsidR="00785025" w:rsidRPr="00441E83" w:rsidRDefault="0020019A"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gvTk5FacilityCode"/>
                  <w:enabled/>
                  <w:calcOnExit w:val="0"/>
                  <w:textInput/>
                </w:ffData>
              </w:fldChar>
            </w:r>
            <w:bookmarkStart w:id="350" w:name="gvTk5FacilityCode"/>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Pr="00441E83">
              <w:rPr>
                <w:rFonts w:ascii="Arial" w:hAnsi="Arial"/>
                <w:sz w:val="16"/>
                <w:u w:val="single"/>
              </w:rPr>
              <w:fldChar w:fldCharType="end"/>
            </w:r>
            <w:bookmarkEnd w:id="350"/>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23C60337" w14:textId="6EA1EE58" w:rsidR="00785025" w:rsidRPr="00441E83" w:rsidRDefault="0020019A" w:rsidP="009C7397">
            <w:pPr>
              <w:spacing w:before="40" w:after="40"/>
              <w:jc w:val="center"/>
              <w:rPr>
                <w:rFonts w:ascii="Arial" w:hAnsi="Arial" w:cs="Arial"/>
                <w:sz w:val="16"/>
                <w:szCs w:val="16"/>
              </w:rPr>
            </w:pPr>
            <w:r w:rsidRPr="00441E83">
              <w:rPr>
                <w:rFonts w:ascii="Arial" w:hAnsi="Arial"/>
                <w:sz w:val="16"/>
                <w:u w:val="single"/>
              </w:rPr>
              <w:fldChar w:fldCharType="begin">
                <w:ffData>
                  <w:name w:val="gvTk6FacilityCode"/>
                  <w:enabled/>
                  <w:calcOnExit w:val="0"/>
                  <w:textInput/>
                </w:ffData>
              </w:fldChar>
            </w:r>
            <w:bookmarkStart w:id="351" w:name="gvTk6FacilityCode"/>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00471C05">
              <w:rPr>
                <w:rFonts w:ascii="Arial" w:hAnsi="Arial"/>
                <w:sz w:val="16"/>
                <w:u w:val="single"/>
              </w:rPr>
              <w:t> </w:t>
            </w:r>
            <w:r w:rsidRPr="00441E83">
              <w:rPr>
                <w:rFonts w:ascii="Arial" w:hAnsi="Arial"/>
                <w:sz w:val="16"/>
                <w:u w:val="single"/>
              </w:rPr>
              <w:fldChar w:fldCharType="end"/>
            </w:r>
            <w:bookmarkEnd w:id="351"/>
          </w:p>
        </w:tc>
      </w:tr>
      <w:tr w:rsidR="00785025" w:rsidRPr="00441E83" w14:paraId="436B5507" w14:textId="77777777" w:rsidTr="00641B38">
        <w:trPr>
          <w:cantSplit/>
          <w:trHeight w:val="152"/>
        </w:trPr>
        <w:tc>
          <w:tcPr>
            <w:tcW w:w="5220" w:type="dxa"/>
            <w:tcBorders>
              <w:top w:val="single" w:sz="4" w:space="0" w:color="auto"/>
              <w:left w:val="double" w:sz="6" w:space="0" w:color="auto"/>
              <w:bottom w:val="single" w:sz="4" w:space="0" w:color="auto"/>
              <w:right w:val="single" w:sz="4" w:space="0" w:color="auto"/>
            </w:tcBorders>
            <w:vAlign w:val="center"/>
          </w:tcPr>
          <w:p w14:paraId="14262009" w14:textId="77777777" w:rsidR="00785025" w:rsidRPr="00441E83" w:rsidRDefault="00785025" w:rsidP="009C7397">
            <w:pPr>
              <w:tabs>
                <w:tab w:val="left" w:pos="-1440"/>
              </w:tabs>
              <w:spacing w:before="40" w:after="40"/>
              <w:rPr>
                <w:rFonts w:ascii="Arial" w:hAnsi="Arial" w:cs="Arial"/>
                <w:sz w:val="16"/>
                <w:szCs w:val="16"/>
              </w:rPr>
            </w:pPr>
            <w:r w:rsidRPr="00441E83">
              <w:rPr>
                <w:rFonts w:ascii="Arial" w:hAnsi="Arial" w:cs="Arial"/>
                <w:sz w:val="16"/>
                <w:szCs w:val="16"/>
              </w:rPr>
              <w:t>Tank owner (if different than system owner):</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A7C506"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603E4328"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gvTk5FacilityCode"/>
                  <w:enabled/>
                  <w:calcOnExit w:val="0"/>
                  <w:textInput/>
                </w:ffData>
              </w:fldChar>
            </w:r>
            <w:r w:rsidR="001D24AA"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1D24AA" w:rsidRPr="00441E83">
              <w:rPr>
                <w:rFonts w:ascii="Arial" w:hAnsi="Arial"/>
                <w:noProof/>
                <w:sz w:val="16"/>
                <w:u w:val="single"/>
              </w:rPr>
              <w:t> </w:t>
            </w:r>
            <w:r w:rsidR="001D24AA" w:rsidRPr="00441E83">
              <w:rPr>
                <w:rFonts w:ascii="Arial" w:hAnsi="Arial"/>
                <w:noProof/>
                <w:sz w:val="16"/>
                <w:u w:val="single"/>
              </w:rPr>
              <w:t> </w:t>
            </w:r>
            <w:r w:rsidR="001D24AA" w:rsidRPr="00441E83">
              <w:rPr>
                <w:rFonts w:ascii="Arial" w:hAnsi="Arial"/>
                <w:noProof/>
                <w:sz w:val="16"/>
                <w:u w:val="single"/>
              </w:rPr>
              <w:t> </w:t>
            </w:r>
            <w:r w:rsidR="001D24AA" w:rsidRPr="00441E83">
              <w:rPr>
                <w:rFonts w:ascii="Arial" w:hAnsi="Arial"/>
                <w:noProof/>
                <w:sz w:val="16"/>
                <w:u w:val="single"/>
              </w:rPr>
              <w:t> </w:t>
            </w:r>
            <w:r w:rsidR="001D24AA"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4FA3366A" w14:textId="77777777" w:rsidR="00785025" w:rsidRPr="00441E83" w:rsidRDefault="00747628"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785025" w:rsidRPr="00441E83" w14:paraId="0B39670C" w14:textId="77777777" w:rsidTr="00641B38">
        <w:trPr>
          <w:cantSplit/>
          <w:trHeight w:val="62"/>
        </w:trPr>
        <w:tc>
          <w:tcPr>
            <w:tcW w:w="5220" w:type="dxa"/>
            <w:tcBorders>
              <w:top w:val="single" w:sz="4" w:space="0" w:color="auto"/>
              <w:left w:val="double" w:sz="6" w:space="0" w:color="auto"/>
              <w:bottom w:val="single" w:sz="4" w:space="0" w:color="auto"/>
              <w:right w:val="single" w:sz="4" w:space="0" w:color="auto"/>
            </w:tcBorders>
            <w:vAlign w:val="center"/>
          </w:tcPr>
          <w:p w14:paraId="07A9C331" w14:textId="56012802" w:rsidR="00785025" w:rsidRPr="00441E83" w:rsidRDefault="00D353F6" w:rsidP="009C7397">
            <w:pPr>
              <w:tabs>
                <w:tab w:val="left" w:pos="-1440"/>
              </w:tabs>
              <w:spacing w:before="40" w:after="40"/>
              <w:rPr>
                <w:rFonts w:ascii="Arial" w:hAnsi="Arial" w:cs="Arial"/>
                <w:sz w:val="16"/>
                <w:szCs w:val="16"/>
              </w:rPr>
            </w:pPr>
            <w:r w:rsidRPr="00441E83">
              <w:rPr>
                <w:rFonts w:ascii="Arial" w:hAnsi="Arial" w:cs="Arial"/>
                <w:sz w:val="16"/>
                <w:szCs w:val="16"/>
              </w:rPr>
              <w:t>Location (indoor or outdoor)</w:t>
            </w:r>
            <w:r w:rsidR="007B4BE9" w:rsidRPr="00441E83">
              <w:rPr>
                <w:rFonts w:ascii="Arial" w:hAnsi="Arial" w:cs="Arial"/>
                <w:sz w:val="16"/>
                <w:szCs w:val="16"/>
              </w:rPr>
              <w:t>:</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6B1D385"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3F0C48F1"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55572529" w14:textId="77777777" w:rsidR="00785025" w:rsidRPr="00441E83" w:rsidRDefault="00747628"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785025" w:rsidRPr="00441E83" w14:paraId="4F0824E7" w14:textId="77777777" w:rsidTr="00641B38">
        <w:trPr>
          <w:cantSplit/>
          <w:trHeight w:val="143"/>
        </w:trPr>
        <w:tc>
          <w:tcPr>
            <w:tcW w:w="5220" w:type="dxa"/>
            <w:tcBorders>
              <w:top w:val="single" w:sz="4" w:space="0" w:color="auto"/>
              <w:left w:val="double" w:sz="6" w:space="0" w:color="auto"/>
              <w:bottom w:val="single" w:sz="4" w:space="0" w:color="auto"/>
              <w:right w:val="single" w:sz="4" w:space="0" w:color="auto"/>
            </w:tcBorders>
            <w:vAlign w:val="center"/>
          </w:tcPr>
          <w:p w14:paraId="3432DFF9" w14:textId="77777777" w:rsidR="00785025" w:rsidRPr="00441E83" w:rsidRDefault="00785025" w:rsidP="009C7397">
            <w:pPr>
              <w:tabs>
                <w:tab w:val="left" w:pos="-1440"/>
              </w:tabs>
              <w:spacing w:before="40" w:after="40"/>
              <w:rPr>
                <w:rFonts w:ascii="Arial" w:hAnsi="Arial" w:cs="Arial"/>
                <w:sz w:val="16"/>
                <w:szCs w:val="16"/>
              </w:rPr>
            </w:pPr>
            <w:r w:rsidRPr="00441E83">
              <w:rPr>
                <w:rFonts w:ascii="Arial" w:hAnsi="Arial" w:cs="Arial"/>
                <w:sz w:val="16"/>
                <w:szCs w:val="16"/>
              </w:rPr>
              <w:t>Date put into service</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C7182B"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56F6F2C0"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5ACB9461"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785025" w:rsidRPr="00441E83" w14:paraId="1EC0AD68" w14:textId="77777777" w:rsidTr="00641B38">
        <w:trPr>
          <w:cantSplit/>
          <w:trHeight w:val="683"/>
        </w:trPr>
        <w:tc>
          <w:tcPr>
            <w:tcW w:w="5220" w:type="dxa"/>
            <w:tcBorders>
              <w:top w:val="single" w:sz="4" w:space="0" w:color="auto"/>
              <w:left w:val="double" w:sz="6" w:space="0" w:color="auto"/>
              <w:bottom w:val="single" w:sz="4" w:space="0" w:color="auto"/>
              <w:right w:val="single" w:sz="4" w:space="0" w:color="auto"/>
            </w:tcBorders>
            <w:vAlign w:val="center"/>
          </w:tcPr>
          <w:p w14:paraId="067C9FB1" w14:textId="77777777" w:rsidR="00785025" w:rsidRPr="00441E83" w:rsidRDefault="00785025" w:rsidP="00785025">
            <w:pPr>
              <w:tabs>
                <w:tab w:val="left" w:pos="-1440"/>
              </w:tabs>
              <w:rPr>
                <w:rFonts w:ascii="Arial" w:hAnsi="Arial" w:cs="Arial"/>
                <w:sz w:val="16"/>
                <w:szCs w:val="16"/>
              </w:rPr>
            </w:pPr>
            <w:r w:rsidRPr="00441E83">
              <w:rPr>
                <w:rFonts w:ascii="Arial" w:hAnsi="Arial" w:cs="Arial"/>
                <w:sz w:val="16"/>
                <w:szCs w:val="16"/>
              </w:rPr>
              <w:t xml:space="preserve">Tank Type </w:t>
            </w:r>
            <w:r w:rsidRPr="00441E83">
              <w:rPr>
                <w:rFonts w:ascii="Arial" w:hAnsi="Arial"/>
                <w:sz w:val="16"/>
              </w:rPr>
              <w:tab/>
            </w:r>
            <w:r w:rsidRPr="00441E83">
              <w:rPr>
                <w:rFonts w:ascii="Arial" w:hAnsi="Arial" w:cs="Arial"/>
                <w:sz w:val="16"/>
                <w:szCs w:val="16"/>
              </w:rPr>
              <w:t>Below ground (buried or partially buried)</w:t>
            </w:r>
          </w:p>
          <w:p w14:paraId="760700BF" w14:textId="77777777" w:rsidR="00785025" w:rsidRPr="00441E83" w:rsidRDefault="00785025" w:rsidP="00785025">
            <w:pPr>
              <w:tabs>
                <w:tab w:val="left" w:pos="-1440"/>
                <w:tab w:val="left" w:pos="1425"/>
              </w:tabs>
              <w:rPr>
                <w:rFonts w:ascii="Arial" w:hAnsi="Arial" w:cs="Arial"/>
                <w:sz w:val="16"/>
                <w:szCs w:val="16"/>
              </w:rPr>
            </w:pPr>
            <w:r w:rsidRPr="00441E83">
              <w:rPr>
                <w:rFonts w:ascii="Arial" w:hAnsi="Arial"/>
                <w:sz w:val="16"/>
              </w:rPr>
              <w:tab/>
            </w:r>
            <w:r w:rsidRPr="00441E83">
              <w:rPr>
                <w:rFonts w:ascii="Arial" w:hAnsi="Arial" w:cs="Arial"/>
                <w:sz w:val="16"/>
                <w:szCs w:val="16"/>
              </w:rPr>
              <w:t xml:space="preserve">Ground level </w:t>
            </w:r>
          </w:p>
          <w:p w14:paraId="05B4891D" w14:textId="77777777" w:rsidR="00785025" w:rsidRPr="00441E83" w:rsidRDefault="00785025" w:rsidP="00785025">
            <w:pPr>
              <w:tabs>
                <w:tab w:val="left" w:pos="-1440"/>
                <w:tab w:val="left" w:pos="1425"/>
              </w:tabs>
              <w:rPr>
                <w:rFonts w:ascii="Arial" w:hAnsi="Arial" w:cs="Arial"/>
                <w:sz w:val="16"/>
                <w:szCs w:val="16"/>
              </w:rPr>
            </w:pPr>
            <w:r w:rsidRPr="00441E83">
              <w:rPr>
                <w:rFonts w:ascii="Arial" w:hAnsi="Arial"/>
                <w:sz w:val="16"/>
              </w:rPr>
              <w:tab/>
            </w:r>
            <w:r w:rsidRPr="00441E83">
              <w:rPr>
                <w:rFonts w:ascii="Arial" w:hAnsi="Arial" w:cs="Arial"/>
                <w:sz w:val="16"/>
                <w:szCs w:val="16"/>
              </w:rPr>
              <w:t>Elevated (pedestal or standpipe)</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9FCDC66"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74A01E1A"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3DAFBEC3"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1A36074C"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25C2BAE3"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3A886CDC"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1EC4F7F6"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05694926"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3327F3CC" w14:textId="77777777" w:rsidR="00785025" w:rsidRPr="00441E83" w:rsidRDefault="00747628" w:rsidP="00785025">
            <w:pPr>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tc>
      </w:tr>
      <w:tr w:rsidR="00785025" w:rsidRPr="00441E83" w14:paraId="29A53DC9" w14:textId="77777777" w:rsidTr="008A5D71">
        <w:trPr>
          <w:cantSplit/>
          <w:trHeight w:val="746"/>
        </w:trPr>
        <w:tc>
          <w:tcPr>
            <w:tcW w:w="5220" w:type="dxa"/>
            <w:tcBorders>
              <w:top w:val="single" w:sz="4" w:space="0" w:color="auto"/>
              <w:left w:val="double" w:sz="6" w:space="0" w:color="auto"/>
              <w:bottom w:val="single" w:sz="4" w:space="0" w:color="auto"/>
              <w:right w:val="single" w:sz="4" w:space="0" w:color="auto"/>
            </w:tcBorders>
            <w:vAlign w:val="center"/>
          </w:tcPr>
          <w:p w14:paraId="60C92F85" w14:textId="77777777" w:rsidR="00785025" w:rsidRPr="00441E83" w:rsidRDefault="00785025" w:rsidP="00785025">
            <w:pPr>
              <w:tabs>
                <w:tab w:val="left" w:pos="-1440"/>
                <w:tab w:val="left" w:pos="2322"/>
              </w:tabs>
              <w:rPr>
                <w:rFonts w:ascii="Arial" w:hAnsi="Arial" w:cs="Arial"/>
                <w:sz w:val="16"/>
                <w:szCs w:val="16"/>
              </w:rPr>
            </w:pPr>
            <w:r w:rsidRPr="00441E83">
              <w:rPr>
                <w:rFonts w:ascii="Arial" w:hAnsi="Arial" w:cs="Arial"/>
                <w:sz w:val="16"/>
                <w:szCs w:val="16"/>
              </w:rPr>
              <w:t xml:space="preserve">Tank is constructed of: </w:t>
            </w:r>
            <w:r w:rsidRPr="00441E83">
              <w:rPr>
                <w:rFonts w:ascii="Arial" w:hAnsi="Arial"/>
                <w:sz w:val="16"/>
              </w:rPr>
              <w:tab/>
            </w:r>
            <w:r w:rsidRPr="00441E83">
              <w:rPr>
                <w:rFonts w:ascii="Arial" w:hAnsi="Arial" w:cs="Arial"/>
                <w:sz w:val="16"/>
                <w:szCs w:val="16"/>
              </w:rPr>
              <w:t>Concrete</w:t>
            </w:r>
          </w:p>
          <w:p w14:paraId="2130D8C3" w14:textId="77777777" w:rsidR="00785025" w:rsidRPr="00441E83" w:rsidRDefault="00785025" w:rsidP="00785025">
            <w:pPr>
              <w:tabs>
                <w:tab w:val="left" w:pos="-1440"/>
                <w:tab w:val="left" w:pos="2322"/>
              </w:tabs>
              <w:rPr>
                <w:rFonts w:ascii="Arial" w:hAnsi="Arial" w:cs="Arial"/>
                <w:sz w:val="16"/>
                <w:szCs w:val="16"/>
              </w:rPr>
            </w:pPr>
            <w:r w:rsidRPr="00441E83">
              <w:rPr>
                <w:rFonts w:ascii="Arial" w:hAnsi="Arial"/>
                <w:sz w:val="16"/>
              </w:rPr>
              <w:tab/>
            </w:r>
            <w:r w:rsidRPr="00441E83">
              <w:rPr>
                <w:rFonts w:ascii="Arial" w:hAnsi="Arial" w:cs="Arial"/>
                <w:sz w:val="16"/>
                <w:szCs w:val="16"/>
              </w:rPr>
              <w:t>Steel</w:t>
            </w:r>
          </w:p>
          <w:p w14:paraId="69F86357" w14:textId="77777777" w:rsidR="00785025" w:rsidRPr="00441E83" w:rsidRDefault="00785025" w:rsidP="00785025">
            <w:pPr>
              <w:tabs>
                <w:tab w:val="left" w:pos="-1440"/>
                <w:tab w:val="left" w:pos="2322"/>
              </w:tabs>
              <w:rPr>
                <w:rFonts w:ascii="Arial" w:hAnsi="Arial" w:cs="Arial"/>
                <w:sz w:val="16"/>
                <w:szCs w:val="16"/>
              </w:rPr>
            </w:pPr>
            <w:r w:rsidRPr="00441E83">
              <w:rPr>
                <w:rFonts w:ascii="Arial" w:hAnsi="Arial"/>
                <w:sz w:val="16"/>
              </w:rPr>
              <w:tab/>
            </w:r>
            <w:r w:rsidRPr="00441E83">
              <w:rPr>
                <w:rFonts w:ascii="Arial" w:hAnsi="Arial" w:cs="Arial"/>
                <w:sz w:val="16"/>
                <w:szCs w:val="16"/>
              </w:rPr>
              <w:t>Fiberglass</w:t>
            </w:r>
          </w:p>
          <w:p w14:paraId="7907EAC7" w14:textId="77777777" w:rsidR="00785025" w:rsidRPr="00441E83" w:rsidRDefault="00785025" w:rsidP="00785025">
            <w:pPr>
              <w:tabs>
                <w:tab w:val="left" w:pos="-1440"/>
                <w:tab w:val="left" w:pos="2322"/>
              </w:tabs>
              <w:rPr>
                <w:rFonts w:ascii="Arial" w:hAnsi="Arial" w:cs="Arial"/>
                <w:sz w:val="16"/>
                <w:szCs w:val="16"/>
              </w:rPr>
            </w:pPr>
            <w:r w:rsidRPr="00441E83">
              <w:rPr>
                <w:rFonts w:ascii="Arial" w:hAnsi="Arial"/>
                <w:sz w:val="16"/>
              </w:rPr>
              <w:tab/>
              <w:t>Other</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C6BCE5"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4649668C"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08EFDC09" w14:textId="77777777" w:rsidR="00785025" w:rsidRPr="00441E83" w:rsidRDefault="00747628" w:rsidP="00785025">
            <w:pPr>
              <w:tabs>
                <w:tab w:val="left" w:pos="-1440"/>
              </w:tabs>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74D8EA35"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409DE226"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03F99F0E"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1A5787FF" w14:textId="77777777" w:rsidR="00785025" w:rsidRPr="00441E83" w:rsidRDefault="00747628" w:rsidP="00785025">
            <w:pPr>
              <w:tabs>
                <w:tab w:val="left" w:pos="-1440"/>
              </w:tabs>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2B09060C"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1439CDFB"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089FE4F0" w14:textId="77777777" w:rsidR="00785025" w:rsidRPr="00441E83" w:rsidRDefault="00747628" w:rsidP="00785025">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791E7AFD" w14:textId="77777777" w:rsidR="00785025" w:rsidRPr="00441E83" w:rsidRDefault="00747628" w:rsidP="00785025">
            <w:pPr>
              <w:tabs>
                <w:tab w:val="left" w:pos="-1440"/>
              </w:tabs>
              <w:jc w:val="center"/>
              <w:rPr>
                <w:rFonts w:ascii="Arial" w:hAnsi="Arial"/>
                <w:sz w:val="16"/>
                <w:u w:val="single"/>
              </w:rPr>
            </w:pPr>
            <w:r w:rsidRPr="00441E83">
              <w:rPr>
                <w:rFonts w:ascii="Arial" w:hAnsi="Arial" w:cs="Arial"/>
                <w:sz w:val="16"/>
                <w:szCs w:val="16"/>
              </w:rPr>
              <w:fldChar w:fldCharType="begin">
                <w:ffData>
                  <w:name w:val="Check21"/>
                  <w:enabled/>
                  <w:calcOnExit w:val="0"/>
                  <w:checkBox>
                    <w:sizeAuto/>
                    <w:default w:val="0"/>
                  </w:checkBox>
                </w:ffData>
              </w:fldChar>
            </w:r>
            <w:r w:rsidR="00785025"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216137C5" w14:textId="77777777" w:rsidR="00785025" w:rsidRPr="00441E83" w:rsidRDefault="00747628" w:rsidP="00785025">
            <w:pPr>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785025" w:rsidRPr="00441E83" w14:paraId="2BED3107" w14:textId="77777777" w:rsidTr="00641B38">
        <w:trPr>
          <w:cantSplit/>
          <w:trHeight w:val="134"/>
        </w:trPr>
        <w:tc>
          <w:tcPr>
            <w:tcW w:w="5220" w:type="dxa"/>
            <w:tcBorders>
              <w:top w:val="single" w:sz="4" w:space="0" w:color="auto"/>
              <w:left w:val="double" w:sz="6" w:space="0" w:color="auto"/>
              <w:bottom w:val="single" w:sz="4" w:space="0" w:color="auto"/>
              <w:right w:val="single" w:sz="4" w:space="0" w:color="auto"/>
            </w:tcBorders>
            <w:vAlign w:val="center"/>
          </w:tcPr>
          <w:p w14:paraId="43400ADB" w14:textId="024745EB" w:rsidR="00785025" w:rsidRPr="00441E83" w:rsidRDefault="00785025" w:rsidP="009C7397">
            <w:pPr>
              <w:tabs>
                <w:tab w:val="left" w:pos="-1440"/>
              </w:tabs>
              <w:spacing w:before="40" w:after="40"/>
              <w:rPr>
                <w:rFonts w:ascii="Arial" w:hAnsi="Arial" w:cs="Arial"/>
                <w:sz w:val="16"/>
                <w:szCs w:val="16"/>
              </w:rPr>
            </w:pPr>
            <w:r w:rsidRPr="00441E83">
              <w:rPr>
                <w:rFonts w:ascii="Arial" w:hAnsi="Arial" w:cs="Arial"/>
                <w:sz w:val="16"/>
                <w:szCs w:val="16"/>
              </w:rPr>
              <w:t>What type of water is stored (GW systems only)?</w:t>
            </w:r>
            <w:r w:rsidR="0033333E">
              <w:rPr>
                <w:rFonts w:ascii="Arial" w:hAnsi="Arial" w:cs="Arial"/>
                <w:sz w:val="16"/>
                <w:szCs w:val="16"/>
              </w:rPr>
              <w:t xml:space="preserve">  </w:t>
            </w:r>
            <w:r w:rsidR="0033333E" w:rsidRPr="00441E83">
              <w:rPr>
                <w:rFonts w:ascii="Arial" w:hAnsi="Arial"/>
                <w:sz w:val="16"/>
              </w:rPr>
              <w:fldChar w:fldCharType="begin">
                <w:ffData>
                  <w:name w:val="Check301"/>
                  <w:enabled/>
                  <w:calcOnExit w:val="0"/>
                  <w:checkBox>
                    <w:sizeAuto/>
                    <w:default w:val="0"/>
                  </w:checkBox>
                </w:ffData>
              </w:fldChar>
            </w:r>
            <w:r w:rsidR="0033333E"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33333E" w:rsidRPr="00441E83">
              <w:rPr>
                <w:rFonts w:ascii="Arial" w:hAnsi="Arial"/>
                <w:sz w:val="16"/>
              </w:rPr>
              <w:fldChar w:fldCharType="end"/>
            </w:r>
            <w:r w:rsidR="0033333E" w:rsidRPr="00441E83">
              <w:rPr>
                <w:rFonts w:ascii="Arial" w:hAnsi="Arial"/>
                <w:sz w:val="16"/>
              </w:rPr>
              <w:t xml:space="preserve"> </w:t>
            </w:r>
            <w:r w:rsidR="0033333E">
              <w:rPr>
                <w:rFonts w:ascii="Arial" w:hAnsi="Arial"/>
                <w:sz w:val="16"/>
              </w:rPr>
              <w:t>NA</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ED4E4D" w14:textId="3AA8F0BE" w:rsidR="00785025" w:rsidRPr="00441E83" w:rsidRDefault="00747628" w:rsidP="009C7397">
            <w:pPr>
              <w:tabs>
                <w:tab w:val="left" w:pos="-1440"/>
              </w:tabs>
              <w:spacing w:before="40" w:after="40"/>
              <w:jc w:val="center"/>
              <w:rPr>
                <w:rFonts w:ascii="Arial" w:hAnsi="Arial"/>
                <w:sz w:val="16"/>
                <w:u w:val="single"/>
              </w:rPr>
            </w:pPr>
            <w:r w:rsidRPr="00441E83">
              <w:rPr>
                <w:rFonts w:ascii="Arial" w:hAnsi="Arial"/>
                <w:sz w:val="16"/>
              </w:rPr>
              <w:fldChar w:fldCharType="begin">
                <w:ffData>
                  <w:name w:val="Check301"/>
                  <w:enabled/>
                  <w:calcOnExit w:val="0"/>
                  <w:checkBox>
                    <w:sizeAuto/>
                    <w:default w:val="0"/>
                  </w:checkBox>
                </w:ffData>
              </w:fldChar>
            </w:r>
            <w:r w:rsidR="00785025"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785025" w:rsidRPr="00441E83">
              <w:rPr>
                <w:rFonts w:ascii="Arial" w:hAnsi="Arial"/>
                <w:sz w:val="16"/>
              </w:rPr>
              <w:t>Treated</w:t>
            </w:r>
            <w:r w:rsidR="00051D49" w:rsidRPr="00441E83">
              <w:rPr>
                <w:rFonts w:ascii="Arial" w:hAnsi="Arial"/>
                <w:sz w:val="16"/>
              </w:rPr>
              <w:t xml:space="preserve">  </w:t>
            </w:r>
            <w:r w:rsidR="00785025" w:rsidRPr="00441E83">
              <w:rPr>
                <w:rFonts w:ascii="Arial" w:hAnsi="Arial"/>
                <w:sz w:val="16"/>
              </w:rPr>
              <w:t xml:space="preserve"> </w:t>
            </w:r>
            <w:r w:rsidRPr="00441E83">
              <w:rPr>
                <w:rFonts w:ascii="Arial" w:hAnsi="Arial"/>
                <w:sz w:val="16"/>
              </w:rPr>
              <w:fldChar w:fldCharType="begin">
                <w:ffData>
                  <w:name w:val="Check301"/>
                  <w:enabled/>
                  <w:calcOnExit w:val="0"/>
                  <w:checkBox>
                    <w:sizeAuto/>
                    <w:default w:val="0"/>
                  </w:checkBox>
                </w:ffData>
              </w:fldChar>
            </w:r>
            <w:r w:rsidR="00785025"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785025" w:rsidRPr="00441E83">
              <w:rPr>
                <w:rFonts w:ascii="Arial" w:hAnsi="Arial"/>
                <w:sz w:val="16"/>
              </w:rPr>
              <w:t>Raw</w:t>
            </w:r>
          </w:p>
        </w:tc>
        <w:tc>
          <w:tcPr>
            <w:tcW w:w="2016" w:type="dxa"/>
            <w:tcBorders>
              <w:top w:val="single" w:sz="4" w:space="0" w:color="auto"/>
              <w:left w:val="single" w:sz="4" w:space="0" w:color="auto"/>
              <w:bottom w:val="single" w:sz="4" w:space="0" w:color="auto"/>
              <w:right w:val="single" w:sz="4" w:space="0" w:color="auto"/>
            </w:tcBorders>
            <w:vAlign w:val="center"/>
          </w:tcPr>
          <w:p w14:paraId="4CE1922D" w14:textId="34637EA3" w:rsidR="00785025" w:rsidRPr="00441E83" w:rsidRDefault="00747628" w:rsidP="009C7397">
            <w:pPr>
              <w:tabs>
                <w:tab w:val="left" w:pos="-1440"/>
              </w:tabs>
              <w:spacing w:before="40" w:after="40"/>
              <w:jc w:val="center"/>
              <w:rPr>
                <w:rFonts w:ascii="Arial" w:hAnsi="Arial"/>
                <w:sz w:val="16"/>
                <w:u w:val="single"/>
              </w:rPr>
            </w:pPr>
            <w:r w:rsidRPr="00441E83">
              <w:rPr>
                <w:rFonts w:ascii="Arial" w:hAnsi="Arial"/>
                <w:sz w:val="16"/>
              </w:rPr>
              <w:fldChar w:fldCharType="begin">
                <w:ffData>
                  <w:name w:val="Check301"/>
                  <w:enabled/>
                  <w:calcOnExit w:val="0"/>
                  <w:checkBox>
                    <w:sizeAuto/>
                    <w:default w:val="0"/>
                  </w:checkBox>
                </w:ffData>
              </w:fldChar>
            </w:r>
            <w:r w:rsidR="00785025"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785025" w:rsidRPr="00441E83">
              <w:rPr>
                <w:rFonts w:ascii="Arial" w:hAnsi="Arial"/>
                <w:sz w:val="16"/>
              </w:rPr>
              <w:t>Treated</w:t>
            </w:r>
            <w:r w:rsidR="00051D49" w:rsidRPr="00441E83">
              <w:rPr>
                <w:rFonts w:ascii="Arial" w:hAnsi="Arial"/>
                <w:sz w:val="16"/>
              </w:rPr>
              <w:t xml:space="preserve">  </w:t>
            </w:r>
            <w:r w:rsidR="00785025" w:rsidRPr="00441E83">
              <w:rPr>
                <w:rFonts w:ascii="Arial" w:hAnsi="Arial"/>
                <w:sz w:val="16"/>
              </w:rPr>
              <w:t xml:space="preserve"> </w:t>
            </w:r>
            <w:r w:rsidRPr="00441E83">
              <w:rPr>
                <w:rFonts w:ascii="Arial" w:hAnsi="Arial"/>
                <w:sz w:val="16"/>
              </w:rPr>
              <w:fldChar w:fldCharType="begin">
                <w:ffData>
                  <w:name w:val="Check301"/>
                  <w:enabled/>
                  <w:calcOnExit w:val="0"/>
                  <w:checkBox>
                    <w:sizeAuto/>
                    <w:default w:val="0"/>
                  </w:checkBox>
                </w:ffData>
              </w:fldChar>
            </w:r>
            <w:r w:rsidR="00785025"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785025" w:rsidRPr="00441E83">
              <w:rPr>
                <w:rFonts w:ascii="Arial" w:hAnsi="Arial"/>
                <w:sz w:val="16"/>
              </w:rPr>
              <w:t>Raw</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04B196A7" w14:textId="61F6F13E" w:rsidR="00785025" w:rsidRPr="00441E83" w:rsidRDefault="00747628" w:rsidP="009C7397">
            <w:pPr>
              <w:spacing w:before="40" w:after="40"/>
              <w:jc w:val="center"/>
              <w:rPr>
                <w:rFonts w:ascii="Arial" w:hAnsi="Arial"/>
                <w:sz w:val="16"/>
                <w:u w:val="single"/>
              </w:rPr>
            </w:pPr>
            <w:r w:rsidRPr="00441E83">
              <w:rPr>
                <w:rFonts w:ascii="Arial" w:hAnsi="Arial"/>
                <w:sz w:val="16"/>
              </w:rPr>
              <w:fldChar w:fldCharType="begin">
                <w:ffData>
                  <w:name w:val="Check301"/>
                  <w:enabled/>
                  <w:calcOnExit w:val="0"/>
                  <w:checkBox>
                    <w:sizeAuto/>
                    <w:default w:val="0"/>
                  </w:checkBox>
                </w:ffData>
              </w:fldChar>
            </w:r>
            <w:r w:rsidR="00785025"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785025" w:rsidRPr="00441E83">
              <w:rPr>
                <w:rFonts w:ascii="Arial" w:hAnsi="Arial"/>
                <w:sz w:val="16"/>
              </w:rPr>
              <w:t>Treated</w:t>
            </w:r>
            <w:r w:rsidR="00051D49" w:rsidRPr="00441E83">
              <w:rPr>
                <w:rFonts w:ascii="Arial" w:hAnsi="Arial"/>
                <w:sz w:val="16"/>
              </w:rPr>
              <w:t xml:space="preserve">  </w:t>
            </w:r>
            <w:r w:rsidR="00785025" w:rsidRPr="00441E83">
              <w:rPr>
                <w:rFonts w:ascii="Arial" w:hAnsi="Arial"/>
                <w:sz w:val="16"/>
              </w:rPr>
              <w:t xml:space="preserve"> </w:t>
            </w:r>
            <w:r w:rsidRPr="00441E83">
              <w:rPr>
                <w:rFonts w:ascii="Arial" w:hAnsi="Arial"/>
                <w:sz w:val="16"/>
              </w:rPr>
              <w:fldChar w:fldCharType="begin">
                <w:ffData>
                  <w:name w:val="Check301"/>
                  <w:enabled/>
                  <w:calcOnExit w:val="0"/>
                  <w:checkBox>
                    <w:sizeAuto/>
                    <w:default w:val="0"/>
                  </w:checkBox>
                </w:ffData>
              </w:fldChar>
            </w:r>
            <w:r w:rsidR="00785025"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00051D49" w:rsidRPr="00441E83">
              <w:rPr>
                <w:rFonts w:ascii="Arial" w:hAnsi="Arial"/>
                <w:sz w:val="16"/>
              </w:rPr>
              <w:t xml:space="preserve"> </w:t>
            </w:r>
            <w:r w:rsidR="00785025" w:rsidRPr="00441E83">
              <w:rPr>
                <w:rFonts w:ascii="Arial" w:hAnsi="Arial"/>
                <w:sz w:val="16"/>
              </w:rPr>
              <w:t>Raw</w:t>
            </w:r>
          </w:p>
        </w:tc>
      </w:tr>
      <w:tr w:rsidR="00785025" w:rsidRPr="00441E83" w14:paraId="6D674725" w14:textId="77777777" w:rsidTr="00641B38">
        <w:trPr>
          <w:cantSplit/>
          <w:trHeight w:val="143"/>
        </w:trPr>
        <w:tc>
          <w:tcPr>
            <w:tcW w:w="5220" w:type="dxa"/>
            <w:tcBorders>
              <w:top w:val="single" w:sz="4" w:space="0" w:color="auto"/>
              <w:left w:val="double" w:sz="6" w:space="0" w:color="auto"/>
              <w:bottom w:val="single" w:sz="4" w:space="0" w:color="auto"/>
              <w:right w:val="single" w:sz="4" w:space="0" w:color="auto"/>
            </w:tcBorders>
            <w:vAlign w:val="center"/>
          </w:tcPr>
          <w:p w14:paraId="457EA166" w14:textId="77777777" w:rsidR="00785025" w:rsidRPr="00441E83" w:rsidRDefault="00785025" w:rsidP="009C7397">
            <w:pPr>
              <w:tabs>
                <w:tab w:val="left" w:pos="-1440"/>
              </w:tabs>
              <w:spacing w:before="40" w:after="40"/>
              <w:rPr>
                <w:rFonts w:ascii="Arial" w:hAnsi="Arial" w:cs="Arial"/>
                <w:sz w:val="16"/>
                <w:szCs w:val="16"/>
              </w:rPr>
            </w:pPr>
            <w:r w:rsidRPr="00441E83">
              <w:rPr>
                <w:rFonts w:ascii="Arial" w:hAnsi="Arial" w:cs="Arial"/>
                <w:sz w:val="16"/>
                <w:szCs w:val="16"/>
              </w:rPr>
              <w:t>Storage Volume (gallons)?</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02A750"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4ED9790F" w14:textId="77777777" w:rsidR="00785025" w:rsidRPr="00441E83" w:rsidRDefault="00747628"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08061BDB" w14:textId="77777777" w:rsidR="00785025" w:rsidRPr="00441E83" w:rsidRDefault="00747628"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00785025"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Pr="00441E83">
              <w:rPr>
                <w:rFonts w:ascii="Arial" w:hAnsi="Arial"/>
                <w:sz w:val="16"/>
                <w:u w:val="single"/>
              </w:rPr>
              <w:fldChar w:fldCharType="end"/>
            </w:r>
          </w:p>
        </w:tc>
      </w:tr>
      <w:tr w:rsidR="003938F7" w:rsidRPr="00441E83" w14:paraId="3DEB10C8" w14:textId="77777777" w:rsidTr="00641B38">
        <w:trPr>
          <w:cantSplit/>
          <w:trHeight w:val="224"/>
        </w:trPr>
        <w:tc>
          <w:tcPr>
            <w:tcW w:w="5220" w:type="dxa"/>
            <w:tcBorders>
              <w:top w:val="single" w:sz="4" w:space="0" w:color="auto"/>
              <w:left w:val="double" w:sz="6" w:space="0" w:color="auto"/>
              <w:bottom w:val="single" w:sz="4" w:space="0" w:color="auto"/>
              <w:right w:val="single" w:sz="4" w:space="0" w:color="auto"/>
            </w:tcBorders>
            <w:vAlign w:val="center"/>
          </w:tcPr>
          <w:p w14:paraId="56D1CDC1" w14:textId="5BB9E6D5" w:rsidR="003938F7" w:rsidRPr="00441E83" w:rsidRDefault="003938F7" w:rsidP="009C7397">
            <w:pPr>
              <w:spacing w:before="40" w:after="40"/>
              <w:rPr>
                <w:rFonts w:ascii="Arial" w:hAnsi="Arial"/>
                <w:color w:val="FF0000"/>
                <w:sz w:val="16"/>
              </w:rPr>
            </w:pPr>
            <w:r w:rsidRPr="00441E83">
              <w:rPr>
                <w:rFonts w:ascii="Arial" w:hAnsi="Arial"/>
                <w:sz w:val="16"/>
              </w:rPr>
              <w:t>Are there any approved WY DEQ Chapter 12 variances for this tank? If yes, describe what type of variance was approved.</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D25F13B"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49CF5A73" w14:textId="23A421BA"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single" w:sz="4" w:space="0" w:color="auto"/>
            </w:tcBorders>
            <w:vAlign w:val="center"/>
          </w:tcPr>
          <w:p w14:paraId="6AAEA65F"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32CDD8DA" w14:textId="4931877E"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0C27C5B8"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p w14:paraId="1E04EC54" w14:textId="6CD8C842" w:rsidR="003938F7" w:rsidRPr="00441E83" w:rsidRDefault="003938F7"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50BD09D5" w14:textId="77777777" w:rsidTr="00641B38">
        <w:trPr>
          <w:cantSplit/>
          <w:trHeight w:val="179"/>
        </w:trPr>
        <w:tc>
          <w:tcPr>
            <w:tcW w:w="5220" w:type="dxa"/>
            <w:tcBorders>
              <w:top w:val="single" w:sz="4" w:space="0" w:color="auto"/>
              <w:left w:val="double" w:sz="6" w:space="0" w:color="auto"/>
              <w:bottom w:val="single" w:sz="4" w:space="0" w:color="auto"/>
              <w:right w:val="single" w:sz="4" w:space="0" w:color="auto"/>
            </w:tcBorders>
            <w:vAlign w:val="center"/>
          </w:tcPr>
          <w:p w14:paraId="2E214530" w14:textId="77777777" w:rsidR="003938F7" w:rsidRPr="00441E83" w:rsidRDefault="003938F7" w:rsidP="009C7397">
            <w:pPr>
              <w:spacing w:before="40" w:after="40"/>
              <w:rPr>
                <w:rFonts w:ascii="Arial" w:hAnsi="Arial" w:cs="Arial"/>
                <w:sz w:val="16"/>
                <w:szCs w:val="16"/>
              </w:rPr>
            </w:pPr>
            <w:r w:rsidRPr="00441E83">
              <w:rPr>
                <w:rFonts w:ascii="Arial" w:hAnsi="Arial"/>
                <w:color w:val="FF0000"/>
                <w:sz w:val="16"/>
              </w:rPr>
              <w:t>Is the site subject to flooding? @</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D6807E5" w14:textId="099FF704"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4FloodingY"/>
                  <w:enabled/>
                  <w:calcOnExit w:val="0"/>
                  <w:checkBox>
                    <w:sizeAuto/>
                    <w:default w:val="0"/>
                    <w:checked w:val="0"/>
                  </w:checkBox>
                </w:ffData>
              </w:fldChar>
            </w:r>
            <w:bookmarkStart w:id="352" w:name="gvTk4Flooding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2"/>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2B03C4A5" w14:textId="59F33F1D"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5FloodingY"/>
                  <w:enabled/>
                  <w:calcOnExit w:val="0"/>
                  <w:checkBox>
                    <w:sizeAuto/>
                    <w:default w:val="0"/>
                    <w:checked w:val="0"/>
                  </w:checkBox>
                </w:ffData>
              </w:fldChar>
            </w:r>
            <w:bookmarkStart w:id="353" w:name="gvTk5Flooding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3"/>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4A9BA95C" w14:textId="3628BFD2" w:rsidR="003938F7" w:rsidRPr="00441E83" w:rsidRDefault="003938F7" w:rsidP="009C7397">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6FloodingY"/>
                  <w:enabled/>
                  <w:calcOnExit w:val="0"/>
                  <w:checkBox>
                    <w:sizeAuto/>
                    <w:default w:val="0"/>
                    <w:checked w:val="0"/>
                  </w:checkBox>
                </w:ffData>
              </w:fldChar>
            </w:r>
            <w:bookmarkStart w:id="354" w:name="gvTk6Flooding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4"/>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3938F7" w:rsidRPr="00441E83" w14:paraId="5BE81FD9" w14:textId="77777777" w:rsidTr="00641B38">
        <w:trPr>
          <w:cantSplit/>
          <w:trHeight w:val="89"/>
        </w:trPr>
        <w:tc>
          <w:tcPr>
            <w:tcW w:w="5220" w:type="dxa"/>
            <w:tcBorders>
              <w:top w:val="single" w:sz="4" w:space="0" w:color="auto"/>
              <w:left w:val="double" w:sz="6" w:space="0" w:color="auto"/>
              <w:bottom w:val="single" w:sz="4" w:space="0" w:color="auto"/>
              <w:right w:val="single" w:sz="4" w:space="0" w:color="auto"/>
            </w:tcBorders>
            <w:vAlign w:val="center"/>
          </w:tcPr>
          <w:p w14:paraId="7F2F214B" w14:textId="77777777" w:rsidR="003938F7" w:rsidRPr="00441E83" w:rsidRDefault="003938F7" w:rsidP="009C7397">
            <w:pPr>
              <w:spacing w:before="40" w:after="40"/>
              <w:rPr>
                <w:rFonts w:ascii="Arial" w:hAnsi="Arial" w:cs="Arial"/>
                <w:sz w:val="16"/>
                <w:szCs w:val="16"/>
              </w:rPr>
            </w:pPr>
            <w:r w:rsidRPr="00441E83">
              <w:rPr>
                <w:rFonts w:ascii="Arial" w:hAnsi="Arial" w:cs="Arial"/>
                <w:sz w:val="16"/>
                <w:szCs w:val="16"/>
              </w:rPr>
              <w:t>Can the tank be isolated from the system?</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E1D302F" w14:textId="5E595155"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50CE5151" w14:textId="43F744FA"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16126CE4" w14:textId="72785C6C" w:rsidR="003938F7" w:rsidRPr="00441E83" w:rsidRDefault="003938F7" w:rsidP="009C7397">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3938F7" w:rsidRPr="00441E83" w14:paraId="7167582E" w14:textId="77777777" w:rsidTr="00641B38">
        <w:trPr>
          <w:cantSplit/>
          <w:trHeight w:val="170"/>
        </w:trPr>
        <w:tc>
          <w:tcPr>
            <w:tcW w:w="5220" w:type="dxa"/>
            <w:tcBorders>
              <w:top w:val="single" w:sz="4" w:space="0" w:color="auto"/>
              <w:left w:val="double" w:sz="6" w:space="0" w:color="auto"/>
              <w:bottom w:val="single" w:sz="4" w:space="0" w:color="auto"/>
              <w:right w:val="single" w:sz="4" w:space="0" w:color="auto"/>
            </w:tcBorders>
            <w:vAlign w:val="center"/>
          </w:tcPr>
          <w:p w14:paraId="731AAA6F" w14:textId="77777777" w:rsidR="003938F7" w:rsidRPr="00441E83" w:rsidRDefault="003938F7" w:rsidP="009C7397">
            <w:pPr>
              <w:spacing w:before="40" w:after="40"/>
              <w:rPr>
                <w:rFonts w:ascii="Arial" w:hAnsi="Arial" w:cs="Arial"/>
                <w:sz w:val="16"/>
                <w:szCs w:val="16"/>
              </w:rPr>
            </w:pPr>
            <w:r w:rsidRPr="00441E83">
              <w:rPr>
                <w:rFonts w:ascii="Arial" w:hAnsi="Arial" w:cs="Arial"/>
                <w:sz w:val="16"/>
                <w:szCs w:val="16"/>
              </w:rPr>
              <w:t>Is the water level indicator accurate?</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1096606" w14:textId="217F6E78"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409BDE34" w14:textId="1AD39700"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36A84B8E" w14:textId="5726B80B" w:rsidR="003938F7" w:rsidRPr="00441E83" w:rsidRDefault="003938F7" w:rsidP="009C7397">
            <w:pPr>
              <w:spacing w:before="40" w:after="40"/>
              <w:jc w:val="center"/>
              <w:rPr>
                <w:rFonts w:ascii="Arial" w:hAnsi="Arial" w:cs="Arial"/>
                <w:b/>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35675B" w:rsidRPr="00441E83" w14:paraId="238C1495" w14:textId="77777777" w:rsidTr="00641B38">
        <w:trPr>
          <w:cantSplit/>
          <w:trHeight w:val="170"/>
        </w:trPr>
        <w:tc>
          <w:tcPr>
            <w:tcW w:w="5220" w:type="dxa"/>
            <w:tcBorders>
              <w:top w:val="single" w:sz="4" w:space="0" w:color="auto"/>
              <w:left w:val="double" w:sz="6" w:space="0" w:color="auto"/>
              <w:bottom w:val="single" w:sz="4" w:space="0" w:color="auto"/>
              <w:right w:val="single" w:sz="4" w:space="0" w:color="auto"/>
            </w:tcBorders>
            <w:vAlign w:val="center"/>
          </w:tcPr>
          <w:p w14:paraId="2720017B" w14:textId="66707457" w:rsidR="0035675B" w:rsidRPr="00441E83" w:rsidRDefault="0035675B" w:rsidP="0035675B">
            <w:pPr>
              <w:spacing w:before="40" w:after="40"/>
              <w:rPr>
                <w:rFonts w:ascii="Arial" w:hAnsi="Arial" w:cs="Arial"/>
                <w:sz w:val="16"/>
                <w:szCs w:val="16"/>
              </w:rPr>
            </w:pPr>
            <w:r w:rsidRPr="00D3404F">
              <w:rPr>
                <w:rFonts w:ascii="Arial" w:hAnsi="Arial" w:cs="Arial"/>
                <w:sz w:val="16"/>
                <w:szCs w:val="16"/>
              </w:rPr>
              <w:t>Does the tank have a mixer?</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E5A48D" w14:textId="032C1948" w:rsidR="0035675B" w:rsidRPr="00441E83" w:rsidRDefault="0035675B" w:rsidP="0035675B">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single" w:sz="4" w:space="0" w:color="auto"/>
            </w:tcBorders>
            <w:vAlign w:val="center"/>
          </w:tcPr>
          <w:p w14:paraId="31E67909" w14:textId="4DD2934E" w:rsidR="0035675B" w:rsidRPr="00441E83" w:rsidRDefault="0035675B" w:rsidP="0035675B">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71BE1081" w14:textId="226A015D" w:rsidR="0035675B" w:rsidRPr="00441E83" w:rsidRDefault="0035675B" w:rsidP="0035675B">
            <w:pPr>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9E4203" w:rsidRPr="00441E83" w14:paraId="60058648" w14:textId="77777777" w:rsidTr="00641B38">
        <w:trPr>
          <w:cantSplit/>
          <w:trHeight w:val="305"/>
        </w:trPr>
        <w:tc>
          <w:tcPr>
            <w:tcW w:w="5220" w:type="dxa"/>
            <w:tcBorders>
              <w:top w:val="single" w:sz="4" w:space="0" w:color="auto"/>
              <w:left w:val="double" w:sz="6" w:space="0" w:color="auto"/>
              <w:bottom w:val="single" w:sz="4" w:space="0" w:color="auto"/>
              <w:right w:val="single" w:sz="4" w:space="0" w:color="auto"/>
            </w:tcBorders>
            <w:vAlign w:val="center"/>
          </w:tcPr>
          <w:p w14:paraId="24AED57F" w14:textId="741584A5" w:rsidR="009E4203" w:rsidRPr="00441E83" w:rsidRDefault="009E4203" w:rsidP="009C7397">
            <w:pPr>
              <w:spacing w:before="40" w:after="40"/>
              <w:rPr>
                <w:rFonts w:ascii="Arial" w:hAnsi="Arial" w:cs="Arial"/>
                <w:sz w:val="16"/>
                <w:szCs w:val="16"/>
              </w:rPr>
            </w:pPr>
            <w:r w:rsidRPr="00441E83">
              <w:rPr>
                <w:rFonts w:ascii="Arial" w:hAnsi="Arial"/>
                <w:color w:val="FF0000"/>
                <w:sz w:val="16"/>
              </w:rPr>
              <w:t>Does the tank appear structurally sound? @</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2413B7B" w14:textId="16869FB7" w:rsidR="009E4203" w:rsidRPr="00BC566F" w:rsidRDefault="009E4203" w:rsidP="009E4203">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PropMaintN"/>
                  <w:enabled/>
                  <w:calcOnExit w:val="0"/>
                  <w:checkBox>
                    <w:sizeAuto/>
                    <w:default w:val="0"/>
                    <w:checked w:val="0"/>
                  </w:checkBox>
                </w:ffData>
              </w:fldChar>
            </w:r>
            <w:bookmarkStart w:id="355" w:name="gvTk4PropMaint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5"/>
            <w:r w:rsidRPr="00441E83">
              <w:rPr>
                <w:rFonts w:ascii="Arial" w:hAnsi="Arial" w:cs="Arial"/>
                <w:sz w:val="16"/>
                <w:szCs w:val="16"/>
              </w:rPr>
              <w:t xml:space="preserve"> No</w:t>
            </w:r>
            <w:r w:rsidRPr="009E4203">
              <w:rPr>
                <w:rFonts w:ascii="Arial" w:hAnsi="Arial" w:cs="Arial"/>
                <w:sz w:val="16"/>
                <w:szCs w:val="16"/>
              </w:rPr>
              <w:t xml:space="preserve">  </w:t>
            </w:r>
          </w:p>
        </w:tc>
        <w:tc>
          <w:tcPr>
            <w:tcW w:w="2016" w:type="dxa"/>
            <w:tcBorders>
              <w:top w:val="single" w:sz="4" w:space="0" w:color="auto"/>
              <w:left w:val="single" w:sz="4" w:space="0" w:color="auto"/>
              <w:bottom w:val="single" w:sz="4" w:space="0" w:color="auto"/>
              <w:right w:val="single" w:sz="4" w:space="0" w:color="auto"/>
            </w:tcBorders>
            <w:vAlign w:val="center"/>
          </w:tcPr>
          <w:p w14:paraId="7B93CF6C" w14:textId="45A9E175" w:rsidR="009E4203" w:rsidRPr="00BC566F" w:rsidRDefault="009E4203" w:rsidP="009E4203">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PropMaintN"/>
                  <w:enabled/>
                  <w:calcOnExit w:val="0"/>
                  <w:checkBox>
                    <w:sizeAuto/>
                    <w:default w:val="0"/>
                    <w:checked w:val="0"/>
                  </w:checkBox>
                </w:ffData>
              </w:fldChar>
            </w:r>
            <w:bookmarkStart w:id="356" w:name="gvTk5PropMaint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6"/>
            <w:r w:rsidRPr="00441E83">
              <w:rPr>
                <w:rFonts w:ascii="Arial" w:hAnsi="Arial" w:cs="Arial"/>
                <w:sz w:val="16"/>
                <w:szCs w:val="16"/>
              </w:rPr>
              <w:t xml:space="preserve"> No</w:t>
            </w:r>
            <w:r>
              <w:rPr>
                <w:rFonts w:ascii="Arial" w:hAnsi="Arial" w:cs="Arial"/>
                <w:sz w:val="16"/>
                <w:szCs w:val="16"/>
              </w:rPr>
              <w:t xml:space="preserve">  </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70895818" w14:textId="213B2544" w:rsidR="009E4203" w:rsidRPr="00BC566F" w:rsidRDefault="009E4203" w:rsidP="009E4203">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PropMaintN"/>
                  <w:enabled/>
                  <w:calcOnExit w:val="0"/>
                  <w:checkBox>
                    <w:sizeAuto/>
                    <w:default w:val="0"/>
                    <w:checked w:val="0"/>
                  </w:checkBox>
                </w:ffData>
              </w:fldChar>
            </w:r>
            <w:bookmarkStart w:id="357" w:name="gvTk6PropMaint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7"/>
            <w:r w:rsidRPr="00441E83">
              <w:rPr>
                <w:rFonts w:ascii="Arial" w:hAnsi="Arial" w:cs="Arial"/>
                <w:sz w:val="16"/>
                <w:szCs w:val="16"/>
              </w:rPr>
              <w:t xml:space="preserve"> No</w:t>
            </w:r>
            <w:r>
              <w:rPr>
                <w:rFonts w:ascii="Arial" w:hAnsi="Arial" w:cs="Arial"/>
                <w:sz w:val="16"/>
                <w:szCs w:val="16"/>
              </w:rPr>
              <w:t xml:space="preserve">  </w:t>
            </w:r>
          </w:p>
        </w:tc>
      </w:tr>
      <w:tr w:rsidR="009E4203" w:rsidRPr="00441E83" w14:paraId="5AC1B15E" w14:textId="77777777" w:rsidTr="00641B38">
        <w:trPr>
          <w:cantSplit/>
          <w:trHeight w:val="71"/>
        </w:trPr>
        <w:tc>
          <w:tcPr>
            <w:tcW w:w="5220" w:type="dxa"/>
            <w:tcBorders>
              <w:top w:val="single" w:sz="4" w:space="0" w:color="auto"/>
              <w:left w:val="double" w:sz="6" w:space="0" w:color="auto"/>
              <w:bottom w:val="single" w:sz="4" w:space="0" w:color="auto"/>
              <w:right w:val="single" w:sz="4" w:space="0" w:color="auto"/>
            </w:tcBorders>
            <w:vAlign w:val="center"/>
          </w:tcPr>
          <w:p w14:paraId="1E439B38" w14:textId="4E2C5145" w:rsidR="009E4203" w:rsidRPr="00441E83" w:rsidRDefault="009E4203" w:rsidP="009C7397">
            <w:pPr>
              <w:spacing w:before="40" w:after="40"/>
              <w:rPr>
                <w:rFonts w:ascii="Arial" w:hAnsi="Arial"/>
                <w:color w:val="FF0000"/>
                <w:sz w:val="16"/>
              </w:rPr>
            </w:pPr>
            <w:r w:rsidRPr="00441E83">
              <w:rPr>
                <w:rFonts w:ascii="Arial" w:hAnsi="Arial"/>
                <w:color w:val="FF0000"/>
                <w:sz w:val="16"/>
              </w:rPr>
              <w:t>Does the foundation appear structurally sound? @</w:t>
            </w:r>
          </w:p>
        </w:tc>
        <w:tc>
          <w:tcPr>
            <w:tcW w:w="2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A66E17" w14:textId="08863DFE" w:rsidR="009E4203" w:rsidRPr="00BC566F" w:rsidRDefault="009E4203" w:rsidP="009E4203">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FounStrucSoundN"/>
                  <w:enabled/>
                  <w:calcOnExit w:val="0"/>
                  <w:checkBox>
                    <w:sizeAuto/>
                    <w:default w:val="0"/>
                    <w:checked w:val="0"/>
                  </w:checkBox>
                </w:ffData>
              </w:fldChar>
            </w:r>
            <w:r w:rsidRPr="00441E83">
              <w:rPr>
                <w:rFonts w:ascii="Arial" w:hAnsi="Arial" w:cs="Arial"/>
                <w:sz w:val="16"/>
                <w:szCs w:val="16"/>
              </w:rPr>
              <w:instrText xml:space="preserve"> </w:instrText>
            </w:r>
            <w:bookmarkStart w:id="358" w:name="gvTk4FounStrucSoun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8"/>
            <w:r w:rsidRPr="00441E83">
              <w:rPr>
                <w:rFonts w:ascii="Arial" w:hAnsi="Arial" w:cs="Arial"/>
                <w:sz w:val="16"/>
                <w:szCs w:val="16"/>
              </w:rPr>
              <w:t xml:space="preserve"> No</w:t>
            </w:r>
            <w:r>
              <w:rPr>
                <w:rFonts w:ascii="Arial" w:hAnsi="Arial" w:cs="Arial"/>
                <w:sz w:val="16"/>
                <w:szCs w:val="16"/>
              </w:rPr>
              <w:t xml:space="preserve">  </w:t>
            </w:r>
            <w:r w:rsidRPr="00BC566F">
              <w:rPr>
                <w:rFonts w:ascii="Arial" w:hAnsi="Arial" w:cs="Arial"/>
                <w:sz w:val="16"/>
                <w:szCs w:val="16"/>
              </w:rPr>
              <w:fldChar w:fldCharType="begin">
                <w:ffData>
                  <w:name w:val="Check22"/>
                  <w:enabled/>
                  <w:calcOnExit w:val="0"/>
                  <w:checkBox>
                    <w:sizeAuto/>
                    <w:default w:val="0"/>
                  </w:checkBox>
                </w:ffData>
              </w:fldChar>
            </w:r>
            <w:r w:rsidRPr="00BC566F">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BC566F">
              <w:rPr>
                <w:rFonts w:ascii="Arial" w:hAnsi="Arial" w:cs="Arial"/>
                <w:sz w:val="16"/>
                <w:szCs w:val="16"/>
              </w:rPr>
              <w:fldChar w:fldCharType="end"/>
            </w:r>
            <w:r w:rsidRPr="00BC566F">
              <w:rPr>
                <w:rFonts w:ascii="Arial" w:hAnsi="Arial" w:cs="Arial"/>
                <w:sz w:val="16"/>
                <w:szCs w:val="16"/>
              </w:rPr>
              <w:t xml:space="preserve"> NA</w:t>
            </w:r>
          </w:p>
        </w:tc>
        <w:tc>
          <w:tcPr>
            <w:tcW w:w="2016" w:type="dxa"/>
            <w:tcBorders>
              <w:top w:val="single" w:sz="4" w:space="0" w:color="auto"/>
              <w:left w:val="single" w:sz="4" w:space="0" w:color="auto"/>
              <w:bottom w:val="single" w:sz="4" w:space="0" w:color="auto"/>
              <w:right w:val="single" w:sz="4" w:space="0" w:color="auto"/>
            </w:tcBorders>
            <w:vAlign w:val="center"/>
          </w:tcPr>
          <w:p w14:paraId="65DA2B6A" w14:textId="7CF283A9" w:rsidR="009E4203" w:rsidRPr="00BC566F" w:rsidRDefault="009E4203" w:rsidP="009E4203">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FounStrucSoundN"/>
                  <w:enabled/>
                  <w:calcOnExit w:val="0"/>
                  <w:checkBox>
                    <w:sizeAuto/>
                    <w:default w:val="0"/>
                    <w:checked w:val="0"/>
                  </w:checkBox>
                </w:ffData>
              </w:fldChar>
            </w:r>
            <w:r w:rsidRPr="00441E83">
              <w:rPr>
                <w:rFonts w:ascii="Arial" w:hAnsi="Arial" w:cs="Arial"/>
                <w:sz w:val="16"/>
                <w:szCs w:val="16"/>
              </w:rPr>
              <w:instrText xml:space="preserve"> </w:instrText>
            </w:r>
            <w:bookmarkStart w:id="359" w:name="gvTk5FounStrucSoun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59"/>
            <w:r w:rsidRPr="00441E83">
              <w:rPr>
                <w:rFonts w:ascii="Arial" w:hAnsi="Arial" w:cs="Arial"/>
                <w:sz w:val="16"/>
                <w:szCs w:val="16"/>
              </w:rPr>
              <w:t xml:space="preserve"> No</w:t>
            </w:r>
            <w:r>
              <w:rPr>
                <w:rFonts w:ascii="Arial" w:hAnsi="Arial" w:cs="Arial"/>
                <w:sz w:val="16"/>
                <w:szCs w:val="16"/>
              </w:rPr>
              <w:t xml:space="preserve">  </w:t>
            </w:r>
            <w:r w:rsidRPr="00BC566F">
              <w:rPr>
                <w:rFonts w:ascii="Arial" w:hAnsi="Arial" w:cs="Arial"/>
                <w:sz w:val="16"/>
                <w:szCs w:val="16"/>
              </w:rPr>
              <w:fldChar w:fldCharType="begin">
                <w:ffData>
                  <w:name w:val="Check22"/>
                  <w:enabled/>
                  <w:calcOnExit w:val="0"/>
                  <w:checkBox>
                    <w:sizeAuto/>
                    <w:default w:val="0"/>
                  </w:checkBox>
                </w:ffData>
              </w:fldChar>
            </w:r>
            <w:r w:rsidRPr="00BC566F">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BC566F">
              <w:rPr>
                <w:rFonts w:ascii="Arial" w:hAnsi="Arial" w:cs="Arial"/>
                <w:sz w:val="16"/>
                <w:szCs w:val="16"/>
              </w:rPr>
              <w:fldChar w:fldCharType="end"/>
            </w:r>
            <w:r w:rsidRPr="00BC566F">
              <w:rPr>
                <w:rFonts w:ascii="Arial" w:hAnsi="Arial" w:cs="Arial"/>
                <w:sz w:val="16"/>
                <w:szCs w:val="16"/>
              </w:rPr>
              <w:t xml:space="preserve"> NA</w:t>
            </w:r>
          </w:p>
        </w:tc>
        <w:tc>
          <w:tcPr>
            <w:tcW w:w="2016" w:type="dxa"/>
            <w:tcBorders>
              <w:top w:val="single" w:sz="4" w:space="0" w:color="auto"/>
              <w:left w:val="single" w:sz="4" w:space="0" w:color="auto"/>
              <w:bottom w:val="single" w:sz="4" w:space="0" w:color="auto"/>
              <w:right w:val="double" w:sz="6" w:space="0" w:color="auto"/>
            </w:tcBorders>
            <w:shd w:val="clear" w:color="auto" w:fill="F2F2F2" w:themeFill="background1" w:themeFillShade="F2"/>
            <w:vAlign w:val="center"/>
          </w:tcPr>
          <w:p w14:paraId="7DC07126" w14:textId="16302E89" w:rsidR="009E4203" w:rsidRPr="00BC566F" w:rsidRDefault="009E4203" w:rsidP="009E4203">
            <w:pPr>
              <w:spacing w:before="40" w:after="4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FounStrucSoundN"/>
                  <w:enabled/>
                  <w:calcOnExit w:val="0"/>
                  <w:checkBox>
                    <w:sizeAuto/>
                    <w:default w:val="0"/>
                    <w:checked w:val="0"/>
                  </w:checkBox>
                </w:ffData>
              </w:fldChar>
            </w:r>
            <w:r w:rsidRPr="00441E83">
              <w:rPr>
                <w:rFonts w:ascii="Arial" w:hAnsi="Arial" w:cs="Arial"/>
                <w:sz w:val="16"/>
                <w:szCs w:val="16"/>
              </w:rPr>
              <w:instrText xml:space="preserve"> </w:instrText>
            </w:r>
            <w:bookmarkStart w:id="360" w:name="gvTk6FounStrucSound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0"/>
            <w:r w:rsidRPr="00441E83">
              <w:rPr>
                <w:rFonts w:ascii="Arial" w:hAnsi="Arial" w:cs="Arial"/>
                <w:sz w:val="16"/>
                <w:szCs w:val="16"/>
              </w:rPr>
              <w:t xml:space="preserve"> No</w:t>
            </w:r>
            <w:r>
              <w:rPr>
                <w:rFonts w:ascii="Arial" w:hAnsi="Arial" w:cs="Arial"/>
                <w:sz w:val="16"/>
                <w:szCs w:val="16"/>
              </w:rPr>
              <w:t xml:space="preserve">  </w:t>
            </w:r>
            <w:r w:rsidRPr="00BC566F">
              <w:rPr>
                <w:rFonts w:ascii="Arial" w:hAnsi="Arial" w:cs="Arial"/>
                <w:sz w:val="16"/>
                <w:szCs w:val="16"/>
              </w:rPr>
              <w:fldChar w:fldCharType="begin">
                <w:ffData>
                  <w:name w:val="Check22"/>
                  <w:enabled/>
                  <w:calcOnExit w:val="0"/>
                  <w:checkBox>
                    <w:sizeAuto/>
                    <w:default w:val="0"/>
                  </w:checkBox>
                </w:ffData>
              </w:fldChar>
            </w:r>
            <w:r w:rsidRPr="00BC566F">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BC566F">
              <w:rPr>
                <w:rFonts w:ascii="Arial" w:hAnsi="Arial" w:cs="Arial"/>
                <w:sz w:val="16"/>
                <w:szCs w:val="16"/>
              </w:rPr>
              <w:fldChar w:fldCharType="end"/>
            </w:r>
            <w:r w:rsidRPr="00BC566F">
              <w:rPr>
                <w:rFonts w:ascii="Arial" w:hAnsi="Arial" w:cs="Arial"/>
                <w:sz w:val="16"/>
                <w:szCs w:val="16"/>
              </w:rPr>
              <w:t xml:space="preserve"> NA</w:t>
            </w:r>
          </w:p>
        </w:tc>
      </w:tr>
      <w:tr w:rsidR="003938F7" w:rsidRPr="00441E83" w14:paraId="23402A25" w14:textId="77777777" w:rsidTr="00641B38">
        <w:trPr>
          <w:cantSplit/>
          <w:trHeight w:val="251"/>
        </w:trPr>
        <w:tc>
          <w:tcPr>
            <w:tcW w:w="5220" w:type="dxa"/>
            <w:tcBorders>
              <w:top w:val="single" w:sz="4" w:space="0" w:color="auto"/>
              <w:left w:val="double" w:sz="6" w:space="0" w:color="auto"/>
              <w:bottom w:val="double" w:sz="6" w:space="0" w:color="auto"/>
              <w:right w:val="single" w:sz="4" w:space="0" w:color="auto"/>
            </w:tcBorders>
            <w:vAlign w:val="center"/>
          </w:tcPr>
          <w:p w14:paraId="4EFD51D8" w14:textId="3AB0BB2B" w:rsidR="003938F7" w:rsidRPr="00441E83" w:rsidRDefault="003938F7"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color w:val="FF0000"/>
                <w:sz w:val="16"/>
              </w:rPr>
              <w:t>Are there unprotected openings in the tank (breaches, leaks, etc</w:t>
            </w:r>
            <w:r w:rsidR="00D3404F">
              <w:rPr>
                <w:rFonts w:ascii="Arial" w:hAnsi="Arial"/>
                <w:color w:val="FF0000"/>
                <w:sz w:val="16"/>
              </w:rPr>
              <w:t>.</w:t>
            </w:r>
            <w:r w:rsidRPr="00441E83">
              <w:rPr>
                <w:rFonts w:ascii="Arial" w:hAnsi="Arial"/>
                <w:color w:val="FF0000"/>
                <w:sz w:val="16"/>
              </w:rPr>
              <w:t>)? @</w:t>
            </w:r>
          </w:p>
        </w:tc>
        <w:tc>
          <w:tcPr>
            <w:tcW w:w="2016" w:type="dxa"/>
            <w:tcBorders>
              <w:top w:val="single" w:sz="4" w:space="0" w:color="auto"/>
              <w:left w:val="single" w:sz="4" w:space="0" w:color="auto"/>
              <w:bottom w:val="double" w:sz="6" w:space="0" w:color="auto"/>
              <w:right w:val="single" w:sz="4" w:space="0" w:color="auto"/>
            </w:tcBorders>
            <w:shd w:val="clear" w:color="auto" w:fill="F2F2F2" w:themeFill="background1" w:themeFillShade="F2"/>
            <w:vAlign w:val="center"/>
          </w:tcPr>
          <w:p w14:paraId="6739B591" w14:textId="6951095C"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4OpeningsY"/>
                  <w:enabled/>
                  <w:calcOnExit w:val="0"/>
                  <w:checkBox>
                    <w:sizeAuto/>
                    <w:default w:val="0"/>
                    <w:checked w:val="0"/>
                  </w:checkBox>
                </w:ffData>
              </w:fldChar>
            </w:r>
            <w:r w:rsidRPr="00441E83">
              <w:rPr>
                <w:rFonts w:ascii="Arial" w:hAnsi="Arial" w:cs="Arial"/>
                <w:sz w:val="16"/>
                <w:szCs w:val="16"/>
              </w:rPr>
              <w:instrText xml:space="preserve"> </w:instrText>
            </w:r>
            <w:bookmarkStart w:id="361" w:name="gvTk4OpeningsY"/>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1"/>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double" w:sz="6" w:space="0" w:color="auto"/>
              <w:right w:val="single" w:sz="4" w:space="0" w:color="auto"/>
            </w:tcBorders>
            <w:vAlign w:val="center"/>
          </w:tcPr>
          <w:p w14:paraId="2BF75D4F" w14:textId="275CF46C" w:rsidR="003938F7" w:rsidRPr="00441E83" w:rsidRDefault="003938F7" w:rsidP="009C7397">
            <w:pPr>
              <w:tabs>
                <w:tab w:val="left" w:pos="-1440"/>
              </w:tabs>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5OpeningsY"/>
                  <w:enabled/>
                  <w:calcOnExit w:val="0"/>
                  <w:checkBox>
                    <w:sizeAuto/>
                    <w:default w:val="0"/>
                    <w:checked w:val="0"/>
                  </w:checkBox>
                </w:ffData>
              </w:fldChar>
            </w:r>
            <w:bookmarkStart w:id="362" w:name="gvTk5Openings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2"/>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single" w:sz="4" w:space="0" w:color="auto"/>
              <w:left w:val="single" w:sz="4" w:space="0" w:color="auto"/>
              <w:bottom w:val="double" w:sz="6" w:space="0" w:color="auto"/>
              <w:right w:val="double" w:sz="6" w:space="0" w:color="auto"/>
            </w:tcBorders>
            <w:shd w:val="clear" w:color="auto" w:fill="F2F2F2" w:themeFill="background1" w:themeFillShade="F2"/>
            <w:vAlign w:val="center"/>
          </w:tcPr>
          <w:p w14:paraId="4BC36D2D" w14:textId="76989899" w:rsidR="003938F7" w:rsidRPr="00441E83" w:rsidRDefault="003938F7" w:rsidP="009C7397">
            <w:pPr>
              <w:spacing w:before="40" w:after="40"/>
              <w:jc w:val="center"/>
              <w:rPr>
                <w:rFonts w:ascii="Arial" w:hAnsi="Arial" w:cs="Arial"/>
                <w:sz w:val="16"/>
                <w:szCs w:val="16"/>
                <w:u w:val="single"/>
              </w:rPr>
            </w:pPr>
            <w:r w:rsidRPr="00441E83">
              <w:rPr>
                <w:rFonts w:ascii="Arial" w:hAnsi="Arial" w:cs="Arial"/>
                <w:sz w:val="16"/>
                <w:szCs w:val="16"/>
              </w:rPr>
              <w:fldChar w:fldCharType="begin">
                <w:ffData>
                  <w:name w:val="gvTk6OpeningsY"/>
                  <w:enabled/>
                  <w:calcOnExit w:val="0"/>
                  <w:checkBox>
                    <w:sizeAuto/>
                    <w:default w:val="0"/>
                    <w:checked w:val="0"/>
                  </w:checkBox>
                </w:ffData>
              </w:fldChar>
            </w:r>
            <w:bookmarkStart w:id="363" w:name="gvTk6OpeningsY"/>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3"/>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E232AD" w:rsidRPr="00441E83" w14:paraId="32BCE059" w14:textId="77777777" w:rsidTr="00641B38">
        <w:trPr>
          <w:cantSplit/>
          <w:trHeight w:val="294"/>
        </w:trPr>
        <w:tc>
          <w:tcPr>
            <w:tcW w:w="5220" w:type="dxa"/>
            <w:tcBorders>
              <w:top w:val="double" w:sz="6" w:space="0" w:color="auto"/>
              <w:left w:val="double" w:sz="6" w:space="0" w:color="auto"/>
              <w:bottom w:val="dotted" w:sz="4" w:space="0" w:color="auto"/>
              <w:right w:val="single" w:sz="4" w:space="0" w:color="auto"/>
            </w:tcBorders>
            <w:vAlign w:val="center"/>
          </w:tcPr>
          <w:p w14:paraId="0353AB58" w14:textId="4BA7A1E8" w:rsidR="00E232AD" w:rsidRPr="00441E83" w:rsidRDefault="00E232AD"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cs="Arial"/>
                <w:b/>
                <w:sz w:val="16"/>
                <w:szCs w:val="16"/>
                <w:u w:val="single"/>
              </w:rPr>
              <w:t>Inspection and cleaning history</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3BE10870" w14:textId="77777777" w:rsidR="00E232AD" w:rsidRPr="00441E83" w:rsidRDefault="00E232AD"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430D96BE" w14:textId="77777777" w:rsidR="00E232AD" w:rsidRPr="00441E83" w:rsidRDefault="00E232AD"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7B5CD0A2" w14:textId="77777777" w:rsidR="00E232AD" w:rsidRPr="00441E83" w:rsidRDefault="00E232AD" w:rsidP="009C7397">
            <w:pPr>
              <w:spacing w:before="40" w:after="40"/>
              <w:jc w:val="center"/>
              <w:rPr>
                <w:rFonts w:ascii="Arial" w:hAnsi="Arial" w:cs="Arial"/>
                <w:sz w:val="16"/>
                <w:szCs w:val="16"/>
              </w:rPr>
            </w:pPr>
          </w:p>
        </w:tc>
      </w:tr>
      <w:tr w:rsidR="00AF09FB" w:rsidRPr="00441E83" w14:paraId="4BB2E702" w14:textId="77777777" w:rsidTr="00255C3D">
        <w:trPr>
          <w:cantSplit/>
          <w:trHeight w:val="161"/>
        </w:trPr>
        <w:tc>
          <w:tcPr>
            <w:tcW w:w="5220" w:type="dxa"/>
            <w:tcBorders>
              <w:top w:val="dotted" w:sz="4" w:space="0" w:color="auto"/>
              <w:left w:val="double" w:sz="6" w:space="0" w:color="auto"/>
              <w:bottom w:val="dotted" w:sz="4" w:space="0" w:color="auto"/>
              <w:right w:val="single" w:sz="4" w:space="0" w:color="auto"/>
            </w:tcBorders>
            <w:vAlign w:val="center"/>
          </w:tcPr>
          <w:p w14:paraId="78498CA6" w14:textId="18EC8CD8" w:rsidR="00AF09FB" w:rsidRPr="00441E83" w:rsidRDefault="00AF09FB" w:rsidP="00AF09FB">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877BBB">
              <w:rPr>
                <w:rFonts w:ascii="Arial" w:hAnsi="Arial"/>
                <w:sz w:val="16"/>
              </w:rPr>
              <w:t xml:space="preserve">How often </w:t>
            </w:r>
            <w:r>
              <w:rPr>
                <w:rFonts w:ascii="Arial" w:hAnsi="Arial"/>
                <w:sz w:val="16"/>
              </w:rPr>
              <w:t>are</w:t>
            </w:r>
            <w:r w:rsidRPr="00877BBB">
              <w:rPr>
                <w:rFonts w:ascii="Arial" w:hAnsi="Arial"/>
                <w:sz w:val="16"/>
              </w:rPr>
              <w:t xml:space="preserve"> the tank</w:t>
            </w:r>
            <w:r>
              <w:rPr>
                <w:rFonts w:ascii="Arial" w:hAnsi="Arial"/>
                <w:sz w:val="16"/>
              </w:rPr>
              <w:t xml:space="preserve"> hatch,</w:t>
            </w:r>
            <w:r w:rsidRPr="00877BBB">
              <w:rPr>
                <w:rFonts w:ascii="Arial" w:hAnsi="Arial"/>
                <w:sz w:val="16"/>
              </w:rPr>
              <w:t xml:space="preserve"> </w:t>
            </w:r>
            <w:r w:rsidR="0066501B">
              <w:rPr>
                <w:rFonts w:ascii="Arial" w:hAnsi="Arial"/>
                <w:sz w:val="16"/>
              </w:rPr>
              <w:t>vent, and overflow</w:t>
            </w:r>
            <w:r w:rsidRPr="00877BBB">
              <w:rPr>
                <w:rFonts w:ascii="Arial" w:hAnsi="Arial"/>
                <w:sz w:val="16"/>
              </w:rPr>
              <w:t xml:space="preserve"> </w:t>
            </w:r>
            <w:r w:rsidR="008A5D71">
              <w:rPr>
                <w:rFonts w:ascii="Arial" w:hAnsi="Arial"/>
                <w:sz w:val="16"/>
              </w:rPr>
              <w:t xml:space="preserve">visually </w:t>
            </w:r>
            <w:r w:rsidRPr="00877BBB">
              <w:rPr>
                <w:rFonts w:ascii="Arial" w:hAnsi="Arial"/>
                <w:sz w:val="16"/>
              </w:rPr>
              <w:t>inspected?</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8A5B40A" w14:textId="07670547" w:rsidR="00AF09FB" w:rsidRPr="00441E83" w:rsidRDefault="00AF09FB" w:rsidP="00AF09FB">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47F8C7A9" w14:textId="164232C3" w:rsidR="00AF09FB" w:rsidRPr="00441E83" w:rsidRDefault="00AF09FB" w:rsidP="00AF09FB">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E108B0B" w14:textId="04A21EA3" w:rsidR="00AF09FB" w:rsidRPr="00441E83" w:rsidRDefault="00AF09FB" w:rsidP="00AF09FB">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73B3353E" w14:textId="77777777" w:rsidTr="00641B38">
        <w:trPr>
          <w:cantSplit/>
          <w:trHeight w:val="440"/>
        </w:trPr>
        <w:tc>
          <w:tcPr>
            <w:tcW w:w="5220" w:type="dxa"/>
            <w:tcBorders>
              <w:top w:val="dotted" w:sz="4" w:space="0" w:color="auto"/>
              <w:left w:val="double" w:sz="6" w:space="0" w:color="auto"/>
              <w:bottom w:val="dotted" w:sz="4" w:space="0" w:color="auto"/>
              <w:right w:val="single" w:sz="4" w:space="0" w:color="auto"/>
            </w:tcBorders>
            <w:vAlign w:val="center"/>
          </w:tcPr>
          <w:p w14:paraId="64AC979D" w14:textId="1536AA92" w:rsidR="003938F7" w:rsidRPr="00441E83" w:rsidRDefault="003938F7"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color w:val="FF0000"/>
                <w:sz w:val="16"/>
              </w:rPr>
              <w:t>If the tank is more than 10 years old, was it cleaned and inspected within the last 10 years?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2E41587" w14:textId="06A0A29F"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InspectedN"/>
                  <w:enabled/>
                  <w:calcOnExit w:val="0"/>
                  <w:checkBox>
                    <w:sizeAuto/>
                    <w:default w:val="0"/>
                    <w:checked w:val="0"/>
                  </w:checkBox>
                </w:ffData>
              </w:fldChar>
            </w:r>
            <w:bookmarkStart w:id="364" w:name="gvTk4Inspect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4"/>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B5D05E0" w14:textId="1CA2744D"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InspectedN"/>
                  <w:enabled/>
                  <w:calcOnExit w:val="0"/>
                  <w:checkBox>
                    <w:sizeAuto/>
                    <w:default w:val="0"/>
                    <w:checked w:val="0"/>
                  </w:checkBox>
                </w:ffData>
              </w:fldChar>
            </w:r>
            <w:bookmarkStart w:id="365" w:name="gvTk5Inspect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5"/>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E5D7DE2" w14:textId="7AF75B8E" w:rsidR="003938F7" w:rsidRPr="00441E83" w:rsidRDefault="003938F7"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InspectedN"/>
                  <w:enabled/>
                  <w:calcOnExit w:val="0"/>
                  <w:checkBox>
                    <w:sizeAuto/>
                    <w:default w:val="0"/>
                    <w:checked w:val="0"/>
                  </w:checkBox>
                </w:ffData>
              </w:fldChar>
            </w:r>
            <w:bookmarkStart w:id="366" w:name="gvTk6Inspect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66"/>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42BD940B" w14:textId="77777777" w:rsidTr="00641B38">
        <w:trPr>
          <w:cantSplit/>
          <w:trHeight w:val="161"/>
        </w:trPr>
        <w:tc>
          <w:tcPr>
            <w:tcW w:w="5220" w:type="dxa"/>
            <w:tcBorders>
              <w:top w:val="dotted" w:sz="4" w:space="0" w:color="auto"/>
              <w:left w:val="double" w:sz="6" w:space="0" w:color="auto"/>
              <w:bottom w:val="dotted" w:sz="4" w:space="0" w:color="auto"/>
              <w:right w:val="single" w:sz="4" w:space="0" w:color="auto"/>
            </w:tcBorders>
            <w:vAlign w:val="center"/>
          </w:tcPr>
          <w:p w14:paraId="3D0E8C2D" w14:textId="0F9C4599" w:rsidR="001D619E" w:rsidRPr="00441E83" w:rsidRDefault="003938F7"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sz w:val="16"/>
              </w:rPr>
              <w:t>When and how was the tank last cleaned and inspected?</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2246F8A" w14:textId="77777777" w:rsidR="003938F7" w:rsidRPr="00441E83" w:rsidRDefault="003938F7" w:rsidP="009C7397">
            <w:pPr>
              <w:tabs>
                <w:tab w:val="left" w:pos="-1440"/>
              </w:tabs>
              <w:spacing w:before="40" w:after="40"/>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7AD7EF20" w14:textId="77777777" w:rsidR="003938F7" w:rsidRPr="00441E83" w:rsidRDefault="003938F7" w:rsidP="009C7397">
            <w:pPr>
              <w:tabs>
                <w:tab w:val="left" w:pos="-1440"/>
              </w:tabs>
              <w:spacing w:before="40" w:after="40"/>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8FD9157" w14:textId="77777777" w:rsidR="003938F7" w:rsidRPr="00441E83" w:rsidRDefault="003938F7" w:rsidP="009C7397">
            <w:pPr>
              <w:tabs>
                <w:tab w:val="left" w:pos="-1440"/>
              </w:tabs>
              <w:spacing w:before="40" w:after="40"/>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7DDD5BF1" w14:textId="77777777" w:rsidTr="00641B38">
        <w:trPr>
          <w:cantSplit/>
          <w:trHeight w:val="71"/>
        </w:trPr>
        <w:tc>
          <w:tcPr>
            <w:tcW w:w="5220" w:type="dxa"/>
            <w:tcBorders>
              <w:top w:val="dotted" w:sz="4" w:space="0" w:color="auto"/>
              <w:left w:val="double" w:sz="6" w:space="0" w:color="auto"/>
              <w:bottom w:val="dotted" w:sz="4" w:space="0" w:color="auto"/>
              <w:right w:val="single" w:sz="4" w:space="0" w:color="auto"/>
            </w:tcBorders>
            <w:vAlign w:val="center"/>
          </w:tcPr>
          <w:p w14:paraId="7DE530E0" w14:textId="77777777" w:rsidR="003938F7" w:rsidRPr="00441E83" w:rsidRDefault="003938F7"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sz w:val="16"/>
              </w:rPr>
              <w:t xml:space="preserve">Who performed the cleaning and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C90FB22"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40FF27A2" w14:textId="7777777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7A05B5A" w14:textId="77777777" w:rsidR="003938F7" w:rsidRPr="00441E83" w:rsidRDefault="003938F7" w:rsidP="009C7397">
            <w:pPr>
              <w:spacing w:before="40" w:after="4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1978BD38"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301D1AFF" w14:textId="0481B289" w:rsidR="00004E6D" w:rsidRPr="00441E83" w:rsidRDefault="003938F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sz w:val="16"/>
              </w:rPr>
              <w:t>How was the tank disinfected after cleaning?</w:t>
            </w:r>
            <w:r w:rsidR="00F74FF0">
              <w:rPr>
                <w:rFonts w:ascii="Arial" w:hAnsi="Arial"/>
                <w:sz w:val="16"/>
              </w:rPr>
              <w:t xml:space="preserve"> </w:t>
            </w:r>
            <w:r w:rsidR="00004E6D" w:rsidRPr="00441E83">
              <w:rPr>
                <w:rFonts w:ascii="Arial" w:hAnsi="Arial"/>
                <w:sz w:val="16"/>
              </w:rPr>
              <w:t>(NA if diver used)</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7A17895" w14:textId="77777777" w:rsidR="003938F7" w:rsidRPr="00441E83" w:rsidRDefault="003938F7" w:rsidP="009C7397">
            <w:pPr>
              <w:tabs>
                <w:tab w:val="left" w:pos="-1440"/>
              </w:tabs>
              <w:spacing w:before="40" w:after="40"/>
              <w:jc w:val="center"/>
              <w:rPr>
                <w:rFonts w:ascii="Arial" w:hAnsi="Arial"/>
                <w:sz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single" w:sz="4" w:space="0" w:color="auto"/>
            </w:tcBorders>
            <w:vAlign w:val="center"/>
          </w:tcPr>
          <w:p w14:paraId="389BE510" w14:textId="77777777" w:rsidR="003938F7" w:rsidRPr="00441E83" w:rsidRDefault="003938F7" w:rsidP="009C7397">
            <w:pPr>
              <w:tabs>
                <w:tab w:val="left" w:pos="-1440"/>
              </w:tabs>
              <w:spacing w:before="40" w:after="40"/>
              <w:jc w:val="center"/>
              <w:rPr>
                <w:rFonts w:ascii="Arial" w:hAnsi="Arial"/>
                <w:sz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FAF7718" w14:textId="77777777" w:rsidR="003938F7" w:rsidRPr="00441E83" w:rsidRDefault="003938F7" w:rsidP="009C7397">
            <w:pPr>
              <w:spacing w:before="40" w:after="40"/>
              <w:jc w:val="center"/>
              <w:rPr>
                <w:rFonts w:ascii="Arial" w:hAnsi="Arial"/>
                <w:sz w:val="16"/>
                <w:u w:val="single"/>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EF5236" w:rsidRPr="00441E83" w14:paraId="733845D6" w14:textId="77777777" w:rsidTr="00641B38">
        <w:trPr>
          <w:cantSplit/>
          <w:trHeight w:val="197"/>
        </w:trPr>
        <w:tc>
          <w:tcPr>
            <w:tcW w:w="5220" w:type="dxa"/>
            <w:tcBorders>
              <w:top w:val="dotted" w:sz="4" w:space="0" w:color="auto"/>
              <w:left w:val="double" w:sz="6" w:space="0" w:color="auto"/>
              <w:bottom w:val="nil"/>
              <w:right w:val="single" w:sz="4" w:space="0" w:color="auto"/>
            </w:tcBorders>
            <w:shd w:val="clear" w:color="auto" w:fill="auto"/>
            <w:vAlign w:val="center"/>
          </w:tcPr>
          <w:p w14:paraId="47FFDD97" w14:textId="77777777" w:rsidR="00EF5236" w:rsidRPr="00EE1A52" w:rsidRDefault="00EF5236" w:rsidP="00255C3D">
            <w:pPr>
              <w:tabs>
                <w:tab w:val="right" w:pos="5412"/>
                <w:tab w:val="left" w:pos="5760"/>
                <w:tab w:val="left" w:pos="6480"/>
                <w:tab w:val="left" w:pos="7200"/>
                <w:tab w:val="left" w:pos="7920"/>
                <w:tab w:val="left" w:pos="8640"/>
                <w:tab w:val="left" w:pos="9360"/>
                <w:tab w:val="left" w:pos="10080"/>
                <w:tab w:val="left" w:pos="10800"/>
              </w:tabs>
              <w:spacing w:before="20" w:after="20"/>
              <w:rPr>
                <w:rFonts w:ascii="Arial" w:hAnsi="Arial"/>
                <w:sz w:val="16"/>
              </w:rPr>
            </w:pPr>
            <w:r w:rsidRPr="00EE1A52">
              <w:rPr>
                <w:rFonts w:ascii="Arial" w:hAnsi="Arial"/>
                <w:sz w:val="16"/>
              </w:rPr>
              <w:t>Surveyor able to view report and confirm date?</w:t>
            </w:r>
          </w:p>
        </w:tc>
        <w:tc>
          <w:tcPr>
            <w:tcW w:w="2016"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3DE4D84D" w14:textId="7BA65780"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dotted" w:sz="4" w:space="0" w:color="auto"/>
              <w:left w:val="single" w:sz="4" w:space="0" w:color="auto"/>
              <w:bottom w:val="nil"/>
              <w:right w:val="single" w:sz="4" w:space="0" w:color="auto"/>
            </w:tcBorders>
            <w:vAlign w:val="center"/>
          </w:tcPr>
          <w:p w14:paraId="0F4AD1C6" w14:textId="015101DF"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dotted" w:sz="4" w:space="0" w:color="auto"/>
              <w:left w:val="single" w:sz="4" w:space="0" w:color="auto"/>
              <w:bottom w:val="nil"/>
              <w:right w:val="double" w:sz="6" w:space="0" w:color="auto"/>
            </w:tcBorders>
            <w:shd w:val="clear" w:color="auto" w:fill="F2F2F2" w:themeFill="background1" w:themeFillShade="F2"/>
            <w:vAlign w:val="center"/>
          </w:tcPr>
          <w:p w14:paraId="445E5D90" w14:textId="12804301" w:rsidR="00EF5236" w:rsidRPr="00441E83" w:rsidRDefault="00EF5236" w:rsidP="00255C3D">
            <w:pPr>
              <w:spacing w:before="20" w:after="20"/>
              <w:jc w:val="center"/>
              <w:rPr>
                <w:rFonts w:ascii="Arial" w:hAnsi="Arial" w:cs="Arial"/>
                <w:sz w:val="16"/>
                <w:szCs w:val="16"/>
              </w:rPr>
            </w:pP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EF5236" w:rsidRPr="00441E83" w14:paraId="5DF5BA94" w14:textId="77777777" w:rsidTr="00641B38">
        <w:trPr>
          <w:cantSplit/>
          <w:trHeight w:val="198"/>
        </w:trPr>
        <w:tc>
          <w:tcPr>
            <w:tcW w:w="5220" w:type="dxa"/>
            <w:tcBorders>
              <w:top w:val="nil"/>
              <w:left w:val="double" w:sz="6" w:space="0" w:color="auto"/>
              <w:bottom w:val="nil"/>
              <w:right w:val="single" w:sz="4" w:space="0" w:color="auto"/>
            </w:tcBorders>
            <w:shd w:val="clear" w:color="auto" w:fill="auto"/>
            <w:vAlign w:val="center"/>
          </w:tcPr>
          <w:p w14:paraId="1894B1B6" w14:textId="08072A7E" w:rsidR="00EF5236" w:rsidRPr="00EE1A52" w:rsidRDefault="00EF5236"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EE1A52">
              <w:rPr>
                <w:rFonts w:ascii="Arial" w:hAnsi="Arial"/>
                <w:sz w:val="16"/>
              </w:rPr>
              <w:t>If yes note major concerns and/or recommendations:</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1B7251AF" w14:textId="077F4737"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single" w:sz="4" w:space="0" w:color="auto"/>
            </w:tcBorders>
            <w:vAlign w:val="center"/>
          </w:tcPr>
          <w:p w14:paraId="0BB473C1" w14:textId="65E25C27"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24C96A0A" w14:textId="0D0B5057" w:rsidR="00EF5236" w:rsidRPr="00441E83" w:rsidRDefault="00EF5236" w:rsidP="00255C3D">
            <w:pPr>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EF5236" w:rsidRPr="00441E83" w14:paraId="058491ED" w14:textId="77777777" w:rsidTr="00641B38">
        <w:trPr>
          <w:cantSplit/>
          <w:trHeight w:val="216"/>
        </w:trPr>
        <w:tc>
          <w:tcPr>
            <w:tcW w:w="5220" w:type="dxa"/>
            <w:tcBorders>
              <w:top w:val="nil"/>
              <w:left w:val="double" w:sz="6" w:space="0" w:color="auto"/>
              <w:bottom w:val="nil"/>
              <w:right w:val="single" w:sz="4" w:space="0" w:color="auto"/>
            </w:tcBorders>
            <w:shd w:val="clear" w:color="auto" w:fill="auto"/>
            <w:vAlign w:val="center"/>
          </w:tcPr>
          <w:p w14:paraId="25064419" w14:textId="5BDE5BB7" w:rsidR="00EF5236" w:rsidRPr="00EE1A52" w:rsidRDefault="00EF5236"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EE1A52">
              <w:rPr>
                <w:rFonts w:ascii="Arial" w:hAnsi="Arial"/>
                <w:sz w:val="16"/>
              </w:rPr>
              <w:t>If Carcasses or other debris found in the tank:</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7C6F4340" w14:textId="6EE4148F" w:rsidR="00EF5236" w:rsidRPr="00441E83" w:rsidRDefault="00EF5236" w:rsidP="00255C3D">
            <w:pPr>
              <w:tabs>
                <w:tab w:val="left" w:pos="-1440"/>
              </w:tabs>
              <w:spacing w:before="20" w:after="20"/>
              <w:jc w:val="center"/>
              <w:rPr>
                <w:rFonts w:ascii="Arial" w:hAnsi="Arial" w:cs="Arial"/>
                <w:sz w:val="16"/>
                <w:szCs w:val="16"/>
              </w:rPr>
            </w:pPr>
          </w:p>
        </w:tc>
        <w:tc>
          <w:tcPr>
            <w:tcW w:w="2016" w:type="dxa"/>
            <w:tcBorders>
              <w:top w:val="nil"/>
              <w:left w:val="single" w:sz="4" w:space="0" w:color="auto"/>
              <w:bottom w:val="nil"/>
              <w:right w:val="single" w:sz="4" w:space="0" w:color="auto"/>
            </w:tcBorders>
            <w:vAlign w:val="center"/>
          </w:tcPr>
          <w:p w14:paraId="5373FC17" w14:textId="2A0580B8" w:rsidR="00EF5236" w:rsidRPr="00441E83" w:rsidRDefault="00EF5236" w:rsidP="00255C3D">
            <w:pPr>
              <w:tabs>
                <w:tab w:val="left" w:pos="-1440"/>
              </w:tabs>
              <w:spacing w:before="20" w:after="20"/>
              <w:jc w:val="center"/>
              <w:rPr>
                <w:rFonts w:ascii="Arial" w:hAnsi="Arial" w:cs="Arial"/>
                <w:sz w:val="16"/>
                <w:szCs w:val="16"/>
              </w:rPr>
            </w:pP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239AD25A" w14:textId="7B8E0DC2" w:rsidR="00EF5236" w:rsidRPr="00441E83" w:rsidRDefault="00EF5236" w:rsidP="00255C3D">
            <w:pPr>
              <w:spacing w:before="20" w:after="20"/>
              <w:jc w:val="center"/>
              <w:rPr>
                <w:rFonts w:ascii="Arial" w:hAnsi="Arial" w:cs="Arial"/>
                <w:sz w:val="16"/>
                <w:szCs w:val="16"/>
              </w:rPr>
            </w:pPr>
          </w:p>
        </w:tc>
      </w:tr>
      <w:tr w:rsidR="00EF5236" w:rsidRPr="00441E83" w14:paraId="32799411" w14:textId="77777777" w:rsidTr="00641B38">
        <w:trPr>
          <w:cantSplit/>
          <w:trHeight w:val="126"/>
        </w:trPr>
        <w:tc>
          <w:tcPr>
            <w:tcW w:w="5220" w:type="dxa"/>
            <w:tcBorders>
              <w:top w:val="nil"/>
              <w:left w:val="double" w:sz="6" w:space="0" w:color="auto"/>
              <w:bottom w:val="nil"/>
              <w:right w:val="single" w:sz="4" w:space="0" w:color="auto"/>
            </w:tcBorders>
            <w:shd w:val="clear" w:color="auto" w:fill="auto"/>
            <w:vAlign w:val="center"/>
          </w:tcPr>
          <w:p w14:paraId="1420D68E" w14:textId="5B85C382" w:rsidR="00EF5236" w:rsidRPr="00EE1A52" w:rsidRDefault="00EF5236"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EE1A52">
              <w:rPr>
                <w:rFonts w:ascii="Arial" w:hAnsi="Arial"/>
                <w:sz w:val="16"/>
              </w:rPr>
              <w:t xml:space="preserve">       Was EPA notified immediately?</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4AD3BD2F" w14:textId="1E5E7550"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nil"/>
              <w:left w:val="single" w:sz="4" w:space="0" w:color="auto"/>
              <w:bottom w:val="nil"/>
              <w:right w:val="single" w:sz="4" w:space="0" w:color="auto"/>
            </w:tcBorders>
            <w:vAlign w:val="center"/>
          </w:tcPr>
          <w:p w14:paraId="380D855F" w14:textId="24D7C697"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79C26A6B" w14:textId="633FA29E" w:rsidR="00EF5236" w:rsidRPr="00441E83" w:rsidRDefault="00EF5236" w:rsidP="00255C3D">
            <w:pPr>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EF5236" w:rsidRPr="00441E83" w14:paraId="5EA9C41C" w14:textId="77777777" w:rsidTr="00641B38">
        <w:trPr>
          <w:cantSplit/>
          <w:trHeight w:val="135"/>
        </w:trPr>
        <w:tc>
          <w:tcPr>
            <w:tcW w:w="5220" w:type="dxa"/>
            <w:tcBorders>
              <w:top w:val="nil"/>
              <w:left w:val="double" w:sz="6" w:space="0" w:color="auto"/>
              <w:bottom w:val="nil"/>
              <w:right w:val="single" w:sz="4" w:space="0" w:color="auto"/>
            </w:tcBorders>
            <w:shd w:val="clear" w:color="auto" w:fill="auto"/>
            <w:vAlign w:val="center"/>
          </w:tcPr>
          <w:p w14:paraId="070AB186" w14:textId="263D37A4" w:rsidR="00EF5236" w:rsidRPr="00EE1A52" w:rsidRDefault="00EF5236" w:rsidP="00255C3D">
            <w:pPr>
              <w:tabs>
                <w:tab w:val="right" w:pos="5412"/>
                <w:tab w:val="left" w:pos="5760"/>
                <w:tab w:val="left" w:pos="6480"/>
                <w:tab w:val="left" w:pos="7200"/>
                <w:tab w:val="left" w:pos="7920"/>
                <w:tab w:val="left" w:pos="8640"/>
                <w:tab w:val="left" w:pos="9360"/>
                <w:tab w:val="left" w:pos="10080"/>
                <w:tab w:val="left" w:pos="10800"/>
              </w:tabs>
              <w:spacing w:before="20" w:after="20"/>
              <w:ind w:left="309"/>
              <w:rPr>
                <w:rFonts w:ascii="Arial" w:hAnsi="Arial"/>
                <w:sz w:val="16"/>
              </w:rPr>
            </w:pPr>
            <w:r w:rsidRPr="00EE1A52">
              <w:rPr>
                <w:rFonts w:ascii="Arial" w:hAnsi="Arial"/>
                <w:sz w:val="16"/>
              </w:rPr>
              <w:t xml:space="preserve">       Was the entry point for the carcass or debris eliminated?</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404902F3" w14:textId="7D6C3313"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nil"/>
              <w:left w:val="single" w:sz="4" w:space="0" w:color="auto"/>
              <w:bottom w:val="nil"/>
              <w:right w:val="single" w:sz="4" w:space="0" w:color="auto"/>
            </w:tcBorders>
            <w:vAlign w:val="center"/>
          </w:tcPr>
          <w:p w14:paraId="4C02F0A1" w14:textId="5952CA99"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27D62DDA" w14:textId="29F22C7B" w:rsidR="00EF5236" w:rsidRPr="00441E83" w:rsidRDefault="00EF5236" w:rsidP="00255C3D">
            <w:pPr>
              <w:spacing w:before="20" w:after="2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SoldCov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r>
      <w:tr w:rsidR="00EF5236" w:rsidRPr="00441E83" w14:paraId="49A23BC6" w14:textId="77777777" w:rsidTr="00255C3D">
        <w:trPr>
          <w:cantSplit/>
          <w:trHeight w:val="81"/>
        </w:trPr>
        <w:tc>
          <w:tcPr>
            <w:tcW w:w="5220" w:type="dxa"/>
            <w:tcBorders>
              <w:top w:val="nil"/>
              <w:left w:val="double" w:sz="6" w:space="0" w:color="auto"/>
              <w:bottom w:val="double" w:sz="6" w:space="0" w:color="auto"/>
              <w:right w:val="single" w:sz="4" w:space="0" w:color="auto"/>
            </w:tcBorders>
            <w:shd w:val="clear" w:color="auto" w:fill="auto"/>
            <w:vAlign w:val="center"/>
          </w:tcPr>
          <w:p w14:paraId="38A60599" w14:textId="44B17803" w:rsidR="00EF5236" w:rsidRPr="00EE1A52" w:rsidRDefault="00EF5236" w:rsidP="00255C3D">
            <w:pPr>
              <w:tabs>
                <w:tab w:val="left" w:pos="4330"/>
                <w:tab w:val="right" w:pos="5412"/>
                <w:tab w:val="left" w:pos="5760"/>
                <w:tab w:val="left" w:pos="6480"/>
                <w:tab w:val="left" w:pos="7200"/>
                <w:tab w:val="left" w:pos="7920"/>
                <w:tab w:val="left" w:pos="8640"/>
                <w:tab w:val="left" w:pos="9360"/>
                <w:tab w:val="left" w:pos="10080"/>
                <w:tab w:val="left" w:pos="10800"/>
              </w:tabs>
              <w:ind w:firstLine="302"/>
              <w:rPr>
                <w:rFonts w:ascii="Arial" w:hAnsi="Arial" w:cs="Arial"/>
                <w:sz w:val="16"/>
                <w:szCs w:val="16"/>
              </w:rPr>
            </w:pPr>
            <w:r w:rsidRPr="00EE1A52">
              <w:rPr>
                <w:rFonts w:ascii="Arial" w:hAnsi="Arial" w:cs="Arial"/>
                <w:sz w:val="16"/>
                <w:szCs w:val="16"/>
              </w:rPr>
              <w:t xml:space="preserve">       Describe:</w:t>
            </w:r>
          </w:p>
        </w:tc>
        <w:tc>
          <w:tcPr>
            <w:tcW w:w="2016" w:type="dxa"/>
            <w:tcBorders>
              <w:top w:val="nil"/>
              <w:left w:val="single" w:sz="4" w:space="0" w:color="auto"/>
              <w:bottom w:val="double" w:sz="6" w:space="0" w:color="auto"/>
              <w:right w:val="single" w:sz="4" w:space="0" w:color="auto"/>
            </w:tcBorders>
            <w:shd w:val="clear" w:color="auto" w:fill="F2F2F2" w:themeFill="background1" w:themeFillShade="F2"/>
            <w:vAlign w:val="center"/>
          </w:tcPr>
          <w:p w14:paraId="543194C0" w14:textId="566AB878"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double" w:sz="6" w:space="0" w:color="auto"/>
              <w:right w:val="single" w:sz="4" w:space="0" w:color="auto"/>
            </w:tcBorders>
            <w:vAlign w:val="center"/>
          </w:tcPr>
          <w:p w14:paraId="0D245F3F" w14:textId="272C29F4" w:rsidR="00EF5236" w:rsidRPr="00441E83" w:rsidRDefault="00EF5236" w:rsidP="00255C3D">
            <w:pPr>
              <w:tabs>
                <w:tab w:val="left" w:pos="-1440"/>
              </w:tabs>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double" w:sz="6" w:space="0" w:color="auto"/>
              <w:right w:val="double" w:sz="6" w:space="0" w:color="auto"/>
            </w:tcBorders>
            <w:shd w:val="clear" w:color="auto" w:fill="F2F2F2" w:themeFill="background1" w:themeFillShade="F2"/>
            <w:vAlign w:val="center"/>
          </w:tcPr>
          <w:p w14:paraId="4766B107" w14:textId="6AB0BE66" w:rsidR="00EF5236" w:rsidRPr="00441E83" w:rsidRDefault="00EF5236" w:rsidP="00255C3D">
            <w:pPr>
              <w:spacing w:before="20" w:after="20"/>
              <w:jc w:val="center"/>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7ED3FADE" w14:textId="77777777" w:rsidTr="00641B38">
        <w:trPr>
          <w:cantSplit/>
          <w:trHeight w:val="177"/>
        </w:trPr>
        <w:tc>
          <w:tcPr>
            <w:tcW w:w="5220" w:type="dxa"/>
            <w:tcBorders>
              <w:top w:val="double" w:sz="6" w:space="0" w:color="auto"/>
              <w:left w:val="double" w:sz="6" w:space="0" w:color="auto"/>
              <w:bottom w:val="dotted" w:sz="4" w:space="0" w:color="auto"/>
              <w:right w:val="single" w:sz="4" w:space="0" w:color="auto"/>
            </w:tcBorders>
            <w:vAlign w:val="center"/>
          </w:tcPr>
          <w:p w14:paraId="39C3FA61" w14:textId="30998E87" w:rsidR="003938F7" w:rsidRPr="00441E83" w:rsidRDefault="003938F7"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s="Arial"/>
                <w:b/>
                <w:sz w:val="16"/>
                <w:szCs w:val="16"/>
                <w:u w:val="single"/>
              </w:rPr>
              <w:t>Overflow</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2E693740" w14:textId="77777777" w:rsidR="003938F7" w:rsidRPr="00441E83" w:rsidRDefault="003938F7"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15796E31" w14:textId="77777777" w:rsidR="003938F7" w:rsidRPr="00441E83" w:rsidRDefault="003938F7" w:rsidP="009C7397">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6E84FC67" w14:textId="77777777" w:rsidR="003938F7" w:rsidRPr="00441E83" w:rsidRDefault="003938F7" w:rsidP="009C7397">
            <w:pPr>
              <w:spacing w:before="40" w:after="40"/>
              <w:jc w:val="center"/>
              <w:rPr>
                <w:rFonts w:ascii="Arial" w:hAnsi="Arial" w:cs="Arial"/>
                <w:sz w:val="16"/>
                <w:szCs w:val="16"/>
              </w:rPr>
            </w:pPr>
          </w:p>
        </w:tc>
      </w:tr>
      <w:tr w:rsidR="00076356" w:rsidRPr="00441E83" w14:paraId="2BE33E12" w14:textId="77777777" w:rsidTr="00641B38">
        <w:trPr>
          <w:cantSplit/>
          <w:trHeight w:val="179"/>
        </w:trPr>
        <w:tc>
          <w:tcPr>
            <w:tcW w:w="5220" w:type="dxa"/>
            <w:tcBorders>
              <w:top w:val="dotted" w:sz="4" w:space="0" w:color="auto"/>
              <w:left w:val="double" w:sz="6" w:space="0" w:color="auto"/>
              <w:bottom w:val="dotted" w:sz="4" w:space="0" w:color="auto"/>
              <w:right w:val="single" w:sz="4" w:space="0" w:color="auto"/>
            </w:tcBorders>
            <w:vAlign w:val="center"/>
          </w:tcPr>
          <w:p w14:paraId="0300D0AB" w14:textId="47D10B42" w:rsidR="00076356" w:rsidRPr="00441E83" w:rsidRDefault="00076356"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s="Arial"/>
                <w:color w:val="FF0000"/>
                <w:sz w:val="16"/>
                <w:szCs w:val="16"/>
              </w:rPr>
            </w:pPr>
            <w:r w:rsidRPr="00441E83">
              <w:rPr>
                <w:rFonts w:ascii="Arial" w:hAnsi="Arial" w:cs="Arial"/>
                <w:color w:val="FF0000"/>
                <w:sz w:val="16"/>
                <w:szCs w:val="16"/>
              </w:rPr>
              <w:t>Does the tank have an overflow separate from the vent?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151DDC0" w14:textId="12F7C9ED" w:rsidR="00076356" w:rsidRPr="00441E83" w:rsidRDefault="00076356"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2B70AF" w:rsidRPr="00441E83">
              <w:rPr>
                <w:rFonts w:ascii="Arial" w:hAnsi="Arial" w:cs="Arial"/>
                <w:sz w:val="16"/>
                <w:szCs w:val="16"/>
              </w:rPr>
              <w:fldChar w:fldCharType="begin">
                <w:ffData>
                  <w:name w:val="gvTk4OvFlSepN"/>
                  <w:enabled/>
                  <w:calcOnExit w:val="0"/>
                  <w:checkBox>
                    <w:sizeAuto/>
                    <w:default w:val="0"/>
                  </w:checkBox>
                </w:ffData>
              </w:fldChar>
            </w:r>
            <w:bookmarkStart w:id="367" w:name="gvTk4OvFlSepN"/>
            <w:r w:rsidR="002B70A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B70AF" w:rsidRPr="00441E83">
              <w:rPr>
                <w:rFonts w:ascii="Arial" w:hAnsi="Arial" w:cs="Arial"/>
                <w:sz w:val="16"/>
                <w:szCs w:val="16"/>
              </w:rPr>
              <w:fldChar w:fldCharType="end"/>
            </w:r>
            <w:bookmarkEnd w:id="36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CB50058" w14:textId="4F6D3E50" w:rsidR="00076356" w:rsidRPr="00441E83" w:rsidRDefault="00076356"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2B70AF" w:rsidRPr="00441E83">
              <w:rPr>
                <w:rFonts w:ascii="Arial" w:hAnsi="Arial" w:cs="Arial"/>
                <w:sz w:val="16"/>
                <w:szCs w:val="16"/>
              </w:rPr>
              <w:fldChar w:fldCharType="begin">
                <w:ffData>
                  <w:name w:val="gvTk5OvFlSepN"/>
                  <w:enabled/>
                  <w:calcOnExit w:val="0"/>
                  <w:checkBox>
                    <w:sizeAuto/>
                    <w:default w:val="0"/>
                  </w:checkBox>
                </w:ffData>
              </w:fldChar>
            </w:r>
            <w:bookmarkStart w:id="368" w:name="gvTk5OvFlSepN"/>
            <w:r w:rsidR="002B70A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B70AF" w:rsidRPr="00441E83">
              <w:rPr>
                <w:rFonts w:ascii="Arial" w:hAnsi="Arial" w:cs="Arial"/>
                <w:sz w:val="16"/>
                <w:szCs w:val="16"/>
              </w:rPr>
              <w:fldChar w:fldCharType="end"/>
            </w:r>
            <w:bookmarkEnd w:id="368"/>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6DB0888" w14:textId="08D850F5" w:rsidR="00076356" w:rsidRPr="00441E83" w:rsidRDefault="00076356"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2B70AF" w:rsidRPr="00441E83">
              <w:rPr>
                <w:rFonts w:ascii="Arial" w:hAnsi="Arial" w:cs="Arial"/>
                <w:sz w:val="16"/>
                <w:szCs w:val="16"/>
              </w:rPr>
              <w:fldChar w:fldCharType="begin">
                <w:ffData>
                  <w:name w:val="gvTk6OvFlSepN"/>
                  <w:enabled/>
                  <w:calcOnExit w:val="0"/>
                  <w:checkBox>
                    <w:sizeAuto/>
                    <w:default w:val="0"/>
                  </w:checkBox>
                </w:ffData>
              </w:fldChar>
            </w:r>
            <w:bookmarkStart w:id="369" w:name="gvTk6OvFlSepN"/>
            <w:r w:rsidR="002B70AF"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2B70AF" w:rsidRPr="00441E83">
              <w:rPr>
                <w:rFonts w:ascii="Arial" w:hAnsi="Arial" w:cs="Arial"/>
                <w:sz w:val="16"/>
                <w:szCs w:val="16"/>
              </w:rPr>
              <w:fldChar w:fldCharType="end"/>
            </w:r>
            <w:bookmarkEnd w:id="369"/>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6BDFF2D2" w14:textId="77777777" w:rsidTr="00641B38">
        <w:trPr>
          <w:cantSplit/>
          <w:trHeight w:val="179"/>
        </w:trPr>
        <w:tc>
          <w:tcPr>
            <w:tcW w:w="5220" w:type="dxa"/>
            <w:tcBorders>
              <w:top w:val="dotted" w:sz="4" w:space="0" w:color="auto"/>
              <w:left w:val="double" w:sz="6" w:space="0" w:color="auto"/>
              <w:bottom w:val="dotted" w:sz="4" w:space="0" w:color="auto"/>
              <w:right w:val="single" w:sz="4" w:space="0" w:color="auto"/>
            </w:tcBorders>
            <w:vAlign w:val="center"/>
          </w:tcPr>
          <w:p w14:paraId="4234F876" w14:textId="0DFDAC4F" w:rsidR="003938F7" w:rsidRPr="00441E83" w:rsidRDefault="003938F7"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s="Arial"/>
                <w:color w:val="FF0000"/>
                <w:sz w:val="16"/>
                <w:szCs w:val="16"/>
              </w:rPr>
              <w:t>Is the overflow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52C8D61" w14:textId="4E01AC3D"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OvFlAccessN"/>
                  <w:enabled/>
                  <w:calcOnExit w:val="0"/>
                  <w:checkBox>
                    <w:sizeAuto/>
                    <w:default w:val="0"/>
                    <w:checked w:val="0"/>
                  </w:checkBox>
                </w:ffData>
              </w:fldChar>
            </w:r>
            <w:bookmarkStart w:id="370" w:name="gvTk4OvFlAccess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0"/>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193872CB" w14:textId="03CB1208"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OvFlAccessN"/>
                  <w:enabled/>
                  <w:calcOnExit w:val="0"/>
                  <w:checkBox>
                    <w:sizeAuto/>
                    <w:default w:val="0"/>
                    <w:checked w:val="0"/>
                  </w:checkBox>
                </w:ffData>
              </w:fldChar>
            </w:r>
            <w:bookmarkStart w:id="371" w:name="gvTk5OvFlAccess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1"/>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598A433" w14:textId="5385D718" w:rsidR="003938F7" w:rsidRPr="00441E83" w:rsidRDefault="003938F7"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OvFlAccessN"/>
                  <w:enabled/>
                  <w:calcOnExit w:val="0"/>
                  <w:checkBox>
                    <w:sizeAuto/>
                    <w:default w:val="0"/>
                    <w:checked w:val="0"/>
                  </w:checkBox>
                </w:ffData>
              </w:fldChar>
            </w:r>
            <w:bookmarkStart w:id="372" w:name="gvTk6OvFlAccess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2"/>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3691856D"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164E469F" w14:textId="5068C96C" w:rsidR="003938F7" w:rsidRPr="00441E83" w:rsidRDefault="003938F7"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olor w:val="FF0000"/>
                <w:sz w:val="16"/>
              </w:rPr>
              <w:t xml:space="preserve">Overflow has a </w:t>
            </w:r>
            <w:r w:rsidR="00107218">
              <w:rPr>
                <w:rFonts w:ascii="Arial" w:hAnsi="Arial"/>
                <w:color w:val="FF0000"/>
                <w:sz w:val="16"/>
              </w:rPr>
              <w:t>#24-mesh</w:t>
            </w:r>
            <w:r w:rsidRPr="00441E83">
              <w:rPr>
                <w:rFonts w:ascii="Arial" w:hAnsi="Arial"/>
                <w:color w:val="FF0000"/>
                <w:sz w:val="16"/>
              </w:rPr>
              <w:t xml:space="preserve"> screen OR a duckbill valve OR a properly sealed flapper valve with screen </w:t>
            </w:r>
            <w:r w:rsidR="00897D0B" w:rsidRPr="00F6267E">
              <w:rPr>
                <w:rFonts w:ascii="Arial" w:hAnsi="Arial"/>
                <w:color w:val="FF0000"/>
                <w:sz w:val="16"/>
              </w:rPr>
              <w:t>of any size</w:t>
            </w:r>
            <w:r w:rsidR="00897D0B">
              <w:rPr>
                <w:rFonts w:ascii="Arial" w:hAnsi="Arial"/>
                <w:color w:val="FF0000"/>
                <w:sz w:val="16"/>
              </w:rPr>
              <w:t xml:space="preserve"> </w:t>
            </w:r>
            <w:r w:rsidRPr="00441E83">
              <w:rPr>
                <w:rFonts w:ascii="Arial" w:hAnsi="Arial"/>
                <w:color w:val="FF0000"/>
                <w:sz w:val="16"/>
              </w:rPr>
              <w:t xml:space="preserve">inside (EPA recommends a </w:t>
            </w:r>
            <w:r w:rsidR="00107218">
              <w:rPr>
                <w:rFonts w:ascii="Arial" w:hAnsi="Arial"/>
                <w:color w:val="FF0000"/>
                <w:sz w:val="16"/>
              </w:rPr>
              <w:t>#24-mesh</w:t>
            </w:r>
            <w:r w:rsidRPr="00441E83">
              <w:rPr>
                <w:rFonts w:ascii="Arial" w:hAnsi="Arial"/>
                <w:color w:val="FF0000"/>
                <w:sz w:val="16"/>
              </w:rPr>
              <w:t xml:space="preserve"> screen)?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3F809C4" w14:textId="603D1FA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OvFl24MeshN"/>
                  <w:enabled/>
                  <w:calcOnExit w:val="0"/>
                  <w:checkBox>
                    <w:sizeAuto/>
                    <w:default w:val="0"/>
                    <w:checked w:val="0"/>
                  </w:checkBox>
                </w:ffData>
              </w:fldChar>
            </w:r>
            <w:bookmarkStart w:id="373" w:name="gvTk4OvFl24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3"/>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D9B9365" w14:textId="1DC7C63B"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OvFl24MeshN"/>
                  <w:enabled/>
                  <w:calcOnExit w:val="0"/>
                  <w:checkBox>
                    <w:sizeAuto/>
                    <w:default w:val="0"/>
                    <w:checked w:val="0"/>
                  </w:checkBox>
                </w:ffData>
              </w:fldChar>
            </w:r>
            <w:bookmarkStart w:id="374" w:name="gvTk5OvFl24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4"/>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47278D0" w14:textId="149A1A95" w:rsidR="003938F7" w:rsidRPr="00441E83" w:rsidRDefault="003938F7"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OvFl24MeshN"/>
                  <w:enabled/>
                  <w:calcOnExit w:val="0"/>
                  <w:checkBox>
                    <w:sizeAuto/>
                    <w:default w:val="0"/>
                    <w:checked w:val="0"/>
                  </w:checkBox>
                </w:ffData>
              </w:fldChar>
            </w:r>
            <w:bookmarkStart w:id="375" w:name="gvTk6OvFl24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5"/>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74F0AF4C"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07B8737A" w14:textId="31006E3E" w:rsidR="003938F7" w:rsidRPr="00441E83" w:rsidRDefault="003938F7"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olor w:val="FF0000"/>
                <w:sz w:val="16"/>
              </w:rPr>
              <w:t>Does the overflow line terminate no less than 12 inches but no more than 24 inches above the ground surface?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A32D0BB" w14:textId="694AB52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OvFlTerm12InN"/>
                  <w:enabled/>
                  <w:calcOnExit w:val="0"/>
                  <w:checkBox>
                    <w:sizeAuto/>
                    <w:default w:val="0"/>
                    <w:checked w:val="0"/>
                  </w:checkBox>
                </w:ffData>
              </w:fldChar>
            </w:r>
            <w:bookmarkStart w:id="376" w:name="gvTk4OvFlTerm12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6"/>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1A7E85BB" w14:textId="7B5C8B2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OvFlTerm12InN"/>
                  <w:enabled/>
                  <w:calcOnExit w:val="0"/>
                  <w:checkBox>
                    <w:sizeAuto/>
                    <w:default w:val="0"/>
                    <w:checked w:val="0"/>
                  </w:checkBox>
                </w:ffData>
              </w:fldChar>
            </w:r>
            <w:bookmarkStart w:id="377" w:name="gvTk5OvFlTerm12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2DD0AB7" w14:textId="020F6CE0" w:rsidR="003938F7" w:rsidRPr="00441E83" w:rsidRDefault="003938F7"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OvFlTerm12InN"/>
                  <w:enabled/>
                  <w:calcOnExit w:val="0"/>
                  <w:checkBox>
                    <w:sizeAuto/>
                    <w:default w:val="0"/>
                    <w:checked w:val="0"/>
                  </w:checkBox>
                </w:ffData>
              </w:fldChar>
            </w:r>
            <w:bookmarkStart w:id="378" w:name="gvTk6OvFlTerm12In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8"/>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39DAAA68"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01428B5F" w14:textId="789215DD" w:rsidR="003938F7" w:rsidRPr="00441E83" w:rsidRDefault="003938F7"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olor w:val="FF0000"/>
                <w:sz w:val="16"/>
              </w:rPr>
              <w:t>Does the overflow discharge over an inlet structure, splash plate, or engineered rip-rap?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0E968FE" w14:textId="19D13442"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OvDrainStructN"/>
                  <w:enabled/>
                  <w:calcOnExit w:val="0"/>
                  <w:checkBox>
                    <w:sizeAuto/>
                    <w:default w:val="0"/>
                    <w:checked w:val="0"/>
                  </w:checkBox>
                </w:ffData>
              </w:fldChar>
            </w:r>
            <w:r w:rsidRPr="00441E83">
              <w:rPr>
                <w:rFonts w:ascii="Arial" w:hAnsi="Arial" w:cs="Arial"/>
                <w:sz w:val="16"/>
                <w:szCs w:val="16"/>
              </w:rPr>
              <w:instrText xml:space="preserve"> </w:instrText>
            </w:r>
            <w:bookmarkStart w:id="379" w:name="gvTk4OvDrainStruct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79"/>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56DBBEE" w14:textId="542C6F29"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OvDrainStructN"/>
                  <w:enabled/>
                  <w:calcOnExit w:val="0"/>
                  <w:checkBox>
                    <w:sizeAuto/>
                    <w:default w:val="0"/>
                    <w:checked w:val="0"/>
                  </w:checkBox>
                </w:ffData>
              </w:fldChar>
            </w:r>
            <w:r w:rsidRPr="00441E83">
              <w:rPr>
                <w:rFonts w:ascii="Arial" w:hAnsi="Arial" w:cs="Arial"/>
                <w:sz w:val="16"/>
                <w:szCs w:val="16"/>
              </w:rPr>
              <w:instrText xml:space="preserve"> </w:instrText>
            </w:r>
            <w:bookmarkStart w:id="380" w:name="gvTk5OvDrainStruct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0"/>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DCF6ECF" w14:textId="6C2B910B" w:rsidR="003938F7" w:rsidRPr="00441E83" w:rsidRDefault="003938F7"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OvDrainStructN"/>
                  <w:enabled/>
                  <w:calcOnExit w:val="0"/>
                  <w:checkBox>
                    <w:sizeAuto/>
                    <w:default w:val="0"/>
                    <w:checked w:val="0"/>
                  </w:checkBox>
                </w:ffData>
              </w:fldChar>
            </w:r>
            <w:r w:rsidRPr="00441E83">
              <w:rPr>
                <w:rFonts w:ascii="Arial" w:hAnsi="Arial" w:cs="Arial"/>
                <w:sz w:val="16"/>
                <w:szCs w:val="16"/>
              </w:rPr>
              <w:instrText xml:space="preserve"> </w:instrText>
            </w:r>
            <w:bookmarkStart w:id="381" w:name="gvTk6OvDrainStruct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1"/>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526C5571" w14:textId="77777777" w:rsidTr="00641B38">
        <w:trPr>
          <w:cantSplit/>
          <w:trHeight w:val="143"/>
        </w:trPr>
        <w:tc>
          <w:tcPr>
            <w:tcW w:w="5220" w:type="dxa"/>
            <w:tcBorders>
              <w:top w:val="dotted" w:sz="4" w:space="0" w:color="auto"/>
              <w:left w:val="double" w:sz="6" w:space="0" w:color="auto"/>
              <w:bottom w:val="dotted" w:sz="4" w:space="0" w:color="auto"/>
              <w:right w:val="single" w:sz="4" w:space="0" w:color="auto"/>
            </w:tcBorders>
            <w:vAlign w:val="center"/>
          </w:tcPr>
          <w:p w14:paraId="345CDE56" w14:textId="01E4179C" w:rsidR="003938F7" w:rsidRPr="00441E83" w:rsidRDefault="003938F7" w:rsidP="009C7397">
            <w:pPr>
              <w:tabs>
                <w:tab w:val="left" w:pos="4330"/>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olor w:val="000000" w:themeColor="text1"/>
                <w:sz w:val="16"/>
              </w:rPr>
              <w:t>Is the discharge visible?</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9CA63FA" w14:textId="21F83427"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146A6CC0" w14:textId="5AB43ABB" w:rsidR="003938F7" w:rsidRPr="00441E83" w:rsidRDefault="003938F7"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1DAD00D" w14:textId="244D0306" w:rsidR="003938F7" w:rsidRPr="00441E83" w:rsidRDefault="003938F7"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5B949DBE"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vAlign w:val="center"/>
          </w:tcPr>
          <w:p w14:paraId="2116BE46" w14:textId="560F4E92" w:rsidR="003938F7" w:rsidRPr="00441E83" w:rsidRDefault="003938F7"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olor w:val="FF0000"/>
                <w:sz w:val="16"/>
              </w:rPr>
              <w:t>Does the overflow have an air gap of 3 or more pipe diameters above the entrance to any storm or sanitary sewer?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08E3E54" w14:textId="525FD76E" w:rsidR="003938F7" w:rsidRPr="00441E83" w:rsidRDefault="006D29F3"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3938F7" w:rsidRPr="00441E83">
              <w:rPr>
                <w:rFonts w:ascii="Arial" w:hAnsi="Arial" w:cs="Arial"/>
                <w:sz w:val="16"/>
                <w:szCs w:val="16"/>
              </w:rPr>
              <w:t xml:space="preserve"> Yes   </w:t>
            </w:r>
            <w:r w:rsidRPr="00441E83">
              <w:rPr>
                <w:rFonts w:ascii="Arial" w:hAnsi="Arial" w:cs="Arial"/>
                <w:sz w:val="16"/>
                <w:szCs w:val="16"/>
              </w:rPr>
              <w:fldChar w:fldCharType="begin">
                <w:ffData>
                  <w:name w:val="gvTk4OvFlConnSewerN"/>
                  <w:enabled/>
                  <w:calcOnExit w:val="0"/>
                  <w:checkBox>
                    <w:sizeAuto/>
                    <w:default w:val="0"/>
                    <w:checked w:val="0"/>
                  </w:checkBox>
                </w:ffData>
              </w:fldChar>
            </w:r>
            <w:bookmarkStart w:id="382" w:name="gvTk4OvFlConnSewer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2"/>
            <w:r w:rsidR="003938F7" w:rsidRPr="00441E83">
              <w:rPr>
                <w:rFonts w:ascii="Arial" w:hAnsi="Arial" w:cs="Arial"/>
                <w:sz w:val="16"/>
                <w:szCs w:val="16"/>
              </w:rPr>
              <w:t xml:space="preserve"> No   </w:t>
            </w:r>
            <w:r w:rsidR="003938F7" w:rsidRPr="00441E83">
              <w:rPr>
                <w:rFonts w:ascii="Arial" w:hAnsi="Arial" w:cs="Arial"/>
                <w:sz w:val="16"/>
                <w:szCs w:val="16"/>
              </w:rPr>
              <w:fldChar w:fldCharType="begin">
                <w:ffData>
                  <w:name w:val="WL1PitSumpPumpNA"/>
                  <w:enabled/>
                  <w:calcOnExit w:val="0"/>
                  <w:checkBox>
                    <w:sizeAuto/>
                    <w:default w:val="0"/>
                  </w:checkBox>
                </w:ffData>
              </w:fldChar>
            </w:r>
            <w:r w:rsidR="003938F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938F7" w:rsidRPr="00441E83">
              <w:rPr>
                <w:rFonts w:ascii="Arial" w:hAnsi="Arial" w:cs="Arial"/>
                <w:sz w:val="16"/>
                <w:szCs w:val="16"/>
              </w:rPr>
              <w:fldChar w:fldCharType="end"/>
            </w:r>
            <w:r w:rsidR="003938F7"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BF9C726" w14:textId="2A7FD6B6" w:rsidR="003938F7" w:rsidRPr="00441E83" w:rsidRDefault="006D29F3" w:rsidP="009C7397">
            <w:pPr>
              <w:tabs>
                <w:tab w:val="left" w:pos="-1440"/>
              </w:tabs>
              <w:spacing w:before="40" w:after="40"/>
              <w:jc w:val="center"/>
              <w:rPr>
                <w:rFonts w:ascii="Arial" w:hAnsi="Arial" w:cs="Arial"/>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3938F7" w:rsidRPr="00441E83">
              <w:rPr>
                <w:rFonts w:ascii="Arial" w:hAnsi="Arial" w:cs="Arial"/>
                <w:sz w:val="16"/>
                <w:szCs w:val="16"/>
              </w:rPr>
              <w:t xml:space="preserve"> Yes   </w:t>
            </w:r>
            <w:r w:rsidRPr="00441E83">
              <w:rPr>
                <w:rFonts w:ascii="Arial" w:hAnsi="Arial" w:cs="Arial"/>
                <w:sz w:val="16"/>
                <w:szCs w:val="16"/>
              </w:rPr>
              <w:fldChar w:fldCharType="begin">
                <w:ffData>
                  <w:name w:val="gvTk5OvFlConnSewerN"/>
                  <w:enabled/>
                  <w:calcOnExit w:val="0"/>
                  <w:checkBox>
                    <w:sizeAuto/>
                    <w:default w:val="0"/>
                    <w:checked w:val="0"/>
                  </w:checkBox>
                </w:ffData>
              </w:fldChar>
            </w:r>
            <w:bookmarkStart w:id="383" w:name="gvTk5OvFlConnSewer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3"/>
            <w:r w:rsidR="003938F7" w:rsidRPr="00441E83">
              <w:rPr>
                <w:rFonts w:ascii="Arial" w:hAnsi="Arial" w:cs="Arial"/>
                <w:sz w:val="16"/>
                <w:szCs w:val="16"/>
              </w:rPr>
              <w:t xml:space="preserve"> No   </w:t>
            </w:r>
            <w:r w:rsidR="003938F7" w:rsidRPr="00441E83">
              <w:rPr>
                <w:rFonts w:ascii="Arial" w:hAnsi="Arial" w:cs="Arial"/>
                <w:sz w:val="16"/>
                <w:szCs w:val="16"/>
              </w:rPr>
              <w:fldChar w:fldCharType="begin">
                <w:ffData>
                  <w:name w:val="WL1PitSumpPumpNA"/>
                  <w:enabled/>
                  <w:calcOnExit w:val="0"/>
                  <w:checkBox>
                    <w:sizeAuto/>
                    <w:default w:val="0"/>
                  </w:checkBox>
                </w:ffData>
              </w:fldChar>
            </w:r>
            <w:r w:rsidR="003938F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938F7" w:rsidRPr="00441E83">
              <w:rPr>
                <w:rFonts w:ascii="Arial" w:hAnsi="Arial" w:cs="Arial"/>
                <w:sz w:val="16"/>
                <w:szCs w:val="16"/>
              </w:rPr>
              <w:fldChar w:fldCharType="end"/>
            </w:r>
            <w:r w:rsidR="003938F7"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6859E434" w14:textId="5F89A886" w:rsidR="003938F7" w:rsidRPr="00441E83" w:rsidRDefault="006D29F3" w:rsidP="009C7397">
            <w:pPr>
              <w:spacing w:before="40" w:after="40"/>
              <w:jc w:val="center"/>
              <w:rPr>
                <w:rFonts w:ascii="Arial" w:hAnsi="Arial" w:cs="Arial"/>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003938F7" w:rsidRPr="00441E83">
              <w:rPr>
                <w:rFonts w:ascii="Arial" w:hAnsi="Arial" w:cs="Arial"/>
                <w:sz w:val="16"/>
                <w:szCs w:val="16"/>
              </w:rPr>
              <w:t xml:space="preserve"> Yes   </w:t>
            </w:r>
            <w:r w:rsidRPr="00441E83">
              <w:rPr>
                <w:rFonts w:ascii="Arial" w:hAnsi="Arial" w:cs="Arial"/>
                <w:sz w:val="16"/>
                <w:szCs w:val="16"/>
              </w:rPr>
              <w:fldChar w:fldCharType="begin">
                <w:ffData>
                  <w:name w:val="gvTk6OvFlConnSewerN"/>
                  <w:enabled/>
                  <w:calcOnExit w:val="0"/>
                  <w:checkBox>
                    <w:sizeAuto/>
                    <w:default w:val="0"/>
                    <w:checked w:val="0"/>
                  </w:checkBox>
                </w:ffData>
              </w:fldChar>
            </w:r>
            <w:bookmarkStart w:id="384" w:name="gvTk6OvFlConnSewer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4"/>
            <w:r w:rsidR="003938F7" w:rsidRPr="00441E83">
              <w:rPr>
                <w:rFonts w:ascii="Arial" w:hAnsi="Arial" w:cs="Arial"/>
                <w:sz w:val="16"/>
                <w:szCs w:val="16"/>
              </w:rPr>
              <w:t xml:space="preserve"> No   </w:t>
            </w:r>
            <w:r w:rsidR="003938F7" w:rsidRPr="00441E83">
              <w:rPr>
                <w:rFonts w:ascii="Arial" w:hAnsi="Arial" w:cs="Arial"/>
                <w:sz w:val="16"/>
                <w:szCs w:val="16"/>
              </w:rPr>
              <w:fldChar w:fldCharType="begin">
                <w:ffData>
                  <w:name w:val="WL1PitSumpPumpNA"/>
                  <w:enabled/>
                  <w:calcOnExit w:val="0"/>
                  <w:checkBox>
                    <w:sizeAuto/>
                    <w:default w:val="0"/>
                  </w:checkBox>
                </w:ffData>
              </w:fldChar>
            </w:r>
            <w:r w:rsidR="003938F7"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3938F7" w:rsidRPr="00441E83">
              <w:rPr>
                <w:rFonts w:ascii="Arial" w:hAnsi="Arial" w:cs="Arial"/>
                <w:sz w:val="16"/>
                <w:szCs w:val="16"/>
              </w:rPr>
              <w:fldChar w:fldCharType="end"/>
            </w:r>
            <w:r w:rsidR="003938F7" w:rsidRPr="00441E83">
              <w:rPr>
                <w:rFonts w:ascii="Arial" w:hAnsi="Arial" w:cs="Arial"/>
                <w:sz w:val="16"/>
                <w:szCs w:val="16"/>
              </w:rPr>
              <w:t xml:space="preserve"> NA</w:t>
            </w:r>
          </w:p>
        </w:tc>
      </w:tr>
      <w:tr w:rsidR="003938F7" w:rsidRPr="00441E83" w14:paraId="5687B9C9"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76D11B58" w14:textId="0F1DA90B" w:rsidR="00151DA4" w:rsidRPr="00441E83" w:rsidRDefault="003938F7" w:rsidP="009C7397">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441E83">
              <w:rPr>
                <w:rFonts w:ascii="Arial" w:hAnsi="Arial"/>
                <w:sz w:val="16"/>
              </w:rPr>
              <w:t>Comments about overflow:</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4F12F2CF" w14:textId="7EAAD5CE" w:rsidR="003938F7" w:rsidRPr="00441E83" w:rsidRDefault="0066501B" w:rsidP="009C7397">
            <w:pPr>
              <w:tabs>
                <w:tab w:val="left" w:pos="-1440"/>
              </w:tabs>
              <w:spacing w:before="40" w:after="40"/>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24F9C226" w14:textId="30072901" w:rsidR="003938F7" w:rsidRPr="00441E83" w:rsidRDefault="003938F7" w:rsidP="009C7397">
            <w:pPr>
              <w:tabs>
                <w:tab w:val="left" w:pos="-1440"/>
              </w:tabs>
              <w:spacing w:before="40" w:after="40"/>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1C99E235" w14:textId="1DBCD672" w:rsidR="003938F7" w:rsidRPr="00441E83" w:rsidRDefault="003938F7" w:rsidP="009C7397">
            <w:pPr>
              <w:spacing w:before="40" w:after="40"/>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7A04BC37" w14:textId="77777777" w:rsidTr="00641B38">
        <w:trPr>
          <w:cantSplit/>
          <w:trHeight w:val="288"/>
        </w:trPr>
        <w:tc>
          <w:tcPr>
            <w:tcW w:w="5220" w:type="dxa"/>
            <w:tcBorders>
              <w:top w:val="double" w:sz="6" w:space="0" w:color="auto"/>
              <w:left w:val="double" w:sz="6" w:space="0" w:color="auto"/>
              <w:bottom w:val="dotted" w:sz="4" w:space="0" w:color="auto"/>
              <w:right w:val="single" w:sz="4" w:space="0" w:color="auto"/>
            </w:tcBorders>
          </w:tcPr>
          <w:p w14:paraId="6A32C1E6" w14:textId="4820D4DE" w:rsidR="003938F7" w:rsidRPr="00441E83" w:rsidRDefault="003938F7" w:rsidP="0033333E">
            <w:pPr>
              <w:keepNext/>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cs="Arial"/>
                <w:b/>
                <w:sz w:val="16"/>
                <w:szCs w:val="16"/>
                <w:u w:val="single"/>
              </w:rPr>
              <w:t>Drain Line</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38457A75" w14:textId="2B0D1E6F" w:rsidR="003938F7" w:rsidRPr="00441E83" w:rsidRDefault="003938F7" w:rsidP="0033333E">
            <w:pPr>
              <w:keepNext/>
              <w:tabs>
                <w:tab w:val="left" w:pos="-1440"/>
              </w:tabs>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5C77B58A" w14:textId="398C2E0D" w:rsidR="003938F7" w:rsidRPr="00441E83" w:rsidRDefault="003938F7" w:rsidP="0033333E">
            <w:pPr>
              <w:keepNext/>
              <w:tabs>
                <w:tab w:val="left" w:pos="-1440"/>
              </w:tabs>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777C6391" w14:textId="6090802E" w:rsidR="003938F7" w:rsidRPr="00441E83" w:rsidRDefault="003938F7" w:rsidP="0033333E">
            <w:pPr>
              <w:keepNext/>
              <w:jc w:val="center"/>
              <w:rPr>
                <w:rFonts w:ascii="Arial" w:hAnsi="Arial" w:cs="Arial"/>
                <w:sz w:val="16"/>
                <w:szCs w:val="16"/>
              </w:rPr>
            </w:pPr>
          </w:p>
        </w:tc>
      </w:tr>
      <w:tr w:rsidR="003938F7" w:rsidRPr="00441E83" w14:paraId="7E4516F2"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39B55744" w14:textId="59319944" w:rsidR="003938F7" w:rsidRPr="00441E83" w:rsidDel="00E17B07" w:rsidRDefault="003938F7"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Combined overflow and drain pipe? (If yes, skip drain questions)</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CE1A277" w14:textId="4FA13593"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7722BC78" w14:textId="46F86DC0"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AA53092" w14:textId="439735AB" w:rsidR="003938F7" w:rsidRPr="00441E83" w:rsidDel="00E971B7" w:rsidRDefault="003938F7" w:rsidP="00255C3D">
            <w:pPr>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3E626615"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1A8E5E32" w14:textId="5ED1B21F" w:rsidR="003938F7" w:rsidRPr="00441E83" w:rsidDel="00E17B07" w:rsidRDefault="003938F7"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cs="Arial"/>
                <w:color w:val="FF0000"/>
                <w:sz w:val="16"/>
                <w:szCs w:val="16"/>
              </w:rPr>
              <w:t>Is the drain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2C05F21" w14:textId="2CD2E464"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DLAccessblN"/>
                  <w:enabled/>
                  <w:calcOnExit w:val="0"/>
                  <w:checkBox>
                    <w:sizeAuto/>
                    <w:default w:val="0"/>
                    <w:checked w:val="0"/>
                  </w:checkBox>
                </w:ffData>
              </w:fldChar>
            </w:r>
            <w:bookmarkStart w:id="385" w:name="gvTk4DLAccessbl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5"/>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090E7352" w14:textId="148134F2"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DLAccessblN"/>
                  <w:enabled/>
                  <w:calcOnExit w:val="0"/>
                  <w:checkBox>
                    <w:sizeAuto/>
                    <w:default w:val="0"/>
                    <w:checked w:val="0"/>
                  </w:checkBox>
                </w:ffData>
              </w:fldChar>
            </w:r>
            <w:bookmarkStart w:id="386" w:name="gvTk5DLAccessbl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6"/>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A6ACDB6" w14:textId="09513DE9" w:rsidR="003938F7" w:rsidRPr="00441E83" w:rsidDel="00E971B7" w:rsidRDefault="003938F7" w:rsidP="00255C3D">
            <w:pPr>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DLAccessblN"/>
                  <w:enabled/>
                  <w:calcOnExit w:val="0"/>
                  <w:checkBox>
                    <w:sizeAuto/>
                    <w:default w:val="0"/>
                    <w:checked w:val="0"/>
                  </w:checkBox>
                </w:ffData>
              </w:fldChar>
            </w:r>
            <w:bookmarkStart w:id="387" w:name="gvTk6DLAccessbl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2B420659"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5FF2F87D" w14:textId="3BFE2528" w:rsidR="003938F7" w:rsidRPr="00441E83" w:rsidDel="00E17B07" w:rsidRDefault="003938F7"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 xml:space="preserve">Is there </w:t>
            </w:r>
            <w:r w:rsidR="00107218">
              <w:rPr>
                <w:rFonts w:ascii="Arial" w:hAnsi="Arial"/>
                <w:sz w:val="16"/>
              </w:rPr>
              <w:t>#24-mesh</w:t>
            </w:r>
            <w:r w:rsidRPr="00441E83">
              <w:rPr>
                <w:rFonts w:ascii="Arial" w:hAnsi="Arial"/>
                <w:sz w:val="16"/>
              </w:rPr>
              <w:t xml:space="preserve"> screen on the drain pipe?</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733AA7B" w14:textId="38BEB77D"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41FE6B4" w14:textId="1EAE00A4"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36E2862C" w14:textId="145B6434" w:rsidR="003938F7" w:rsidRPr="00441E83" w:rsidDel="00E971B7" w:rsidRDefault="003938F7" w:rsidP="00255C3D">
            <w:pPr>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27B29511"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058B8329" w14:textId="1F2004E6" w:rsidR="003938F7" w:rsidRPr="00441E83" w:rsidDel="00E17B07" w:rsidRDefault="003938F7"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Does water accumulate in the drain discharge area?</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4335F56" w14:textId="079212A7"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51DD3CDC" w14:textId="3C9AEE1F"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F749CDD" w14:textId="6CB0257C" w:rsidR="003938F7" w:rsidRPr="00441E83" w:rsidDel="00E971B7" w:rsidRDefault="003938F7" w:rsidP="00255C3D">
            <w:pPr>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23BADE70"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090D6B4C" w14:textId="2A68A39A" w:rsidR="003938F7" w:rsidRPr="00441E83" w:rsidDel="00E17B07" w:rsidRDefault="003938F7"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color w:val="FF0000"/>
                <w:sz w:val="16"/>
              </w:rPr>
              <w:t>Does the drain pipe have an air gap of 3 or more pipe diameters above the entrance to any storm or sanitary sewer?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2D9E5F9" w14:textId="22E2E190"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DLAirGapN"/>
                  <w:enabled/>
                  <w:calcOnExit w:val="0"/>
                  <w:checkBox>
                    <w:sizeAuto/>
                    <w:default w:val="0"/>
                    <w:checked w:val="0"/>
                  </w:checkBox>
                </w:ffData>
              </w:fldChar>
            </w:r>
            <w:bookmarkStart w:id="388" w:name="gvTk4DLAirGap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8"/>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5C587778" w14:textId="55287459"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DLAirGapN"/>
                  <w:enabled/>
                  <w:calcOnExit w:val="0"/>
                  <w:checkBox>
                    <w:sizeAuto/>
                    <w:default w:val="0"/>
                    <w:checked w:val="0"/>
                  </w:checkBox>
                </w:ffData>
              </w:fldChar>
            </w:r>
            <w:bookmarkStart w:id="389" w:name="gvTk5DLAirGap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89"/>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48EC13A8" w14:textId="4DBBE55B" w:rsidR="003938F7" w:rsidRPr="00441E83" w:rsidDel="00E971B7" w:rsidRDefault="003938F7" w:rsidP="00255C3D">
            <w:pPr>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DLAirGapN"/>
                  <w:enabled/>
                  <w:calcOnExit w:val="0"/>
                  <w:checkBox>
                    <w:sizeAuto/>
                    <w:default w:val="0"/>
                    <w:checked w:val="0"/>
                  </w:checkBox>
                </w:ffData>
              </w:fldChar>
            </w:r>
            <w:bookmarkStart w:id="390" w:name="gvTk6DLAirGap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0"/>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4267D98B"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52F43053" w14:textId="0B591FB1" w:rsidR="003938F7" w:rsidRPr="00441E83" w:rsidDel="00E17B07" w:rsidRDefault="003938F7"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 xml:space="preserve">Does the drain pipe terminate between 12 and 24 inches above a drainage area?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CEEBE7C" w14:textId="460FCBA0"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6E0E8F2F" w14:textId="4DE4E045"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3F97ECE5" w14:textId="6A22A370" w:rsidR="003938F7" w:rsidRPr="00441E83" w:rsidDel="00E971B7" w:rsidRDefault="003938F7" w:rsidP="00255C3D">
            <w:pPr>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4CBFAC40"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251186DC" w14:textId="126533E9" w:rsidR="003938F7" w:rsidRPr="00441E83" w:rsidDel="00E17B07" w:rsidRDefault="003938F7" w:rsidP="00255C3D">
            <w:pPr>
              <w:tabs>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sz w:val="16"/>
              </w:rPr>
              <w:t>Does the drain pipe terminate above an inlet structure, splash plate, or engineered rip-rap?</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2C6F65D6" w14:textId="67039356"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8A29A42" w14:textId="0F383EC2"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2104B5D0" w14:textId="7BCC5D42" w:rsidR="003938F7" w:rsidRPr="00441E83" w:rsidDel="00E971B7" w:rsidRDefault="003938F7" w:rsidP="00255C3D">
            <w:pPr>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6A84FF45"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401CD4B1" w14:textId="1D7AF985" w:rsidR="003938F7" w:rsidRPr="00441E83" w:rsidRDefault="003938F7" w:rsidP="00255C3D">
            <w:pPr>
              <w:tabs>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sz w:val="16"/>
              </w:rPr>
            </w:pPr>
            <w:r w:rsidRPr="00441E83">
              <w:rPr>
                <w:rFonts w:ascii="Arial" w:hAnsi="Arial"/>
                <w:sz w:val="16"/>
              </w:rPr>
              <w:t>Comments about drain:</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2D185DD9" w14:textId="452FEC36"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1AD5159E" w14:textId="5A85A54A"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7BAB0252" w14:textId="5422E145" w:rsidR="003938F7" w:rsidRPr="00441E83" w:rsidRDefault="003938F7" w:rsidP="00255C3D">
            <w:pPr>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46B5A2D1" w14:textId="77777777" w:rsidTr="00641B38">
        <w:trPr>
          <w:cantSplit/>
          <w:trHeight w:val="288"/>
        </w:trPr>
        <w:tc>
          <w:tcPr>
            <w:tcW w:w="5220" w:type="dxa"/>
            <w:tcBorders>
              <w:top w:val="double" w:sz="6" w:space="0" w:color="auto"/>
              <w:left w:val="double" w:sz="6" w:space="0" w:color="auto"/>
              <w:bottom w:val="dotted" w:sz="4" w:space="0" w:color="auto"/>
              <w:right w:val="single" w:sz="4" w:space="0" w:color="auto"/>
            </w:tcBorders>
          </w:tcPr>
          <w:p w14:paraId="50BAABEE" w14:textId="69B75DA1" w:rsidR="003938F7" w:rsidRPr="00441E83" w:rsidRDefault="003938F7" w:rsidP="00255C3D">
            <w:pPr>
              <w:tabs>
                <w:tab w:val="left" w:pos="433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441E83">
              <w:rPr>
                <w:rFonts w:ascii="Arial" w:hAnsi="Arial" w:cs="Arial"/>
                <w:b/>
                <w:sz w:val="16"/>
                <w:szCs w:val="16"/>
                <w:u w:val="single"/>
              </w:rPr>
              <w:t>Air Vent</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tcPr>
          <w:p w14:paraId="2462B489" w14:textId="59B7B2F5" w:rsidR="003938F7" w:rsidRPr="00441E83" w:rsidRDefault="003938F7" w:rsidP="003938F7">
            <w:pPr>
              <w:tabs>
                <w:tab w:val="left" w:pos="-1440"/>
              </w:tabs>
              <w:spacing w:before="120"/>
              <w:jc w:val="center"/>
              <w:rPr>
                <w:rFonts w:ascii="Arial" w:hAnsi="Arial" w:cs="Arial"/>
                <w:b/>
                <w:sz w:val="16"/>
                <w:szCs w:val="16"/>
              </w:rPr>
            </w:pPr>
          </w:p>
        </w:tc>
        <w:tc>
          <w:tcPr>
            <w:tcW w:w="2016" w:type="dxa"/>
            <w:tcBorders>
              <w:top w:val="double" w:sz="6" w:space="0" w:color="auto"/>
              <w:left w:val="single" w:sz="4" w:space="0" w:color="auto"/>
              <w:bottom w:val="dotted" w:sz="4" w:space="0" w:color="auto"/>
              <w:right w:val="single" w:sz="4" w:space="0" w:color="auto"/>
            </w:tcBorders>
          </w:tcPr>
          <w:p w14:paraId="79B4B4E5" w14:textId="3E267A67" w:rsidR="003938F7" w:rsidRPr="00441E83" w:rsidRDefault="003938F7" w:rsidP="003938F7">
            <w:pPr>
              <w:tabs>
                <w:tab w:val="left" w:pos="-1440"/>
              </w:tabs>
              <w:spacing w:before="120"/>
              <w:jc w:val="center"/>
              <w:rPr>
                <w:rFonts w:ascii="Arial" w:hAnsi="Arial" w:cs="Arial"/>
                <w:b/>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tcPr>
          <w:p w14:paraId="248CC02F" w14:textId="00D6EB37" w:rsidR="003938F7" w:rsidRPr="00441E83" w:rsidRDefault="003938F7" w:rsidP="003938F7">
            <w:pPr>
              <w:tabs>
                <w:tab w:val="left" w:pos="-1440"/>
              </w:tabs>
              <w:spacing w:before="120"/>
              <w:jc w:val="center"/>
              <w:rPr>
                <w:rFonts w:ascii="Arial" w:hAnsi="Arial" w:cs="Arial"/>
                <w:b/>
                <w:sz w:val="16"/>
                <w:szCs w:val="16"/>
              </w:rPr>
            </w:pPr>
          </w:p>
        </w:tc>
      </w:tr>
      <w:tr w:rsidR="00076356" w:rsidRPr="00441E83" w14:paraId="1388F424"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2174528A" w14:textId="080AB704" w:rsidR="00076356" w:rsidRPr="00441E83" w:rsidRDefault="00076356" w:rsidP="00255C3D">
            <w:pPr>
              <w:spacing w:before="28" w:after="28"/>
              <w:rPr>
                <w:rFonts w:ascii="Arial" w:hAnsi="Arial" w:cs="Arial"/>
                <w:color w:val="FF0000"/>
                <w:sz w:val="16"/>
                <w:szCs w:val="16"/>
              </w:rPr>
            </w:pPr>
            <w:r w:rsidRPr="00441E83">
              <w:rPr>
                <w:rFonts w:ascii="Arial" w:hAnsi="Arial" w:cs="Arial"/>
                <w:color w:val="FF0000"/>
                <w:sz w:val="16"/>
                <w:szCs w:val="16"/>
              </w:rPr>
              <w:t>Does the tank have a vent separate from the overflow?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68F4E87" w14:textId="6613E574" w:rsidR="00076356" w:rsidRPr="00441E83" w:rsidRDefault="00076356"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CD1BCB" w:rsidRPr="00441E83">
              <w:rPr>
                <w:rFonts w:ascii="Arial" w:hAnsi="Arial" w:cs="Arial"/>
                <w:sz w:val="16"/>
                <w:szCs w:val="16"/>
              </w:rPr>
              <w:fldChar w:fldCharType="begin">
                <w:ffData>
                  <w:name w:val="gvTk4VentSepN"/>
                  <w:enabled/>
                  <w:calcOnExit w:val="0"/>
                  <w:checkBox>
                    <w:sizeAuto/>
                    <w:default w:val="0"/>
                  </w:checkBox>
                </w:ffData>
              </w:fldChar>
            </w:r>
            <w:bookmarkStart w:id="391" w:name="gvTk4VentSepN"/>
            <w:r w:rsidR="00CD1BCB"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D1BCB" w:rsidRPr="00441E83">
              <w:rPr>
                <w:rFonts w:ascii="Arial" w:hAnsi="Arial" w:cs="Arial"/>
                <w:sz w:val="16"/>
                <w:szCs w:val="16"/>
              </w:rPr>
              <w:fldChar w:fldCharType="end"/>
            </w:r>
            <w:bookmarkEnd w:id="391"/>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2C45514" w14:textId="69E6A2A5" w:rsidR="00076356" w:rsidRPr="00441E83" w:rsidRDefault="00076356"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CD1BCB" w:rsidRPr="00441E83">
              <w:rPr>
                <w:rFonts w:ascii="Arial" w:hAnsi="Arial" w:cs="Arial"/>
                <w:sz w:val="16"/>
                <w:szCs w:val="16"/>
              </w:rPr>
              <w:fldChar w:fldCharType="begin">
                <w:ffData>
                  <w:name w:val="gvTk5VentSepN"/>
                  <w:enabled/>
                  <w:calcOnExit w:val="0"/>
                  <w:checkBox>
                    <w:sizeAuto/>
                    <w:default w:val="0"/>
                  </w:checkBox>
                </w:ffData>
              </w:fldChar>
            </w:r>
            <w:bookmarkStart w:id="392" w:name="gvTk5VentSepN"/>
            <w:r w:rsidR="00CD1BCB"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D1BCB" w:rsidRPr="00441E83">
              <w:rPr>
                <w:rFonts w:ascii="Arial" w:hAnsi="Arial" w:cs="Arial"/>
                <w:sz w:val="16"/>
                <w:szCs w:val="16"/>
              </w:rPr>
              <w:fldChar w:fldCharType="end"/>
            </w:r>
            <w:bookmarkEnd w:id="392"/>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100B769" w14:textId="5477680F" w:rsidR="00076356" w:rsidRPr="00441E83" w:rsidRDefault="00076356" w:rsidP="00255C3D">
            <w:pPr>
              <w:tabs>
                <w:tab w:val="left" w:pos="-1440"/>
              </w:tabs>
              <w:spacing w:before="32" w:after="32"/>
              <w:jc w:val="center"/>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CD1BCB" w:rsidRPr="00441E83">
              <w:rPr>
                <w:rFonts w:ascii="Arial" w:hAnsi="Arial" w:cs="Arial"/>
                <w:sz w:val="16"/>
                <w:szCs w:val="16"/>
              </w:rPr>
              <w:fldChar w:fldCharType="begin">
                <w:ffData>
                  <w:name w:val="gvTk6VentSepN"/>
                  <w:enabled/>
                  <w:calcOnExit w:val="0"/>
                  <w:checkBox>
                    <w:sizeAuto/>
                    <w:default w:val="0"/>
                  </w:checkBox>
                </w:ffData>
              </w:fldChar>
            </w:r>
            <w:bookmarkStart w:id="393" w:name="gvTk6VentSepN"/>
            <w:r w:rsidR="00CD1BCB"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CD1BCB" w:rsidRPr="00441E83">
              <w:rPr>
                <w:rFonts w:ascii="Arial" w:hAnsi="Arial" w:cs="Arial"/>
                <w:sz w:val="16"/>
                <w:szCs w:val="16"/>
              </w:rPr>
              <w:fldChar w:fldCharType="end"/>
            </w:r>
            <w:bookmarkEnd w:id="393"/>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7DAE7614"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tcPr>
          <w:p w14:paraId="1D724FC3" w14:textId="4FA0727B" w:rsidR="003938F7" w:rsidRPr="00441E83" w:rsidDel="00E971B7" w:rsidRDefault="003938F7" w:rsidP="00255C3D">
            <w:pPr>
              <w:spacing w:before="28" w:after="28"/>
              <w:rPr>
                <w:rFonts w:ascii="Arial" w:hAnsi="Arial" w:cs="Arial"/>
                <w:b/>
                <w:sz w:val="16"/>
                <w:szCs w:val="16"/>
                <w:u w:val="single"/>
              </w:rPr>
            </w:pPr>
            <w:r w:rsidRPr="00441E83">
              <w:rPr>
                <w:rFonts w:ascii="Arial" w:hAnsi="Arial" w:cs="Arial"/>
                <w:color w:val="FF0000"/>
                <w:sz w:val="16"/>
                <w:szCs w:val="16"/>
              </w:rPr>
              <w:t>Is the vent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56AA768" w14:textId="59257322"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entAccessN"/>
                  <w:enabled/>
                  <w:calcOnExit w:val="0"/>
                  <w:checkBox>
                    <w:sizeAuto/>
                    <w:default w:val="0"/>
                    <w:checked w:val="0"/>
                  </w:checkBox>
                </w:ffData>
              </w:fldChar>
            </w:r>
            <w:bookmarkStart w:id="394" w:name="gvTk4AirVentAccess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4"/>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7A52A22" w14:textId="0D68AC3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irVentAccessN"/>
                  <w:enabled/>
                  <w:calcOnExit w:val="0"/>
                  <w:checkBox>
                    <w:sizeAuto/>
                    <w:default w:val="0"/>
                    <w:checked w:val="0"/>
                  </w:checkBox>
                </w:ffData>
              </w:fldChar>
            </w:r>
            <w:bookmarkStart w:id="395" w:name="gvTk5AirVentAccess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5"/>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64E1CAB" w14:textId="57004E25"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irVentAccessN"/>
                  <w:enabled/>
                  <w:calcOnExit w:val="0"/>
                  <w:checkBox>
                    <w:sizeAuto/>
                    <w:default w:val="0"/>
                    <w:checked w:val="0"/>
                  </w:checkBox>
                </w:ffData>
              </w:fldChar>
            </w:r>
            <w:bookmarkStart w:id="396" w:name="gvTk6AirVentAccess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6"/>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686DB6ED" w14:textId="77777777" w:rsidTr="00641B38">
        <w:trPr>
          <w:cantSplit/>
          <w:trHeight w:val="288"/>
        </w:trPr>
        <w:tc>
          <w:tcPr>
            <w:tcW w:w="5220" w:type="dxa"/>
            <w:tcBorders>
              <w:top w:val="dotted" w:sz="4" w:space="0" w:color="auto"/>
              <w:left w:val="double" w:sz="6" w:space="0" w:color="auto"/>
              <w:bottom w:val="nil"/>
              <w:right w:val="single" w:sz="4" w:space="0" w:color="auto"/>
            </w:tcBorders>
          </w:tcPr>
          <w:p w14:paraId="092B90BD" w14:textId="5954C0C2" w:rsidR="003938F7" w:rsidRPr="00441E83" w:rsidDel="00E971B7" w:rsidRDefault="003938F7" w:rsidP="00255C3D">
            <w:pPr>
              <w:spacing w:before="28" w:after="28"/>
              <w:rPr>
                <w:rFonts w:ascii="Arial" w:hAnsi="Arial" w:cs="Arial"/>
                <w:b/>
                <w:sz w:val="16"/>
                <w:szCs w:val="16"/>
                <w:u w:val="single"/>
              </w:rPr>
            </w:pPr>
            <w:r w:rsidRPr="00441E83">
              <w:rPr>
                <w:rFonts w:ascii="Arial" w:hAnsi="Arial" w:cs="Arial"/>
                <w:sz w:val="16"/>
                <w:szCs w:val="16"/>
              </w:rPr>
              <w:t xml:space="preserve">For above ground tanks (ground level or elevated/standpipe): </w:t>
            </w:r>
          </w:p>
        </w:tc>
        <w:tc>
          <w:tcPr>
            <w:tcW w:w="2016"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675C51F0" w14:textId="77777777" w:rsidR="003938F7" w:rsidRPr="00441E83" w:rsidDel="00E971B7" w:rsidRDefault="003938F7" w:rsidP="00255C3D">
            <w:pPr>
              <w:tabs>
                <w:tab w:val="left" w:pos="-1440"/>
              </w:tabs>
              <w:spacing w:before="32" w:after="32"/>
              <w:jc w:val="center"/>
              <w:rPr>
                <w:rFonts w:ascii="Arial" w:hAnsi="Arial" w:cs="Arial"/>
                <w:b/>
                <w:sz w:val="16"/>
                <w:szCs w:val="16"/>
              </w:rPr>
            </w:pPr>
          </w:p>
        </w:tc>
        <w:tc>
          <w:tcPr>
            <w:tcW w:w="2016" w:type="dxa"/>
            <w:tcBorders>
              <w:top w:val="dotted" w:sz="4" w:space="0" w:color="auto"/>
              <w:left w:val="single" w:sz="4" w:space="0" w:color="auto"/>
              <w:bottom w:val="nil"/>
              <w:right w:val="single" w:sz="4" w:space="0" w:color="auto"/>
            </w:tcBorders>
            <w:vAlign w:val="center"/>
          </w:tcPr>
          <w:p w14:paraId="5BC055A1" w14:textId="77777777" w:rsidR="003938F7" w:rsidRPr="00441E83" w:rsidDel="00E971B7" w:rsidRDefault="003938F7" w:rsidP="00255C3D">
            <w:pPr>
              <w:tabs>
                <w:tab w:val="left" w:pos="-1440"/>
              </w:tabs>
              <w:spacing w:before="32" w:after="32"/>
              <w:jc w:val="center"/>
              <w:rPr>
                <w:rFonts w:ascii="Arial" w:hAnsi="Arial" w:cs="Arial"/>
                <w:b/>
                <w:sz w:val="16"/>
                <w:szCs w:val="16"/>
              </w:rPr>
            </w:pPr>
          </w:p>
        </w:tc>
        <w:tc>
          <w:tcPr>
            <w:tcW w:w="2016" w:type="dxa"/>
            <w:tcBorders>
              <w:top w:val="dotted" w:sz="4" w:space="0" w:color="auto"/>
              <w:left w:val="single" w:sz="4" w:space="0" w:color="auto"/>
              <w:bottom w:val="nil"/>
              <w:right w:val="double" w:sz="6" w:space="0" w:color="auto"/>
            </w:tcBorders>
            <w:shd w:val="clear" w:color="auto" w:fill="F2F2F2" w:themeFill="background1" w:themeFillShade="F2"/>
            <w:vAlign w:val="center"/>
          </w:tcPr>
          <w:p w14:paraId="7CA1DB79" w14:textId="77777777" w:rsidR="003938F7" w:rsidRPr="00441E83" w:rsidDel="00E971B7" w:rsidRDefault="003938F7" w:rsidP="00255C3D">
            <w:pPr>
              <w:tabs>
                <w:tab w:val="left" w:pos="-1440"/>
              </w:tabs>
              <w:spacing w:before="32" w:after="32"/>
              <w:jc w:val="center"/>
              <w:rPr>
                <w:rFonts w:ascii="Arial" w:hAnsi="Arial" w:cs="Arial"/>
                <w:b/>
                <w:sz w:val="16"/>
                <w:szCs w:val="16"/>
              </w:rPr>
            </w:pPr>
          </w:p>
        </w:tc>
      </w:tr>
      <w:tr w:rsidR="003938F7" w:rsidRPr="00441E83" w14:paraId="32A613A1" w14:textId="77777777" w:rsidTr="00641B38">
        <w:trPr>
          <w:cantSplit/>
          <w:trHeight w:val="207"/>
        </w:trPr>
        <w:tc>
          <w:tcPr>
            <w:tcW w:w="5220" w:type="dxa"/>
            <w:tcBorders>
              <w:top w:val="nil"/>
              <w:left w:val="double" w:sz="6" w:space="0" w:color="auto"/>
              <w:bottom w:val="nil"/>
              <w:right w:val="single" w:sz="4" w:space="0" w:color="auto"/>
            </w:tcBorders>
          </w:tcPr>
          <w:p w14:paraId="540F999B" w14:textId="151BC4F6" w:rsidR="003938F7" w:rsidRPr="00441E83" w:rsidDel="00E971B7" w:rsidRDefault="003938F7" w:rsidP="00255C3D">
            <w:pPr>
              <w:spacing w:before="28" w:after="28"/>
              <w:ind w:left="342"/>
              <w:rPr>
                <w:rFonts w:ascii="Arial" w:hAnsi="Arial" w:cs="Arial"/>
                <w:b/>
                <w:sz w:val="16"/>
                <w:szCs w:val="16"/>
                <w:u w:val="single"/>
              </w:rPr>
            </w:pPr>
            <w:r w:rsidRPr="00441E83">
              <w:rPr>
                <w:rFonts w:ascii="Arial" w:hAnsi="Arial"/>
                <w:color w:val="FF0000"/>
                <w:sz w:val="16"/>
              </w:rPr>
              <w:t xml:space="preserve">Is there </w:t>
            </w:r>
            <w:r w:rsidR="00107218">
              <w:rPr>
                <w:rFonts w:ascii="Arial" w:hAnsi="Arial"/>
                <w:color w:val="FF0000"/>
                <w:sz w:val="16"/>
              </w:rPr>
              <w:t>#24-mesh</w:t>
            </w:r>
            <w:r w:rsidRPr="00441E83">
              <w:rPr>
                <w:rFonts w:ascii="Arial" w:hAnsi="Arial"/>
                <w:color w:val="FF0000"/>
                <w:sz w:val="16"/>
              </w:rPr>
              <w:t xml:space="preserve"> screen? @</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7584C4A5" w14:textId="2938CC4D"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MeshN"/>
                  <w:enabled/>
                  <w:calcOnExit w:val="0"/>
                  <w:checkBox>
                    <w:sizeAuto/>
                    <w:default w:val="0"/>
                    <w:checked w:val="0"/>
                  </w:checkBox>
                </w:ffData>
              </w:fldChar>
            </w:r>
            <w:bookmarkStart w:id="397" w:name="gvTk4AirVnt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0178D905" w14:textId="543CAF40"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irVntMeshN"/>
                  <w:enabled/>
                  <w:calcOnExit w:val="0"/>
                  <w:checkBox>
                    <w:sizeAuto/>
                    <w:default w:val="0"/>
                    <w:checked w:val="0"/>
                  </w:checkBox>
                </w:ffData>
              </w:fldChar>
            </w:r>
            <w:bookmarkStart w:id="398" w:name="gvTk5AirVnt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8"/>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142A37A9" w14:textId="6FF590F9"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irVntMeshN"/>
                  <w:enabled/>
                  <w:calcOnExit w:val="0"/>
                  <w:checkBox>
                    <w:sizeAuto/>
                    <w:default w:val="0"/>
                    <w:checked w:val="0"/>
                  </w:checkBox>
                </w:ffData>
              </w:fldChar>
            </w:r>
            <w:bookmarkStart w:id="399" w:name="gvTk6AirVntMesh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399"/>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5E310398" w14:textId="77777777" w:rsidTr="00641B38">
        <w:trPr>
          <w:cantSplit/>
          <w:trHeight w:val="252"/>
        </w:trPr>
        <w:tc>
          <w:tcPr>
            <w:tcW w:w="5220" w:type="dxa"/>
            <w:tcBorders>
              <w:top w:val="nil"/>
              <w:left w:val="double" w:sz="6" w:space="0" w:color="auto"/>
              <w:bottom w:val="nil"/>
              <w:right w:val="single" w:sz="4" w:space="0" w:color="auto"/>
            </w:tcBorders>
          </w:tcPr>
          <w:p w14:paraId="0F1A9F6D" w14:textId="270C58C3" w:rsidR="003938F7" w:rsidRPr="00441E83" w:rsidDel="00E971B7" w:rsidRDefault="003938F7" w:rsidP="00255C3D">
            <w:pPr>
              <w:spacing w:before="28" w:after="28"/>
              <w:ind w:left="342"/>
              <w:rPr>
                <w:rFonts w:ascii="Arial" w:hAnsi="Arial" w:cs="Arial"/>
                <w:b/>
                <w:sz w:val="16"/>
                <w:szCs w:val="16"/>
                <w:u w:val="single"/>
              </w:rPr>
            </w:pPr>
            <w:r w:rsidRPr="00441E83">
              <w:rPr>
                <w:rFonts w:ascii="Arial" w:hAnsi="Arial"/>
                <w:sz w:val="16"/>
              </w:rPr>
              <w:t xml:space="preserve">If not </w:t>
            </w:r>
            <w:r w:rsidR="00107218">
              <w:rPr>
                <w:rFonts w:ascii="Arial" w:hAnsi="Arial"/>
                <w:sz w:val="16"/>
              </w:rPr>
              <w:t>#24-mesh</w:t>
            </w:r>
            <w:r w:rsidRPr="00441E83">
              <w:rPr>
                <w:rFonts w:ascii="Arial" w:hAnsi="Arial"/>
                <w:sz w:val="16"/>
              </w:rPr>
              <w:t xml:space="preserve"> screen, what size mesh is the screen?</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0B62E212" w14:textId="316DD035"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single" w:sz="4" w:space="0" w:color="auto"/>
            </w:tcBorders>
            <w:vAlign w:val="center"/>
          </w:tcPr>
          <w:p w14:paraId="6B87709D" w14:textId="5CD94B48"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45F835B4" w14:textId="1729F4A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0E12FE66" w14:textId="77777777" w:rsidTr="00641B38">
        <w:trPr>
          <w:cantSplit/>
          <w:trHeight w:val="270"/>
        </w:trPr>
        <w:tc>
          <w:tcPr>
            <w:tcW w:w="5220" w:type="dxa"/>
            <w:tcBorders>
              <w:top w:val="nil"/>
              <w:left w:val="double" w:sz="6" w:space="0" w:color="auto"/>
              <w:bottom w:val="nil"/>
              <w:right w:val="single" w:sz="4" w:space="0" w:color="auto"/>
            </w:tcBorders>
          </w:tcPr>
          <w:p w14:paraId="1963C9D2" w14:textId="1F62EEBF" w:rsidR="003938F7" w:rsidRPr="00441E83" w:rsidDel="00E971B7" w:rsidRDefault="003938F7" w:rsidP="00255C3D">
            <w:pPr>
              <w:spacing w:before="28" w:after="28"/>
              <w:ind w:left="342"/>
              <w:rPr>
                <w:rFonts w:ascii="Arial" w:hAnsi="Arial" w:cs="Arial"/>
                <w:b/>
                <w:sz w:val="16"/>
                <w:szCs w:val="16"/>
                <w:u w:val="single"/>
              </w:rPr>
            </w:pPr>
            <w:r w:rsidRPr="00441E83">
              <w:rPr>
                <w:rFonts w:ascii="Arial" w:hAnsi="Arial"/>
                <w:sz w:val="16"/>
              </w:rPr>
              <w:t>Does the tank have a vacuum/pressure relief valve or other mechanism to prevent tank damage?</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24422A79" w14:textId="3B9B0FDD"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19642BBE" w14:textId="245C9218"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32EECBF3" w14:textId="0E5D7751"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467968AC" w14:textId="77777777" w:rsidTr="00641B38">
        <w:trPr>
          <w:cantSplit/>
          <w:trHeight w:val="288"/>
        </w:trPr>
        <w:tc>
          <w:tcPr>
            <w:tcW w:w="5220" w:type="dxa"/>
            <w:tcBorders>
              <w:top w:val="nil"/>
              <w:left w:val="double" w:sz="6" w:space="0" w:color="auto"/>
              <w:bottom w:val="nil"/>
              <w:right w:val="single" w:sz="4" w:space="0" w:color="auto"/>
            </w:tcBorders>
          </w:tcPr>
          <w:p w14:paraId="09B64FB9" w14:textId="3F9C83CA" w:rsidR="003938F7" w:rsidRPr="00441E83" w:rsidDel="00E971B7" w:rsidRDefault="003938F7" w:rsidP="00255C3D">
            <w:pPr>
              <w:spacing w:before="28" w:after="28"/>
              <w:ind w:left="342"/>
              <w:rPr>
                <w:rFonts w:ascii="Arial" w:hAnsi="Arial" w:cs="Arial"/>
                <w:b/>
                <w:sz w:val="16"/>
                <w:szCs w:val="16"/>
                <w:u w:val="single"/>
              </w:rPr>
            </w:pPr>
            <w:r w:rsidRPr="00441E83">
              <w:rPr>
                <w:rFonts w:ascii="Arial" w:hAnsi="Arial"/>
                <w:sz w:val="16"/>
              </w:rPr>
              <w:t>Is the screen on the inside of the vent pipe to discourage vandalism?</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321D1651" w14:textId="46BC5A31"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20EDFE6A" w14:textId="77B636AD"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6545EBF1" w14:textId="13748244"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549224C1" w14:textId="77777777" w:rsidTr="00641B38">
        <w:trPr>
          <w:cantSplit/>
          <w:trHeight w:val="180"/>
        </w:trPr>
        <w:tc>
          <w:tcPr>
            <w:tcW w:w="5220" w:type="dxa"/>
            <w:tcBorders>
              <w:top w:val="nil"/>
              <w:left w:val="double" w:sz="6" w:space="0" w:color="auto"/>
              <w:bottom w:val="nil"/>
              <w:right w:val="single" w:sz="4" w:space="0" w:color="auto"/>
            </w:tcBorders>
          </w:tcPr>
          <w:p w14:paraId="3AB16C72" w14:textId="696F7BC4" w:rsidR="003938F7" w:rsidRPr="00441E83" w:rsidDel="00E971B7" w:rsidRDefault="003938F7" w:rsidP="00255C3D">
            <w:pPr>
              <w:spacing w:before="28" w:after="28"/>
              <w:ind w:left="342"/>
              <w:rPr>
                <w:rFonts w:ascii="Arial" w:hAnsi="Arial" w:cs="Arial"/>
                <w:b/>
                <w:sz w:val="16"/>
                <w:szCs w:val="16"/>
                <w:u w:val="single"/>
              </w:rPr>
            </w:pPr>
            <w:r w:rsidRPr="00441E83">
              <w:rPr>
                <w:rFonts w:ascii="Arial" w:hAnsi="Arial" w:cs="Arial"/>
                <w:color w:val="FF0000"/>
                <w:sz w:val="16"/>
                <w:szCs w:val="16"/>
              </w:rPr>
              <w:t>Downturned vent:  Is the vent at least 24“</w:t>
            </w:r>
            <w:r w:rsidR="00BA2DAE" w:rsidRPr="00441E83">
              <w:rPr>
                <w:rFonts w:ascii="Arial" w:hAnsi="Arial" w:cs="Arial"/>
                <w:color w:val="FF0000"/>
                <w:sz w:val="16"/>
                <w:szCs w:val="16"/>
              </w:rPr>
              <w:t xml:space="preserve"> </w:t>
            </w:r>
            <w:r w:rsidRPr="00441E83">
              <w:rPr>
                <w:rFonts w:ascii="Arial" w:hAnsi="Arial" w:cs="Arial"/>
                <w:color w:val="FF0000"/>
                <w:sz w:val="16"/>
                <w:szCs w:val="16"/>
              </w:rPr>
              <w:t xml:space="preserve">above the roof? </w:t>
            </w:r>
            <w:r w:rsidRPr="00441E83">
              <w:rPr>
                <w:rFonts w:ascii="Arial" w:hAnsi="Arial"/>
                <w:color w:val="FF0000"/>
                <w:sz w:val="16"/>
              </w:rPr>
              <w:t>@</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439A22B6" w14:textId="1207FF13"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24AbvRfN"/>
                  <w:enabled/>
                  <w:calcOnExit w:val="0"/>
                  <w:checkBox>
                    <w:sizeAuto/>
                    <w:default w:val="0"/>
                    <w:checked w:val="0"/>
                  </w:checkBox>
                </w:ffData>
              </w:fldChar>
            </w:r>
            <w:bookmarkStart w:id="400" w:name="gvTk4AirVnt24AbvRf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00"/>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0B327D08" w14:textId="5D7DC4D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irVnt24AbvRfN"/>
                  <w:enabled/>
                  <w:calcOnExit w:val="0"/>
                  <w:checkBox>
                    <w:sizeAuto/>
                    <w:default w:val="0"/>
                    <w:checked w:val="0"/>
                  </w:checkBox>
                </w:ffData>
              </w:fldChar>
            </w:r>
            <w:bookmarkStart w:id="401" w:name="gvTk5AirVnt24AbvRf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01"/>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2AF35860" w14:textId="15EFD637"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irVnt24AbvRfN"/>
                  <w:enabled/>
                  <w:calcOnExit w:val="0"/>
                  <w:checkBox>
                    <w:sizeAuto/>
                    <w:default w:val="0"/>
                    <w:checked w:val="0"/>
                  </w:checkBox>
                </w:ffData>
              </w:fldChar>
            </w:r>
            <w:bookmarkStart w:id="402" w:name="gvTk6AirVnt24AbvRf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02"/>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0C4C4783" w14:textId="77777777" w:rsidTr="00641B38">
        <w:trPr>
          <w:cantSplit/>
          <w:trHeight w:val="288"/>
        </w:trPr>
        <w:tc>
          <w:tcPr>
            <w:tcW w:w="5220" w:type="dxa"/>
            <w:tcBorders>
              <w:top w:val="nil"/>
              <w:left w:val="double" w:sz="6" w:space="0" w:color="auto"/>
              <w:bottom w:val="nil"/>
              <w:right w:val="single" w:sz="4" w:space="0" w:color="auto"/>
            </w:tcBorders>
          </w:tcPr>
          <w:p w14:paraId="15B97B81" w14:textId="6D3A6918" w:rsidR="003938F7" w:rsidRPr="00441E83" w:rsidDel="00E971B7" w:rsidRDefault="003938F7" w:rsidP="00255C3D">
            <w:pPr>
              <w:spacing w:before="28" w:after="28"/>
              <w:ind w:left="342"/>
              <w:rPr>
                <w:rFonts w:ascii="Arial" w:hAnsi="Arial" w:cs="Arial"/>
                <w:b/>
                <w:sz w:val="16"/>
                <w:szCs w:val="16"/>
                <w:u w:val="single"/>
              </w:rPr>
            </w:pPr>
            <w:r w:rsidRPr="00441E83">
              <w:rPr>
                <w:rFonts w:ascii="Arial" w:hAnsi="Arial" w:cs="Arial"/>
                <w:color w:val="FF0000"/>
                <w:sz w:val="16"/>
                <w:szCs w:val="16"/>
              </w:rPr>
              <w:t>For non-downturned vents: Is there a solid cover down to the bottom of the vent screen? @</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07C3BCF6" w14:textId="34A98386"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gvTk4AirVentSoldCovN"/>
                  <w:enabled/>
                  <w:calcOnExit w:val="0"/>
                  <w:checkBox>
                    <w:sizeAuto/>
                    <w:default w:val="0"/>
                  </w:checkBox>
                </w:ffData>
              </w:fldChar>
            </w:r>
            <w:bookmarkStart w:id="403" w:name="gvTk4AirVentSoldCov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403"/>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7B34EC93" w14:textId="1B45D37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gvTk5AirVentSoldCovN"/>
                  <w:enabled/>
                  <w:calcOnExit w:val="0"/>
                  <w:checkBox>
                    <w:sizeAuto/>
                    <w:default w:val="0"/>
                  </w:checkBox>
                </w:ffData>
              </w:fldChar>
            </w:r>
            <w:bookmarkStart w:id="404" w:name="gvTk5AirVentSoldCov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404"/>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3864C0FC" w14:textId="3CC7A742"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gvTk6AirVentSoldCovN"/>
                  <w:enabled/>
                  <w:calcOnExit w:val="0"/>
                  <w:checkBox>
                    <w:sizeAuto/>
                    <w:default w:val="0"/>
                  </w:checkBox>
                </w:ffData>
              </w:fldChar>
            </w:r>
            <w:bookmarkStart w:id="405" w:name="gvTk6AirVentSoldCov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405"/>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5C48CCFA" w14:textId="77777777" w:rsidTr="00641B38">
        <w:trPr>
          <w:cantSplit/>
          <w:trHeight w:val="288"/>
        </w:trPr>
        <w:tc>
          <w:tcPr>
            <w:tcW w:w="5220" w:type="dxa"/>
            <w:tcBorders>
              <w:top w:val="nil"/>
              <w:left w:val="double" w:sz="6" w:space="0" w:color="auto"/>
              <w:bottom w:val="dotted" w:sz="4" w:space="0" w:color="auto"/>
              <w:right w:val="single" w:sz="4" w:space="0" w:color="auto"/>
            </w:tcBorders>
          </w:tcPr>
          <w:p w14:paraId="65601666" w14:textId="749BC2A1" w:rsidR="003938F7" w:rsidRPr="00441E83" w:rsidDel="00E971B7" w:rsidRDefault="003938F7" w:rsidP="00255C3D">
            <w:pPr>
              <w:spacing w:before="28" w:after="28"/>
              <w:ind w:left="342"/>
              <w:rPr>
                <w:rFonts w:ascii="Arial" w:hAnsi="Arial" w:cs="Arial"/>
                <w:b/>
                <w:sz w:val="16"/>
                <w:szCs w:val="16"/>
                <w:u w:val="single"/>
              </w:rPr>
            </w:pPr>
            <w:r w:rsidRPr="00441E83">
              <w:rPr>
                <w:rFonts w:ascii="Arial" w:hAnsi="Arial" w:cs="Arial"/>
                <w:color w:val="FF0000"/>
                <w:sz w:val="16"/>
                <w:szCs w:val="16"/>
              </w:rPr>
              <w:t>For non-downturned vents</w:t>
            </w:r>
            <w:r w:rsidR="002563AD">
              <w:rPr>
                <w:rFonts w:ascii="Arial" w:hAnsi="Arial" w:cs="Arial"/>
                <w:color w:val="FF0000"/>
                <w:sz w:val="16"/>
                <w:szCs w:val="16"/>
              </w:rPr>
              <w:t>:</w:t>
            </w:r>
            <w:r w:rsidR="007A4AAF">
              <w:rPr>
                <w:rFonts w:ascii="Arial" w:hAnsi="Arial" w:cs="Arial"/>
                <w:color w:val="FF0000"/>
                <w:sz w:val="16"/>
                <w:szCs w:val="16"/>
              </w:rPr>
              <w:t xml:space="preserve"> </w:t>
            </w:r>
            <w:r w:rsidRPr="00441E83">
              <w:rPr>
                <w:rFonts w:ascii="Arial" w:hAnsi="Arial" w:cs="Arial"/>
                <w:color w:val="FF0000"/>
                <w:sz w:val="16"/>
                <w:szCs w:val="16"/>
              </w:rPr>
              <w:t>is the screen at least 8” above the roof surface?</w:t>
            </w:r>
            <w:r w:rsidRPr="00441E83">
              <w:rPr>
                <w:rFonts w:ascii="Arial" w:hAnsi="Arial"/>
                <w:color w:val="FF0000"/>
                <w:sz w:val="16"/>
              </w:rPr>
              <w:t xml:space="preserve"> @</w:t>
            </w:r>
          </w:p>
        </w:tc>
        <w:tc>
          <w:tcPr>
            <w:tcW w:w="2016"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32482E88" w14:textId="75F25F28"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8AbvRfN"/>
                  <w:enabled/>
                  <w:calcOnExit w:val="0"/>
                  <w:checkBox>
                    <w:sizeAuto/>
                    <w:default w:val="0"/>
                    <w:checked w:val="0"/>
                  </w:checkBox>
                </w:ffData>
              </w:fldChar>
            </w:r>
            <w:r w:rsidRPr="00441E83">
              <w:rPr>
                <w:rFonts w:ascii="Arial" w:hAnsi="Arial" w:cs="Arial"/>
                <w:sz w:val="16"/>
                <w:szCs w:val="16"/>
              </w:rPr>
              <w:instrText xml:space="preserve"> </w:instrText>
            </w:r>
            <w:bookmarkStart w:id="406" w:name="gvTk4AirVnt8AbvRf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06"/>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dotted" w:sz="4" w:space="0" w:color="auto"/>
              <w:right w:val="single" w:sz="4" w:space="0" w:color="auto"/>
            </w:tcBorders>
            <w:vAlign w:val="center"/>
          </w:tcPr>
          <w:p w14:paraId="162DEB54" w14:textId="544DEAE8"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irVnt8AbvRfN"/>
                  <w:enabled/>
                  <w:calcOnExit w:val="0"/>
                  <w:checkBox>
                    <w:sizeAuto/>
                    <w:default w:val="0"/>
                    <w:checked w:val="0"/>
                  </w:checkBox>
                </w:ffData>
              </w:fldChar>
            </w:r>
            <w:r w:rsidRPr="00441E83">
              <w:rPr>
                <w:rFonts w:ascii="Arial" w:hAnsi="Arial" w:cs="Arial"/>
                <w:sz w:val="16"/>
                <w:szCs w:val="16"/>
              </w:rPr>
              <w:instrText xml:space="preserve"> </w:instrText>
            </w:r>
            <w:bookmarkStart w:id="407" w:name="gvTk5AirVnt8AbvRf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0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dotted" w:sz="4" w:space="0" w:color="auto"/>
              <w:right w:val="double" w:sz="6" w:space="0" w:color="auto"/>
            </w:tcBorders>
            <w:shd w:val="clear" w:color="auto" w:fill="F2F2F2" w:themeFill="background1" w:themeFillShade="F2"/>
            <w:vAlign w:val="center"/>
          </w:tcPr>
          <w:p w14:paraId="7AA9B9C6" w14:textId="2FEC252F"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irVnt8AbvRfN"/>
                  <w:enabled/>
                  <w:calcOnExit w:val="0"/>
                  <w:checkBox>
                    <w:sizeAuto/>
                    <w:default w:val="0"/>
                    <w:checked w:val="0"/>
                  </w:checkBox>
                </w:ffData>
              </w:fldChar>
            </w:r>
            <w:r w:rsidRPr="00441E83">
              <w:rPr>
                <w:rFonts w:ascii="Arial" w:hAnsi="Arial" w:cs="Arial"/>
                <w:sz w:val="16"/>
                <w:szCs w:val="16"/>
              </w:rPr>
              <w:instrText xml:space="preserve"> </w:instrText>
            </w:r>
            <w:bookmarkStart w:id="408" w:name="gvTk6AirVnt8AbvRf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08"/>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4F9F8E2B" w14:textId="77777777" w:rsidTr="00641B38">
        <w:trPr>
          <w:cantSplit/>
          <w:trHeight w:val="288"/>
        </w:trPr>
        <w:tc>
          <w:tcPr>
            <w:tcW w:w="5220" w:type="dxa"/>
            <w:tcBorders>
              <w:top w:val="dotted" w:sz="4" w:space="0" w:color="auto"/>
              <w:left w:val="double" w:sz="6" w:space="0" w:color="auto"/>
              <w:bottom w:val="nil"/>
              <w:right w:val="single" w:sz="4" w:space="0" w:color="auto"/>
            </w:tcBorders>
          </w:tcPr>
          <w:p w14:paraId="6FEC69F6" w14:textId="4B51B45A" w:rsidR="003938F7" w:rsidRPr="00441E83" w:rsidDel="00E971B7" w:rsidRDefault="003938F7" w:rsidP="00255C3D">
            <w:pPr>
              <w:spacing w:before="28" w:after="28"/>
              <w:ind w:left="342" w:hanging="342"/>
              <w:rPr>
                <w:rFonts w:ascii="Arial" w:hAnsi="Arial" w:cs="Arial"/>
                <w:b/>
                <w:sz w:val="16"/>
                <w:szCs w:val="16"/>
                <w:u w:val="single"/>
              </w:rPr>
            </w:pPr>
            <w:r w:rsidRPr="00441E83">
              <w:rPr>
                <w:rFonts w:ascii="Arial" w:hAnsi="Arial" w:cs="Arial"/>
                <w:sz w:val="16"/>
                <w:szCs w:val="16"/>
              </w:rPr>
              <w:t>Below Ground Tanks (buried or partially buried)</w:t>
            </w:r>
          </w:p>
        </w:tc>
        <w:tc>
          <w:tcPr>
            <w:tcW w:w="2016"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5BA9E5B9" w14:textId="77777777" w:rsidR="003938F7" w:rsidRPr="00441E83" w:rsidDel="00E971B7" w:rsidRDefault="003938F7" w:rsidP="00255C3D">
            <w:pPr>
              <w:tabs>
                <w:tab w:val="left" w:pos="-1440"/>
              </w:tabs>
              <w:spacing w:before="32" w:after="32"/>
              <w:jc w:val="center"/>
              <w:rPr>
                <w:rFonts w:ascii="Arial" w:hAnsi="Arial" w:cs="Arial"/>
                <w:b/>
                <w:sz w:val="16"/>
                <w:szCs w:val="16"/>
              </w:rPr>
            </w:pPr>
          </w:p>
        </w:tc>
        <w:tc>
          <w:tcPr>
            <w:tcW w:w="2016" w:type="dxa"/>
            <w:tcBorders>
              <w:top w:val="dotted" w:sz="4" w:space="0" w:color="auto"/>
              <w:left w:val="single" w:sz="4" w:space="0" w:color="auto"/>
              <w:bottom w:val="nil"/>
              <w:right w:val="single" w:sz="4" w:space="0" w:color="auto"/>
            </w:tcBorders>
            <w:vAlign w:val="center"/>
          </w:tcPr>
          <w:p w14:paraId="1FDEBEA7" w14:textId="77777777" w:rsidR="003938F7" w:rsidRPr="00441E83" w:rsidDel="00E971B7" w:rsidRDefault="003938F7" w:rsidP="00255C3D">
            <w:pPr>
              <w:tabs>
                <w:tab w:val="left" w:pos="-1440"/>
              </w:tabs>
              <w:spacing w:before="32" w:after="32"/>
              <w:jc w:val="center"/>
              <w:rPr>
                <w:rFonts w:ascii="Arial" w:hAnsi="Arial" w:cs="Arial"/>
                <w:b/>
                <w:sz w:val="16"/>
                <w:szCs w:val="16"/>
              </w:rPr>
            </w:pPr>
          </w:p>
        </w:tc>
        <w:tc>
          <w:tcPr>
            <w:tcW w:w="2016" w:type="dxa"/>
            <w:tcBorders>
              <w:top w:val="dotted" w:sz="4" w:space="0" w:color="auto"/>
              <w:left w:val="single" w:sz="4" w:space="0" w:color="auto"/>
              <w:bottom w:val="nil"/>
              <w:right w:val="double" w:sz="6" w:space="0" w:color="auto"/>
            </w:tcBorders>
            <w:shd w:val="clear" w:color="auto" w:fill="F2F2F2" w:themeFill="background1" w:themeFillShade="F2"/>
            <w:vAlign w:val="center"/>
          </w:tcPr>
          <w:p w14:paraId="3F44DB58" w14:textId="77777777" w:rsidR="003938F7" w:rsidRPr="00441E83" w:rsidDel="00E971B7" w:rsidRDefault="003938F7" w:rsidP="00255C3D">
            <w:pPr>
              <w:tabs>
                <w:tab w:val="left" w:pos="-1440"/>
              </w:tabs>
              <w:spacing w:before="32" w:after="32"/>
              <w:jc w:val="center"/>
              <w:rPr>
                <w:rFonts w:ascii="Arial" w:hAnsi="Arial" w:cs="Arial"/>
                <w:b/>
                <w:sz w:val="16"/>
                <w:szCs w:val="16"/>
              </w:rPr>
            </w:pPr>
          </w:p>
        </w:tc>
      </w:tr>
      <w:tr w:rsidR="003938F7" w:rsidRPr="00441E83" w14:paraId="23E7EB6A" w14:textId="77777777" w:rsidTr="00641B38">
        <w:trPr>
          <w:cantSplit/>
          <w:trHeight w:val="108"/>
        </w:trPr>
        <w:tc>
          <w:tcPr>
            <w:tcW w:w="5220" w:type="dxa"/>
            <w:tcBorders>
              <w:top w:val="nil"/>
              <w:left w:val="double" w:sz="6" w:space="0" w:color="auto"/>
              <w:bottom w:val="nil"/>
              <w:right w:val="single" w:sz="4" w:space="0" w:color="auto"/>
            </w:tcBorders>
          </w:tcPr>
          <w:p w14:paraId="74D0F1C6" w14:textId="231865AA" w:rsidR="003938F7" w:rsidRPr="00441E83" w:rsidRDefault="003938F7" w:rsidP="00255C3D">
            <w:pPr>
              <w:spacing w:before="28" w:after="28"/>
              <w:ind w:left="342"/>
              <w:rPr>
                <w:rFonts w:ascii="Arial" w:hAnsi="Arial" w:cs="Arial"/>
                <w:sz w:val="16"/>
                <w:szCs w:val="16"/>
              </w:rPr>
            </w:pPr>
            <w:r w:rsidRPr="00441E83">
              <w:rPr>
                <w:rFonts w:ascii="Arial" w:hAnsi="Arial"/>
                <w:color w:val="FF0000"/>
                <w:sz w:val="16"/>
              </w:rPr>
              <w:t xml:space="preserve">Is air vent covered with </w:t>
            </w:r>
            <w:r w:rsidR="00107218">
              <w:rPr>
                <w:rFonts w:ascii="Arial" w:hAnsi="Arial"/>
                <w:color w:val="FF0000"/>
                <w:sz w:val="16"/>
              </w:rPr>
              <w:t>#24-mesh</w:t>
            </w:r>
            <w:r w:rsidRPr="00441E83">
              <w:rPr>
                <w:rFonts w:ascii="Arial" w:hAnsi="Arial"/>
                <w:color w:val="FF0000"/>
                <w:sz w:val="16"/>
              </w:rPr>
              <w:t xml:space="preserve"> screen? @</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0ED82A73" w14:textId="184BFEF7"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gvTk4AirVen24MeshN"/>
                  <w:enabled/>
                  <w:calcOnExit w:val="0"/>
                  <w:checkBox>
                    <w:sizeAuto/>
                    <w:default w:val="0"/>
                  </w:checkBox>
                </w:ffData>
              </w:fldChar>
            </w:r>
            <w:bookmarkStart w:id="409" w:name="gvTk4AirVen24Mesh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409"/>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15E13873" w14:textId="65BE4087"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gvTk5AirVen24MeshN"/>
                  <w:enabled/>
                  <w:calcOnExit w:val="0"/>
                  <w:checkBox>
                    <w:sizeAuto/>
                    <w:default w:val="0"/>
                  </w:checkBox>
                </w:ffData>
              </w:fldChar>
            </w:r>
            <w:bookmarkStart w:id="410" w:name="gvTk5AirVen24Mesh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410"/>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7C3F4FDE" w14:textId="204D3887"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6B1D52">
              <w:rPr>
                <w:rFonts w:ascii="Arial" w:hAnsi="Arial" w:cs="Arial"/>
                <w:sz w:val="16"/>
                <w:szCs w:val="16"/>
              </w:rPr>
              <w:fldChar w:fldCharType="begin">
                <w:ffData>
                  <w:name w:val="gvTk6AirVen24MeshN"/>
                  <w:enabled/>
                  <w:calcOnExit w:val="0"/>
                  <w:checkBox>
                    <w:sizeAuto/>
                    <w:default w:val="0"/>
                  </w:checkBox>
                </w:ffData>
              </w:fldChar>
            </w:r>
            <w:bookmarkStart w:id="411" w:name="gvTk6AirVen24MeshN"/>
            <w:r w:rsidR="006B1D52">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6B1D52">
              <w:rPr>
                <w:rFonts w:ascii="Arial" w:hAnsi="Arial" w:cs="Arial"/>
                <w:sz w:val="16"/>
                <w:szCs w:val="16"/>
              </w:rPr>
              <w:fldChar w:fldCharType="end"/>
            </w:r>
            <w:bookmarkEnd w:id="411"/>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59A0D698" w14:textId="77777777" w:rsidTr="00641B38">
        <w:trPr>
          <w:cantSplit/>
          <w:trHeight w:val="243"/>
        </w:trPr>
        <w:tc>
          <w:tcPr>
            <w:tcW w:w="5220" w:type="dxa"/>
            <w:tcBorders>
              <w:top w:val="nil"/>
              <w:left w:val="double" w:sz="6" w:space="0" w:color="auto"/>
              <w:bottom w:val="nil"/>
              <w:right w:val="single" w:sz="4" w:space="0" w:color="auto"/>
            </w:tcBorders>
          </w:tcPr>
          <w:p w14:paraId="133F0D6A" w14:textId="50F18A92" w:rsidR="003938F7" w:rsidRPr="00441E83" w:rsidRDefault="003938F7" w:rsidP="00255C3D">
            <w:pPr>
              <w:spacing w:before="28" w:after="28"/>
              <w:ind w:left="342"/>
              <w:rPr>
                <w:rFonts w:ascii="Arial" w:hAnsi="Arial" w:cs="Arial"/>
                <w:sz w:val="16"/>
                <w:szCs w:val="16"/>
              </w:rPr>
            </w:pPr>
            <w:r w:rsidRPr="00441E83">
              <w:rPr>
                <w:rFonts w:ascii="Arial" w:hAnsi="Arial"/>
                <w:sz w:val="16"/>
              </w:rPr>
              <w:t>Is the screen on the inside of the vent pipe to discourage vandalism?</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74F24F0E" w14:textId="3DEF90C6"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0ECFCB18" w14:textId="6B29A085"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54AF06B3" w14:textId="1767FF95"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WL4PitSumpPumpN"/>
                  <w:enabled/>
                  <w:calcOnExit w:val="0"/>
                  <w:checkBox>
                    <w:sizeAuto/>
                    <w:default w:val="0"/>
                    <w:checked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7A20B6DC" w14:textId="77777777" w:rsidTr="00641B38">
        <w:trPr>
          <w:cantSplit/>
          <w:trHeight w:val="99"/>
        </w:trPr>
        <w:tc>
          <w:tcPr>
            <w:tcW w:w="5220" w:type="dxa"/>
            <w:tcBorders>
              <w:top w:val="nil"/>
              <w:left w:val="double" w:sz="6" w:space="0" w:color="auto"/>
              <w:bottom w:val="nil"/>
              <w:right w:val="single" w:sz="4" w:space="0" w:color="auto"/>
            </w:tcBorders>
          </w:tcPr>
          <w:p w14:paraId="0A556FB2" w14:textId="5DB1DD07" w:rsidR="003938F7" w:rsidRPr="00441E83" w:rsidRDefault="003938F7" w:rsidP="00255C3D">
            <w:pPr>
              <w:spacing w:before="28" w:after="28"/>
              <w:ind w:left="346"/>
              <w:rPr>
                <w:rFonts w:ascii="Arial" w:hAnsi="Arial" w:cs="Arial"/>
                <w:sz w:val="16"/>
                <w:szCs w:val="16"/>
              </w:rPr>
            </w:pPr>
            <w:r w:rsidRPr="00441E83">
              <w:rPr>
                <w:rFonts w:ascii="Arial" w:hAnsi="Arial" w:cs="Arial"/>
                <w:color w:val="FF0000"/>
                <w:sz w:val="16"/>
                <w:szCs w:val="16"/>
              </w:rPr>
              <w:t>Does the air vent terminate downward@</w:t>
            </w:r>
          </w:p>
        </w:tc>
        <w:tc>
          <w:tcPr>
            <w:tcW w:w="2016" w:type="dxa"/>
            <w:tcBorders>
              <w:top w:val="nil"/>
              <w:left w:val="single" w:sz="4" w:space="0" w:color="auto"/>
              <w:bottom w:val="nil"/>
              <w:right w:val="single" w:sz="4" w:space="0" w:color="auto"/>
            </w:tcBorders>
            <w:shd w:val="clear" w:color="auto" w:fill="F2F2F2" w:themeFill="background1" w:themeFillShade="F2"/>
            <w:vAlign w:val="center"/>
          </w:tcPr>
          <w:p w14:paraId="0AAAB76A" w14:textId="171026B3"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w:instrText>
            </w:r>
            <w:bookmarkStart w:id="412" w:name="gvTk4AirVnTermDwn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2"/>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single" w:sz="4" w:space="0" w:color="auto"/>
            </w:tcBorders>
            <w:vAlign w:val="center"/>
          </w:tcPr>
          <w:p w14:paraId="524B1661" w14:textId="1829EC0B"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irVnTermDwnN"/>
                  <w:enabled/>
                  <w:calcOnExit w:val="0"/>
                  <w:checkBox>
                    <w:sizeAuto/>
                    <w:default w:val="0"/>
                    <w:checked w:val="0"/>
                  </w:checkBox>
                </w:ffData>
              </w:fldChar>
            </w:r>
            <w:r w:rsidRPr="00441E83">
              <w:rPr>
                <w:rFonts w:ascii="Arial" w:hAnsi="Arial" w:cs="Arial"/>
                <w:sz w:val="16"/>
                <w:szCs w:val="16"/>
              </w:rPr>
              <w:instrText xml:space="preserve"> </w:instrText>
            </w:r>
            <w:bookmarkStart w:id="413" w:name="gvTk5AirVnTermDwn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3"/>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nil"/>
              <w:right w:val="double" w:sz="6" w:space="0" w:color="auto"/>
            </w:tcBorders>
            <w:shd w:val="clear" w:color="auto" w:fill="F2F2F2" w:themeFill="background1" w:themeFillShade="F2"/>
            <w:vAlign w:val="center"/>
          </w:tcPr>
          <w:p w14:paraId="25A65BE9" w14:textId="0B06963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irVnTermDwnN"/>
                  <w:enabled/>
                  <w:calcOnExit w:val="0"/>
                  <w:checkBox>
                    <w:sizeAuto/>
                    <w:default w:val="0"/>
                    <w:checked w:val="0"/>
                  </w:checkBox>
                </w:ffData>
              </w:fldChar>
            </w:r>
            <w:r w:rsidRPr="00441E83">
              <w:rPr>
                <w:rFonts w:ascii="Arial" w:hAnsi="Arial" w:cs="Arial"/>
                <w:sz w:val="16"/>
                <w:szCs w:val="16"/>
              </w:rPr>
              <w:instrText xml:space="preserve"> </w:instrText>
            </w:r>
            <w:bookmarkStart w:id="414" w:name="gvTk6AirVnTermDwnN"/>
            <w:r w:rsidRPr="00441E83">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4"/>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3ABEF88B" w14:textId="77777777" w:rsidTr="00641B38">
        <w:trPr>
          <w:cantSplit/>
          <w:trHeight w:val="288"/>
        </w:trPr>
        <w:tc>
          <w:tcPr>
            <w:tcW w:w="5220" w:type="dxa"/>
            <w:tcBorders>
              <w:top w:val="nil"/>
              <w:left w:val="double" w:sz="6" w:space="0" w:color="auto"/>
              <w:bottom w:val="dotted" w:sz="4" w:space="0" w:color="auto"/>
              <w:right w:val="single" w:sz="4" w:space="0" w:color="auto"/>
            </w:tcBorders>
          </w:tcPr>
          <w:p w14:paraId="5413FF1F" w14:textId="3D616D7B" w:rsidR="003938F7" w:rsidRPr="00441E83" w:rsidRDefault="003938F7" w:rsidP="00255C3D">
            <w:pPr>
              <w:spacing w:before="28" w:after="28"/>
              <w:ind w:left="376" w:hanging="30"/>
              <w:rPr>
                <w:rFonts w:ascii="Arial" w:hAnsi="Arial" w:cs="Arial"/>
                <w:sz w:val="16"/>
                <w:szCs w:val="16"/>
              </w:rPr>
            </w:pPr>
            <w:r w:rsidRPr="00441E83">
              <w:rPr>
                <w:rFonts w:ascii="Arial" w:hAnsi="Arial" w:cs="Arial"/>
                <w:color w:val="FF0000"/>
                <w:sz w:val="16"/>
                <w:szCs w:val="16"/>
              </w:rPr>
              <w:t>Is the air vent at least 24” above the roof or ground surface (whichever is higher)? @</w:t>
            </w:r>
          </w:p>
        </w:tc>
        <w:tc>
          <w:tcPr>
            <w:tcW w:w="2016"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1E2F2301" w14:textId="3A1593C6"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rmAbvRfN"/>
                  <w:enabled/>
                  <w:calcOnExit w:val="0"/>
                  <w:checkBox>
                    <w:sizeAuto/>
                    <w:default w:val="0"/>
                    <w:checked w:val="0"/>
                  </w:checkBox>
                </w:ffData>
              </w:fldChar>
            </w:r>
            <w:bookmarkStart w:id="415" w:name="gvTk4AirVnTrmAbvRf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5"/>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dotted" w:sz="4" w:space="0" w:color="auto"/>
              <w:right w:val="single" w:sz="4" w:space="0" w:color="auto"/>
            </w:tcBorders>
            <w:vAlign w:val="center"/>
          </w:tcPr>
          <w:p w14:paraId="115E8F92" w14:textId="7F4ACDC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irVnTrmAbvRfN"/>
                  <w:enabled/>
                  <w:calcOnExit w:val="0"/>
                  <w:checkBox>
                    <w:sizeAuto/>
                    <w:default w:val="0"/>
                    <w:checked w:val="0"/>
                  </w:checkBox>
                </w:ffData>
              </w:fldChar>
            </w:r>
            <w:bookmarkStart w:id="416" w:name="gvTk5AirVnTrmAbvRf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6"/>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nil"/>
              <w:left w:val="single" w:sz="4" w:space="0" w:color="auto"/>
              <w:bottom w:val="dotted" w:sz="4" w:space="0" w:color="auto"/>
              <w:right w:val="double" w:sz="6" w:space="0" w:color="auto"/>
            </w:tcBorders>
            <w:shd w:val="clear" w:color="auto" w:fill="F2F2F2" w:themeFill="background1" w:themeFillShade="F2"/>
            <w:vAlign w:val="center"/>
          </w:tcPr>
          <w:p w14:paraId="73B67BF9" w14:textId="25AD71E8"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irVnTrmAbvRfN"/>
                  <w:enabled/>
                  <w:calcOnExit w:val="0"/>
                  <w:checkBox>
                    <w:sizeAuto/>
                    <w:default w:val="0"/>
                    <w:checked w:val="0"/>
                  </w:checkBox>
                </w:ffData>
              </w:fldChar>
            </w:r>
            <w:bookmarkStart w:id="417" w:name="gvTk6AirVnTrmAbvRf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2E923EF0"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50B89928" w14:textId="797E231B" w:rsidR="003938F7" w:rsidRPr="00441E83" w:rsidRDefault="003938F7" w:rsidP="00255C3D">
            <w:pPr>
              <w:spacing w:before="28" w:after="28"/>
              <w:rPr>
                <w:rFonts w:ascii="Arial" w:hAnsi="Arial" w:cs="Arial"/>
                <w:color w:val="FF0000"/>
                <w:sz w:val="16"/>
                <w:szCs w:val="16"/>
              </w:rPr>
            </w:pPr>
            <w:r w:rsidRPr="00441E83">
              <w:rPr>
                <w:rFonts w:ascii="Arial" w:hAnsi="Arial"/>
                <w:sz w:val="16"/>
              </w:rPr>
              <w:t>Comments about air vent:</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54D864AD" w14:textId="4031B92D"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0C9B3630" w14:textId="4E99CD1C"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397A9426" w14:textId="7D5E9C3C"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212BF93E" w14:textId="77777777" w:rsidTr="00641B38">
        <w:trPr>
          <w:cantSplit/>
          <w:trHeight w:val="288"/>
        </w:trPr>
        <w:tc>
          <w:tcPr>
            <w:tcW w:w="5220" w:type="dxa"/>
            <w:tcBorders>
              <w:top w:val="double" w:sz="6" w:space="0" w:color="auto"/>
              <w:left w:val="double" w:sz="6" w:space="0" w:color="auto"/>
              <w:bottom w:val="dotted" w:sz="4" w:space="0" w:color="auto"/>
              <w:right w:val="single" w:sz="4" w:space="0" w:color="auto"/>
            </w:tcBorders>
          </w:tcPr>
          <w:p w14:paraId="0A56A724" w14:textId="5D7686C6" w:rsidR="003938F7" w:rsidRPr="00441E83" w:rsidRDefault="003938F7" w:rsidP="00255C3D">
            <w:pPr>
              <w:spacing w:before="28" w:after="28"/>
              <w:ind w:left="346" w:hanging="346"/>
              <w:rPr>
                <w:rFonts w:ascii="Arial" w:hAnsi="Arial" w:cs="Arial"/>
                <w:color w:val="FF0000"/>
                <w:sz w:val="16"/>
                <w:szCs w:val="16"/>
              </w:rPr>
            </w:pPr>
            <w:r w:rsidRPr="00441E83">
              <w:rPr>
                <w:rFonts w:ascii="Arial" w:hAnsi="Arial" w:cs="Arial"/>
                <w:b/>
                <w:sz w:val="16"/>
                <w:szCs w:val="16"/>
                <w:u w:val="single"/>
              </w:rPr>
              <w:t>Access Hatch</w:t>
            </w:r>
          </w:p>
        </w:tc>
        <w:tc>
          <w:tcPr>
            <w:tcW w:w="2016" w:type="dxa"/>
            <w:tcBorders>
              <w:top w:val="double" w:sz="6" w:space="0" w:color="auto"/>
              <w:left w:val="single" w:sz="4" w:space="0" w:color="auto"/>
              <w:bottom w:val="dotted" w:sz="4" w:space="0" w:color="auto"/>
              <w:right w:val="single" w:sz="4" w:space="0" w:color="auto"/>
            </w:tcBorders>
            <w:shd w:val="clear" w:color="auto" w:fill="F2F2F2" w:themeFill="background1" w:themeFillShade="F2"/>
            <w:vAlign w:val="center"/>
          </w:tcPr>
          <w:p w14:paraId="0F4929F9" w14:textId="77777777" w:rsidR="003938F7" w:rsidRPr="00441E83" w:rsidRDefault="003938F7" w:rsidP="00D46206">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single" w:sz="4" w:space="0" w:color="auto"/>
            </w:tcBorders>
            <w:vAlign w:val="center"/>
          </w:tcPr>
          <w:p w14:paraId="60C43AFF" w14:textId="77777777" w:rsidR="003938F7" w:rsidRPr="00441E83" w:rsidRDefault="003938F7" w:rsidP="00D46206">
            <w:pPr>
              <w:tabs>
                <w:tab w:val="left" w:pos="-1440"/>
              </w:tabs>
              <w:spacing w:before="40" w:after="40"/>
              <w:jc w:val="center"/>
              <w:rPr>
                <w:rFonts w:ascii="Arial" w:hAnsi="Arial" w:cs="Arial"/>
                <w:sz w:val="16"/>
                <w:szCs w:val="16"/>
              </w:rPr>
            </w:pPr>
          </w:p>
        </w:tc>
        <w:tc>
          <w:tcPr>
            <w:tcW w:w="2016" w:type="dxa"/>
            <w:tcBorders>
              <w:top w:val="double" w:sz="6" w:space="0" w:color="auto"/>
              <w:left w:val="single" w:sz="4" w:space="0" w:color="auto"/>
              <w:bottom w:val="dotted" w:sz="4" w:space="0" w:color="auto"/>
              <w:right w:val="double" w:sz="6" w:space="0" w:color="auto"/>
            </w:tcBorders>
            <w:shd w:val="clear" w:color="auto" w:fill="F2F2F2" w:themeFill="background1" w:themeFillShade="F2"/>
            <w:vAlign w:val="center"/>
          </w:tcPr>
          <w:p w14:paraId="469D7205" w14:textId="77777777" w:rsidR="003938F7" w:rsidRPr="00441E83" w:rsidRDefault="003938F7" w:rsidP="00D46206">
            <w:pPr>
              <w:tabs>
                <w:tab w:val="left" w:pos="-1440"/>
              </w:tabs>
              <w:spacing w:before="40" w:after="40"/>
              <w:jc w:val="center"/>
              <w:rPr>
                <w:rFonts w:ascii="Arial" w:hAnsi="Arial" w:cs="Arial"/>
                <w:sz w:val="16"/>
                <w:szCs w:val="16"/>
              </w:rPr>
            </w:pPr>
          </w:p>
        </w:tc>
      </w:tr>
      <w:tr w:rsidR="003938F7" w:rsidRPr="00441E83" w14:paraId="108F4607" w14:textId="77777777" w:rsidTr="00641B38">
        <w:trPr>
          <w:cantSplit/>
          <w:trHeight w:val="152"/>
        </w:trPr>
        <w:tc>
          <w:tcPr>
            <w:tcW w:w="5220" w:type="dxa"/>
            <w:tcBorders>
              <w:top w:val="dotted" w:sz="4" w:space="0" w:color="auto"/>
              <w:left w:val="double" w:sz="6" w:space="0" w:color="auto"/>
              <w:bottom w:val="dotted" w:sz="4" w:space="0" w:color="auto"/>
              <w:right w:val="single" w:sz="4" w:space="0" w:color="auto"/>
            </w:tcBorders>
          </w:tcPr>
          <w:p w14:paraId="0FBC7745" w14:textId="7AD94E32" w:rsidR="003938F7" w:rsidRPr="00441E83" w:rsidDel="00E971B7" w:rsidRDefault="000047E5"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Pr>
                <w:rFonts w:ascii="Arial" w:hAnsi="Arial"/>
                <w:color w:val="FF0000"/>
                <w:sz w:val="16"/>
              </w:rPr>
              <w:t>Are all</w:t>
            </w:r>
            <w:r w:rsidRPr="00EE1A52">
              <w:rPr>
                <w:rFonts w:ascii="Arial" w:hAnsi="Arial"/>
                <w:color w:val="FF0000"/>
                <w:sz w:val="16"/>
              </w:rPr>
              <w:t xml:space="preserve"> hatch</w:t>
            </w:r>
            <w:r>
              <w:rPr>
                <w:rFonts w:ascii="Arial" w:hAnsi="Arial"/>
                <w:color w:val="FF0000"/>
                <w:sz w:val="16"/>
              </w:rPr>
              <w:t xml:space="preserve"> components</w:t>
            </w:r>
            <w:r w:rsidRPr="00EE1A52">
              <w:rPr>
                <w:rFonts w:ascii="Arial" w:hAnsi="Arial"/>
                <w:color w:val="FF0000"/>
                <w:sz w:val="16"/>
              </w:rPr>
              <w:t xml:space="preserve"> accessible for inspection?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C384DEF" w14:textId="6A8E3D2C"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HAccessableN"/>
                  <w:enabled/>
                  <w:calcOnExit w:val="0"/>
                  <w:checkBox>
                    <w:sizeAuto/>
                    <w:default w:val="0"/>
                    <w:checked w:val="0"/>
                  </w:checkBox>
                </w:ffData>
              </w:fldChar>
            </w:r>
            <w:bookmarkStart w:id="418" w:name="gvTk4AHAccessable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8"/>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712A8AF" w14:textId="09DDBB96"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HAccessableN"/>
                  <w:enabled/>
                  <w:calcOnExit w:val="0"/>
                  <w:checkBox>
                    <w:sizeAuto/>
                    <w:default w:val="0"/>
                    <w:checked w:val="0"/>
                  </w:checkBox>
                </w:ffData>
              </w:fldChar>
            </w:r>
            <w:bookmarkStart w:id="419" w:name="gvTk5AHAccessable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19"/>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1DE19C5" w14:textId="28215882"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HAccessableN"/>
                  <w:enabled/>
                  <w:calcOnExit w:val="0"/>
                  <w:checkBox>
                    <w:sizeAuto/>
                    <w:default w:val="0"/>
                    <w:checked w:val="0"/>
                  </w:checkBox>
                </w:ffData>
              </w:fldChar>
            </w:r>
            <w:bookmarkStart w:id="420" w:name="gvTk6AHAccessable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20"/>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260ADD" w:rsidRPr="00441E83" w14:paraId="02B582C6"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shd w:val="clear" w:color="auto" w:fill="auto"/>
          </w:tcPr>
          <w:p w14:paraId="634EDA55" w14:textId="741BE857" w:rsidR="00260ADD" w:rsidRPr="00F616F6" w:rsidRDefault="00F616F6"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olor w:val="FF0000"/>
                <w:sz w:val="16"/>
              </w:rPr>
            </w:pPr>
            <w:r>
              <w:rPr>
                <w:rFonts w:ascii="Arial" w:hAnsi="Arial"/>
                <w:color w:val="FF0000"/>
                <w:sz w:val="16"/>
              </w:rPr>
              <w:t>F</w:t>
            </w:r>
            <w:r w:rsidRPr="00F616F6">
              <w:rPr>
                <w:rFonts w:ascii="Arial" w:hAnsi="Arial"/>
                <w:color w:val="FF0000"/>
                <w:sz w:val="16"/>
              </w:rPr>
              <w:t>o</w:t>
            </w:r>
            <w:r>
              <w:rPr>
                <w:rFonts w:ascii="Arial" w:hAnsi="Arial"/>
                <w:color w:val="FF0000"/>
                <w:sz w:val="16"/>
              </w:rPr>
              <w:t>r</w:t>
            </w:r>
            <w:r w:rsidRPr="00F616F6">
              <w:rPr>
                <w:rFonts w:ascii="Arial" w:hAnsi="Arial"/>
                <w:color w:val="FF0000"/>
                <w:sz w:val="16"/>
              </w:rPr>
              <w:t xml:space="preserve"> below ground tanks </w:t>
            </w:r>
            <w:r w:rsidR="00A24495">
              <w:rPr>
                <w:rFonts w:ascii="Arial" w:hAnsi="Arial"/>
                <w:color w:val="FF0000"/>
                <w:sz w:val="16"/>
              </w:rPr>
              <w:t>where the roof is completely buried, is</w:t>
            </w:r>
            <w:r w:rsidRPr="00F616F6">
              <w:rPr>
                <w:rFonts w:ascii="Arial" w:hAnsi="Arial"/>
                <w:color w:val="FF0000"/>
                <w:sz w:val="16"/>
              </w:rPr>
              <w:t xml:space="preserve"> the hatch raised at least 24” above ground </w:t>
            </w:r>
            <w:r w:rsidR="00A24495">
              <w:rPr>
                <w:rFonts w:ascii="Arial" w:hAnsi="Arial"/>
                <w:color w:val="FF0000"/>
                <w:sz w:val="16"/>
              </w:rPr>
              <w:t>level?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31AD2E8" w14:textId="0B3E3308"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4bgAH24AboveRfN"/>
                  <w:enabled/>
                  <w:calcOnExit w:val="0"/>
                  <w:checkBox>
                    <w:sizeAuto/>
                    <w:default w:val="0"/>
                  </w:checkBox>
                </w:ffData>
              </w:fldChar>
            </w:r>
            <w:bookmarkStart w:id="421" w:name="gvTk4bg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1"/>
            <w:r w:rsidRPr="00260ADD">
              <w:rPr>
                <w:rFonts w:ascii="Arial" w:hAnsi="Arial" w:cs="Arial"/>
                <w:sz w:val="16"/>
                <w:szCs w:val="16"/>
              </w:rPr>
              <w:t xml:space="preserve"> No   </w:t>
            </w:r>
            <w:r w:rsidR="00FF3265">
              <w:rPr>
                <w:rFonts w:ascii="Arial" w:hAnsi="Arial" w:cs="Arial"/>
                <w:sz w:val="16"/>
                <w:szCs w:val="16"/>
              </w:rPr>
              <w:fldChar w:fldCharType="begin">
                <w:ffData>
                  <w:name w:val="Check22"/>
                  <w:enabled/>
                  <w:calcOnExit w:val="0"/>
                  <w:checkBox>
                    <w:sizeAuto/>
                    <w:default w:val="0"/>
                  </w:checkBox>
                </w:ffData>
              </w:fldChar>
            </w:r>
            <w:bookmarkStart w:id="422" w:name="Check22"/>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2"/>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shd w:val="clear" w:color="auto" w:fill="auto"/>
            <w:vAlign w:val="center"/>
          </w:tcPr>
          <w:p w14:paraId="1719FAEE" w14:textId="36DA3671"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5bgAH24AboveRfN"/>
                  <w:enabled/>
                  <w:calcOnExit w:val="0"/>
                  <w:checkBox>
                    <w:sizeAuto/>
                    <w:default w:val="0"/>
                  </w:checkBox>
                </w:ffData>
              </w:fldChar>
            </w:r>
            <w:bookmarkStart w:id="423" w:name="gvTk5bg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3"/>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5ABC3E79" w14:textId="7214694D"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6bgAH24AboveRfN"/>
                  <w:enabled/>
                  <w:calcOnExit w:val="0"/>
                  <w:checkBox>
                    <w:sizeAuto/>
                    <w:default w:val="0"/>
                  </w:checkBox>
                </w:ffData>
              </w:fldChar>
            </w:r>
            <w:bookmarkStart w:id="424" w:name="gvTk6bg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4"/>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r>
      <w:tr w:rsidR="00260ADD" w:rsidRPr="00441E83" w14:paraId="46AF562E"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shd w:val="clear" w:color="auto" w:fill="auto"/>
          </w:tcPr>
          <w:p w14:paraId="0D376FE6" w14:textId="45B8C689" w:rsidR="00260ADD" w:rsidRPr="00F616F6" w:rsidRDefault="00A24495"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olor w:val="FF0000"/>
                <w:sz w:val="16"/>
              </w:rPr>
            </w:pPr>
            <w:r>
              <w:rPr>
                <w:rFonts w:ascii="Arial" w:hAnsi="Arial"/>
                <w:color w:val="FF0000"/>
                <w:sz w:val="16"/>
              </w:rPr>
              <w:t>F</w:t>
            </w:r>
            <w:r w:rsidRPr="00F616F6">
              <w:rPr>
                <w:rFonts w:ascii="Arial" w:hAnsi="Arial"/>
                <w:color w:val="FF0000"/>
                <w:sz w:val="16"/>
              </w:rPr>
              <w:t>or partially buried</w:t>
            </w:r>
            <w:r w:rsidR="004F5C85">
              <w:rPr>
                <w:rFonts w:ascii="Arial" w:hAnsi="Arial"/>
                <w:color w:val="FF0000"/>
                <w:sz w:val="16"/>
              </w:rPr>
              <w:t xml:space="preserve"> tanks where a roof is visible</w:t>
            </w:r>
            <w:r>
              <w:rPr>
                <w:rFonts w:ascii="Arial" w:hAnsi="Arial"/>
                <w:color w:val="FF0000"/>
                <w:sz w:val="16"/>
              </w:rPr>
              <w:t>, i</w:t>
            </w:r>
            <w:r w:rsidR="00F616F6" w:rsidRPr="00F616F6">
              <w:rPr>
                <w:rFonts w:ascii="Arial" w:hAnsi="Arial"/>
                <w:color w:val="FF0000"/>
                <w:sz w:val="16"/>
              </w:rPr>
              <w:t>s the hatch raised at least 24” above the roof</w:t>
            </w:r>
            <w:r>
              <w:rPr>
                <w:rFonts w:ascii="Arial" w:hAnsi="Arial"/>
                <w:color w:val="FF0000"/>
                <w:sz w:val="16"/>
              </w:rPr>
              <w:t>?</w:t>
            </w:r>
            <w:r w:rsidRPr="00F616F6">
              <w:rPr>
                <w:rFonts w:ascii="Arial" w:hAnsi="Arial"/>
                <w:color w:val="FF0000"/>
                <w:sz w:val="16"/>
              </w:rPr>
              <w:t xml:space="preserve"> </w:t>
            </w:r>
            <w:r>
              <w:rPr>
                <w:rFonts w:ascii="Arial" w:hAnsi="Arial"/>
                <w:color w:val="FF0000"/>
                <w:sz w:val="16"/>
              </w:rPr>
              <w:t>@</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22CC73D8" w14:textId="6C668757"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4pbAH24AboveRfN"/>
                  <w:enabled/>
                  <w:calcOnExit w:val="0"/>
                  <w:checkBox>
                    <w:sizeAuto/>
                    <w:default w:val="0"/>
                  </w:checkBox>
                </w:ffData>
              </w:fldChar>
            </w:r>
            <w:bookmarkStart w:id="425" w:name="gvTk4pb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5"/>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shd w:val="clear" w:color="auto" w:fill="auto"/>
            <w:vAlign w:val="center"/>
          </w:tcPr>
          <w:p w14:paraId="1884DC2B" w14:textId="0AB11307"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5pbAH24AboveRfN"/>
                  <w:enabled/>
                  <w:calcOnExit w:val="0"/>
                  <w:checkBox>
                    <w:sizeAuto/>
                    <w:default w:val="0"/>
                  </w:checkBox>
                </w:ffData>
              </w:fldChar>
            </w:r>
            <w:bookmarkStart w:id="426" w:name="gvTk5pb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6"/>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3BFF2807" w14:textId="2897CEFE"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6pbAH24AboveRfN"/>
                  <w:enabled/>
                  <w:calcOnExit w:val="0"/>
                  <w:checkBox>
                    <w:sizeAuto/>
                    <w:default w:val="0"/>
                  </w:checkBox>
                </w:ffData>
              </w:fldChar>
            </w:r>
            <w:bookmarkStart w:id="427" w:name="gvTk6pbAH2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7"/>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r>
      <w:tr w:rsidR="00260ADD" w:rsidRPr="00441E83" w14:paraId="326D92D3" w14:textId="77777777" w:rsidTr="00641B38">
        <w:trPr>
          <w:cantSplit/>
          <w:trHeight w:val="288"/>
        </w:trPr>
        <w:tc>
          <w:tcPr>
            <w:tcW w:w="5220" w:type="dxa"/>
            <w:tcBorders>
              <w:top w:val="dotted" w:sz="4" w:space="0" w:color="auto"/>
              <w:left w:val="double" w:sz="6" w:space="0" w:color="auto"/>
              <w:bottom w:val="dotted" w:sz="4" w:space="0" w:color="auto"/>
              <w:right w:val="single" w:sz="4" w:space="0" w:color="auto"/>
            </w:tcBorders>
            <w:shd w:val="clear" w:color="auto" w:fill="auto"/>
          </w:tcPr>
          <w:p w14:paraId="4F8A010C" w14:textId="3118EBAD" w:rsidR="00260ADD" w:rsidRPr="00F616F6" w:rsidRDefault="00A24495"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olor w:val="FF0000"/>
                <w:sz w:val="16"/>
              </w:rPr>
            </w:pPr>
            <w:r>
              <w:rPr>
                <w:rFonts w:ascii="Arial" w:hAnsi="Arial"/>
                <w:color w:val="FF0000"/>
                <w:sz w:val="16"/>
              </w:rPr>
              <w:t>F</w:t>
            </w:r>
            <w:r w:rsidR="00F616F6" w:rsidRPr="00F616F6">
              <w:rPr>
                <w:rFonts w:ascii="Arial" w:hAnsi="Arial"/>
                <w:color w:val="FF0000"/>
                <w:sz w:val="16"/>
              </w:rPr>
              <w:t>or above ground tanks (ground level or elevated)</w:t>
            </w:r>
            <w:r>
              <w:rPr>
                <w:rFonts w:ascii="Arial" w:hAnsi="Arial"/>
                <w:color w:val="FF0000"/>
                <w:sz w:val="16"/>
              </w:rPr>
              <w:t xml:space="preserve"> is the hatch raised at leas</w:t>
            </w:r>
            <w:r w:rsidR="0097512D">
              <w:rPr>
                <w:rFonts w:ascii="Arial" w:hAnsi="Arial"/>
                <w:color w:val="FF0000"/>
                <w:sz w:val="16"/>
              </w:rPr>
              <w:t>t</w:t>
            </w:r>
            <w:r w:rsidRPr="00F616F6">
              <w:rPr>
                <w:rFonts w:ascii="Arial" w:hAnsi="Arial"/>
                <w:color w:val="FF0000"/>
                <w:sz w:val="16"/>
              </w:rPr>
              <w:t xml:space="preserve"> 4“ above the roof</w:t>
            </w:r>
            <w:r>
              <w:rPr>
                <w:rFonts w:ascii="Arial" w:hAnsi="Arial"/>
                <w:color w:val="FF0000"/>
                <w:sz w:val="16"/>
              </w:rPr>
              <w:t>?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C56F722" w14:textId="20D4539A"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4agAH4AboveRfN"/>
                  <w:enabled/>
                  <w:calcOnExit w:val="0"/>
                  <w:checkBox>
                    <w:sizeAuto/>
                    <w:default w:val="0"/>
                  </w:checkBox>
                </w:ffData>
              </w:fldChar>
            </w:r>
            <w:bookmarkStart w:id="428" w:name="gvTk4agAH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8"/>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shd w:val="clear" w:color="auto" w:fill="auto"/>
            <w:vAlign w:val="center"/>
          </w:tcPr>
          <w:p w14:paraId="2F53C206" w14:textId="453052C0"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5agAH4AboveRfN"/>
                  <w:enabled/>
                  <w:calcOnExit w:val="0"/>
                  <w:checkBox>
                    <w:sizeAuto/>
                    <w:default w:val="0"/>
                  </w:checkBox>
                </w:ffData>
              </w:fldChar>
            </w:r>
            <w:bookmarkStart w:id="429" w:name="gvTk5agAH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29"/>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3B471E98" w14:textId="40CB67FB" w:rsidR="00260ADD" w:rsidRPr="00441E83" w:rsidRDefault="00A24495" w:rsidP="00255C3D">
            <w:pPr>
              <w:tabs>
                <w:tab w:val="left" w:pos="-1440"/>
              </w:tabs>
              <w:spacing w:before="32" w:after="32"/>
              <w:jc w:val="center"/>
              <w:rPr>
                <w:rFonts w:ascii="Arial" w:hAnsi="Arial" w:cs="Arial"/>
                <w:sz w:val="16"/>
                <w:szCs w:val="16"/>
              </w:rPr>
            </w:pPr>
            <w:r w:rsidRPr="00260ADD">
              <w:rPr>
                <w:rFonts w:ascii="Arial" w:hAnsi="Arial" w:cs="Arial"/>
                <w:sz w:val="16"/>
                <w:szCs w:val="16"/>
              </w:rPr>
              <w:fldChar w:fldCharType="begin">
                <w:ffData>
                  <w:name w:val="Check21"/>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Yes   </w:t>
            </w:r>
            <w:r w:rsidR="00FF3265">
              <w:rPr>
                <w:rFonts w:ascii="Arial" w:hAnsi="Arial" w:cs="Arial"/>
                <w:sz w:val="16"/>
                <w:szCs w:val="16"/>
              </w:rPr>
              <w:fldChar w:fldCharType="begin">
                <w:ffData>
                  <w:name w:val="gvTk6agAH4AboveRfN"/>
                  <w:enabled/>
                  <w:calcOnExit w:val="0"/>
                  <w:checkBox>
                    <w:sizeAuto/>
                    <w:default w:val="0"/>
                  </w:checkBox>
                </w:ffData>
              </w:fldChar>
            </w:r>
            <w:bookmarkStart w:id="430" w:name="gvTk6agAH4AboveRfN"/>
            <w:r w:rsidR="00FF3265">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00FF3265">
              <w:rPr>
                <w:rFonts w:ascii="Arial" w:hAnsi="Arial" w:cs="Arial"/>
                <w:sz w:val="16"/>
                <w:szCs w:val="16"/>
              </w:rPr>
              <w:fldChar w:fldCharType="end"/>
            </w:r>
            <w:bookmarkEnd w:id="430"/>
            <w:r w:rsidRPr="00260ADD">
              <w:rPr>
                <w:rFonts w:ascii="Arial" w:hAnsi="Arial" w:cs="Arial"/>
                <w:sz w:val="16"/>
                <w:szCs w:val="16"/>
              </w:rPr>
              <w:t xml:space="preserve"> No   </w:t>
            </w:r>
            <w:r w:rsidRPr="00260ADD">
              <w:rPr>
                <w:rFonts w:ascii="Arial" w:hAnsi="Arial" w:cs="Arial"/>
                <w:sz w:val="16"/>
                <w:szCs w:val="16"/>
              </w:rPr>
              <w:fldChar w:fldCharType="begin">
                <w:ffData>
                  <w:name w:val="Check22"/>
                  <w:enabled/>
                  <w:calcOnExit w:val="0"/>
                  <w:checkBox>
                    <w:sizeAuto/>
                    <w:default w:val="0"/>
                  </w:checkBox>
                </w:ffData>
              </w:fldChar>
            </w:r>
            <w:r w:rsidRPr="00260ADD">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260ADD">
              <w:rPr>
                <w:rFonts w:ascii="Arial" w:hAnsi="Arial" w:cs="Arial"/>
                <w:sz w:val="16"/>
                <w:szCs w:val="16"/>
              </w:rPr>
              <w:fldChar w:fldCharType="end"/>
            </w:r>
            <w:r w:rsidRPr="00260ADD">
              <w:rPr>
                <w:rFonts w:ascii="Arial" w:hAnsi="Arial" w:cs="Arial"/>
                <w:sz w:val="16"/>
                <w:szCs w:val="16"/>
              </w:rPr>
              <w:t xml:space="preserve"> NA</w:t>
            </w:r>
          </w:p>
        </w:tc>
      </w:tr>
      <w:tr w:rsidR="003938F7" w:rsidRPr="00441E83" w14:paraId="2B4C6618" w14:textId="77777777" w:rsidTr="00641B38">
        <w:trPr>
          <w:cantSplit/>
          <w:trHeight w:val="233"/>
        </w:trPr>
        <w:tc>
          <w:tcPr>
            <w:tcW w:w="5220" w:type="dxa"/>
            <w:tcBorders>
              <w:top w:val="dotted" w:sz="4" w:space="0" w:color="auto"/>
              <w:left w:val="double" w:sz="6" w:space="0" w:color="auto"/>
              <w:bottom w:val="dotted" w:sz="4" w:space="0" w:color="auto"/>
              <w:right w:val="single" w:sz="4" w:space="0" w:color="auto"/>
            </w:tcBorders>
          </w:tcPr>
          <w:p w14:paraId="058BB0B0" w14:textId="7D99D8DC" w:rsidR="003938F7" w:rsidRPr="00441E83" w:rsidDel="00E971B7" w:rsidRDefault="003938F7"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255C3D">
              <w:rPr>
                <w:rFonts w:ascii="Arial" w:hAnsi="Arial"/>
                <w:sz w:val="16"/>
              </w:rPr>
              <w:t>What is the height of the access hatch abov</w:t>
            </w:r>
            <w:r w:rsidR="00963B80">
              <w:rPr>
                <w:rFonts w:ascii="Arial" w:hAnsi="Arial"/>
                <w:sz w:val="16"/>
              </w:rPr>
              <w:t>e</w:t>
            </w:r>
            <w:r w:rsidRPr="00255C3D">
              <w:rPr>
                <w:rFonts w:ascii="Arial" w:hAnsi="Arial"/>
                <w:sz w:val="16"/>
              </w:rPr>
              <w:t xml:space="preserve"> roof or ground surface?</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B0602BD" w14:textId="1DC85DE7"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sz w:val="16"/>
                <w:u w:val="single"/>
              </w:rPr>
              <w:fldChar w:fldCharType="begin">
                <w:ffData>
                  <w:name w:val="gvTk1AHHeightIn"/>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in</w:t>
            </w:r>
          </w:p>
        </w:tc>
        <w:tc>
          <w:tcPr>
            <w:tcW w:w="2016" w:type="dxa"/>
            <w:tcBorders>
              <w:top w:val="dotted" w:sz="4" w:space="0" w:color="auto"/>
              <w:left w:val="single" w:sz="4" w:space="0" w:color="auto"/>
              <w:bottom w:val="dotted" w:sz="4" w:space="0" w:color="auto"/>
              <w:right w:val="single" w:sz="4" w:space="0" w:color="auto"/>
            </w:tcBorders>
            <w:vAlign w:val="center"/>
          </w:tcPr>
          <w:p w14:paraId="10A40357" w14:textId="2AC7384B"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sz w:val="16"/>
                <w:u w:val="single"/>
              </w:rPr>
              <w:fldChar w:fldCharType="begin">
                <w:ffData>
                  <w:name w:val="gvTk1AHHeightIn"/>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in</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7F20E05E" w14:textId="37C752C3"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sz w:val="16"/>
                <w:u w:val="single"/>
              </w:rPr>
              <w:fldChar w:fldCharType="begin">
                <w:ffData>
                  <w:name w:val="gvTk1AHHeightIn"/>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in</w:t>
            </w:r>
          </w:p>
        </w:tc>
      </w:tr>
      <w:tr w:rsidR="003938F7" w:rsidRPr="00441E83" w14:paraId="13CE965E" w14:textId="77777777" w:rsidTr="00641B38">
        <w:trPr>
          <w:cantSplit/>
          <w:trHeight w:val="125"/>
        </w:trPr>
        <w:tc>
          <w:tcPr>
            <w:tcW w:w="5220" w:type="dxa"/>
            <w:tcBorders>
              <w:top w:val="dotted" w:sz="4" w:space="0" w:color="auto"/>
              <w:left w:val="double" w:sz="6" w:space="0" w:color="auto"/>
              <w:bottom w:val="dotted" w:sz="4" w:space="0" w:color="auto"/>
              <w:right w:val="single" w:sz="4" w:space="0" w:color="auto"/>
            </w:tcBorders>
          </w:tcPr>
          <w:p w14:paraId="2CF56895" w14:textId="5C9A0CC6" w:rsidR="003938F7" w:rsidRPr="00EE1A52" w:rsidDel="00E971B7" w:rsidRDefault="003938F7"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EE1A52">
              <w:rPr>
                <w:rFonts w:ascii="Arial" w:hAnsi="Arial"/>
                <w:color w:val="FF0000"/>
                <w:sz w:val="16"/>
              </w:rPr>
              <w:t xml:space="preserve">Does the hatch have a shoe box </w:t>
            </w:r>
            <w:r w:rsidR="00E22DF6" w:rsidRPr="00EE1A52">
              <w:rPr>
                <w:rFonts w:ascii="Arial" w:hAnsi="Arial"/>
                <w:color w:val="FF0000"/>
                <w:sz w:val="16"/>
              </w:rPr>
              <w:t>cover</w:t>
            </w:r>
            <w:r w:rsidRPr="00EE1A52">
              <w:rPr>
                <w:rFonts w:ascii="Arial" w:hAnsi="Arial"/>
                <w:color w:val="FF0000"/>
                <w:sz w:val="16"/>
              </w:rPr>
              <w:t>?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DB9E901" w14:textId="0AF3A531"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HShoeBxLidN"/>
                  <w:enabled/>
                  <w:calcOnExit w:val="0"/>
                  <w:checkBox>
                    <w:sizeAuto/>
                    <w:default w:val="0"/>
                    <w:checked w:val="0"/>
                  </w:checkBox>
                </w:ffData>
              </w:fldChar>
            </w:r>
            <w:bookmarkStart w:id="431" w:name="gvTk4AHShoeBxLi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1"/>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402CB324" w14:textId="4A0CC395"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HShoeBxLidN"/>
                  <w:enabled/>
                  <w:calcOnExit w:val="0"/>
                  <w:checkBox>
                    <w:sizeAuto/>
                    <w:default w:val="0"/>
                    <w:checked w:val="0"/>
                  </w:checkBox>
                </w:ffData>
              </w:fldChar>
            </w:r>
            <w:bookmarkStart w:id="432" w:name="gvTk5AHShoeBxLi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2"/>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0DE13583" w14:textId="5F2906CA"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HShoeBxLidN"/>
                  <w:enabled/>
                  <w:calcOnExit w:val="0"/>
                  <w:checkBox>
                    <w:sizeAuto/>
                    <w:default w:val="0"/>
                    <w:checked w:val="0"/>
                  </w:checkBox>
                </w:ffData>
              </w:fldChar>
            </w:r>
            <w:bookmarkStart w:id="433" w:name="gvTk6AHShoeBxLi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3"/>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4A41B421" w14:textId="77777777" w:rsidTr="00641B38">
        <w:trPr>
          <w:cantSplit/>
          <w:trHeight w:val="134"/>
        </w:trPr>
        <w:tc>
          <w:tcPr>
            <w:tcW w:w="5220" w:type="dxa"/>
            <w:tcBorders>
              <w:top w:val="dotted" w:sz="4" w:space="0" w:color="auto"/>
              <w:left w:val="double" w:sz="6" w:space="0" w:color="auto"/>
              <w:bottom w:val="dotted" w:sz="4" w:space="0" w:color="auto"/>
              <w:right w:val="single" w:sz="4" w:space="0" w:color="auto"/>
            </w:tcBorders>
          </w:tcPr>
          <w:p w14:paraId="776B5B54" w14:textId="793236AF" w:rsidR="003938F7" w:rsidRPr="00EE1A52" w:rsidDel="00E971B7" w:rsidRDefault="003938F7" w:rsidP="00255C3D">
            <w:pPr>
              <w:tabs>
                <w:tab w:val="left" w:pos="3700"/>
                <w:tab w:val="right" w:pos="5412"/>
                <w:tab w:val="left" w:pos="5760"/>
                <w:tab w:val="left" w:pos="6480"/>
                <w:tab w:val="left" w:pos="7200"/>
                <w:tab w:val="left" w:pos="7920"/>
                <w:tab w:val="left" w:pos="8640"/>
                <w:tab w:val="left" w:pos="9360"/>
                <w:tab w:val="left" w:pos="10080"/>
                <w:tab w:val="left" w:pos="10800"/>
              </w:tabs>
              <w:spacing w:before="28" w:after="28"/>
              <w:rPr>
                <w:rFonts w:ascii="Arial" w:hAnsi="Arial" w:cs="Arial"/>
                <w:b/>
                <w:sz w:val="16"/>
                <w:szCs w:val="16"/>
                <w:u w:val="single"/>
              </w:rPr>
            </w:pPr>
            <w:r w:rsidRPr="00EE1A52">
              <w:rPr>
                <w:rFonts w:ascii="Arial" w:hAnsi="Arial"/>
                <w:color w:val="FF0000"/>
                <w:sz w:val="16"/>
              </w:rPr>
              <w:t xml:space="preserve">Is the </w:t>
            </w:r>
            <w:r w:rsidR="00E22DF6" w:rsidRPr="00EE1A52">
              <w:rPr>
                <w:rFonts w:ascii="Arial" w:hAnsi="Arial"/>
                <w:color w:val="FF0000"/>
                <w:sz w:val="16"/>
              </w:rPr>
              <w:t>hatch cover</w:t>
            </w:r>
            <w:r w:rsidRPr="00EE1A52">
              <w:rPr>
                <w:rFonts w:ascii="Arial" w:hAnsi="Arial"/>
                <w:color w:val="FF0000"/>
                <w:sz w:val="16"/>
              </w:rPr>
              <w:t xml:space="preserve"> tight and sealed with a rubber gasket?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C9B94C8" w14:textId="03243EA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HRubberGaskN"/>
                  <w:enabled/>
                  <w:calcOnExit w:val="0"/>
                  <w:checkBox>
                    <w:sizeAuto/>
                    <w:default w:val="0"/>
                    <w:checked w:val="0"/>
                  </w:checkBox>
                </w:ffData>
              </w:fldChar>
            </w:r>
            <w:bookmarkStart w:id="434" w:name="gvTk4AHRubberGask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4"/>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27A7B2D2" w14:textId="6BFFAACB"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HRubberGaskN"/>
                  <w:enabled/>
                  <w:calcOnExit w:val="0"/>
                  <w:checkBox>
                    <w:sizeAuto/>
                    <w:default w:val="0"/>
                    <w:checked w:val="0"/>
                  </w:checkBox>
                </w:ffData>
              </w:fldChar>
            </w:r>
            <w:bookmarkStart w:id="435" w:name="gvTk5AHRubberGask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5"/>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6783E6FF" w14:textId="6024BA04"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HRubberGaskN"/>
                  <w:enabled/>
                  <w:calcOnExit w:val="0"/>
                  <w:checkBox>
                    <w:sizeAuto/>
                    <w:default w:val="0"/>
                    <w:checked w:val="0"/>
                  </w:checkBox>
                </w:ffData>
              </w:fldChar>
            </w:r>
            <w:bookmarkStart w:id="436" w:name="gvTk6AHRubberGask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6"/>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38DACBE9" w14:textId="77777777" w:rsidTr="00641B38">
        <w:trPr>
          <w:cantSplit/>
          <w:trHeight w:val="53"/>
        </w:trPr>
        <w:tc>
          <w:tcPr>
            <w:tcW w:w="5220" w:type="dxa"/>
            <w:tcBorders>
              <w:top w:val="dotted" w:sz="4" w:space="0" w:color="auto"/>
              <w:left w:val="double" w:sz="6" w:space="0" w:color="auto"/>
              <w:bottom w:val="dotted" w:sz="4" w:space="0" w:color="auto"/>
              <w:right w:val="single" w:sz="4" w:space="0" w:color="auto"/>
            </w:tcBorders>
          </w:tcPr>
          <w:p w14:paraId="55A83A9E" w14:textId="5AF0FD3E" w:rsidR="003938F7" w:rsidRPr="00EE1A52" w:rsidDel="00E971B7" w:rsidRDefault="003938F7" w:rsidP="00255C3D">
            <w:pPr>
              <w:spacing w:before="28" w:after="28"/>
              <w:ind w:left="346" w:hanging="346"/>
              <w:rPr>
                <w:rFonts w:ascii="Arial" w:hAnsi="Arial" w:cs="Arial"/>
                <w:b/>
                <w:sz w:val="16"/>
                <w:szCs w:val="16"/>
                <w:u w:val="single"/>
              </w:rPr>
            </w:pPr>
            <w:r w:rsidRPr="00EE1A52">
              <w:rPr>
                <w:rFonts w:ascii="Arial" w:hAnsi="Arial"/>
                <w:color w:val="FF0000"/>
                <w:sz w:val="16"/>
              </w:rPr>
              <w:t>Is the hatch</w:t>
            </w:r>
            <w:r w:rsidR="00E22DF6" w:rsidRPr="00EE1A52">
              <w:rPr>
                <w:rFonts w:ascii="Arial" w:hAnsi="Arial"/>
                <w:color w:val="FF0000"/>
                <w:sz w:val="16"/>
              </w:rPr>
              <w:t xml:space="preserve"> cover </w:t>
            </w:r>
            <w:r w:rsidRPr="00EE1A52">
              <w:rPr>
                <w:rFonts w:ascii="Arial" w:hAnsi="Arial"/>
                <w:color w:val="FF0000"/>
                <w:sz w:val="16"/>
              </w:rPr>
              <w:t>locked? @</w:t>
            </w:r>
          </w:p>
        </w:tc>
        <w:tc>
          <w:tcPr>
            <w:tcW w:w="2016"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1DD9711" w14:textId="3562E789"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HALockedN"/>
                  <w:enabled/>
                  <w:calcOnExit w:val="0"/>
                  <w:checkBox>
                    <w:sizeAuto/>
                    <w:default w:val="0"/>
                    <w:checked w:val="0"/>
                  </w:checkBox>
                </w:ffData>
              </w:fldChar>
            </w:r>
            <w:bookmarkStart w:id="437" w:name="gvTk4AHALock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7"/>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single" w:sz="4" w:space="0" w:color="auto"/>
            </w:tcBorders>
            <w:vAlign w:val="center"/>
          </w:tcPr>
          <w:p w14:paraId="1CF92E96" w14:textId="30366CDE"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5AHALockedN"/>
                  <w:enabled/>
                  <w:calcOnExit w:val="0"/>
                  <w:checkBox>
                    <w:sizeAuto/>
                    <w:default w:val="0"/>
                    <w:checked w:val="0"/>
                  </w:checkBox>
                </w:ffData>
              </w:fldChar>
            </w:r>
            <w:bookmarkStart w:id="438" w:name="gvTk5AHALock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8"/>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16"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E7CE7F1" w14:textId="522012C8" w:rsidR="003938F7" w:rsidRPr="00441E83" w:rsidDel="00E971B7" w:rsidRDefault="003938F7" w:rsidP="00255C3D">
            <w:pPr>
              <w:tabs>
                <w:tab w:val="left" w:pos="-1440"/>
              </w:tabs>
              <w:spacing w:before="32" w:after="32"/>
              <w:jc w:val="center"/>
              <w:rPr>
                <w:rFonts w:ascii="Arial" w:hAnsi="Arial" w:cs="Arial"/>
                <w:b/>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6AHALockedN"/>
                  <w:enabled/>
                  <w:calcOnExit w:val="0"/>
                  <w:checkBox>
                    <w:sizeAuto/>
                    <w:default w:val="0"/>
                    <w:checked w:val="0"/>
                  </w:checkBox>
                </w:ffData>
              </w:fldChar>
            </w:r>
            <w:bookmarkStart w:id="439" w:name="gvTk6AHALocked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39"/>
            <w:r w:rsidRPr="00441E83">
              <w:rPr>
                <w:rFonts w:ascii="Arial" w:hAnsi="Arial" w:cs="Arial"/>
                <w:sz w:val="16"/>
                <w:szCs w:val="16"/>
              </w:rPr>
              <w:t xml:space="preserve"> No   </w:t>
            </w:r>
            <w:r w:rsidRPr="00441E83">
              <w:rPr>
                <w:rFonts w:ascii="Arial" w:hAnsi="Arial" w:cs="Arial"/>
                <w:sz w:val="16"/>
                <w:szCs w:val="16"/>
              </w:rPr>
              <w:fldChar w:fldCharType="begin">
                <w:ffData>
                  <w:name w:val="WL1PitSumpPumpNA"/>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3938F7" w:rsidRPr="00441E83" w14:paraId="5C170E23" w14:textId="77777777" w:rsidTr="00641B38">
        <w:trPr>
          <w:cantSplit/>
          <w:trHeight w:val="288"/>
        </w:trPr>
        <w:tc>
          <w:tcPr>
            <w:tcW w:w="5220" w:type="dxa"/>
            <w:tcBorders>
              <w:top w:val="dotted" w:sz="4" w:space="0" w:color="auto"/>
              <w:left w:val="double" w:sz="6" w:space="0" w:color="auto"/>
              <w:bottom w:val="double" w:sz="6" w:space="0" w:color="auto"/>
              <w:right w:val="single" w:sz="4" w:space="0" w:color="auto"/>
            </w:tcBorders>
            <w:vAlign w:val="center"/>
          </w:tcPr>
          <w:p w14:paraId="2F3869D1" w14:textId="15BA1AB2" w:rsidR="003938F7" w:rsidRPr="00441E83" w:rsidRDefault="003938F7" w:rsidP="00255C3D">
            <w:pPr>
              <w:spacing w:before="28" w:after="28"/>
              <w:ind w:left="346" w:hanging="346"/>
              <w:rPr>
                <w:rFonts w:ascii="Arial" w:hAnsi="Arial"/>
                <w:color w:val="FF0000"/>
                <w:sz w:val="16"/>
              </w:rPr>
            </w:pPr>
            <w:r w:rsidRPr="00441E83">
              <w:rPr>
                <w:rFonts w:ascii="Arial" w:hAnsi="Arial"/>
                <w:sz w:val="16"/>
              </w:rPr>
              <w:t>Comments</w:t>
            </w:r>
            <w:r w:rsidR="007B4BE9" w:rsidRPr="00441E83">
              <w:rPr>
                <w:rFonts w:ascii="Arial" w:hAnsi="Arial"/>
                <w:sz w:val="16"/>
              </w:rPr>
              <w:t xml:space="preserve"> about access hatch</w:t>
            </w:r>
            <w:r w:rsidRPr="00441E83">
              <w:rPr>
                <w:rFonts w:ascii="Arial" w:hAnsi="Arial"/>
                <w:sz w:val="16"/>
              </w:rPr>
              <w:t>:</w:t>
            </w:r>
          </w:p>
        </w:tc>
        <w:tc>
          <w:tcPr>
            <w:tcW w:w="2016" w:type="dxa"/>
            <w:tcBorders>
              <w:top w:val="dotted" w:sz="4" w:space="0" w:color="auto"/>
              <w:left w:val="single" w:sz="4" w:space="0" w:color="auto"/>
              <w:bottom w:val="double" w:sz="6" w:space="0" w:color="auto"/>
              <w:right w:val="single" w:sz="4" w:space="0" w:color="auto"/>
            </w:tcBorders>
            <w:shd w:val="clear" w:color="auto" w:fill="F2F2F2" w:themeFill="background1" w:themeFillShade="F2"/>
            <w:vAlign w:val="center"/>
          </w:tcPr>
          <w:p w14:paraId="224038A4" w14:textId="2C6EF34C"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single" w:sz="4" w:space="0" w:color="auto"/>
            </w:tcBorders>
            <w:vAlign w:val="center"/>
          </w:tcPr>
          <w:p w14:paraId="14C9AA85" w14:textId="37788340"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tted" w:sz="4" w:space="0" w:color="auto"/>
              <w:left w:val="single" w:sz="4" w:space="0" w:color="auto"/>
              <w:bottom w:val="double" w:sz="6" w:space="0" w:color="auto"/>
              <w:right w:val="double" w:sz="6" w:space="0" w:color="auto"/>
            </w:tcBorders>
            <w:shd w:val="clear" w:color="auto" w:fill="F2F2F2" w:themeFill="background1" w:themeFillShade="F2"/>
            <w:vAlign w:val="center"/>
          </w:tcPr>
          <w:p w14:paraId="179F79F9" w14:textId="25500385"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38F7" w:rsidRPr="00441E83" w14:paraId="4A74B4B5" w14:textId="77777777" w:rsidTr="00255C3D">
        <w:trPr>
          <w:cantSplit/>
          <w:trHeight w:val="99"/>
        </w:trPr>
        <w:tc>
          <w:tcPr>
            <w:tcW w:w="5220" w:type="dxa"/>
            <w:tcBorders>
              <w:top w:val="double" w:sz="6" w:space="0" w:color="auto"/>
              <w:left w:val="double" w:sz="6" w:space="0" w:color="auto"/>
              <w:bottom w:val="double" w:sz="6" w:space="0" w:color="auto"/>
              <w:right w:val="single" w:sz="4" w:space="0" w:color="auto"/>
            </w:tcBorders>
            <w:vAlign w:val="center"/>
          </w:tcPr>
          <w:p w14:paraId="2D9EAF85" w14:textId="7D97D260" w:rsidR="003938F7" w:rsidRPr="00441E83" w:rsidRDefault="003938F7" w:rsidP="00255C3D">
            <w:pPr>
              <w:spacing w:before="32" w:after="32"/>
              <w:rPr>
                <w:rFonts w:ascii="Arial" w:hAnsi="Arial" w:cs="Arial"/>
                <w:sz w:val="16"/>
                <w:szCs w:val="16"/>
              </w:rPr>
            </w:pPr>
            <w:r w:rsidRPr="00441E83">
              <w:rPr>
                <w:rFonts w:ascii="Arial" w:hAnsi="Arial" w:cs="Arial"/>
                <w:sz w:val="16"/>
                <w:szCs w:val="16"/>
              </w:rPr>
              <w:t>Comments:</w:t>
            </w:r>
          </w:p>
        </w:tc>
        <w:tc>
          <w:tcPr>
            <w:tcW w:w="2016" w:type="dxa"/>
            <w:tcBorders>
              <w:top w:val="double" w:sz="6" w:space="0" w:color="auto"/>
              <w:left w:val="single" w:sz="4" w:space="0" w:color="auto"/>
              <w:bottom w:val="double" w:sz="6" w:space="0" w:color="auto"/>
              <w:right w:val="single" w:sz="4" w:space="0" w:color="auto"/>
            </w:tcBorders>
            <w:shd w:val="clear" w:color="auto" w:fill="F2F2F2" w:themeFill="background1" w:themeFillShade="F2"/>
            <w:vAlign w:val="center"/>
          </w:tcPr>
          <w:p w14:paraId="3BC03E15" w14:textId="77777777"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uble" w:sz="6" w:space="0" w:color="auto"/>
              <w:left w:val="single" w:sz="4" w:space="0" w:color="auto"/>
              <w:bottom w:val="double" w:sz="6" w:space="0" w:color="auto"/>
              <w:right w:val="single" w:sz="4" w:space="0" w:color="auto"/>
            </w:tcBorders>
            <w:vAlign w:val="center"/>
          </w:tcPr>
          <w:p w14:paraId="591A9161" w14:textId="77777777"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016" w:type="dxa"/>
            <w:tcBorders>
              <w:top w:val="double" w:sz="6" w:space="0" w:color="auto"/>
              <w:left w:val="single" w:sz="4" w:space="0" w:color="auto"/>
              <w:bottom w:val="double" w:sz="6" w:space="0" w:color="auto"/>
              <w:right w:val="double" w:sz="6" w:space="0" w:color="auto"/>
            </w:tcBorders>
            <w:shd w:val="clear" w:color="auto" w:fill="F2F2F2" w:themeFill="background1" w:themeFillShade="F2"/>
            <w:vAlign w:val="center"/>
          </w:tcPr>
          <w:p w14:paraId="6B4829B3" w14:textId="77777777" w:rsidR="003938F7" w:rsidRPr="00441E83" w:rsidRDefault="003938F7" w:rsidP="00255C3D">
            <w:pPr>
              <w:tabs>
                <w:tab w:val="left" w:pos="-1440"/>
              </w:tabs>
              <w:spacing w:before="32" w:after="32"/>
              <w:rPr>
                <w:rFonts w:ascii="Arial" w:hAnsi="Arial" w:cs="Arial"/>
                <w:sz w:val="16"/>
                <w:szCs w:val="16"/>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38B0B8AD" w14:textId="77777777" w:rsidR="006B09C9" w:rsidRPr="00BE2936" w:rsidRDefault="006B09C9">
      <w:pPr>
        <w:rPr>
          <w:rFonts w:ascii="Arial" w:hAnsi="Arial"/>
          <w:b/>
          <w:sz w:val="16"/>
          <w:szCs w:val="16"/>
        </w:rPr>
      </w:pPr>
      <w:r w:rsidRPr="00441E83">
        <w:rPr>
          <w:rFonts w:ascii="Arial" w:hAnsi="Arial"/>
          <w:b/>
        </w:rPr>
        <w:br w:type="page"/>
      </w:r>
    </w:p>
    <w:p w14:paraId="2B78D852" w14:textId="7C5490EF" w:rsidR="008B6C96" w:rsidRDefault="008B6C96" w:rsidP="008B6C96">
      <w:pPr>
        <w:pStyle w:val="Heading1"/>
      </w:pPr>
      <w:r>
        <w:t>DISTRIBUTION BOOSTER PUMP STATIONS</w:t>
      </w:r>
    </w:p>
    <w:p w14:paraId="560F867F" w14:textId="77777777" w:rsidR="008B6C96" w:rsidRDefault="008B6C96" w:rsidP="008B6C96">
      <w:pPr>
        <w:jc w:val="center"/>
        <w:rPr>
          <w:rFonts w:ascii="Arial" w:hAnsi="Arial" w:cs="Arial"/>
          <w:b/>
          <w:sz w:val="16"/>
          <w:szCs w:val="16"/>
        </w:rPr>
      </w:pPr>
      <w:r>
        <w:rPr>
          <w:rFonts w:ascii="Arial" w:hAnsi="Arial"/>
          <w:sz w:val="16"/>
        </w:rPr>
        <w:t xml:space="preserve">  </w:t>
      </w:r>
      <w:r>
        <w:rPr>
          <w:rFonts w:ascii="Arial" w:hAnsi="Arial"/>
          <w:b/>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w:t>
      </w:r>
      <w:r>
        <w:rPr>
          <w:rFonts w:ascii="Arial" w:hAnsi="Arial" w:cs="Arial"/>
          <w:b/>
          <w:sz w:val="16"/>
          <w:szCs w:val="16"/>
        </w:rPr>
        <w:t>NA</w:t>
      </w:r>
    </w:p>
    <w:p w14:paraId="2CA7A5A2" w14:textId="77777777" w:rsidR="008B6C96" w:rsidRDefault="008B6C96" w:rsidP="008B6C96">
      <w:pPr>
        <w:jc w:val="center"/>
        <w:rPr>
          <w:rFonts w:ascii="Arial" w:hAnsi="Arial" w:cs="Arial"/>
          <w:b/>
          <w:bCs/>
          <w:sz w:val="12"/>
          <w:szCs w:val="12"/>
        </w:rPr>
      </w:pPr>
    </w:p>
    <w:tbl>
      <w:tblPr>
        <w:tblW w:w="10440" w:type="dxa"/>
        <w:jc w:val="center"/>
        <w:tblLayout w:type="fixed"/>
        <w:tblCellMar>
          <w:left w:w="141" w:type="dxa"/>
          <w:right w:w="141" w:type="dxa"/>
        </w:tblCellMar>
        <w:tblLook w:val="04A0" w:firstRow="1" w:lastRow="0" w:firstColumn="1" w:lastColumn="0" w:noHBand="0" w:noVBand="1"/>
      </w:tblPr>
      <w:tblGrid>
        <w:gridCol w:w="5197"/>
        <w:gridCol w:w="23"/>
        <w:gridCol w:w="5220"/>
      </w:tblGrid>
      <w:tr w:rsidR="008B6C96" w14:paraId="39B0AC39" w14:textId="77777777" w:rsidTr="00B71D0D">
        <w:trPr>
          <w:trHeight w:val="1371"/>
          <w:jc w:val="center"/>
        </w:trPr>
        <w:tc>
          <w:tcPr>
            <w:tcW w:w="10440" w:type="dxa"/>
            <w:gridSpan w:val="3"/>
            <w:tcBorders>
              <w:top w:val="double" w:sz="6" w:space="0" w:color="000000"/>
              <w:left w:val="double" w:sz="6" w:space="0" w:color="000000"/>
              <w:bottom w:val="double" w:sz="6" w:space="0" w:color="auto"/>
              <w:right w:val="double" w:sz="6" w:space="0" w:color="000000"/>
            </w:tcBorders>
            <w:shd w:val="clear" w:color="auto" w:fill="auto"/>
          </w:tcPr>
          <w:p w14:paraId="3689F61E" w14:textId="77777777" w:rsidR="008B6C96" w:rsidRDefault="008B6C96" w:rsidP="00B71D0D">
            <w:pPr>
              <w:tabs>
                <w:tab w:val="left" w:pos="-1440"/>
              </w:tabs>
              <w:rPr>
                <w:rFonts w:ascii="Arial" w:hAnsi="Arial"/>
                <w:sz w:val="8"/>
              </w:rPr>
            </w:pPr>
          </w:p>
          <w:p w14:paraId="65B3B490" w14:textId="77777777" w:rsidR="008B6C96" w:rsidRDefault="008B6C96" w:rsidP="00B71D0D">
            <w:pPr>
              <w:spacing w:after="80"/>
              <w:rPr>
                <w:rFonts w:ascii="Arial" w:hAnsi="Arial" w:cs="Arial"/>
                <w:sz w:val="16"/>
                <w:szCs w:val="16"/>
                <w:u w:val="single"/>
              </w:rPr>
            </w:pPr>
            <w:r>
              <w:rPr>
                <w:rFonts w:ascii="Arial" w:hAnsi="Arial" w:cs="Arial"/>
                <w:sz w:val="16"/>
                <w:szCs w:val="16"/>
              </w:rPr>
              <w:t xml:space="preserve">Total number of booster stations in the distribution system: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r>
              <w:rPr>
                <w:rFonts w:ascii="Arial" w:hAnsi="Arial" w:cs="Arial"/>
                <w:sz w:val="16"/>
                <w:szCs w:val="16"/>
                <w:u w:val="single"/>
              </w:rPr>
              <w:t xml:space="preserve"> </w:t>
            </w:r>
          </w:p>
          <w:p w14:paraId="3A22E615" w14:textId="77777777" w:rsidR="008B6C96" w:rsidRDefault="008B6C96" w:rsidP="00B71D0D">
            <w:pPr>
              <w:spacing w:after="80"/>
              <w:rPr>
                <w:rFonts w:ascii="Arial" w:hAnsi="Arial" w:cs="Arial"/>
                <w:sz w:val="16"/>
                <w:szCs w:val="16"/>
              </w:rPr>
            </w:pPr>
            <w:r>
              <w:rPr>
                <w:rFonts w:ascii="Arial" w:hAnsi="Arial" w:cs="Arial"/>
                <w:sz w:val="16"/>
                <w:szCs w:val="16"/>
              </w:rPr>
              <w:t xml:space="preserve">Are there any new booster stations since the previous survey?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w:t>
            </w:r>
          </w:p>
          <w:p w14:paraId="67E19170" w14:textId="77777777" w:rsidR="008B6C96" w:rsidRDefault="008B6C96" w:rsidP="00B71D0D">
            <w:pPr>
              <w:spacing w:after="80"/>
              <w:rPr>
                <w:rFonts w:ascii="Arial" w:hAnsi="Arial" w:cs="Arial"/>
                <w:sz w:val="16"/>
                <w:szCs w:val="16"/>
              </w:rPr>
            </w:pPr>
            <w:r>
              <w:rPr>
                <w:rFonts w:ascii="Arial" w:hAnsi="Arial" w:cs="Arial"/>
                <w:sz w:val="16"/>
                <w:szCs w:val="16"/>
              </w:rPr>
              <w:t xml:space="preserve">Are there any booster stations the system has had problems with since the previous survey?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w:t>
            </w:r>
          </w:p>
          <w:p w14:paraId="53955F69" w14:textId="77777777" w:rsidR="008B6C96" w:rsidRDefault="008B6C96" w:rsidP="00B71D0D">
            <w:pPr>
              <w:spacing w:after="80"/>
              <w:rPr>
                <w:rFonts w:ascii="Arial" w:hAnsi="Arial" w:cs="Arial"/>
                <w:sz w:val="16"/>
                <w:szCs w:val="16"/>
              </w:rPr>
            </w:pPr>
            <w:r>
              <w:rPr>
                <w:rFonts w:ascii="Arial" w:hAnsi="Arial" w:cs="Arial"/>
                <w:sz w:val="16"/>
                <w:szCs w:val="16"/>
              </w:rPr>
              <w:t xml:space="preserve">Are there any booster stations where chlorine is added?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w:t>
            </w:r>
          </w:p>
          <w:p w14:paraId="247A244D" w14:textId="77777777" w:rsidR="008B6C96" w:rsidRDefault="008B6C96" w:rsidP="00B71D0D">
            <w:pPr>
              <w:spacing w:after="60"/>
              <w:ind w:left="202"/>
              <w:rPr>
                <w:rFonts w:ascii="Arial" w:hAnsi="Arial" w:cs="Arial"/>
                <w:sz w:val="16"/>
                <w:szCs w:val="16"/>
              </w:rPr>
            </w:pPr>
            <w:r>
              <w:rPr>
                <w:rFonts w:ascii="Arial" w:hAnsi="Arial" w:cs="Arial"/>
                <w:sz w:val="16"/>
                <w:szCs w:val="16"/>
              </w:rPr>
              <w:t xml:space="preserve">Note to surveyor: If there are new or problem booster stations, or if there are booster stations where chlorine is added, inspect each of them, complete the sections below, and take photos of each station inspected. For booster stations where chlorine is added, add the chlorination as a treatment process under the “Water Treatment Data” section, in addition to filling out the booster pump station section below. </w:t>
            </w:r>
          </w:p>
          <w:p w14:paraId="7CCF59B0" w14:textId="4A1CB5D8" w:rsidR="008B6C96" w:rsidRDefault="008B6C96" w:rsidP="00B71D0D">
            <w:pPr>
              <w:tabs>
                <w:tab w:val="left" w:pos="-1440"/>
              </w:tabs>
              <w:spacing w:after="60"/>
              <w:ind w:left="202"/>
              <w:rPr>
                <w:rFonts w:ascii="Arial" w:hAnsi="Arial"/>
                <w:sz w:val="16"/>
                <w:u w:val="single"/>
              </w:rPr>
            </w:pPr>
            <w:r>
              <w:rPr>
                <w:rFonts w:ascii="Arial" w:hAnsi="Arial" w:cs="Arial"/>
                <w:b/>
                <w:bCs/>
                <w:sz w:val="16"/>
                <w:szCs w:val="16"/>
              </w:rPr>
              <w:t xml:space="preserve">If there are no new or problem booster stations, inspect at least one booster station as a representative of the entire system, complete a section below for each station </w:t>
            </w:r>
            <w:r w:rsidR="000A5799">
              <w:rPr>
                <w:rFonts w:ascii="Arial" w:hAnsi="Arial" w:cs="Arial"/>
                <w:b/>
                <w:bCs/>
                <w:sz w:val="16"/>
                <w:szCs w:val="16"/>
              </w:rPr>
              <w:t>inspected</w:t>
            </w:r>
            <w:r>
              <w:rPr>
                <w:rFonts w:ascii="Arial" w:hAnsi="Arial" w:cs="Arial"/>
                <w:b/>
                <w:bCs/>
                <w:sz w:val="16"/>
                <w:szCs w:val="16"/>
              </w:rPr>
              <w:t>, and take photos of the station(s) inspected.</w:t>
            </w:r>
          </w:p>
        </w:tc>
      </w:tr>
      <w:tr w:rsidR="008B6C96" w14:paraId="0F0BC383" w14:textId="77777777" w:rsidTr="00B71D0D">
        <w:trPr>
          <w:trHeight w:val="783"/>
          <w:jc w:val="center"/>
        </w:trPr>
        <w:tc>
          <w:tcPr>
            <w:tcW w:w="5197" w:type="dxa"/>
            <w:tcBorders>
              <w:top w:val="double" w:sz="6" w:space="0" w:color="auto"/>
              <w:left w:val="double" w:sz="6" w:space="0" w:color="000000"/>
            </w:tcBorders>
            <w:shd w:val="clear" w:color="auto" w:fill="auto"/>
          </w:tcPr>
          <w:p w14:paraId="49CBE724" w14:textId="77777777" w:rsidR="008B6C96" w:rsidRDefault="008B6C96" w:rsidP="00B71D0D">
            <w:pPr>
              <w:tabs>
                <w:tab w:val="left" w:pos="-1440"/>
              </w:tabs>
              <w:spacing w:before="80" w:after="80"/>
              <w:rPr>
                <w:rFonts w:ascii="Arial" w:hAnsi="Arial"/>
                <w:sz w:val="16"/>
              </w:rPr>
            </w:pPr>
            <w:r>
              <w:rPr>
                <w:rFonts w:ascii="Arial" w:hAnsi="Arial"/>
                <w:sz w:val="16"/>
              </w:rPr>
              <w:t xml:space="preserve">Name/location of the pump station: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2E6F2127" w14:textId="77777777" w:rsidR="008B6C96" w:rsidRDefault="008B6C96" w:rsidP="00B71D0D">
            <w:pPr>
              <w:tabs>
                <w:tab w:val="left" w:pos="-1440"/>
              </w:tabs>
              <w:spacing w:before="80" w:after="80"/>
              <w:rPr>
                <w:rFonts w:ascii="Arial" w:hAnsi="Arial"/>
                <w:sz w:val="16"/>
              </w:rPr>
            </w:pPr>
            <w:r>
              <w:rPr>
                <w:rFonts w:ascii="Arial" w:hAnsi="Arial"/>
                <w:sz w:val="16"/>
              </w:rPr>
              <w:t xml:space="preserve">How many pumps at the facility?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8579D2C" w14:textId="77777777" w:rsidR="008B6C96" w:rsidRDefault="008B6C96" w:rsidP="00B71D0D">
            <w:pPr>
              <w:tabs>
                <w:tab w:val="left" w:pos="-1440"/>
              </w:tabs>
              <w:spacing w:before="80" w:after="80"/>
              <w:rPr>
                <w:rFonts w:ascii="Arial" w:hAnsi="Arial"/>
                <w:sz w:val="16"/>
              </w:rPr>
            </w:pPr>
            <w:r>
              <w:rPr>
                <w:rFonts w:ascii="Arial" w:hAnsi="Arial"/>
                <w:sz w:val="16"/>
              </w:rPr>
              <w:t xml:space="preserve">Type/Make/Model/HP of pumps:      </w:t>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5243" w:type="dxa"/>
            <w:gridSpan w:val="2"/>
            <w:tcBorders>
              <w:top w:val="double" w:sz="6" w:space="0" w:color="auto"/>
              <w:right w:val="double" w:sz="6" w:space="0" w:color="000000"/>
            </w:tcBorders>
            <w:shd w:val="clear" w:color="auto" w:fill="auto"/>
          </w:tcPr>
          <w:p w14:paraId="5435902D" w14:textId="77777777" w:rsidR="008B6C96" w:rsidRDefault="008B6C96" w:rsidP="00B71D0D">
            <w:pPr>
              <w:tabs>
                <w:tab w:val="left" w:pos="-1440"/>
              </w:tabs>
              <w:spacing w:before="80" w:after="80"/>
              <w:rPr>
                <w:rFonts w:ascii="Arial" w:hAnsi="Arial"/>
                <w:sz w:val="16"/>
                <w:u w:val="single"/>
              </w:rPr>
            </w:pPr>
            <w:r w:rsidRPr="0035675B">
              <w:rPr>
                <w:rFonts w:ascii="Arial" w:hAnsi="Arial"/>
                <w:sz w:val="16"/>
              </w:rPr>
              <w:t>Incoming pressure (suction side) of booster station (psi):</w:t>
            </w:r>
            <w:r w:rsidRPr="0047463B">
              <w:rPr>
                <w:rFonts w:ascii="Arial" w:hAnsi="Arial"/>
                <w:sz w:val="16"/>
              </w:rPr>
              <w:t xml:space="preserve">  </w:t>
            </w:r>
            <w:r>
              <w:rPr>
                <w:rFonts w:ascii="Arial" w:hAnsi="Arial"/>
                <w:sz w:val="16"/>
              </w:rPr>
              <w:tab/>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25E8FD78" w14:textId="77777777" w:rsidR="008B6C96" w:rsidRDefault="008B6C96" w:rsidP="00B71D0D">
            <w:pPr>
              <w:tabs>
                <w:tab w:val="left" w:pos="-1440"/>
              </w:tabs>
              <w:spacing w:before="80" w:after="80"/>
              <w:rPr>
                <w:rFonts w:ascii="Arial" w:hAnsi="Arial"/>
                <w:sz w:val="16"/>
                <w:u w:val="single"/>
              </w:rPr>
            </w:pPr>
            <w:r>
              <w:rPr>
                <w:rFonts w:ascii="Arial" w:hAnsi="Arial"/>
                <w:sz w:val="16"/>
              </w:rPr>
              <w:t xml:space="preserve">Outgoing pressure (discharge side) of booster station (psi):  </w:t>
            </w:r>
            <w:r>
              <w:rPr>
                <w:rFonts w:ascii="Arial" w:hAnsi="Arial"/>
                <w:sz w:val="16"/>
              </w:rPr>
              <w:tab/>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650A661" w14:textId="77777777" w:rsidR="008B6C96" w:rsidRDefault="008B6C96" w:rsidP="00B71D0D">
            <w:pPr>
              <w:tabs>
                <w:tab w:val="left" w:pos="4606"/>
                <w:tab w:val="left" w:pos="5008"/>
                <w:tab w:val="left" w:pos="5368"/>
                <w:tab w:val="left" w:pos="5728"/>
              </w:tabs>
              <w:spacing w:before="80" w:after="80"/>
              <w:rPr>
                <w:rFonts w:ascii="Arial" w:hAnsi="Arial"/>
                <w:sz w:val="16"/>
                <w:szCs w:val="16"/>
              </w:rPr>
            </w:pPr>
            <w:r>
              <w:rPr>
                <w:rFonts w:ascii="Arial" w:hAnsi="Arial"/>
                <w:sz w:val="16"/>
              </w:rPr>
              <w:t>Estimated r</w:t>
            </w:r>
            <w:r w:rsidRPr="0035675B">
              <w:rPr>
                <w:rFonts w:ascii="Arial" w:hAnsi="Arial"/>
                <w:sz w:val="16"/>
              </w:rPr>
              <w:t>un time of booster pump(s) at time of visit (min):</w:t>
            </w:r>
            <w:r w:rsidRPr="0047463B">
              <w:rPr>
                <w:rFonts w:ascii="Arial" w:hAnsi="Arial"/>
                <w:sz w:val="16"/>
              </w:rPr>
              <w:t xml:space="preserve">  </w:t>
            </w:r>
            <w:r>
              <w:rPr>
                <w:rFonts w:ascii="Arial" w:hAnsi="Arial"/>
                <w:sz w:val="16"/>
              </w:rPr>
              <w:t xml:space="preserve">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69B6B6DF" w14:textId="77777777" w:rsidTr="00B71D0D">
        <w:trPr>
          <w:trHeight w:val="925"/>
          <w:jc w:val="center"/>
        </w:trPr>
        <w:tc>
          <w:tcPr>
            <w:tcW w:w="10440" w:type="dxa"/>
            <w:gridSpan w:val="3"/>
            <w:tcBorders>
              <w:left w:val="double" w:sz="6" w:space="0" w:color="000000"/>
              <w:bottom w:val="single" w:sz="4" w:space="0" w:color="auto"/>
              <w:right w:val="double" w:sz="6" w:space="0" w:color="000000"/>
            </w:tcBorders>
            <w:shd w:val="clear" w:color="auto" w:fill="auto"/>
          </w:tcPr>
          <w:p w14:paraId="51583E33" w14:textId="77777777" w:rsidR="008B6C96" w:rsidRPr="00B56BFA" w:rsidRDefault="008B6C96" w:rsidP="00B71D0D">
            <w:pPr>
              <w:tabs>
                <w:tab w:val="left" w:pos="-1440"/>
              </w:tabs>
              <w:spacing w:after="60"/>
              <w:rPr>
                <w:rFonts w:ascii="Arial" w:hAnsi="Arial" w:cs="Arial"/>
                <w:sz w:val="16"/>
                <w:szCs w:val="16"/>
                <w:u w:val="single"/>
              </w:rPr>
            </w:pPr>
            <w:r w:rsidRPr="0047463B">
              <w:rPr>
                <w:rFonts w:ascii="Arial" w:hAnsi="Arial"/>
                <w:sz w:val="16"/>
              </w:rPr>
              <w:t>Are booster pumps operated with Variable Frequency Drives (VFDs)?</w:t>
            </w:r>
            <w:r>
              <w:rPr>
                <w:rFonts w:ascii="Arial" w:hAnsi="Arial"/>
                <w:sz w:val="16"/>
              </w:rPr>
              <w:t xml:space="preserve"> If Yes, make/model:</w:t>
            </w:r>
            <w:r w:rsidRPr="0047463B">
              <w:rPr>
                <w:rFonts w:ascii="Arial" w:hAnsi="Arial"/>
                <w:sz w:val="16"/>
              </w:rPr>
              <w:t xml:space="preserve"> </w:t>
            </w:r>
            <w:r>
              <w:rPr>
                <w:rFonts w:ascii="Arial" w:hAnsi="Arial"/>
                <w:sz w:val="16"/>
              </w:rPr>
              <w:t xml:space="preserve"> </w:t>
            </w:r>
            <w:r w:rsidRPr="0047463B">
              <w:rPr>
                <w:rFonts w:ascii="Arial" w:hAnsi="Arial"/>
                <w:sz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    </w:t>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156FA8D" w14:textId="77777777" w:rsidR="008B6C96" w:rsidRDefault="008B6C96" w:rsidP="00B71D0D">
            <w:pPr>
              <w:tabs>
                <w:tab w:val="left" w:pos="4606"/>
                <w:tab w:val="left" w:pos="5008"/>
                <w:tab w:val="left" w:pos="5368"/>
                <w:tab w:val="left" w:pos="5728"/>
              </w:tabs>
              <w:spacing w:after="120"/>
              <w:rPr>
                <w:rFonts w:ascii="Arial" w:hAnsi="Arial" w:cs="Arial"/>
                <w:b/>
                <w:sz w:val="16"/>
                <w:szCs w:val="16"/>
              </w:rPr>
            </w:pPr>
            <w:r>
              <w:rPr>
                <w:rFonts w:ascii="Arial" w:hAnsi="Arial"/>
                <w:sz w:val="16"/>
              </w:rPr>
              <w:tab/>
            </w:r>
            <w:r>
              <w:rPr>
                <w:rFonts w:ascii="Arial" w:hAnsi="Arial" w:cs="Arial"/>
                <w:b/>
                <w:sz w:val="16"/>
                <w:szCs w:val="16"/>
              </w:rPr>
              <w:t>Yes  No   NA</w:t>
            </w:r>
          </w:p>
          <w:p w14:paraId="40D6CCC3" w14:textId="77777777" w:rsidR="008B6C96" w:rsidRDefault="008B6C96" w:rsidP="00B71D0D">
            <w:pPr>
              <w:tabs>
                <w:tab w:val="left" w:pos="4648"/>
                <w:tab w:val="left" w:pos="5008"/>
                <w:tab w:val="left" w:pos="5368"/>
                <w:tab w:val="left" w:pos="5728"/>
              </w:tabs>
              <w:spacing w:after="120"/>
              <w:rPr>
                <w:rFonts w:ascii="Arial" w:hAnsi="Arial" w:cs="Arial"/>
                <w:sz w:val="16"/>
                <w:szCs w:val="16"/>
              </w:rPr>
            </w:pPr>
            <w:r>
              <w:rPr>
                <w:rFonts w:ascii="Arial" w:hAnsi="Arial"/>
                <w:sz w:val="16"/>
              </w:rPr>
              <w:t xml:space="preserve">Are the correct types of lubricants (NSF-60) used? </w:t>
            </w:r>
            <w:r>
              <w:rPr>
                <w:rFonts w:ascii="Arial" w:hAnsi="Arial" w:cs="Arial"/>
                <w:sz w:val="16"/>
                <w:szCs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B7A3101" w14:textId="77777777" w:rsidR="008B6C96" w:rsidRDefault="008B6C96" w:rsidP="00B71D0D">
            <w:pPr>
              <w:tabs>
                <w:tab w:val="left" w:pos="4648"/>
                <w:tab w:val="left" w:pos="5008"/>
                <w:tab w:val="left" w:pos="5368"/>
                <w:tab w:val="left" w:pos="5728"/>
              </w:tabs>
              <w:spacing w:after="120"/>
              <w:rPr>
                <w:rFonts w:ascii="Arial" w:hAnsi="Arial"/>
                <w:sz w:val="8"/>
                <w:szCs w:val="8"/>
              </w:rPr>
            </w:pPr>
            <w:r>
              <w:rPr>
                <w:rFonts w:ascii="Arial" w:hAnsi="Arial" w:cs="Arial"/>
                <w:color w:val="FF0000"/>
                <w:sz w:val="16"/>
                <w:szCs w:val="16"/>
              </w:rPr>
              <w:t>Is the pump station subject to flooding? @</w:t>
            </w:r>
            <w:r>
              <w:rPr>
                <w:rFonts w:ascii="Arial" w:hAnsi="Arial" w:cs="Arial"/>
                <w:sz w:val="16"/>
                <w:szCs w:val="16"/>
              </w:rPr>
              <w:tab/>
            </w:r>
            <w:r>
              <w:rPr>
                <w:rFonts w:ascii="Arial" w:hAnsi="Arial" w:cs="Arial"/>
                <w:sz w:val="16"/>
                <w:szCs w:val="16"/>
              </w:rPr>
              <w:fldChar w:fldCharType="begin">
                <w:ffData>
                  <w:name w:val="distBstPSubjFldY1"/>
                  <w:enabled/>
                  <w:calcOnExit w:val="0"/>
                  <w:checkBox>
                    <w:sizeAuto/>
                    <w:default w:val="0"/>
                  </w:checkBox>
                </w:ffData>
              </w:fldChar>
            </w:r>
            <w:r>
              <w:rPr>
                <w:rFonts w:ascii="Arial" w:hAnsi="Arial" w:cs="Arial"/>
                <w:sz w:val="16"/>
                <w:szCs w:val="16"/>
              </w:rPr>
              <w:instrText xml:space="preserve"> </w:instrText>
            </w:r>
            <w:bookmarkStart w:id="440" w:name="distBstPSubjFldY1"/>
            <w:r>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440"/>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olor w:val="FF0000"/>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4B46842A" w14:textId="77777777" w:rsidTr="00B71D0D">
        <w:trPr>
          <w:trHeight w:val="1142"/>
          <w:jc w:val="center"/>
        </w:trPr>
        <w:tc>
          <w:tcPr>
            <w:tcW w:w="10440" w:type="dxa"/>
            <w:gridSpan w:val="3"/>
            <w:tcBorders>
              <w:top w:val="single" w:sz="4" w:space="0" w:color="auto"/>
              <w:left w:val="double" w:sz="6" w:space="0" w:color="000000"/>
              <w:bottom w:val="double" w:sz="6" w:space="0" w:color="000000"/>
              <w:right w:val="double" w:sz="6" w:space="0" w:color="000000"/>
            </w:tcBorders>
            <w:shd w:val="clear" w:color="auto" w:fill="auto"/>
          </w:tcPr>
          <w:p w14:paraId="21927C1B" w14:textId="77777777" w:rsidR="008B6C96" w:rsidRDefault="008B6C96" w:rsidP="00B71D0D">
            <w:pPr>
              <w:tabs>
                <w:tab w:val="left" w:pos="-1440"/>
              </w:tabs>
              <w:rPr>
                <w:rFonts w:ascii="Arial" w:hAnsi="Arial"/>
                <w:sz w:val="8"/>
                <w:szCs w:val="8"/>
              </w:rPr>
            </w:pPr>
          </w:p>
          <w:p w14:paraId="0BAFCB4A" w14:textId="77777777" w:rsidR="008B6C96" w:rsidRDefault="008B6C96" w:rsidP="00B71D0D">
            <w:pPr>
              <w:tabs>
                <w:tab w:val="left" w:pos="4648"/>
                <w:tab w:val="left" w:pos="5008"/>
                <w:tab w:val="left" w:pos="5368"/>
                <w:tab w:val="left" w:pos="5728"/>
              </w:tabs>
              <w:spacing w:after="120"/>
              <w:rPr>
                <w:rFonts w:ascii="Arial" w:hAnsi="Arial" w:cs="Arial"/>
                <w:sz w:val="16"/>
                <w:szCs w:val="16"/>
              </w:rPr>
            </w:pPr>
            <w:r>
              <w:rPr>
                <w:rFonts w:ascii="Arial" w:hAnsi="Arial"/>
                <w:sz w:val="16"/>
                <w:szCs w:val="16"/>
              </w:rPr>
              <w:t>Are pumps operable and in good condition?</w:t>
            </w:r>
            <w:r>
              <w:rPr>
                <w:rFonts w:ascii="Arial" w:hAnsi="Arial"/>
                <w:sz w:val="16"/>
              </w:rPr>
              <w:t xml:space="preserv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2168130"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Is there a maintenance program in operation?</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4670E30"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 xml:space="preserve">Are spare pumps/parts available (specify)?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0983C19" w14:textId="77777777" w:rsidR="008B6C96" w:rsidRDefault="008B6C96" w:rsidP="00B71D0D">
            <w:pPr>
              <w:tabs>
                <w:tab w:val="left" w:pos="4648"/>
                <w:tab w:val="left" w:pos="5008"/>
                <w:tab w:val="left" w:pos="5368"/>
                <w:tab w:val="left" w:pos="5728"/>
              </w:tabs>
              <w:spacing w:after="120"/>
              <w:rPr>
                <w:rFonts w:ascii="Arial" w:hAnsi="Arial"/>
                <w:sz w:val="8"/>
                <w:szCs w:val="8"/>
              </w:rPr>
            </w:pPr>
            <w:r>
              <w:rPr>
                <w:rFonts w:ascii="Arial" w:hAnsi="Arial"/>
                <w:sz w:val="16"/>
              </w:rPr>
              <w:t xml:space="preserve">Is emergency power available?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45385E88" w14:textId="77777777" w:rsidTr="00B71D0D">
        <w:trPr>
          <w:trHeight w:val="729"/>
          <w:jc w:val="center"/>
        </w:trPr>
        <w:tc>
          <w:tcPr>
            <w:tcW w:w="5220" w:type="dxa"/>
            <w:gridSpan w:val="2"/>
            <w:tcBorders>
              <w:top w:val="double" w:sz="6" w:space="0" w:color="000000"/>
              <w:left w:val="double" w:sz="6" w:space="0" w:color="000000"/>
            </w:tcBorders>
            <w:shd w:val="clear" w:color="auto" w:fill="auto"/>
          </w:tcPr>
          <w:p w14:paraId="6B492D7A" w14:textId="77777777" w:rsidR="008B6C96" w:rsidRPr="00B56BFA" w:rsidRDefault="008B6C96" w:rsidP="00B71D0D">
            <w:pPr>
              <w:tabs>
                <w:tab w:val="left" w:pos="-1440"/>
              </w:tabs>
              <w:spacing w:before="80" w:after="80"/>
              <w:rPr>
                <w:rFonts w:ascii="Arial" w:hAnsi="Arial"/>
                <w:sz w:val="16"/>
                <w:vertAlign w:val="superscript"/>
              </w:rPr>
            </w:pPr>
            <w:r>
              <w:rPr>
                <w:rFonts w:ascii="Arial" w:hAnsi="Arial"/>
                <w:sz w:val="16"/>
              </w:rPr>
              <w:t xml:space="preserve">Name/location of the pump station: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1628293" w14:textId="77777777" w:rsidR="008B6C96" w:rsidRDefault="008B6C96" w:rsidP="00B71D0D">
            <w:pPr>
              <w:tabs>
                <w:tab w:val="left" w:pos="-1440"/>
              </w:tabs>
              <w:spacing w:before="80" w:after="80"/>
              <w:rPr>
                <w:rFonts w:ascii="Arial" w:hAnsi="Arial"/>
                <w:sz w:val="16"/>
              </w:rPr>
            </w:pPr>
            <w:r>
              <w:rPr>
                <w:rFonts w:ascii="Arial" w:hAnsi="Arial"/>
                <w:sz w:val="16"/>
              </w:rPr>
              <w:t xml:space="preserve">How many pumps at the facility?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B3838E9" w14:textId="77777777" w:rsidR="008B6C96" w:rsidRDefault="008B6C96" w:rsidP="00B71D0D">
            <w:pPr>
              <w:tabs>
                <w:tab w:val="left" w:pos="-1440"/>
              </w:tabs>
              <w:spacing w:before="80" w:after="80"/>
              <w:rPr>
                <w:rFonts w:ascii="Arial" w:hAnsi="Arial"/>
                <w:sz w:val="16"/>
                <w:u w:val="single"/>
              </w:rPr>
            </w:pPr>
            <w:r>
              <w:rPr>
                <w:rFonts w:ascii="Arial" w:hAnsi="Arial"/>
                <w:sz w:val="16"/>
              </w:rPr>
              <w:t xml:space="preserve">Type/Make/Model/HP of pumps:      </w:t>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5220" w:type="dxa"/>
            <w:tcBorders>
              <w:top w:val="double" w:sz="6" w:space="0" w:color="000000"/>
              <w:right w:val="double" w:sz="6" w:space="0" w:color="000000"/>
            </w:tcBorders>
            <w:shd w:val="clear" w:color="auto" w:fill="auto"/>
          </w:tcPr>
          <w:p w14:paraId="66EC380E" w14:textId="77777777" w:rsidR="008B6C96" w:rsidRDefault="008B6C96" w:rsidP="00B71D0D">
            <w:pPr>
              <w:tabs>
                <w:tab w:val="left" w:pos="-1440"/>
              </w:tabs>
              <w:spacing w:before="80" w:after="80"/>
              <w:rPr>
                <w:rFonts w:ascii="Arial" w:hAnsi="Arial"/>
                <w:sz w:val="16"/>
                <w:u w:val="single"/>
              </w:rPr>
            </w:pPr>
            <w:r w:rsidRPr="0035675B">
              <w:rPr>
                <w:rFonts w:ascii="Arial" w:hAnsi="Arial"/>
                <w:sz w:val="16"/>
              </w:rPr>
              <w:t>Incoming pressure (suction side) of booster station (psi):</w:t>
            </w:r>
            <w:r w:rsidRPr="0047463B">
              <w:rPr>
                <w:rFonts w:ascii="Arial" w:hAnsi="Arial"/>
                <w:sz w:val="16"/>
              </w:rPr>
              <w:t xml:space="preserve">  </w:t>
            </w:r>
            <w:r>
              <w:rPr>
                <w:rFonts w:ascii="Arial" w:hAnsi="Arial"/>
                <w:sz w:val="16"/>
              </w:rPr>
              <w:tab/>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F2F6334" w14:textId="77777777" w:rsidR="008B6C96" w:rsidRDefault="008B6C96" w:rsidP="00B71D0D">
            <w:pPr>
              <w:tabs>
                <w:tab w:val="left" w:pos="-1440"/>
              </w:tabs>
              <w:spacing w:before="80" w:after="80"/>
              <w:rPr>
                <w:rFonts w:ascii="Arial" w:hAnsi="Arial"/>
                <w:sz w:val="16"/>
                <w:u w:val="single"/>
              </w:rPr>
            </w:pPr>
            <w:r w:rsidRPr="0035675B">
              <w:rPr>
                <w:rFonts w:ascii="Arial" w:hAnsi="Arial"/>
                <w:sz w:val="16"/>
              </w:rPr>
              <w:t>Outgoing pressure (discharge side) of booster station (psi):</w:t>
            </w:r>
            <w:r w:rsidRPr="0047463B">
              <w:rPr>
                <w:rFonts w:ascii="Arial" w:hAnsi="Arial"/>
                <w:sz w:val="16"/>
              </w:rPr>
              <w:t xml:space="preserve">  </w:t>
            </w:r>
            <w:r>
              <w:rPr>
                <w:rFonts w:ascii="Arial" w:hAnsi="Arial"/>
                <w:sz w:val="16"/>
              </w:rPr>
              <w:tab/>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27FD8DDF" w14:textId="77777777" w:rsidR="008B6C96" w:rsidRDefault="008B6C96" w:rsidP="00B71D0D">
            <w:pPr>
              <w:tabs>
                <w:tab w:val="left" w:pos="4648"/>
                <w:tab w:val="left" w:pos="5008"/>
                <w:tab w:val="left" w:pos="5368"/>
                <w:tab w:val="left" w:pos="5728"/>
              </w:tabs>
              <w:spacing w:before="80" w:after="80"/>
              <w:rPr>
                <w:rFonts w:ascii="Arial" w:hAnsi="Arial"/>
                <w:sz w:val="16"/>
                <w:szCs w:val="16"/>
              </w:rPr>
            </w:pPr>
            <w:r>
              <w:rPr>
                <w:rFonts w:ascii="Arial" w:hAnsi="Arial"/>
                <w:sz w:val="16"/>
              </w:rPr>
              <w:t>Estimated r</w:t>
            </w:r>
            <w:r w:rsidRPr="0035675B">
              <w:rPr>
                <w:rFonts w:ascii="Arial" w:hAnsi="Arial"/>
                <w:sz w:val="16"/>
              </w:rPr>
              <w:t>un time of booster pump(s) at time of visit (min):</w:t>
            </w:r>
            <w:r w:rsidRPr="0047463B">
              <w:rPr>
                <w:rFonts w:ascii="Arial" w:hAnsi="Arial"/>
                <w:sz w:val="16"/>
              </w:rPr>
              <w:t xml:space="preserve">  </w:t>
            </w:r>
            <w:r>
              <w:rPr>
                <w:rFonts w:ascii="Arial" w:hAnsi="Arial"/>
                <w:sz w:val="16"/>
              </w:rPr>
              <w:t xml:space="preserve">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1C4D10AD" w14:textId="77777777" w:rsidTr="00B71D0D">
        <w:trPr>
          <w:trHeight w:val="720"/>
          <w:jc w:val="center"/>
        </w:trPr>
        <w:tc>
          <w:tcPr>
            <w:tcW w:w="10440" w:type="dxa"/>
            <w:gridSpan w:val="3"/>
            <w:tcBorders>
              <w:left w:val="double" w:sz="6" w:space="0" w:color="000000"/>
              <w:bottom w:val="single" w:sz="4" w:space="0" w:color="auto"/>
              <w:right w:val="double" w:sz="6" w:space="0" w:color="000000"/>
            </w:tcBorders>
            <w:shd w:val="clear" w:color="auto" w:fill="auto"/>
          </w:tcPr>
          <w:p w14:paraId="1E8F5BED" w14:textId="77777777" w:rsidR="008B6C96" w:rsidRPr="0056065D" w:rsidRDefault="008B6C96" w:rsidP="00B71D0D">
            <w:pPr>
              <w:tabs>
                <w:tab w:val="left" w:pos="-1440"/>
              </w:tabs>
              <w:spacing w:after="60"/>
              <w:rPr>
                <w:rFonts w:ascii="Arial" w:hAnsi="Arial" w:cs="Arial"/>
                <w:sz w:val="16"/>
                <w:szCs w:val="16"/>
                <w:u w:val="single"/>
              </w:rPr>
            </w:pPr>
            <w:r w:rsidRPr="0047463B">
              <w:rPr>
                <w:rFonts w:ascii="Arial" w:hAnsi="Arial"/>
                <w:sz w:val="16"/>
              </w:rPr>
              <w:t>Are booster pumps operated with Variable Frequency Drives (VFDs)?</w:t>
            </w:r>
            <w:r>
              <w:rPr>
                <w:rFonts w:ascii="Arial" w:hAnsi="Arial"/>
                <w:sz w:val="16"/>
              </w:rPr>
              <w:t xml:space="preserve"> If Yes, make/model:</w:t>
            </w:r>
            <w:r w:rsidRPr="0047463B">
              <w:rPr>
                <w:rFonts w:ascii="Arial" w:hAnsi="Arial"/>
                <w:sz w:val="16"/>
              </w:rPr>
              <w:t xml:space="preserve"> </w:t>
            </w:r>
            <w:r>
              <w:rPr>
                <w:rFonts w:ascii="Arial" w:hAnsi="Arial"/>
                <w:sz w:val="16"/>
              </w:rPr>
              <w:t xml:space="preserve"> </w:t>
            </w:r>
            <w:r w:rsidRPr="0047463B">
              <w:rPr>
                <w:rFonts w:ascii="Arial" w:hAnsi="Arial"/>
                <w:sz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    </w:t>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CC668BD" w14:textId="77777777" w:rsidR="008B6C96" w:rsidRDefault="008B6C96" w:rsidP="00B71D0D">
            <w:pPr>
              <w:tabs>
                <w:tab w:val="left" w:pos="4606"/>
                <w:tab w:val="left" w:pos="5008"/>
                <w:tab w:val="left" w:pos="5368"/>
                <w:tab w:val="left" w:pos="5728"/>
              </w:tabs>
              <w:spacing w:after="120"/>
              <w:rPr>
                <w:rFonts w:ascii="Arial" w:hAnsi="Arial" w:cs="Arial"/>
                <w:b/>
                <w:sz w:val="16"/>
                <w:szCs w:val="16"/>
              </w:rPr>
            </w:pPr>
            <w:r>
              <w:rPr>
                <w:rFonts w:ascii="Arial" w:hAnsi="Arial"/>
                <w:sz w:val="16"/>
              </w:rPr>
              <w:tab/>
            </w:r>
            <w:r>
              <w:rPr>
                <w:rFonts w:ascii="Arial" w:hAnsi="Arial" w:cs="Arial"/>
                <w:b/>
                <w:sz w:val="16"/>
                <w:szCs w:val="16"/>
              </w:rPr>
              <w:t>Yes  No   NA</w:t>
            </w:r>
          </w:p>
          <w:p w14:paraId="62AD0C1A"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 xml:space="preserve">Are the correct types of lubricants (NSF-60) used? </w:t>
            </w:r>
            <w:r>
              <w:rPr>
                <w:rFonts w:ascii="Arial" w:hAnsi="Arial" w:cs="Arial"/>
                <w:sz w:val="16"/>
                <w:szCs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23B61B96" w14:textId="77777777" w:rsidR="008B6C96" w:rsidRDefault="008B6C96" w:rsidP="00B71D0D">
            <w:pPr>
              <w:tabs>
                <w:tab w:val="left" w:pos="4648"/>
                <w:tab w:val="left" w:pos="5008"/>
                <w:tab w:val="left" w:pos="5368"/>
                <w:tab w:val="left" w:pos="5728"/>
              </w:tabs>
              <w:spacing w:after="120"/>
              <w:rPr>
                <w:rFonts w:ascii="Arial" w:hAnsi="Arial"/>
                <w:sz w:val="8"/>
                <w:szCs w:val="8"/>
              </w:rPr>
            </w:pPr>
            <w:r>
              <w:rPr>
                <w:rFonts w:ascii="Arial" w:hAnsi="Arial" w:cs="Arial"/>
                <w:color w:val="FF0000"/>
                <w:sz w:val="16"/>
                <w:szCs w:val="16"/>
              </w:rPr>
              <w:t>Is the pump station subject to flooding? @</w:t>
            </w:r>
            <w:r>
              <w:rPr>
                <w:rFonts w:ascii="Arial" w:hAnsi="Arial" w:cs="Arial"/>
                <w:color w:val="FF0000"/>
                <w:sz w:val="16"/>
                <w:szCs w:val="16"/>
              </w:rPr>
              <w:tab/>
            </w:r>
            <w:r>
              <w:rPr>
                <w:rFonts w:ascii="Arial" w:hAnsi="Arial" w:cs="Arial"/>
                <w:sz w:val="16"/>
                <w:szCs w:val="16"/>
              </w:rPr>
              <w:fldChar w:fldCharType="begin">
                <w:ffData>
                  <w:name w:val="distBstPSubjFldY2"/>
                  <w:enabled/>
                  <w:calcOnExit w:val="0"/>
                  <w:checkBox>
                    <w:sizeAuto/>
                    <w:default w:val="0"/>
                  </w:checkBox>
                </w:ffData>
              </w:fldChar>
            </w:r>
            <w:r>
              <w:rPr>
                <w:rFonts w:ascii="Arial" w:hAnsi="Arial" w:cs="Arial"/>
                <w:sz w:val="16"/>
                <w:szCs w:val="16"/>
              </w:rPr>
              <w:instrText xml:space="preserve"> </w:instrText>
            </w:r>
            <w:bookmarkStart w:id="441" w:name="distBstPSubjFldY2"/>
            <w:r>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441"/>
            <w:r>
              <w:rPr>
                <w:rFonts w:ascii="Arial" w:hAnsi="Arial"/>
                <w:color w:val="FF0000"/>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olor w:val="FF0000"/>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7C0AA515" w14:textId="77777777" w:rsidTr="00B71D0D">
        <w:trPr>
          <w:trHeight w:val="1142"/>
          <w:jc w:val="center"/>
        </w:trPr>
        <w:tc>
          <w:tcPr>
            <w:tcW w:w="10440" w:type="dxa"/>
            <w:gridSpan w:val="3"/>
            <w:tcBorders>
              <w:top w:val="single" w:sz="4" w:space="0" w:color="auto"/>
              <w:left w:val="double" w:sz="6" w:space="0" w:color="000000"/>
              <w:bottom w:val="double" w:sz="6" w:space="0" w:color="000000"/>
              <w:right w:val="double" w:sz="6" w:space="0" w:color="000000"/>
            </w:tcBorders>
            <w:shd w:val="clear" w:color="auto" w:fill="auto"/>
          </w:tcPr>
          <w:p w14:paraId="538585C1" w14:textId="77777777" w:rsidR="008B6C96" w:rsidRDefault="008B6C96" w:rsidP="00B71D0D">
            <w:pPr>
              <w:tabs>
                <w:tab w:val="left" w:pos="-1440"/>
              </w:tabs>
              <w:rPr>
                <w:rFonts w:ascii="Arial" w:hAnsi="Arial"/>
                <w:sz w:val="8"/>
                <w:szCs w:val="8"/>
              </w:rPr>
            </w:pPr>
          </w:p>
          <w:p w14:paraId="44690CD6" w14:textId="77777777" w:rsidR="008B6C96" w:rsidRDefault="008B6C96" w:rsidP="00B71D0D">
            <w:pPr>
              <w:tabs>
                <w:tab w:val="left" w:pos="4648"/>
                <w:tab w:val="left" w:pos="5008"/>
                <w:tab w:val="left" w:pos="5368"/>
                <w:tab w:val="left" w:pos="5728"/>
              </w:tabs>
              <w:spacing w:after="120"/>
              <w:rPr>
                <w:rFonts w:ascii="Arial" w:hAnsi="Arial" w:cs="Arial"/>
                <w:sz w:val="16"/>
                <w:szCs w:val="16"/>
              </w:rPr>
            </w:pPr>
            <w:r>
              <w:rPr>
                <w:rFonts w:ascii="Arial" w:hAnsi="Arial"/>
                <w:sz w:val="16"/>
                <w:szCs w:val="16"/>
              </w:rPr>
              <w:t>Are pumps operable and in good condition?</w:t>
            </w:r>
            <w:r>
              <w:rPr>
                <w:rFonts w:ascii="Arial" w:hAnsi="Arial"/>
                <w:sz w:val="16"/>
              </w:rPr>
              <w:t xml:space="preserv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D1E51C6"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Is there a maintenance program in operation?</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5F33DF36"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 xml:space="preserve">Are spare pumps/parts available?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40702FE" w14:textId="77777777" w:rsidR="008B6C96" w:rsidRDefault="008B6C96" w:rsidP="00B71D0D">
            <w:pPr>
              <w:tabs>
                <w:tab w:val="left" w:pos="4648"/>
                <w:tab w:val="left" w:pos="5008"/>
                <w:tab w:val="left" w:pos="5368"/>
                <w:tab w:val="left" w:pos="5728"/>
              </w:tabs>
              <w:spacing w:after="120"/>
              <w:rPr>
                <w:rFonts w:ascii="Arial" w:hAnsi="Arial"/>
                <w:sz w:val="8"/>
                <w:szCs w:val="8"/>
              </w:rPr>
            </w:pPr>
            <w:r>
              <w:rPr>
                <w:rFonts w:ascii="Arial" w:hAnsi="Arial"/>
                <w:sz w:val="16"/>
              </w:rPr>
              <w:t xml:space="preserve">Is emergency power available?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1B26A1B2" w14:textId="77777777" w:rsidTr="00B71D0D">
        <w:trPr>
          <w:trHeight w:val="720"/>
          <w:jc w:val="center"/>
        </w:trPr>
        <w:tc>
          <w:tcPr>
            <w:tcW w:w="5220" w:type="dxa"/>
            <w:gridSpan w:val="2"/>
            <w:tcBorders>
              <w:top w:val="double" w:sz="6" w:space="0" w:color="000000"/>
              <w:left w:val="double" w:sz="6" w:space="0" w:color="000000"/>
            </w:tcBorders>
            <w:shd w:val="clear" w:color="auto" w:fill="auto"/>
          </w:tcPr>
          <w:p w14:paraId="3F6C1C87" w14:textId="77777777" w:rsidR="008B6C96" w:rsidRDefault="008B6C96" w:rsidP="00B71D0D">
            <w:pPr>
              <w:tabs>
                <w:tab w:val="left" w:pos="-1440"/>
              </w:tabs>
              <w:spacing w:before="80" w:after="80"/>
              <w:rPr>
                <w:rFonts w:ascii="Arial" w:hAnsi="Arial"/>
                <w:sz w:val="16"/>
                <w:vertAlign w:val="superscript"/>
              </w:rPr>
            </w:pPr>
            <w:r>
              <w:rPr>
                <w:rFonts w:ascii="Arial" w:hAnsi="Arial"/>
                <w:sz w:val="16"/>
              </w:rPr>
              <w:t xml:space="preserve">Name/location of the pump station: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318F314C" w14:textId="77777777" w:rsidR="008B6C96" w:rsidRDefault="008B6C96" w:rsidP="00B71D0D">
            <w:pPr>
              <w:tabs>
                <w:tab w:val="left" w:pos="-1440"/>
              </w:tabs>
              <w:spacing w:before="80" w:after="80"/>
              <w:rPr>
                <w:rFonts w:ascii="Arial" w:hAnsi="Arial"/>
                <w:sz w:val="16"/>
              </w:rPr>
            </w:pPr>
            <w:r>
              <w:rPr>
                <w:rFonts w:ascii="Arial" w:hAnsi="Arial"/>
                <w:sz w:val="16"/>
              </w:rPr>
              <w:t xml:space="preserve">How many pumps at the facility?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5D630AAC" w14:textId="77777777" w:rsidR="008B6C96" w:rsidRDefault="008B6C96" w:rsidP="00B71D0D">
            <w:pPr>
              <w:tabs>
                <w:tab w:val="left" w:pos="-1440"/>
              </w:tabs>
              <w:spacing w:before="80" w:after="80"/>
              <w:rPr>
                <w:rFonts w:ascii="Arial" w:hAnsi="Arial"/>
                <w:sz w:val="16"/>
                <w:u w:val="single"/>
              </w:rPr>
            </w:pPr>
            <w:r>
              <w:rPr>
                <w:rFonts w:ascii="Arial" w:hAnsi="Arial"/>
                <w:sz w:val="16"/>
              </w:rPr>
              <w:t xml:space="preserve">Type/Make/Model/HP of pumps:      </w:t>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5220" w:type="dxa"/>
            <w:tcBorders>
              <w:top w:val="double" w:sz="6" w:space="0" w:color="000000"/>
              <w:right w:val="double" w:sz="6" w:space="0" w:color="000000"/>
            </w:tcBorders>
            <w:shd w:val="clear" w:color="auto" w:fill="auto"/>
          </w:tcPr>
          <w:p w14:paraId="3B9D4F10" w14:textId="77777777" w:rsidR="008B6C96" w:rsidRDefault="008B6C96" w:rsidP="00B71D0D">
            <w:pPr>
              <w:tabs>
                <w:tab w:val="left" w:pos="-1440"/>
              </w:tabs>
              <w:spacing w:before="80" w:after="80"/>
              <w:rPr>
                <w:rFonts w:ascii="Arial" w:hAnsi="Arial"/>
                <w:sz w:val="16"/>
                <w:u w:val="single"/>
              </w:rPr>
            </w:pPr>
            <w:r w:rsidRPr="0035675B">
              <w:rPr>
                <w:rFonts w:ascii="Arial" w:hAnsi="Arial"/>
                <w:sz w:val="16"/>
              </w:rPr>
              <w:t>Incoming pressure (suction side) of booster station (psi):</w:t>
            </w:r>
            <w:r w:rsidRPr="0047463B">
              <w:rPr>
                <w:rFonts w:ascii="Arial" w:hAnsi="Arial"/>
                <w:sz w:val="16"/>
              </w:rPr>
              <w:t xml:space="preserve">  </w:t>
            </w:r>
            <w:r>
              <w:rPr>
                <w:rFonts w:ascii="Arial" w:hAnsi="Arial"/>
                <w:sz w:val="16"/>
              </w:rPr>
              <w:tab/>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CEEE5D7" w14:textId="77777777" w:rsidR="008B6C96" w:rsidRDefault="008B6C96" w:rsidP="00B71D0D">
            <w:pPr>
              <w:tabs>
                <w:tab w:val="left" w:pos="-1440"/>
              </w:tabs>
              <w:spacing w:before="80" w:after="80"/>
              <w:rPr>
                <w:rFonts w:ascii="Arial" w:hAnsi="Arial"/>
                <w:sz w:val="16"/>
                <w:u w:val="single"/>
              </w:rPr>
            </w:pPr>
            <w:r w:rsidRPr="0035675B">
              <w:rPr>
                <w:rFonts w:ascii="Arial" w:hAnsi="Arial"/>
                <w:sz w:val="16"/>
              </w:rPr>
              <w:t>Outgoing pressure (discharge side) of booster station (psi):</w:t>
            </w:r>
            <w:r w:rsidRPr="0047463B">
              <w:rPr>
                <w:rFonts w:ascii="Arial" w:hAnsi="Arial"/>
                <w:sz w:val="16"/>
              </w:rPr>
              <w:t xml:space="preserve">  </w:t>
            </w:r>
            <w:r>
              <w:rPr>
                <w:rFonts w:ascii="Arial" w:hAnsi="Arial"/>
                <w:sz w:val="16"/>
              </w:rPr>
              <w:tab/>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3F43875" w14:textId="77777777" w:rsidR="008B6C96" w:rsidRDefault="008B6C96" w:rsidP="00B71D0D">
            <w:pPr>
              <w:tabs>
                <w:tab w:val="left" w:pos="4648"/>
                <w:tab w:val="left" w:pos="5008"/>
                <w:tab w:val="left" w:pos="5368"/>
                <w:tab w:val="left" w:pos="5728"/>
              </w:tabs>
              <w:spacing w:before="80" w:after="80"/>
              <w:rPr>
                <w:rFonts w:ascii="Arial" w:hAnsi="Arial"/>
                <w:sz w:val="16"/>
                <w:szCs w:val="16"/>
              </w:rPr>
            </w:pPr>
            <w:r>
              <w:rPr>
                <w:rFonts w:ascii="Arial" w:hAnsi="Arial"/>
                <w:sz w:val="16"/>
              </w:rPr>
              <w:t>Estimated r</w:t>
            </w:r>
            <w:r w:rsidRPr="0035675B">
              <w:rPr>
                <w:rFonts w:ascii="Arial" w:hAnsi="Arial"/>
                <w:sz w:val="16"/>
              </w:rPr>
              <w:t>un time of booster pump(s) at time of visit (min):</w:t>
            </w:r>
            <w:r w:rsidRPr="0047463B">
              <w:rPr>
                <w:rFonts w:ascii="Arial" w:hAnsi="Arial"/>
                <w:sz w:val="16"/>
              </w:rPr>
              <w:t xml:space="preserve"> </w:t>
            </w:r>
            <w:r>
              <w:rPr>
                <w:rFonts w:ascii="Arial" w:hAnsi="Arial"/>
                <w:sz w:val="16"/>
              </w:rPr>
              <w:t xml:space="preserve"> </w:t>
            </w:r>
            <w:r w:rsidRPr="0047463B">
              <w:rPr>
                <w:rFonts w:ascii="Arial" w:hAnsi="Arial"/>
                <w:sz w:val="16"/>
              </w:rPr>
              <w:t xml:space="preserve"> </w:t>
            </w:r>
            <w:r>
              <w:rPr>
                <w:rFonts w:ascii="Arial" w:hAnsi="Arial"/>
                <w:sz w:val="16"/>
                <w:u w:val="single"/>
              </w:rPr>
              <w:fldChar w:fldCharType="begin">
                <w:ffData>
                  <w:name w:val="Text20"/>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65731C41" w14:textId="77777777" w:rsidTr="00B71D0D">
        <w:trPr>
          <w:trHeight w:val="720"/>
          <w:jc w:val="center"/>
        </w:trPr>
        <w:tc>
          <w:tcPr>
            <w:tcW w:w="10440" w:type="dxa"/>
            <w:gridSpan w:val="3"/>
            <w:tcBorders>
              <w:left w:val="double" w:sz="6" w:space="0" w:color="000000"/>
              <w:bottom w:val="single" w:sz="4" w:space="0" w:color="auto"/>
              <w:right w:val="double" w:sz="6" w:space="0" w:color="000000"/>
            </w:tcBorders>
            <w:shd w:val="clear" w:color="auto" w:fill="auto"/>
          </w:tcPr>
          <w:p w14:paraId="3415DE31" w14:textId="77777777" w:rsidR="008B6C96" w:rsidRPr="0056065D" w:rsidRDefault="008B6C96" w:rsidP="00B71D0D">
            <w:pPr>
              <w:tabs>
                <w:tab w:val="left" w:pos="-1440"/>
              </w:tabs>
              <w:spacing w:after="60"/>
              <w:rPr>
                <w:rFonts w:ascii="Arial" w:hAnsi="Arial" w:cs="Arial"/>
                <w:sz w:val="16"/>
                <w:szCs w:val="16"/>
                <w:u w:val="single"/>
              </w:rPr>
            </w:pPr>
            <w:r w:rsidRPr="0047463B">
              <w:rPr>
                <w:rFonts w:ascii="Arial" w:hAnsi="Arial"/>
                <w:sz w:val="16"/>
              </w:rPr>
              <w:t>Are booster pumps operated with Variable Frequency Drives (VFDs)?</w:t>
            </w:r>
            <w:r>
              <w:rPr>
                <w:rFonts w:ascii="Arial" w:hAnsi="Arial"/>
                <w:sz w:val="16"/>
              </w:rPr>
              <w:t xml:space="preserve"> If Yes, make/model:</w:t>
            </w:r>
            <w:r w:rsidRPr="0047463B">
              <w:rPr>
                <w:rFonts w:ascii="Arial" w:hAnsi="Arial"/>
                <w:sz w:val="16"/>
              </w:rPr>
              <w:t xml:space="preserve"> </w:t>
            </w:r>
            <w:r>
              <w:rPr>
                <w:rFonts w:ascii="Arial" w:hAnsi="Arial"/>
                <w:sz w:val="16"/>
              </w:rPr>
              <w:t xml:space="preserve"> </w:t>
            </w:r>
            <w:r w:rsidRPr="0047463B">
              <w:rPr>
                <w:rFonts w:ascii="Arial" w:hAnsi="Arial"/>
                <w:sz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w:t>
            </w:r>
          </w:p>
          <w:p w14:paraId="45F9BDF0" w14:textId="77777777" w:rsidR="008B6C96" w:rsidRDefault="008B6C96" w:rsidP="00B71D0D">
            <w:pPr>
              <w:tabs>
                <w:tab w:val="left" w:pos="4606"/>
                <w:tab w:val="left" w:pos="5008"/>
                <w:tab w:val="left" w:pos="5368"/>
                <w:tab w:val="left" w:pos="5728"/>
              </w:tabs>
              <w:spacing w:after="120"/>
              <w:rPr>
                <w:rFonts w:ascii="Arial" w:hAnsi="Arial" w:cs="Arial"/>
                <w:b/>
                <w:sz w:val="16"/>
                <w:szCs w:val="16"/>
              </w:rPr>
            </w:pPr>
            <w:r>
              <w:rPr>
                <w:rFonts w:ascii="Arial" w:hAnsi="Arial"/>
                <w:sz w:val="16"/>
              </w:rPr>
              <w:tab/>
            </w:r>
            <w:r>
              <w:rPr>
                <w:rFonts w:ascii="Arial" w:hAnsi="Arial" w:cs="Arial"/>
                <w:b/>
                <w:sz w:val="16"/>
                <w:szCs w:val="16"/>
              </w:rPr>
              <w:t>Yes  No   NA</w:t>
            </w:r>
          </w:p>
          <w:p w14:paraId="18F88C9D"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 xml:space="preserve">Are the correct types of lubricants (NSF-60) used? </w:t>
            </w:r>
            <w:r>
              <w:rPr>
                <w:rFonts w:ascii="Arial" w:hAnsi="Arial" w:cs="Arial"/>
                <w:sz w:val="16"/>
                <w:szCs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2371025" w14:textId="77777777" w:rsidR="008B6C96" w:rsidRDefault="008B6C96" w:rsidP="00B71D0D">
            <w:pPr>
              <w:tabs>
                <w:tab w:val="left" w:pos="4648"/>
                <w:tab w:val="left" w:pos="5008"/>
                <w:tab w:val="left" w:pos="5368"/>
                <w:tab w:val="left" w:pos="5728"/>
              </w:tabs>
              <w:spacing w:after="120"/>
              <w:rPr>
                <w:rFonts w:ascii="Arial" w:hAnsi="Arial"/>
                <w:sz w:val="8"/>
                <w:szCs w:val="8"/>
              </w:rPr>
            </w:pPr>
            <w:r>
              <w:rPr>
                <w:rFonts w:ascii="Arial" w:hAnsi="Arial" w:cs="Arial"/>
                <w:color w:val="FF0000"/>
                <w:sz w:val="16"/>
                <w:szCs w:val="16"/>
              </w:rPr>
              <w:t>Is the pump station subject to flooding? @</w:t>
            </w:r>
            <w:r>
              <w:rPr>
                <w:rFonts w:ascii="Arial" w:hAnsi="Arial" w:cs="Arial"/>
                <w:color w:val="FF0000"/>
                <w:sz w:val="16"/>
                <w:szCs w:val="16"/>
              </w:rPr>
              <w:tab/>
            </w:r>
            <w:r>
              <w:rPr>
                <w:rFonts w:ascii="Arial" w:hAnsi="Arial" w:cs="Arial"/>
                <w:sz w:val="16"/>
                <w:szCs w:val="16"/>
              </w:rPr>
              <w:fldChar w:fldCharType="begin">
                <w:ffData>
                  <w:name w:val="distBstPSubjFldY3"/>
                  <w:enabled/>
                  <w:calcOnExit w:val="0"/>
                  <w:checkBox>
                    <w:sizeAuto/>
                    <w:default w:val="0"/>
                  </w:checkBox>
                </w:ffData>
              </w:fldChar>
            </w:r>
            <w:r>
              <w:rPr>
                <w:rFonts w:ascii="Arial" w:hAnsi="Arial" w:cs="Arial"/>
                <w:sz w:val="16"/>
                <w:szCs w:val="16"/>
              </w:rPr>
              <w:instrText xml:space="preserve"> </w:instrText>
            </w:r>
            <w:bookmarkStart w:id="442" w:name="distBstPSubjFldY3"/>
            <w:r>
              <w:rPr>
                <w:rFonts w:ascii="Arial" w:hAnsi="Arial" w:cs="Arial"/>
                <w:sz w:val="16"/>
                <w:szCs w:val="16"/>
              </w:rPr>
              <w:instrText xml:space="preserve">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bookmarkEnd w:id="442"/>
            <w:r>
              <w:rPr>
                <w:rFonts w:ascii="Arial" w:hAnsi="Arial"/>
                <w:color w:val="FF0000"/>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color w:val="FF0000"/>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8B6C96" w14:paraId="28B308B1" w14:textId="77777777" w:rsidTr="00B71D0D">
        <w:trPr>
          <w:trHeight w:val="143"/>
          <w:jc w:val="center"/>
        </w:trPr>
        <w:tc>
          <w:tcPr>
            <w:tcW w:w="10440" w:type="dxa"/>
            <w:gridSpan w:val="3"/>
            <w:tcBorders>
              <w:top w:val="single" w:sz="4" w:space="0" w:color="auto"/>
              <w:left w:val="double" w:sz="6" w:space="0" w:color="000000"/>
              <w:bottom w:val="double" w:sz="6" w:space="0" w:color="auto"/>
              <w:right w:val="double" w:sz="6" w:space="0" w:color="000000"/>
            </w:tcBorders>
            <w:shd w:val="clear" w:color="auto" w:fill="auto"/>
          </w:tcPr>
          <w:p w14:paraId="0C0FC807" w14:textId="77777777" w:rsidR="008B6C96" w:rsidRDefault="008B6C96" w:rsidP="00B71D0D">
            <w:pPr>
              <w:tabs>
                <w:tab w:val="left" w:pos="-1440"/>
              </w:tabs>
              <w:rPr>
                <w:rFonts w:ascii="Arial" w:hAnsi="Arial"/>
                <w:sz w:val="8"/>
                <w:szCs w:val="8"/>
              </w:rPr>
            </w:pPr>
          </w:p>
          <w:p w14:paraId="547962EC" w14:textId="77777777" w:rsidR="008B6C96" w:rsidRDefault="008B6C96" w:rsidP="00B71D0D">
            <w:pPr>
              <w:tabs>
                <w:tab w:val="left" w:pos="4648"/>
                <w:tab w:val="left" w:pos="5008"/>
                <w:tab w:val="left" w:pos="5368"/>
                <w:tab w:val="left" w:pos="5728"/>
              </w:tabs>
              <w:spacing w:after="120"/>
              <w:rPr>
                <w:rFonts w:ascii="Arial" w:hAnsi="Arial" w:cs="Arial"/>
                <w:sz w:val="16"/>
                <w:szCs w:val="16"/>
              </w:rPr>
            </w:pPr>
            <w:r>
              <w:rPr>
                <w:rFonts w:ascii="Arial" w:hAnsi="Arial"/>
                <w:sz w:val="16"/>
                <w:szCs w:val="16"/>
              </w:rPr>
              <w:t>Are pumps operable and in good condition?</w:t>
            </w:r>
            <w:r>
              <w:rPr>
                <w:rFonts w:ascii="Arial" w:hAnsi="Arial"/>
                <w:sz w:val="16"/>
              </w:rPr>
              <w:t xml:space="preserv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FD4E248"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Is there a maintenance program in operation?</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34F9C93C" w14:textId="77777777" w:rsidR="008B6C96"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 xml:space="preserve">Are spare pumps/parts available?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DA9DDE8" w14:textId="77777777" w:rsidR="008B6C96" w:rsidRPr="00B56BFA" w:rsidRDefault="008B6C96" w:rsidP="00B71D0D">
            <w:pPr>
              <w:tabs>
                <w:tab w:val="left" w:pos="4648"/>
                <w:tab w:val="left" w:pos="5008"/>
                <w:tab w:val="left" w:pos="5368"/>
                <w:tab w:val="left" w:pos="5728"/>
              </w:tabs>
              <w:spacing w:after="120"/>
              <w:rPr>
                <w:rFonts w:ascii="Arial" w:hAnsi="Arial"/>
                <w:sz w:val="16"/>
                <w:u w:val="single"/>
              </w:rPr>
            </w:pPr>
            <w:r>
              <w:rPr>
                <w:rFonts w:ascii="Arial" w:hAnsi="Arial"/>
                <w:sz w:val="16"/>
              </w:rPr>
              <w:t xml:space="preserve">Is emergency power available? </w:t>
            </w:r>
            <w:r>
              <w:rPr>
                <w:rFonts w:ascii="Arial" w:hAnsi="Arial"/>
                <w:sz w:val="16"/>
              </w:rPr>
              <w:tab/>
            </w:r>
            <w:r>
              <w:rPr>
                <w:rFonts w:ascii="Arial" w:hAnsi="Arial" w:cs="Arial"/>
                <w:sz w:val="16"/>
                <w:szCs w:val="16"/>
              </w:rPr>
              <w:fldChar w:fldCharType="begin">
                <w:ffData>
                  <w:name w:val="Check21"/>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Pr>
                <w:rFonts w:ascii="Arial" w:hAnsi="Arial" w:cs="Arial"/>
                <w:sz w:val="16"/>
                <w:szCs w:val="16"/>
              </w:rPr>
              <w:fldChar w:fldCharType="end"/>
            </w:r>
            <w:r>
              <w:rPr>
                <w:rFonts w:ascii="Arial" w:hAnsi="Arial"/>
                <w:sz w:val="16"/>
              </w:rPr>
              <w:tab/>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bl>
    <w:p w14:paraId="77612811" w14:textId="77777777" w:rsidR="008B6C96" w:rsidRPr="00B05922" w:rsidRDefault="008B6C96" w:rsidP="008B6C96">
      <w:pPr>
        <w:rPr>
          <w:rFonts w:ascii="Arial" w:hAnsi="Arial" w:cs="Arial"/>
          <w:b/>
          <w:bCs/>
          <w:color w:val="000000"/>
          <w:sz w:val="2"/>
          <w:szCs w:val="2"/>
        </w:rPr>
      </w:pPr>
    </w:p>
    <w:p w14:paraId="654B1619" w14:textId="77777777" w:rsidR="008B6C96" w:rsidRDefault="008B6C96" w:rsidP="008B6C96">
      <w:pPr>
        <w:rPr>
          <w:sz w:val="8"/>
          <w:szCs w:val="8"/>
        </w:rPr>
      </w:pPr>
    </w:p>
    <w:p w14:paraId="4C5A30C4" w14:textId="0C9BBC17" w:rsidR="008B6C96" w:rsidRDefault="008B6C96">
      <w:pPr>
        <w:rPr>
          <w:rFonts w:ascii="Arial" w:hAnsi="Arial" w:cs="Arial"/>
          <w:b/>
          <w:bCs/>
          <w:color w:val="000000"/>
        </w:rPr>
      </w:pPr>
    </w:p>
    <w:p w14:paraId="0810E2FF" w14:textId="77777777" w:rsidR="008B6C96" w:rsidRDefault="008B6C96">
      <w:pPr>
        <w:rPr>
          <w:rFonts w:ascii="Arial" w:hAnsi="Arial" w:cs="Arial"/>
          <w:b/>
          <w:bCs/>
          <w:color w:val="000000"/>
        </w:rPr>
      </w:pPr>
      <w:r>
        <w:br w:type="page"/>
      </w:r>
    </w:p>
    <w:p w14:paraId="76E036F8" w14:textId="284615A8" w:rsidR="008B6C96" w:rsidRDefault="008B6C96" w:rsidP="008B6C96">
      <w:pPr>
        <w:pStyle w:val="Heading1"/>
      </w:pPr>
      <w:r w:rsidRPr="00441E83">
        <w:t>HYDROPNEUMATIC TANKS</w:t>
      </w:r>
    </w:p>
    <w:p w14:paraId="23B993DE" w14:textId="0351F209" w:rsidR="002563AD" w:rsidRPr="002563AD" w:rsidRDefault="002563AD" w:rsidP="002563AD">
      <w:pPr>
        <w:jc w:val="center"/>
        <w:rPr>
          <w:rFonts w:ascii="Arial" w:hAnsi="Arial" w:cs="Arial"/>
          <w:b/>
          <w:sz w:val="16"/>
          <w:szCs w:val="16"/>
        </w:rPr>
      </w:pPr>
      <w:r w:rsidRPr="002563AD">
        <w:rPr>
          <w:rFonts w:ascii="Arial" w:hAnsi="Arial" w:cs="Arial"/>
          <w:b/>
          <w:sz w:val="16"/>
          <w:szCs w:val="16"/>
        </w:rPr>
        <w:t>(</w:t>
      </w:r>
      <w:r w:rsidR="00A66441">
        <w:rPr>
          <w:rFonts w:ascii="Arial" w:hAnsi="Arial" w:cs="Arial"/>
          <w:b/>
          <w:sz w:val="16"/>
          <w:szCs w:val="16"/>
        </w:rPr>
        <w:t>F</w:t>
      </w:r>
      <w:r w:rsidRPr="002563AD">
        <w:rPr>
          <w:rFonts w:ascii="Arial" w:hAnsi="Arial" w:cs="Arial"/>
          <w:b/>
          <w:sz w:val="16"/>
          <w:szCs w:val="16"/>
        </w:rPr>
        <w:t>ill out one section for each tank/set of tanks with a unique facility ID)</w:t>
      </w:r>
    </w:p>
    <w:p w14:paraId="12A9D0B1" w14:textId="77777777" w:rsidR="008B6C96" w:rsidRPr="00441E83" w:rsidRDefault="008B6C96" w:rsidP="008B6C9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6"/>
          <w:szCs w:val="16"/>
        </w:rPr>
      </w:pPr>
      <w:r w:rsidRPr="00441E83">
        <w:rPr>
          <w:rFonts w:ascii="Arial" w:hAnsi="Arial"/>
          <w:b/>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sidRPr="00441E83">
        <w:rPr>
          <w:rFonts w:ascii="Arial" w:hAnsi="Arial" w:cs="Arial"/>
          <w:b/>
          <w:sz w:val="16"/>
          <w:szCs w:val="16"/>
        </w:rPr>
        <w:t>NA</w:t>
      </w:r>
    </w:p>
    <w:p w14:paraId="0188202D" w14:textId="77777777" w:rsidR="008B6C96" w:rsidRPr="00441E83" w:rsidRDefault="008B6C96" w:rsidP="00081A1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tbl>
      <w:tblPr>
        <w:tblW w:w="10800" w:type="dxa"/>
        <w:jc w:val="center"/>
        <w:tblLayout w:type="fixed"/>
        <w:tblCellMar>
          <w:left w:w="170" w:type="dxa"/>
          <w:right w:w="170" w:type="dxa"/>
        </w:tblCellMar>
        <w:tblLook w:val="0000" w:firstRow="0" w:lastRow="0" w:firstColumn="0" w:lastColumn="0" w:noHBand="0" w:noVBand="0"/>
      </w:tblPr>
      <w:tblGrid>
        <w:gridCol w:w="5400"/>
        <w:gridCol w:w="5400"/>
      </w:tblGrid>
      <w:tr w:rsidR="008B6C96" w:rsidRPr="00441E83" w14:paraId="17C0CA06" w14:textId="77777777" w:rsidTr="00B71D0D">
        <w:trPr>
          <w:jc w:val="center"/>
        </w:trPr>
        <w:tc>
          <w:tcPr>
            <w:tcW w:w="5400" w:type="dxa"/>
            <w:tcBorders>
              <w:top w:val="double" w:sz="6" w:space="0" w:color="auto"/>
              <w:left w:val="double" w:sz="6" w:space="0" w:color="000000"/>
              <w:bottom w:val="double" w:sz="6" w:space="0" w:color="auto"/>
              <w:right w:val="single" w:sz="4" w:space="0" w:color="auto"/>
            </w:tcBorders>
          </w:tcPr>
          <w:p w14:paraId="5E4705AF" w14:textId="77777777" w:rsidR="008B6C96" w:rsidRPr="00441E83" w:rsidRDefault="008B6C96" w:rsidP="00B71D0D">
            <w:pPr>
              <w:rPr>
                <w:rFonts w:ascii="Arial" w:hAnsi="Arial"/>
                <w:sz w:val="8"/>
                <w:szCs w:val="8"/>
              </w:rPr>
            </w:pPr>
          </w:p>
          <w:p w14:paraId="65B1F246" w14:textId="7F6C92D0" w:rsidR="008B6C96" w:rsidRPr="00441E83" w:rsidRDefault="008B6C96"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Type of Tanks</w:t>
            </w:r>
            <w:r w:rsidRPr="00441E83">
              <w:rPr>
                <w:rFonts w:ascii="Arial" w:hAnsi="Arial"/>
                <w:sz w:val="16"/>
              </w:rPr>
              <w:tab/>
            </w:r>
            <w:r w:rsidRPr="00441E83">
              <w:rPr>
                <w:rFonts w:ascii="Arial" w:hAnsi="Arial"/>
                <w:sz w:val="16"/>
              </w:rPr>
              <w:fldChar w:fldCharType="begin">
                <w:ffData>
                  <w:name w:val="Check248"/>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Captive </w:t>
            </w:r>
            <w:r w:rsidR="00081A13">
              <w:rPr>
                <w:rFonts w:ascii="Arial" w:hAnsi="Arial"/>
                <w:sz w:val="16"/>
              </w:rPr>
              <w:t>a</w:t>
            </w:r>
            <w:r w:rsidRPr="00441E83">
              <w:rPr>
                <w:rFonts w:ascii="Arial" w:hAnsi="Arial"/>
                <w:sz w:val="16"/>
              </w:rPr>
              <w:t xml:space="preserve">ir </w:t>
            </w:r>
            <w:r w:rsidR="00081A13">
              <w:rPr>
                <w:rFonts w:ascii="Arial" w:hAnsi="Arial"/>
                <w:sz w:val="16"/>
              </w:rPr>
              <w:t>b</w:t>
            </w:r>
            <w:r w:rsidRPr="00441E83">
              <w:rPr>
                <w:rFonts w:ascii="Arial" w:hAnsi="Arial"/>
                <w:sz w:val="16"/>
              </w:rPr>
              <w:t xml:space="preserve">ladder </w:t>
            </w:r>
            <w:r w:rsidR="00081A13">
              <w:rPr>
                <w:rFonts w:ascii="Arial" w:hAnsi="Arial"/>
                <w:sz w:val="16"/>
              </w:rPr>
              <w:t>t</w:t>
            </w:r>
            <w:r w:rsidRPr="00441E83">
              <w:rPr>
                <w:rFonts w:ascii="Arial" w:hAnsi="Arial"/>
                <w:sz w:val="16"/>
              </w:rPr>
              <w:t>ank</w:t>
            </w:r>
          </w:p>
          <w:p w14:paraId="76A85BB7" w14:textId="3E68EFC0" w:rsidR="008B6C96" w:rsidRDefault="008B6C96"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Check24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Pressure </w:t>
            </w:r>
            <w:r w:rsidR="00081A13">
              <w:rPr>
                <w:rFonts w:ascii="Arial" w:hAnsi="Arial"/>
                <w:sz w:val="16"/>
              </w:rPr>
              <w:t>t</w:t>
            </w:r>
            <w:r w:rsidRPr="00441E83">
              <w:rPr>
                <w:rFonts w:ascii="Arial" w:hAnsi="Arial"/>
                <w:sz w:val="16"/>
              </w:rPr>
              <w:t>ank that uses an air compressor</w:t>
            </w:r>
          </w:p>
          <w:p w14:paraId="6F177BA8" w14:textId="1016EFB4" w:rsidR="00081A13" w:rsidRPr="00081A13" w:rsidRDefault="00081A13"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Check24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Retention or surge tank</w:t>
            </w:r>
          </w:p>
          <w:p w14:paraId="33D37816" w14:textId="75115A6C" w:rsidR="008B6C96" w:rsidRDefault="008B6C96"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441E83">
              <w:rPr>
                <w:rFonts w:ascii="Arial" w:hAnsi="Arial"/>
                <w:sz w:val="16"/>
              </w:rPr>
              <w:t xml:space="preserve">Number of tanks:  </w:t>
            </w:r>
            <w:r w:rsidRPr="00441E83">
              <w:rPr>
                <w:rFonts w:ascii="Arial" w:hAnsi="Arial"/>
                <w:sz w:val="16"/>
                <w:u w:val="single"/>
              </w:rPr>
              <w:fldChar w:fldCharType="begin">
                <w:ffData>
                  <w:name w:val="Text30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5C6CE55" w14:textId="3C88432F" w:rsidR="002563AD" w:rsidRPr="00441E83" w:rsidRDefault="002563AD"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2563AD">
              <w:rPr>
                <w:rFonts w:ascii="Arial" w:hAnsi="Arial"/>
                <w:sz w:val="16"/>
              </w:rPr>
              <w:t xml:space="preserve">Facility ID:  </w:t>
            </w:r>
            <w:r w:rsidRPr="00441E83">
              <w:rPr>
                <w:rFonts w:ascii="Arial" w:hAnsi="Arial"/>
                <w:sz w:val="16"/>
                <w:u w:val="single"/>
              </w:rPr>
              <w:fldChar w:fldCharType="begin">
                <w:ffData>
                  <w:name w:val="Text30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52B2C087" w14:textId="77777777" w:rsidR="008B6C96" w:rsidRPr="00441E83" w:rsidRDefault="008B6C96"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441E83">
              <w:rPr>
                <w:rFonts w:ascii="Arial" w:hAnsi="Arial"/>
                <w:sz w:val="16"/>
              </w:rPr>
              <w:t xml:space="preserve">Location, Description:  </w:t>
            </w:r>
            <w:r w:rsidRPr="00441E83">
              <w:rPr>
                <w:rFonts w:ascii="Arial" w:hAnsi="Arial"/>
                <w:sz w:val="16"/>
                <w:u w:val="single"/>
              </w:rPr>
              <w:fldChar w:fldCharType="begin">
                <w:ffData>
                  <w:name w:val="Text30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E90E165" w14:textId="77777777" w:rsidR="008B6C96" w:rsidRPr="00441E83" w:rsidRDefault="008B6C96"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 xml:space="preserve">Dates put into service: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723BE2E" w14:textId="77777777" w:rsidR="008B6C96" w:rsidRDefault="008B6C96" w:rsidP="00B71D0D">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441E83">
              <w:rPr>
                <w:rFonts w:ascii="Arial" w:hAnsi="Arial"/>
                <w:sz w:val="16"/>
              </w:rPr>
              <w:t>Is there an operable pressure gauge?</w:t>
            </w:r>
            <w:r w:rsidRPr="00441E83">
              <w:rPr>
                <w:rFonts w:ascii="Arial" w:hAnsi="Arial"/>
                <w:sz w:val="16"/>
              </w:rPr>
              <w:tab/>
            </w:r>
            <w:r w:rsidRPr="00441E83">
              <w:rPr>
                <w:rFonts w:ascii="Arial" w:hAnsi="Arial"/>
                <w:sz w:val="16"/>
              </w:rPr>
              <w:fldChar w:fldCharType="begin">
                <w:ffData>
                  <w:name w:val="Check240"/>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24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0143A010" w14:textId="77777777" w:rsidR="008B6C96" w:rsidRDefault="008B6C96" w:rsidP="00B71D0D">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 xml:space="preserve">   Cut in pressure (psi):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1A6045E1" w14:textId="77777777" w:rsidR="008B6C96" w:rsidRDefault="008B6C96" w:rsidP="00B71D0D">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 xml:space="preserve">   Cut out pressure (psi):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A6587D3" w14:textId="77777777" w:rsidR="008B6C96" w:rsidRDefault="008B6C96" w:rsidP="00B71D0D">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 xml:space="preserve">   Pump run time (min):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418B31C" w14:textId="77777777" w:rsidR="008B6C96" w:rsidRPr="00441E83" w:rsidRDefault="008B6C96" w:rsidP="00B71D0D">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441E83">
              <w:rPr>
                <w:rFonts w:ascii="Arial" w:hAnsi="Arial"/>
                <w:color w:val="FF0000"/>
                <w:sz w:val="16"/>
              </w:rPr>
              <w:t>Is there evidence of severe rust? @</w:t>
            </w:r>
            <w:r w:rsidRPr="00441E83">
              <w:rPr>
                <w:rFonts w:ascii="Arial" w:hAnsi="Arial"/>
                <w:sz w:val="16"/>
              </w:rPr>
              <w:tab/>
            </w:r>
            <w:r>
              <w:rPr>
                <w:rFonts w:ascii="Arial" w:hAnsi="Arial"/>
                <w:sz w:val="16"/>
              </w:rPr>
              <w:fldChar w:fldCharType="begin">
                <w:ffData>
                  <w:name w:val="hydrTnkRustY"/>
                  <w:enabled/>
                  <w:calcOnExit w:val="0"/>
                  <w:checkBox>
                    <w:sizeAuto/>
                    <w:default w:val="0"/>
                  </w:checkBox>
                </w:ffData>
              </w:fldChar>
            </w:r>
            <w:bookmarkStart w:id="443" w:name="hydrTnkRustY"/>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443"/>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No   </w:t>
            </w:r>
          </w:p>
          <w:p w14:paraId="629C085F" w14:textId="77777777" w:rsidR="008B6C96" w:rsidRPr="00441E83" w:rsidRDefault="008B6C96" w:rsidP="00B71D0D">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441E83">
              <w:rPr>
                <w:rFonts w:ascii="Arial" w:hAnsi="Arial"/>
                <w:color w:val="FF0000"/>
                <w:sz w:val="16"/>
              </w:rPr>
              <w:t>Is there evidence of water leaks? @</w:t>
            </w:r>
            <w:r w:rsidRPr="00441E83">
              <w:rPr>
                <w:rFonts w:ascii="Arial" w:hAnsi="Arial"/>
                <w:sz w:val="16"/>
              </w:rPr>
              <w:tab/>
            </w:r>
            <w:r>
              <w:rPr>
                <w:rFonts w:ascii="Arial" w:hAnsi="Arial"/>
                <w:sz w:val="16"/>
              </w:rPr>
              <w:fldChar w:fldCharType="begin">
                <w:ffData>
                  <w:name w:val="hydrTnkLeakY"/>
                  <w:enabled/>
                  <w:calcOnExit w:val="0"/>
                  <w:checkBox>
                    <w:sizeAuto/>
                    <w:default w:val="0"/>
                  </w:checkBox>
                </w:ffData>
              </w:fldChar>
            </w:r>
            <w:bookmarkStart w:id="444" w:name="hydrTnkLeakY"/>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444"/>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No </w:t>
            </w:r>
            <w:r w:rsidRPr="00441E83">
              <w:rPr>
                <w:rFonts w:ascii="Arial" w:hAnsi="Arial"/>
                <w:color w:val="FF0000"/>
                <w:sz w:val="16"/>
              </w:rPr>
              <w:t>Is there evidence of air leaks? @</w:t>
            </w:r>
            <w:r w:rsidRPr="00441E83">
              <w:rPr>
                <w:rFonts w:ascii="Arial" w:hAnsi="Arial"/>
                <w:sz w:val="16"/>
              </w:rPr>
              <w:tab/>
            </w:r>
            <w:r>
              <w:rPr>
                <w:rFonts w:ascii="Arial" w:hAnsi="Arial"/>
                <w:sz w:val="16"/>
              </w:rPr>
              <w:fldChar w:fldCharType="begin">
                <w:ffData>
                  <w:name w:val="hydrTnkAirLeakY"/>
                  <w:enabled/>
                  <w:calcOnExit w:val="0"/>
                  <w:checkBox>
                    <w:sizeAuto/>
                    <w:default w:val="0"/>
                  </w:checkBox>
                </w:ffData>
              </w:fldChar>
            </w:r>
            <w:bookmarkStart w:id="445" w:name="hydrTnkAirLeakY"/>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445"/>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No </w:t>
            </w:r>
            <w:r w:rsidRPr="00441E83">
              <w:rPr>
                <w:rFonts w:ascii="Arial" w:hAnsi="Arial"/>
                <w:color w:val="FF0000"/>
                <w:sz w:val="16"/>
              </w:rPr>
              <w:t>Is there evidence of flooding (if in a vault)? @</w:t>
            </w:r>
            <w:r w:rsidRPr="00441E83">
              <w:rPr>
                <w:rFonts w:ascii="Arial" w:hAnsi="Arial"/>
                <w:sz w:val="16"/>
              </w:rPr>
              <w:t xml:space="preserve">   </w:t>
            </w: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NA</w:t>
            </w:r>
            <w:r w:rsidRPr="00441E83">
              <w:rPr>
                <w:rFonts w:ascii="Arial" w:hAnsi="Arial"/>
                <w:sz w:val="16"/>
              </w:rPr>
              <w:tab/>
            </w:r>
            <w:r>
              <w:rPr>
                <w:rFonts w:ascii="Arial" w:hAnsi="Arial"/>
                <w:sz w:val="16"/>
              </w:rPr>
              <w:fldChar w:fldCharType="begin">
                <w:ffData>
                  <w:name w:val="hydrTnkFloodingY"/>
                  <w:enabled/>
                  <w:calcOnExit w:val="0"/>
                  <w:checkBox>
                    <w:sizeAuto/>
                    <w:default w:val="0"/>
                  </w:checkBox>
                </w:ffData>
              </w:fldChar>
            </w:r>
            <w:bookmarkStart w:id="446" w:name="hydrTnkFloodingY"/>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446"/>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 No </w:t>
            </w:r>
            <w:r w:rsidRPr="00441E83">
              <w:rPr>
                <w:rFonts w:ascii="Arial" w:hAnsi="Arial"/>
                <w:sz w:val="16"/>
              </w:rPr>
              <w:t>Is there a pressure relief valve?</w:t>
            </w:r>
            <w:r w:rsidRPr="00441E83">
              <w:rPr>
                <w:rFonts w:ascii="Arial" w:hAnsi="Arial"/>
                <w:sz w:val="16"/>
              </w:rPr>
              <w:tab/>
            </w:r>
            <w:r w:rsidRPr="00441E83">
              <w:rPr>
                <w:rFonts w:ascii="Arial" w:hAnsi="Arial"/>
                <w:sz w:val="16"/>
              </w:rPr>
              <w:fldChar w:fldCharType="begin">
                <w:ffData>
                  <w:name w:val="Check266"/>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267"/>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16F9FE21" w14:textId="77777777" w:rsidR="008B6C96" w:rsidRPr="00441E83" w:rsidRDefault="008B6C96" w:rsidP="00B71D0D">
            <w:pPr>
              <w:tabs>
                <w:tab w:val="left" w:pos="3970"/>
                <w:tab w:val="right" w:pos="5313"/>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Can tank(s) be by-passed for repair?</w:t>
            </w:r>
            <w:r w:rsidRPr="00441E83">
              <w:rPr>
                <w:rFonts w:ascii="Arial" w:hAnsi="Arial"/>
                <w:sz w:val="16"/>
              </w:rPr>
              <w:tab/>
            </w:r>
            <w:r w:rsidRPr="00441E83">
              <w:rPr>
                <w:rFonts w:ascii="Arial" w:hAnsi="Arial"/>
                <w:sz w:val="16"/>
              </w:rPr>
              <w:fldChar w:fldCharType="begin">
                <w:ffData>
                  <w:name w:val="Check268"/>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26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0F96F4C2" w14:textId="77777777" w:rsidR="008B6C96" w:rsidRPr="00441E83" w:rsidRDefault="008B6C96" w:rsidP="00B71D0D">
            <w:pPr>
              <w:tabs>
                <w:tab w:val="left" w:pos="3970"/>
                <w:tab w:val="left" w:pos="4037"/>
                <w:tab w:val="left" w:pos="432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color w:val="FF0000"/>
                <w:sz w:val="16"/>
              </w:rPr>
              <w:t>For any tank that uses an air compressor,</w:t>
            </w:r>
            <w:r w:rsidRPr="00441E83">
              <w:rPr>
                <w:rFonts w:ascii="Arial" w:hAnsi="Arial"/>
                <w:sz w:val="16"/>
              </w:rPr>
              <w:t xml:space="preserve">  </w:t>
            </w:r>
            <w:r>
              <w:rPr>
                <w:rFonts w:ascii="Arial" w:hAnsi="Arial"/>
                <w:sz w:val="16"/>
              </w:rPr>
              <w:t xml:space="preserve">      </w:t>
            </w:r>
            <w:r w:rsidRPr="00441E83">
              <w:rPr>
                <w:rFonts w:ascii="Arial" w:hAnsi="Arial"/>
                <w:sz w:val="16"/>
              </w:rPr>
              <w:t xml:space="preserve"> </w:t>
            </w: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NA</w:t>
            </w:r>
            <w:r w:rsidRPr="00441E83">
              <w:rPr>
                <w:rFonts w:ascii="Arial" w:hAnsi="Arial"/>
                <w:sz w:val="16"/>
              </w:rPr>
              <w:tab/>
            </w:r>
            <w:r>
              <w:rPr>
                <w:rFonts w:ascii="Arial" w:hAnsi="Arial"/>
                <w:sz w:val="16"/>
              </w:rPr>
              <w:fldChar w:fldCharType="begin">
                <w:ffData>
                  <w:name w:val="hydrTnkComprAgeY"/>
                  <w:enabled/>
                  <w:calcOnExit w:val="0"/>
                  <w:checkBox>
                    <w:sizeAuto/>
                    <w:default w:val="0"/>
                  </w:checkBox>
                </w:ffData>
              </w:fldChar>
            </w:r>
            <w:bookmarkStart w:id="447" w:name="hydrTnkComprAgeY"/>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bookmarkEnd w:id="447"/>
            <w:r w:rsidRPr="00441E83">
              <w:rPr>
                <w:rFonts w:ascii="Arial" w:hAnsi="Arial"/>
                <w:sz w:val="16"/>
              </w:rPr>
              <w:t xml:space="preserve"> Yes  </w:t>
            </w:r>
            <w:r w:rsidRPr="00441E83">
              <w:rPr>
                <w:rFonts w:ascii="Arial" w:hAnsi="Arial"/>
                <w:sz w:val="16"/>
              </w:rPr>
              <w:fldChar w:fldCharType="begin">
                <w:ffData>
                  <w:name w:val="Check26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2D3875DE" w14:textId="77777777" w:rsidR="008B6C96" w:rsidRPr="00441E83" w:rsidRDefault="008B6C96" w:rsidP="00B71D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7" w:hanging="77"/>
              <w:rPr>
                <w:rFonts w:ascii="Arial" w:hAnsi="Arial"/>
                <w:sz w:val="16"/>
              </w:rPr>
            </w:pPr>
            <w:r w:rsidRPr="00441E83">
              <w:rPr>
                <w:rFonts w:ascii="Arial" w:hAnsi="Arial"/>
                <w:color w:val="FF0000"/>
                <w:sz w:val="16"/>
              </w:rPr>
              <w:t>is the tank age older than the life expectancy? @</w:t>
            </w:r>
          </w:p>
          <w:p w14:paraId="6A0E92BF" w14:textId="77777777" w:rsidR="008B6C96" w:rsidRPr="00441E83" w:rsidRDefault="008B6C96"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 xml:space="preserve">     (Manufacturer and model number)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4C20A611" w14:textId="77777777" w:rsidR="008B6C96" w:rsidRPr="00441E83" w:rsidRDefault="008B6C96" w:rsidP="00B71D0D">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 xml:space="preserve">Comments: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5400" w:type="dxa"/>
            <w:tcBorders>
              <w:top w:val="double" w:sz="6" w:space="0" w:color="auto"/>
              <w:left w:val="single" w:sz="4" w:space="0" w:color="auto"/>
              <w:bottom w:val="double" w:sz="6" w:space="0" w:color="auto"/>
              <w:right w:val="double" w:sz="6" w:space="0" w:color="000000"/>
            </w:tcBorders>
          </w:tcPr>
          <w:p w14:paraId="1B8FBD9C" w14:textId="77777777" w:rsidR="008B6C96" w:rsidRPr="00441E83" w:rsidRDefault="008B6C96" w:rsidP="00B71D0D">
            <w:pPr>
              <w:rPr>
                <w:rFonts w:ascii="Arial" w:hAnsi="Arial"/>
                <w:sz w:val="8"/>
                <w:szCs w:val="8"/>
              </w:rPr>
            </w:pPr>
          </w:p>
          <w:p w14:paraId="704DB056" w14:textId="614A137D" w:rsidR="00084337" w:rsidRPr="00441E83" w:rsidRDefault="00084337"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Type of Tanks</w:t>
            </w:r>
            <w:r w:rsidRPr="00441E83">
              <w:rPr>
                <w:rFonts w:ascii="Arial" w:hAnsi="Arial"/>
                <w:sz w:val="16"/>
              </w:rPr>
              <w:tab/>
            </w:r>
            <w:r w:rsidRPr="00441E83">
              <w:rPr>
                <w:rFonts w:ascii="Arial" w:hAnsi="Arial"/>
                <w:sz w:val="16"/>
              </w:rPr>
              <w:fldChar w:fldCharType="begin">
                <w:ffData>
                  <w:name w:val="Check248"/>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Captive </w:t>
            </w:r>
            <w:r w:rsidR="00081A13">
              <w:rPr>
                <w:rFonts w:ascii="Arial" w:hAnsi="Arial"/>
                <w:sz w:val="16"/>
              </w:rPr>
              <w:t>a</w:t>
            </w:r>
            <w:r w:rsidRPr="00441E83">
              <w:rPr>
                <w:rFonts w:ascii="Arial" w:hAnsi="Arial"/>
                <w:sz w:val="16"/>
              </w:rPr>
              <w:t xml:space="preserve">ir </w:t>
            </w:r>
            <w:r w:rsidR="00081A13">
              <w:rPr>
                <w:rFonts w:ascii="Arial" w:hAnsi="Arial"/>
                <w:sz w:val="16"/>
              </w:rPr>
              <w:t>b</w:t>
            </w:r>
            <w:r w:rsidRPr="00441E83">
              <w:rPr>
                <w:rFonts w:ascii="Arial" w:hAnsi="Arial"/>
                <w:sz w:val="16"/>
              </w:rPr>
              <w:t xml:space="preserve">ladder </w:t>
            </w:r>
            <w:r w:rsidR="00081A13">
              <w:rPr>
                <w:rFonts w:ascii="Arial" w:hAnsi="Arial"/>
                <w:sz w:val="16"/>
              </w:rPr>
              <w:t>t</w:t>
            </w:r>
            <w:r w:rsidRPr="00441E83">
              <w:rPr>
                <w:rFonts w:ascii="Arial" w:hAnsi="Arial"/>
                <w:sz w:val="16"/>
              </w:rPr>
              <w:t>ank</w:t>
            </w:r>
          </w:p>
          <w:p w14:paraId="6F72D8FD" w14:textId="72EFC30E" w:rsidR="00084337" w:rsidRDefault="00084337"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Check24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Pressure Tank that uses an air compressor</w:t>
            </w:r>
          </w:p>
          <w:p w14:paraId="5A0A9C1B" w14:textId="77777777" w:rsidR="00081A13" w:rsidRPr="00081A13" w:rsidRDefault="00081A13" w:rsidP="00081A13">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Check24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Retention or surge tank</w:t>
            </w:r>
          </w:p>
          <w:p w14:paraId="23FB4498" w14:textId="64138D3A" w:rsidR="00084337" w:rsidRDefault="00084337"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441E83">
              <w:rPr>
                <w:rFonts w:ascii="Arial" w:hAnsi="Arial"/>
                <w:sz w:val="16"/>
              </w:rPr>
              <w:t xml:space="preserve">Number of tanks:  </w:t>
            </w:r>
            <w:r w:rsidRPr="00441E83">
              <w:rPr>
                <w:rFonts w:ascii="Arial" w:hAnsi="Arial"/>
                <w:sz w:val="16"/>
                <w:u w:val="single"/>
              </w:rPr>
              <w:fldChar w:fldCharType="begin">
                <w:ffData>
                  <w:name w:val="Text30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3A8B8CB" w14:textId="3237F887" w:rsidR="002563AD" w:rsidRPr="00441E83" w:rsidRDefault="002563AD"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2563AD">
              <w:rPr>
                <w:rFonts w:ascii="Arial" w:hAnsi="Arial"/>
                <w:sz w:val="16"/>
              </w:rPr>
              <w:t xml:space="preserve">Facility ID:  </w:t>
            </w:r>
            <w:r w:rsidRPr="00441E83">
              <w:rPr>
                <w:rFonts w:ascii="Arial" w:hAnsi="Arial"/>
                <w:sz w:val="16"/>
                <w:u w:val="single"/>
              </w:rPr>
              <w:fldChar w:fldCharType="begin">
                <w:ffData>
                  <w:name w:val="Text30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983373C" w14:textId="77777777" w:rsidR="00084337" w:rsidRPr="00441E83" w:rsidRDefault="00084337"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441E83">
              <w:rPr>
                <w:rFonts w:ascii="Arial" w:hAnsi="Arial"/>
                <w:sz w:val="16"/>
              </w:rPr>
              <w:t xml:space="preserve">Location, Description:  </w:t>
            </w:r>
            <w:r w:rsidRPr="00441E83">
              <w:rPr>
                <w:rFonts w:ascii="Arial" w:hAnsi="Arial"/>
                <w:sz w:val="16"/>
                <w:u w:val="single"/>
              </w:rPr>
              <w:fldChar w:fldCharType="begin">
                <w:ffData>
                  <w:name w:val="Text30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9EAE598" w14:textId="77777777" w:rsidR="00084337" w:rsidRPr="00441E83" w:rsidRDefault="00084337"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 xml:space="preserve">Dates put into service: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376C82C" w14:textId="77777777" w:rsidR="00084337" w:rsidRDefault="00084337" w:rsidP="00084337">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441E83">
              <w:rPr>
                <w:rFonts w:ascii="Arial" w:hAnsi="Arial"/>
                <w:sz w:val="16"/>
              </w:rPr>
              <w:t>Is there an operable pressure gauge?</w:t>
            </w:r>
            <w:r w:rsidRPr="00441E83">
              <w:rPr>
                <w:rFonts w:ascii="Arial" w:hAnsi="Arial"/>
                <w:sz w:val="16"/>
              </w:rPr>
              <w:tab/>
            </w:r>
            <w:r w:rsidRPr="00441E83">
              <w:rPr>
                <w:rFonts w:ascii="Arial" w:hAnsi="Arial"/>
                <w:sz w:val="16"/>
              </w:rPr>
              <w:fldChar w:fldCharType="begin">
                <w:ffData>
                  <w:name w:val="Check240"/>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24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7EE9EC30" w14:textId="77777777" w:rsidR="00084337" w:rsidRDefault="00084337" w:rsidP="00084337">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 xml:space="preserve">   Cut in pressure (psi):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F16F415" w14:textId="77777777" w:rsidR="00084337" w:rsidRDefault="00084337" w:rsidP="00084337">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 xml:space="preserve">   Cut out pressure (psi):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5E9EB334" w14:textId="77777777" w:rsidR="00084337" w:rsidRDefault="00084337" w:rsidP="00084337">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 xml:space="preserve">   Pump run time (min):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94DA930" w14:textId="77777777" w:rsidR="00084337" w:rsidRPr="00441E83" w:rsidRDefault="00084337" w:rsidP="0008433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441E83">
              <w:rPr>
                <w:rFonts w:ascii="Arial" w:hAnsi="Arial"/>
                <w:color w:val="FF0000"/>
                <w:sz w:val="16"/>
              </w:rPr>
              <w:t>Is there evidence of severe rust? @</w:t>
            </w:r>
            <w:r w:rsidRPr="00441E83">
              <w:rPr>
                <w:rFonts w:ascii="Arial" w:hAnsi="Arial"/>
                <w:sz w:val="16"/>
              </w:rPr>
              <w:tab/>
            </w:r>
            <w:r>
              <w:rPr>
                <w:rFonts w:ascii="Arial" w:hAnsi="Arial"/>
                <w:sz w:val="16"/>
              </w:rPr>
              <w:fldChar w:fldCharType="begin">
                <w:ffData>
                  <w:name w:val="hydrTnkRustY"/>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No   </w:t>
            </w:r>
          </w:p>
          <w:p w14:paraId="03603B02" w14:textId="77777777" w:rsidR="00084337" w:rsidRPr="00441E83" w:rsidRDefault="00084337" w:rsidP="0008433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441E83">
              <w:rPr>
                <w:rFonts w:ascii="Arial" w:hAnsi="Arial"/>
                <w:color w:val="FF0000"/>
                <w:sz w:val="16"/>
              </w:rPr>
              <w:t>Is there evidence of water leaks? @</w:t>
            </w:r>
            <w:r w:rsidRPr="00441E83">
              <w:rPr>
                <w:rFonts w:ascii="Arial" w:hAnsi="Arial"/>
                <w:sz w:val="16"/>
              </w:rPr>
              <w:tab/>
            </w:r>
            <w:r>
              <w:rPr>
                <w:rFonts w:ascii="Arial" w:hAnsi="Arial"/>
                <w:sz w:val="16"/>
              </w:rPr>
              <w:fldChar w:fldCharType="begin">
                <w:ffData>
                  <w:name w:val="hydrTnkLeakY"/>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No </w:t>
            </w:r>
            <w:r w:rsidRPr="00441E83">
              <w:rPr>
                <w:rFonts w:ascii="Arial" w:hAnsi="Arial"/>
                <w:color w:val="FF0000"/>
                <w:sz w:val="16"/>
              </w:rPr>
              <w:t>Is there evidence of air leaks? @</w:t>
            </w:r>
            <w:r w:rsidRPr="00441E83">
              <w:rPr>
                <w:rFonts w:ascii="Arial" w:hAnsi="Arial"/>
                <w:sz w:val="16"/>
              </w:rPr>
              <w:tab/>
            </w:r>
            <w:r>
              <w:rPr>
                <w:rFonts w:ascii="Arial" w:hAnsi="Arial"/>
                <w:sz w:val="16"/>
              </w:rPr>
              <w:fldChar w:fldCharType="begin">
                <w:ffData>
                  <w:name w:val="hydrTnkAirLeakY"/>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No </w:t>
            </w:r>
            <w:r w:rsidRPr="00441E83">
              <w:rPr>
                <w:rFonts w:ascii="Arial" w:hAnsi="Arial"/>
                <w:color w:val="FF0000"/>
                <w:sz w:val="16"/>
              </w:rPr>
              <w:t>Is there evidence of flooding (if in a vault)? @</w:t>
            </w:r>
            <w:r w:rsidRPr="00441E83">
              <w:rPr>
                <w:rFonts w:ascii="Arial" w:hAnsi="Arial"/>
                <w:sz w:val="16"/>
              </w:rPr>
              <w:t xml:space="preserve">   </w:t>
            </w: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NA</w:t>
            </w:r>
            <w:r w:rsidRPr="00441E83">
              <w:rPr>
                <w:rFonts w:ascii="Arial" w:hAnsi="Arial"/>
                <w:sz w:val="16"/>
              </w:rPr>
              <w:tab/>
            </w:r>
            <w:r>
              <w:rPr>
                <w:rFonts w:ascii="Arial" w:hAnsi="Arial"/>
                <w:sz w:val="16"/>
              </w:rPr>
              <w:fldChar w:fldCharType="begin">
                <w:ffData>
                  <w:name w:val="hydrTnkFloodingY"/>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Pr>
                <w:rFonts w:ascii="Arial" w:hAnsi="Arial"/>
                <w:sz w:val="16"/>
              </w:rPr>
              <w:t xml:space="preserve"> Yes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 No </w:t>
            </w:r>
            <w:r w:rsidRPr="00441E83">
              <w:rPr>
                <w:rFonts w:ascii="Arial" w:hAnsi="Arial"/>
                <w:sz w:val="16"/>
              </w:rPr>
              <w:t>Is there a pressure relief valve?</w:t>
            </w:r>
            <w:r w:rsidRPr="00441E83">
              <w:rPr>
                <w:rFonts w:ascii="Arial" w:hAnsi="Arial"/>
                <w:sz w:val="16"/>
              </w:rPr>
              <w:tab/>
            </w:r>
            <w:r w:rsidRPr="00441E83">
              <w:rPr>
                <w:rFonts w:ascii="Arial" w:hAnsi="Arial"/>
                <w:sz w:val="16"/>
              </w:rPr>
              <w:fldChar w:fldCharType="begin">
                <w:ffData>
                  <w:name w:val="Check266"/>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267"/>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1DC4616B" w14:textId="77777777" w:rsidR="00084337" w:rsidRPr="00441E83" w:rsidRDefault="00084337" w:rsidP="00084337">
            <w:pPr>
              <w:tabs>
                <w:tab w:val="left" w:pos="3970"/>
                <w:tab w:val="right" w:pos="5313"/>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Can tank(s) be by-passed for repair?</w:t>
            </w:r>
            <w:r w:rsidRPr="00441E83">
              <w:rPr>
                <w:rFonts w:ascii="Arial" w:hAnsi="Arial"/>
                <w:sz w:val="16"/>
              </w:rPr>
              <w:tab/>
            </w:r>
            <w:r w:rsidRPr="00441E83">
              <w:rPr>
                <w:rFonts w:ascii="Arial" w:hAnsi="Arial"/>
                <w:sz w:val="16"/>
              </w:rPr>
              <w:fldChar w:fldCharType="begin">
                <w:ffData>
                  <w:name w:val="Check268"/>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26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11DA075D" w14:textId="77777777" w:rsidR="00084337" w:rsidRPr="00441E83" w:rsidRDefault="00084337" w:rsidP="00084337">
            <w:pPr>
              <w:tabs>
                <w:tab w:val="left" w:pos="3970"/>
                <w:tab w:val="left" w:pos="4037"/>
                <w:tab w:val="left" w:pos="432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color w:val="FF0000"/>
                <w:sz w:val="16"/>
              </w:rPr>
              <w:t>For any tank that uses an air compressor,</w:t>
            </w:r>
            <w:r w:rsidRPr="00441E83">
              <w:rPr>
                <w:rFonts w:ascii="Arial" w:hAnsi="Arial"/>
                <w:sz w:val="16"/>
              </w:rPr>
              <w:t xml:space="preserve">  </w:t>
            </w:r>
            <w:r>
              <w:rPr>
                <w:rFonts w:ascii="Arial" w:hAnsi="Arial"/>
                <w:sz w:val="16"/>
              </w:rPr>
              <w:t xml:space="preserve">      </w:t>
            </w:r>
            <w:r w:rsidRPr="00441E83">
              <w:rPr>
                <w:rFonts w:ascii="Arial" w:hAnsi="Arial"/>
                <w:sz w:val="16"/>
              </w:rPr>
              <w:t xml:space="preserve"> </w:t>
            </w: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NA</w:t>
            </w:r>
            <w:r w:rsidRPr="00441E83">
              <w:rPr>
                <w:rFonts w:ascii="Arial" w:hAnsi="Arial"/>
                <w:sz w:val="16"/>
              </w:rPr>
              <w:tab/>
            </w:r>
            <w:r>
              <w:rPr>
                <w:rFonts w:ascii="Arial" w:hAnsi="Arial"/>
                <w:sz w:val="16"/>
              </w:rPr>
              <w:fldChar w:fldCharType="begin">
                <w:ffData>
                  <w:name w:val="hydrTnkComprAgeY"/>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sidRPr="00441E83">
              <w:rPr>
                <w:rFonts w:ascii="Arial" w:hAnsi="Arial"/>
                <w:sz w:val="16"/>
              </w:rPr>
              <w:t xml:space="preserve"> Yes  </w:t>
            </w:r>
            <w:r w:rsidRPr="00441E83">
              <w:rPr>
                <w:rFonts w:ascii="Arial" w:hAnsi="Arial"/>
                <w:sz w:val="16"/>
              </w:rPr>
              <w:fldChar w:fldCharType="begin">
                <w:ffData>
                  <w:name w:val="Check269"/>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745924D1" w14:textId="77777777" w:rsidR="00084337" w:rsidRPr="00441E83" w:rsidRDefault="00084337" w:rsidP="000843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7" w:hanging="77"/>
              <w:rPr>
                <w:rFonts w:ascii="Arial" w:hAnsi="Arial"/>
                <w:sz w:val="16"/>
              </w:rPr>
            </w:pPr>
            <w:r w:rsidRPr="00441E83">
              <w:rPr>
                <w:rFonts w:ascii="Arial" w:hAnsi="Arial"/>
                <w:color w:val="FF0000"/>
                <w:sz w:val="16"/>
              </w:rPr>
              <w:t>is the tank age older than the life expectancy? @</w:t>
            </w:r>
          </w:p>
          <w:p w14:paraId="1AE6624F" w14:textId="77777777" w:rsidR="00084337" w:rsidRPr="00441E83" w:rsidRDefault="00084337"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441E83">
              <w:rPr>
                <w:rFonts w:ascii="Arial" w:hAnsi="Arial"/>
                <w:sz w:val="16"/>
              </w:rPr>
              <w:t xml:space="preserve">     (Manufacturer and model number)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469BE92" w14:textId="13563842" w:rsidR="008B6C96" w:rsidRPr="00441E83" w:rsidRDefault="00084337" w:rsidP="00084337">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90"/>
              <w:rPr>
                <w:rFonts w:ascii="Arial" w:hAnsi="Arial"/>
                <w:sz w:val="16"/>
                <w:u w:val="single"/>
              </w:rPr>
            </w:pPr>
            <w:r w:rsidRPr="00441E83">
              <w:rPr>
                <w:rFonts w:ascii="Arial" w:hAnsi="Arial"/>
                <w:sz w:val="16"/>
              </w:rPr>
              <w:t xml:space="preserve">Comments:  </w:t>
            </w:r>
            <w:r w:rsidRPr="00441E83">
              <w:rPr>
                <w:rFonts w:ascii="Arial" w:hAnsi="Arial"/>
                <w:sz w:val="16"/>
                <w:u w:val="single"/>
              </w:rPr>
              <w:fldChar w:fldCharType="begin">
                <w:ffData>
                  <w:name w:val="Text31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5A12F9B5" w14:textId="77777777" w:rsidR="008B6C96" w:rsidRPr="00441E83" w:rsidRDefault="008B6C96" w:rsidP="008B6C96"/>
    <w:p w14:paraId="29BE7B43" w14:textId="77777777" w:rsidR="008B6C96" w:rsidRDefault="008B6C96">
      <w:pPr>
        <w:rPr>
          <w:rFonts w:ascii="Arial" w:hAnsi="Arial" w:cs="Arial"/>
          <w:b/>
          <w:bCs/>
          <w:color w:val="000000"/>
        </w:rPr>
      </w:pPr>
      <w:r>
        <w:br w:type="page"/>
      </w:r>
    </w:p>
    <w:p w14:paraId="21CEC861" w14:textId="62DF409C" w:rsidR="002B35C3" w:rsidRPr="00441E83" w:rsidRDefault="002B35C3">
      <w:pPr>
        <w:pStyle w:val="Heading1"/>
      </w:pPr>
      <w:r w:rsidRPr="00441E83">
        <w:t>DISTRIBUTION DATA</w:t>
      </w:r>
    </w:p>
    <w:p w14:paraId="5C71862F" w14:textId="77777777" w:rsidR="002B35C3" w:rsidRPr="00441E83" w:rsidRDefault="002B35C3">
      <w:pPr>
        <w:rPr>
          <w:rFonts w:ascii="Arial" w:hAnsi="Arial" w:cs="Arial"/>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2407"/>
        <w:gridCol w:w="2790"/>
        <w:gridCol w:w="1710"/>
        <w:gridCol w:w="1170"/>
        <w:gridCol w:w="2364"/>
      </w:tblGrid>
      <w:tr w:rsidR="00690AE6" w:rsidRPr="00441E83" w14:paraId="4AD09E51" w14:textId="77777777" w:rsidTr="001E4F66">
        <w:trPr>
          <w:trHeight w:val="315"/>
          <w:jc w:val="center"/>
        </w:trPr>
        <w:tc>
          <w:tcPr>
            <w:tcW w:w="10441" w:type="dxa"/>
            <w:gridSpan w:val="5"/>
            <w:tcBorders>
              <w:top w:val="double" w:sz="6" w:space="0" w:color="000000"/>
              <w:left w:val="double" w:sz="6" w:space="0" w:color="000000"/>
              <w:bottom w:val="single" w:sz="4" w:space="0" w:color="auto"/>
              <w:right w:val="double" w:sz="6" w:space="0" w:color="000000"/>
            </w:tcBorders>
          </w:tcPr>
          <w:p w14:paraId="14318539" w14:textId="1E17EBCA" w:rsidR="00690AE6" w:rsidRPr="00441E83" w:rsidRDefault="00690AE6" w:rsidP="001E4F66">
            <w:pPr>
              <w:tabs>
                <w:tab w:val="left" w:pos="-1440"/>
              </w:tabs>
              <w:spacing w:before="60" w:after="60"/>
              <w:rPr>
                <w:rFonts w:ascii="Arial" w:hAnsi="Arial"/>
                <w:b/>
                <w:sz w:val="8"/>
                <w:szCs w:val="8"/>
              </w:rPr>
            </w:pPr>
            <w:r w:rsidRPr="00441E83">
              <w:rPr>
                <w:rFonts w:ascii="Arial" w:hAnsi="Arial"/>
                <w:sz w:val="16"/>
                <w:szCs w:val="16"/>
              </w:rPr>
              <w:t xml:space="preserve">Please provide a brief description of the distribution system, including source to use piping:  </w:t>
            </w:r>
            <w:r w:rsidR="00747628"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00747628" w:rsidRPr="00441E83">
              <w:rPr>
                <w:rFonts w:ascii="Arial" w:hAnsi="Arial"/>
                <w:sz w:val="16"/>
                <w:u w:val="single"/>
              </w:rPr>
            </w:r>
            <w:r w:rsidR="00747628" w:rsidRPr="00441E83">
              <w:rPr>
                <w:rFonts w:ascii="Arial" w:hAnsi="Arial"/>
                <w:sz w:val="16"/>
                <w:u w:val="single"/>
              </w:rPr>
              <w:fldChar w:fldCharType="separate"/>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61C08" w:rsidRPr="00441E83">
              <w:rPr>
                <w:rFonts w:ascii="Arial" w:hAnsi="Arial"/>
                <w:noProof/>
                <w:sz w:val="16"/>
                <w:u w:val="single"/>
              </w:rPr>
              <w:t> </w:t>
            </w:r>
            <w:r w:rsidR="00747628" w:rsidRPr="00441E83">
              <w:rPr>
                <w:rFonts w:ascii="Arial" w:hAnsi="Arial"/>
                <w:sz w:val="16"/>
                <w:u w:val="single"/>
              </w:rPr>
              <w:fldChar w:fldCharType="end"/>
            </w:r>
            <w:r w:rsidRPr="00441E83">
              <w:rPr>
                <w:rFonts w:ascii="Arial" w:hAnsi="Arial"/>
                <w:sz w:val="16"/>
                <w:u w:val="single"/>
              </w:rPr>
              <w:t xml:space="preserve"> </w:t>
            </w:r>
          </w:p>
        </w:tc>
      </w:tr>
      <w:tr w:rsidR="00EF5ABF" w:rsidRPr="00441E83" w14:paraId="4E5B4EAF" w14:textId="77777777" w:rsidTr="00232062">
        <w:trPr>
          <w:trHeight w:val="354"/>
          <w:jc w:val="center"/>
        </w:trPr>
        <w:tc>
          <w:tcPr>
            <w:tcW w:w="10441" w:type="dxa"/>
            <w:gridSpan w:val="5"/>
            <w:tcBorders>
              <w:top w:val="single" w:sz="4" w:space="0" w:color="auto"/>
              <w:left w:val="double" w:sz="6" w:space="0" w:color="000000"/>
              <w:bottom w:val="single" w:sz="4" w:space="0" w:color="auto"/>
              <w:right w:val="double" w:sz="6" w:space="0" w:color="000000"/>
            </w:tcBorders>
            <w:shd w:val="clear" w:color="auto" w:fill="auto"/>
          </w:tcPr>
          <w:p w14:paraId="70A71EB9" w14:textId="5C23D5C6" w:rsidR="00EF5ABF" w:rsidRPr="00F766CB" w:rsidRDefault="00EF5ABF" w:rsidP="0033333E">
            <w:pPr>
              <w:tabs>
                <w:tab w:val="left" w:pos="-1440"/>
              </w:tabs>
              <w:spacing w:before="40" w:after="40"/>
              <w:rPr>
                <w:rFonts w:ascii="Arial" w:hAnsi="Arial"/>
                <w:sz w:val="16"/>
                <w:szCs w:val="16"/>
              </w:rPr>
            </w:pPr>
            <w:r w:rsidRPr="00F766CB">
              <w:rPr>
                <w:rFonts w:ascii="Arial" w:hAnsi="Arial"/>
                <w:sz w:val="16"/>
                <w:szCs w:val="16"/>
              </w:rPr>
              <w:t xml:space="preserve">Is there asbestos pipe in the distribution system?   </w:t>
            </w:r>
            <w:r w:rsidR="00F766CB" w:rsidRPr="00F766CB">
              <w:rPr>
                <w:rFonts w:ascii="Arial" w:hAnsi="Arial"/>
                <w:sz w:val="16"/>
                <w:szCs w:val="16"/>
              </w:rPr>
              <w:fldChar w:fldCharType="begin">
                <w:ffData>
                  <w:name w:val="chkAsbInDistSystem"/>
                  <w:enabled/>
                  <w:calcOnExit w:val="0"/>
                  <w:checkBox>
                    <w:sizeAuto/>
                    <w:default w:val="0"/>
                  </w:checkBox>
                </w:ffData>
              </w:fldChar>
            </w:r>
            <w:bookmarkStart w:id="448" w:name="chkAsbInDistSystem"/>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448"/>
            <w:r w:rsidRPr="00F766CB">
              <w:rPr>
                <w:rFonts w:ascii="Arial" w:hAnsi="Arial"/>
                <w:sz w:val="16"/>
                <w:szCs w:val="16"/>
              </w:rPr>
              <w:t xml:space="preserve"> Yes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szCs w:val="16"/>
              </w:rPr>
              <w:t xml:space="preserve"> No</w:t>
            </w:r>
          </w:p>
          <w:p w14:paraId="033273EB" w14:textId="77777777" w:rsidR="00EF5ABF" w:rsidRDefault="00EF5ABF" w:rsidP="0033333E">
            <w:pPr>
              <w:tabs>
                <w:tab w:val="left" w:pos="-1440"/>
              </w:tabs>
              <w:spacing w:before="40" w:after="40"/>
              <w:rPr>
                <w:rFonts w:ascii="Arial" w:hAnsi="Arial"/>
                <w:sz w:val="16"/>
                <w:u w:val="single"/>
              </w:rPr>
            </w:pPr>
            <w:r w:rsidRPr="00F766CB">
              <w:rPr>
                <w:rFonts w:ascii="Arial" w:hAnsi="Arial"/>
                <w:sz w:val="16"/>
                <w:szCs w:val="16"/>
              </w:rPr>
              <w:t xml:space="preserve">If yes, what are the location and estimated linear feet of the asbestos pipe in the distribution system?  </w:t>
            </w:r>
            <w:r w:rsidR="00F766CB" w:rsidRPr="00F766CB">
              <w:rPr>
                <w:rFonts w:ascii="Arial" w:hAnsi="Arial"/>
                <w:sz w:val="16"/>
                <w:u w:val="single"/>
              </w:rPr>
              <w:fldChar w:fldCharType="begin">
                <w:ffData>
                  <w:name w:val="LocaAsbInDistSystem3"/>
                  <w:enabled/>
                  <w:calcOnExit w:val="0"/>
                  <w:textInput/>
                </w:ffData>
              </w:fldChar>
            </w:r>
            <w:bookmarkStart w:id="449" w:name="LocaAsbInDistSystem3"/>
            <w:r w:rsidR="00F766CB" w:rsidRPr="00F766CB">
              <w:rPr>
                <w:rFonts w:ascii="Arial" w:hAnsi="Arial"/>
                <w:sz w:val="16"/>
                <w:u w:val="single"/>
              </w:rPr>
              <w:instrText xml:space="preserve"> FORMTEXT </w:instrText>
            </w:r>
            <w:r w:rsidR="00F766CB" w:rsidRPr="00F766CB">
              <w:rPr>
                <w:rFonts w:ascii="Arial" w:hAnsi="Arial"/>
                <w:sz w:val="16"/>
                <w:u w:val="single"/>
              </w:rPr>
            </w:r>
            <w:r w:rsidR="00F766CB" w:rsidRPr="00F766CB">
              <w:rPr>
                <w:rFonts w:ascii="Arial" w:hAnsi="Arial"/>
                <w:sz w:val="16"/>
                <w:u w:val="single"/>
              </w:rPr>
              <w:fldChar w:fldCharType="separate"/>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sz w:val="16"/>
                <w:u w:val="single"/>
              </w:rPr>
              <w:fldChar w:fldCharType="end"/>
            </w:r>
            <w:bookmarkEnd w:id="449"/>
          </w:p>
          <w:p w14:paraId="4195AC27" w14:textId="77777777" w:rsidR="00B3696D" w:rsidRPr="00B51ABC" w:rsidRDefault="00B3696D" w:rsidP="0033333E">
            <w:pPr>
              <w:tabs>
                <w:tab w:val="left" w:pos="-1440"/>
              </w:tabs>
              <w:spacing w:before="40" w:after="40"/>
              <w:rPr>
                <w:rFonts w:ascii="Arial" w:hAnsi="Arial"/>
                <w:sz w:val="16"/>
              </w:rPr>
            </w:pPr>
            <w:r w:rsidRPr="00B51ABC">
              <w:rPr>
                <w:rFonts w:ascii="Arial" w:hAnsi="Arial"/>
                <w:sz w:val="16"/>
              </w:rPr>
              <w:t xml:space="preserve">Has all of the asbestos </w:t>
            </w:r>
            <w:r w:rsidRPr="00E207F7">
              <w:rPr>
                <w:rFonts w:ascii="Arial" w:hAnsi="Arial"/>
                <w:sz w:val="16"/>
                <w:szCs w:val="16"/>
              </w:rPr>
              <w:t>pipe</w:t>
            </w:r>
            <w:r w:rsidRPr="00B51ABC">
              <w:rPr>
                <w:rFonts w:ascii="Arial" w:hAnsi="Arial"/>
                <w:sz w:val="16"/>
              </w:rPr>
              <w:t xml:space="preserve"> been removed? </w:t>
            </w:r>
            <w:r>
              <w:rPr>
                <w:rFonts w:ascii="Arial" w:hAnsi="Arial"/>
                <w:sz w:val="16"/>
              </w:rPr>
              <w:t xml:space="preserve">   </w:t>
            </w:r>
            <w:r w:rsidRPr="00B51ABC">
              <w:rPr>
                <w:rFonts w:ascii="Arial" w:hAnsi="Arial"/>
                <w:sz w:val="16"/>
              </w:rPr>
              <w:t>Yes</w:t>
            </w:r>
            <w:r>
              <w:rPr>
                <w:rFonts w:ascii="Arial" w:hAnsi="Arial"/>
                <w:sz w:val="16"/>
              </w:rPr>
              <w:t xml:space="preserve">   </w:t>
            </w:r>
            <w:r w:rsidRPr="00B51ABC">
              <w:rPr>
                <w:rFonts w:ascii="Arial" w:hAnsi="Arial"/>
                <w:sz w:val="16"/>
              </w:rPr>
              <w:t xml:space="preserve">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szCs w:val="16"/>
              </w:rPr>
              <w:t xml:space="preserve"> No</w:t>
            </w:r>
            <w:r>
              <w:rPr>
                <w:rFonts w:ascii="Arial" w:hAnsi="Arial"/>
                <w:sz w:val="16"/>
                <w:szCs w:val="16"/>
              </w:rPr>
              <w:t xml:space="preserve">   </w:t>
            </w:r>
            <w:r w:rsidRPr="00F766CB">
              <w:rPr>
                <w:rFonts w:ascii="Arial" w:hAnsi="Arial"/>
                <w:sz w:val="16"/>
                <w:szCs w:val="16"/>
              </w:rPr>
              <w:fldChar w:fldCharType="begin">
                <w:ffData>
                  <w:name w:val="Check307"/>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B51ABC">
              <w:rPr>
                <w:rFonts w:ascii="Arial" w:hAnsi="Arial"/>
                <w:sz w:val="16"/>
              </w:rPr>
              <w:t xml:space="preserve"> NA</w:t>
            </w:r>
          </w:p>
          <w:p w14:paraId="063585D1" w14:textId="25FA2D56" w:rsidR="00B3696D" w:rsidRPr="00F766CB" w:rsidRDefault="00B3696D" w:rsidP="0033333E">
            <w:pPr>
              <w:tabs>
                <w:tab w:val="left" w:pos="-1440"/>
              </w:tabs>
              <w:spacing w:before="40" w:after="40"/>
              <w:rPr>
                <w:rFonts w:ascii="Arial" w:hAnsi="Arial"/>
                <w:color w:val="FF0000"/>
                <w:sz w:val="8"/>
                <w:szCs w:val="8"/>
              </w:rPr>
            </w:pPr>
            <w:r w:rsidRPr="00B51ABC">
              <w:rPr>
                <w:rFonts w:ascii="Arial" w:hAnsi="Arial"/>
                <w:sz w:val="16"/>
              </w:rPr>
              <w:t xml:space="preserve">If so, when was it </w:t>
            </w:r>
            <w:r w:rsidRPr="00E207F7">
              <w:rPr>
                <w:rFonts w:ascii="Arial" w:hAnsi="Arial"/>
                <w:sz w:val="16"/>
                <w:szCs w:val="16"/>
              </w:rPr>
              <w:t>removed</w:t>
            </w:r>
            <w:r w:rsidRPr="00B51ABC">
              <w:rPr>
                <w:rFonts w:ascii="Arial" w:hAnsi="Arial"/>
                <w:sz w:val="16"/>
              </w:rPr>
              <w:t xml:space="preserve">?  </w:t>
            </w:r>
            <w:r w:rsidRPr="00F766CB">
              <w:rPr>
                <w:rFonts w:ascii="Arial" w:hAnsi="Arial"/>
                <w:sz w:val="16"/>
                <w:u w:val="single"/>
              </w:rPr>
              <w:fldChar w:fldCharType="begin">
                <w:ffData>
                  <w:name w:val="LocaAsbInDistSystem1"/>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tr w:rsidR="00522342" w:rsidRPr="00441E83" w14:paraId="57AC7EA8" w14:textId="77777777" w:rsidTr="00690AE6">
        <w:trPr>
          <w:trHeight w:val="354"/>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6451D309" w14:textId="0761ACF1" w:rsidR="00522342" w:rsidRPr="001E4F66" w:rsidRDefault="00522342" w:rsidP="001E4F66">
            <w:pPr>
              <w:tabs>
                <w:tab w:val="left" w:pos="-1440"/>
              </w:tabs>
              <w:spacing w:before="60" w:after="60"/>
              <w:rPr>
                <w:rFonts w:ascii="Arial" w:hAnsi="Arial"/>
                <w:sz w:val="16"/>
                <w:szCs w:val="16"/>
              </w:rPr>
            </w:pPr>
            <w:r w:rsidRPr="00441E83">
              <w:rPr>
                <w:rFonts w:ascii="Arial" w:hAnsi="Arial"/>
                <w:sz w:val="16"/>
                <w:szCs w:val="16"/>
              </w:rPr>
              <w:t xml:space="preserve">Have lines broken due to freezing?  </w:t>
            </w:r>
            <w:r w:rsidRPr="00441E83">
              <w:rPr>
                <w:rFonts w:ascii="Arial" w:hAnsi="Arial"/>
                <w:sz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5A8CC25" w14:textId="3B9F67F5" w:rsidR="00522342" w:rsidRPr="001E4F66" w:rsidRDefault="00522342" w:rsidP="001E4F66">
            <w:pPr>
              <w:tabs>
                <w:tab w:val="left" w:pos="-1440"/>
              </w:tabs>
              <w:spacing w:before="60" w:after="60"/>
              <w:rPr>
                <w:rFonts w:ascii="Arial" w:hAnsi="Arial"/>
                <w:sz w:val="16"/>
                <w:szCs w:val="16"/>
              </w:rPr>
            </w:pPr>
            <w:r w:rsidRPr="00441E83">
              <w:rPr>
                <w:rFonts w:ascii="Arial" w:hAnsi="Arial"/>
                <w:sz w:val="16"/>
                <w:szCs w:val="16"/>
              </w:rPr>
              <w:t xml:space="preserve">Have lines broken due to traffic load?  </w:t>
            </w:r>
            <w:r w:rsidRPr="00441E83">
              <w:rPr>
                <w:rFonts w:ascii="Arial" w:hAnsi="Arial"/>
                <w:sz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522342" w:rsidRPr="00441E83" w14:paraId="0906AB6F" w14:textId="77777777" w:rsidTr="001E4F66">
        <w:trPr>
          <w:trHeight w:val="242"/>
          <w:jc w:val="center"/>
        </w:trPr>
        <w:tc>
          <w:tcPr>
            <w:tcW w:w="10441" w:type="dxa"/>
            <w:gridSpan w:val="5"/>
            <w:tcBorders>
              <w:top w:val="single" w:sz="4" w:space="0" w:color="auto"/>
              <w:left w:val="double" w:sz="6" w:space="0" w:color="000000"/>
              <w:bottom w:val="single" w:sz="4" w:space="0" w:color="auto"/>
              <w:right w:val="double" w:sz="6" w:space="0" w:color="000000"/>
            </w:tcBorders>
            <w:shd w:val="clear" w:color="auto" w:fill="auto"/>
          </w:tcPr>
          <w:p w14:paraId="68E3DF9E" w14:textId="24F3BBB4" w:rsidR="00522342" w:rsidRPr="00441E83" w:rsidRDefault="00522342" w:rsidP="001E4F66">
            <w:pPr>
              <w:tabs>
                <w:tab w:val="left" w:pos="-1440"/>
              </w:tabs>
              <w:spacing w:before="60" w:after="60"/>
              <w:rPr>
                <w:rFonts w:ascii="Arial" w:hAnsi="Arial"/>
                <w:color w:val="FF0000"/>
                <w:sz w:val="8"/>
                <w:szCs w:val="8"/>
              </w:rPr>
            </w:pPr>
            <w:r w:rsidRPr="00B1244C">
              <w:rPr>
                <w:rFonts w:ascii="Arial" w:hAnsi="Arial" w:cs="Arial"/>
                <w:color w:val="000000" w:themeColor="text1"/>
                <w:sz w:val="16"/>
                <w:szCs w:val="16"/>
              </w:rPr>
              <w:t xml:space="preserve">Are lines properly disinfected after repairs are made? </w:t>
            </w:r>
            <w:r w:rsidRPr="00B1244C">
              <w:rPr>
                <w:rFonts w:ascii="Arial" w:hAnsi="Arial"/>
                <w:color w:val="000000" w:themeColor="text1"/>
                <w:sz w:val="16"/>
              </w:rPr>
              <w:t xml:space="preserve"> </w:t>
            </w:r>
            <w:r w:rsidRPr="00441E83">
              <w:rPr>
                <w:rFonts w:ascii="Arial" w:hAnsi="Arial"/>
                <w:color w:val="FF0000"/>
                <w:sz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Pr>
                <w:rFonts w:ascii="Arial" w:hAnsi="Arial"/>
                <w:sz w:val="16"/>
              </w:rPr>
              <w:fldChar w:fldCharType="begin">
                <w:ffData>
                  <w:name w:val=""/>
                  <w:enabled/>
                  <w:calcOnExit w:val="0"/>
                  <w:checkBox>
                    <w:sizeAuto/>
                    <w:default w:val="0"/>
                  </w:checkBox>
                </w:ffData>
              </w:fldChar>
            </w:r>
            <w:r>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607F0" w:rsidRPr="00441E83" w14:paraId="2F0342AB" w14:textId="77777777" w:rsidTr="0033333E">
        <w:trPr>
          <w:trHeight w:val="341"/>
          <w:jc w:val="center"/>
        </w:trPr>
        <w:tc>
          <w:tcPr>
            <w:tcW w:w="10441" w:type="dxa"/>
            <w:gridSpan w:val="5"/>
            <w:tcBorders>
              <w:top w:val="single" w:sz="4" w:space="0" w:color="auto"/>
              <w:left w:val="double" w:sz="6" w:space="0" w:color="000000"/>
              <w:right w:val="double" w:sz="6" w:space="0" w:color="000000"/>
            </w:tcBorders>
            <w:vAlign w:val="center"/>
          </w:tcPr>
          <w:p w14:paraId="3F90BF2F" w14:textId="65DCEE0C" w:rsidR="009607F0" w:rsidRPr="00255C3D" w:rsidRDefault="009607F0" w:rsidP="00255C3D">
            <w:pPr>
              <w:tabs>
                <w:tab w:val="left" w:pos="-1440"/>
              </w:tabs>
              <w:spacing w:before="60" w:after="60"/>
              <w:rPr>
                <w:rFonts w:ascii="Arial" w:hAnsi="Arial"/>
                <w:sz w:val="16"/>
                <w:u w:val="single"/>
              </w:rPr>
            </w:pPr>
            <w:r>
              <w:rPr>
                <w:rFonts w:ascii="Arial" w:hAnsi="Arial"/>
                <w:sz w:val="16"/>
              </w:rPr>
              <w:t xml:space="preserve">Does the system provide fire protection (for example, fire hydrants located in distribution)? </w:t>
            </w:r>
            <w:r>
              <w:rPr>
                <w:rFonts w:ascii="Arial" w:hAnsi="Arial"/>
                <w:sz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533F7" w:rsidRPr="00441E83" w14:paraId="19E5AA5B" w14:textId="77777777" w:rsidTr="00255C3D">
        <w:trPr>
          <w:trHeight w:val="480"/>
          <w:jc w:val="center"/>
        </w:trPr>
        <w:tc>
          <w:tcPr>
            <w:tcW w:w="10441" w:type="dxa"/>
            <w:gridSpan w:val="5"/>
            <w:tcBorders>
              <w:top w:val="single" w:sz="4" w:space="0" w:color="auto"/>
              <w:left w:val="double" w:sz="6" w:space="0" w:color="000000"/>
              <w:right w:val="double" w:sz="6" w:space="0" w:color="000000"/>
            </w:tcBorders>
          </w:tcPr>
          <w:p w14:paraId="5FA911FE" w14:textId="64033269" w:rsidR="00741D9D" w:rsidRPr="00D533F7" w:rsidRDefault="00D533F7" w:rsidP="0033333E">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D533F7">
              <w:rPr>
                <w:rFonts w:ascii="Arial" w:hAnsi="Arial"/>
                <w:sz w:val="16"/>
              </w:rPr>
              <w:t xml:space="preserve">According to the system representative, </w:t>
            </w:r>
            <w:r w:rsidR="00741D9D">
              <w:rPr>
                <w:rFonts w:ascii="Arial" w:hAnsi="Arial"/>
                <w:sz w:val="16"/>
              </w:rPr>
              <w:t xml:space="preserve">volume </w:t>
            </w:r>
            <w:r w:rsidR="006B1ABD">
              <w:rPr>
                <w:rFonts w:ascii="Arial" w:hAnsi="Arial"/>
                <w:sz w:val="16"/>
              </w:rPr>
              <w:t>of water distributed</w:t>
            </w:r>
            <w:r w:rsidR="00741D9D">
              <w:rPr>
                <w:rFonts w:ascii="Arial" w:hAnsi="Arial"/>
                <w:sz w:val="16"/>
              </w:rPr>
              <w:t xml:space="preserve"> per year and in the peak month</w:t>
            </w:r>
            <w:r w:rsidRPr="00D533F7">
              <w:rPr>
                <w:rFonts w:ascii="Arial" w:hAnsi="Arial"/>
                <w:sz w:val="16"/>
              </w:rPr>
              <w:t>:</w:t>
            </w:r>
            <w:r w:rsidR="009F458E">
              <w:rPr>
                <w:rFonts w:ascii="Arial" w:hAnsi="Arial"/>
                <w:sz w:val="16"/>
              </w:rPr>
              <w:t xml:space="preserve">   </w:t>
            </w:r>
            <w:r w:rsidR="009F458E" w:rsidRPr="00441E83">
              <w:rPr>
                <w:rFonts w:ascii="Arial" w:hAnsi="Arial"/>
                <w:sz w:val="16"/>
              </w:rPr>
              <w:fldChar w:fldCharType="begin">
                <w:ffData>
                  <w:name w:val="Check21"/>
                  <w:enabled/>
                  <w:calcOnExit w:val="0"/>
                  <w:checkBox>
                    <w:sizeAuto/>
                    <w:default w:val="0"/>
                  </w:checkBox>
                </w:ffData>
              </w:fldChar>
            </w:r>
            <w:r w:rsidR="009F458E"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9F458E" w:rsidRPr="00441E83">
              <w:rPr>
                <w:rFonts w:ascii="Arial" w:hAnsi="Arial"/>
                <w:sz w:val="16"/>
              </w:rPr>
              <w:fldChar w:fldCharType="end"/>
            </w:r>
            <w:r w:rsidR="009F458E" w:rsidRPr="00441E83">
              <w:rPr>
                <w:rFonts w:ascii="Arial" w:hAnsi="Arial"/>
                <w:sz w:val="16"/>
              </w:rPr>
              <w:t xml:space="preserve">  </w:t>
            </w:r>
            <w:r w:rsidR="009F458E">
              <w:rPr>
                <w:rFonts w:ascii="Arial" w:hAnsi="Arial"/>
                <w:sz w:val="16"/>
              </w:rPr>
              <w:t xml:space="preserve">NI   </w:t>
            </w:r>
            <w:r w:rsidR="00C10B0A">
              <w:rPr>
                <w:rFonts w:ascii="Arial" w:hAnsi="Arial"/>
                <w:sz w:val="16"/>
              </w:rPr>
              <w:t xml:space="preserve"> </w:t>
            </w:r>
            <w:r w:rsidR="009F458E">
              <w:rPr>
                <w:rFonts w:ascii="Arial" w:hAnsi="Arial"/>
                <w:sz w:val="16"/>
              </w:rPr>
              <w:t xml:space="preserve">  </w:t>
            </w:r>
          </w:p>
          <w:tbl>
            <w:tblPr>
              <w:tblW w:w="0" w:type="auto"/>
              <w:tblLayout w:type="fixed"/>
              <w:tblLook w:val="04A0" w:firstRow="1" w:lastRow="0" w:firstColumn="1" w:lastColumn="0" w:noHBand="0" w:noVBand="1"/>
            </w:tblPr>
            <w:tblGrid>
              <w:gridCol w:w="4417"/>
              <w:gridCol w:w="1805"/>
              <w:gridCol w:w="3927"/>
            </w:tblGrid>
            <w:tr w:rsidR="00741D9D" w14:paraId="359BC909" w14:textId="77777777" w:rsidTr="00255C3D">
              <w:tc>
                <w:tcPr>
                  <w:tcW w:w="4417" w:type="dxa"/>
                </w:tcPr>
                <w:p w14:paraId="10BE07C8" w14:textId="0084E065" w:rsidR="00741D9D" w:rsidRDefault="00741D9D" w:rsidP="002379D5">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20" w:after="80"/>
                    <w:rPr>
                      <w:rFonts w:ascii="Arial" w:hAnsi="Arial"/>
                      <w:sz w:val="16"/>
                    </w:rPr>
                  </w:pPr>
                  <w:r>
                    <w:rPr>
                      <w:rFonts w:ascii="Arial" w:hAnsi="Arial"/>
                      <w:sz w:val="16"/>
                    </w:rPr>
                    <w:t>Annual</w:t>
                  </w:r>
                  <w:r w:rsidR="006B1ABD">
                    <w:rPr>
                      <w:rFonts w:ascii="Arial" w:hAnsi="Arial"/>
                      <w:sz w:val="16"/>
                    </w:rPr>
                    <w:t xml:space="preserve"> volume</w:t>
                  </w:r>
                  <w:r>
                    <w:rPr>
                      <w:rFonts w:ascii="Arial" w:hAnsi="Arial"/>
                      <w:sz w:val="16"/>
                    </w:rPr>
                    <w:t xml:space="preserve"> </w:t>
                  </w:r>
                  <w:r w:rsidR="006B1ABD">
                    <w:rPr>
                      <w:rFonts w:ascii="Arial" w:hAnsi="Arial"/>
                      <w:sz w:val="16"/>
                    </w:rPr>
                    <w:t>distributed</w:t>
                  </w:r>
                  <w:r>
                    <w:rPr>
                      <w:rFonts w:ascii="Arial" w:hAnsi="Arial"/>
                      <w:sz w:val="16"/>
                    </w:rPr>
                    <w:t xml:space="preserve"> (MG/yr):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805" w:type="dxa"/>
                </w:tcPr>
                <w:p w14:paraId="653D2E97" w14:textId="0452A9C4" w:rsidR="00741D9D" w:rsidRDefault="00741D9D" w:rsidP="002379D5">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20" w:after="80"/>
                    <w:rPr>
                      <w:rFonts w:ascii="Arial" w:hAnsi="Arial"/>
                      <w:sz w:val="16"/>
                    </w:rPr>
                  </w:pPr>
                  <w:r>
                    <w:rPr>
                      <w:rFonts w:ascii="Arial" w:hAnsi="Arial"/>
                      <w:sz w:val="16"/>
                    </w:rPr>
                    <w:t xml:space="preserve">Peak month: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3927" w:type="dxa"/>
                </w:tcPr>
                <w:p w14:paraId="773133C3" w14:textId="67B35C85" w:rsidR="00741D9D" w:rsidRDefault="006B1ABD" w:rsidP="002379D5">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20" w:after="80"/>
                    <w:rPr>
                      <w:rFonts w:ascii="Arial" w:hAnsi="Arial"/>
                      <w:sz w:val="16"/>
                    </w:rPr>
                  </w:pPr>
                  <w:r>
                    <w:rPr>
                      <w:rFonts w:ascii="Arial" w:hAnsi="Arial"/>
                      <w:sz w:val="16"/>
                    </w:rPr>
                    <w:t>Volume distributed</w:t>
                  </w:r>
                  <w:r w:rsidR="00741D9D">
                    <w:rPr>
                      <w:rFonts w:ascii="Arial" w:hAnsi="Arial"/>
                      <w:sz w:val="16"/>
                    </w:rPr>
                    <w:t xml:space="preserve"> in peak month (MG)  </w:t>
                  </w:r>
                  <w:r w:rsidR="00741D9D" w:rsidRPr="00441E83">
                    <w:rPr>
                      <w:rFonts w:ascii="Arial" w:hAnsi="Arial"/>
                      <w:sz w:val="16"/>
                      <w:u w:val="single"/>
                    </w:rPr>
                    <w:fldChar w:fldCharType="begin">
                      <w:ffData>
                        <w:name w:val="Text22"/>
                        <w:enabled/>
                        <w:calcOnExit w:val="0"/>
                        <w:textInput/>
                      </w:ffData>
                    </w:fldChar>
                  </w:r>
                  <w:r w:rsidR="00741D9D" w:rsidRPr="00441E83">
                    <w:rPr>
                      <w:rFonts w:ascii="Arial" w:hAnsi="Arial"/>
                      <w:sz w:val="16"/>
                      <w:u w:val="single"/>
                    </w:rPr>
                    <w:instrText xml:space="preserve"> FORMTEXT </w:instrText>
                  </w:r>
                  <w:r w:rsidR="00741D9D" w:rsidRPr="00441E83">
                    <w:rPr>
                      <w:rFonts w:ascii="Arial" w:hAnsi="Arial"/>
                      <w:sz w:val="16"/>
                      <w:u w:val="single"/>
                    </w:rPr>
                  </w:r>
                  <w:r w:rsidR="00741D9D" w:rsidRPr="00441E83">
                    <w:rPr>
                      <w:rFonts w:ascii="Arial" w:hAnsi="Arial"/>
                      <w:sz w:val="16"/>
                      <w:u w:val="single"/>
                    </w:rPr>
                    <w:fldChar w:fldCharType="separate"/>
                  </w:r>
                  <w:r w:rsidR="00741D9D" w:rsidRPr="00441E83">
                    <w:rPr>
                      <w:rFonts w:ascii="Arial" w:hAnsi="Arial"/>
                      <w:noProof/>
                      <w:sz w:val="16"/>
                      <w:u w:val="single"/>
                    </w:rPr>
                    <w:t> </w:t>
                  </w:r>
                  <w:r w:rsidR="00741D9D" w:rsidRPr="00441E83">
                    <w:rPr>
                      <w:rFonts w:ascii="Arial" w:hAnsi="Arial"/>
                      <w:noProof/>
                      <w:sz w:val="16"/>
                      <w:u w:val="single"/>
                    </w:rPr>
                    <w:t> </w:t>
                  </w:r>
                  <w:r w:rsidR="00741D9D" w:rsidRPr="00441E83">
                    <w:rPr>
                      <w:rFonts w:ascii="Arial" w:hAnsi="Arial"/>
                      <w:noProof/>
                      <w:sz w:val="16"/>
                      <w:u w:val="single"/>
                    </w:rPr>
                    <w:t> </w:t>
                  </w:r>
                  <w:r w:rsidR="00741D9D" w:rsidRPr="00441E83">
                    <w:rPr>
                      <w:rFonts w:ascii="Arial" w:hAnsi="Arial"/>
                      <w:noProof/>
                      <w:sz w:val="16"/>
                      <w:u w:val="single"/>
                    </w:rPr>
                    <w:t> </w:t>
                  </w:r>
                  <w:r w:rsidR="00741D9D" w:rsidRPr="00441E83">
                    <w:rPr>
                      <w:rFonts w:ascii="Arial" w:hAnsi="Arial"/>
                      <w:noProof/>
                      <w:sz w:val="16"/>
                      <w:u w:val="single"/>
                    </w:rPr>
                    <w:t> </w:t>
                  </w:r>
                  <w:r w:rsidR="00741D9D" w:rsidRPr="00441E83">
                    <w:rPr>
                      <w:rFonts w:ascii="Arial" w:hAnsi="Arial"/>
                      <w:sz w:val="16"/>
                      <w:u w:val="single"/>
                    </w:rPr>
                    <w:fldChar w:fldCharType="end"/>
                  </w:r>
                </w:p>
              </w:tc>
            </w:tr>
          </w:tbl>
          <w:p w14:paraId="6F43DF98" w14:textId="19D52128" w:rsidR="00D533F7" w:rsidRDefault="00D533F7" w:rsidP="00255C3D">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rPr>
                <w:rFonts w:ascii="Arial" w:hAnsi="Arial"/>
                <w:sz w:val="16"/>
              </w:rPr>
            </w:pPr>
          </w:p>
        </w:tc>
      </w:tr>
      <w:tr w:rsidR="00395B82" w:rsidRPr="00441E83" w14:paraId="2B9D83D1" w14:textId="77777777" w:rsidTr="00255C3D">
        <w:trPr>
          <w:trHeight w:val="385"/>
          <w:jc w:val="center"/>
        </w:trPr>
        <w:tc>
          <w:tcPr>
            <w:tcW w:w="10441" w:type="dxa"/>
            <w:gridSpan w:val="5"/>
            <w:tcBorders>
              <w:top w:val="single" w:sz="4" w:space="0" w:color="auto"/>
              <w:left w:val="double" w:sz="6" w:space="0" w:color="000000"/>
              <w:right w:val="double" w:sz="6" w:space="0" w:color="000000"/>
            </w:tcBorders>
          </w:tcPr>
          <w:p w14:paraId="60682C45" w14:textId="77777777" w:rsidR="00395B82" w:rsidRDefault="00395B82" w:rsidP="0033333E">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1A2F4C">
              <w:rPr>
                <w:rFonts w:ascii="Arial" w:hAnsi="Arial"/>
                <w:sz w:val="16"/>
              </w:rPr>
              <w:t>For systems that provide water storage:</w:t>
            </w:r>
            <w:r>
              <w:rPr>
                <w:rFonts w:ascii="Arial" w:hAnsi="Arial"/>
                <w:sz w:val="16"/>
              </w:rPr>
              <w:tab/>
            </w:r>
            <w:r>
              <w:rPr>
                <w:rFonts w:ascii="Arial" w:hAnsi="Arial"/>
                <w:sz w:val="16"/>
              </w:rPr>
              <w:tab/>
            </w:r>
            <w:r w:rsidRPr="00441E83">
              <w:rPr>
                <w:rFonts w:ascii="Arial" w:hAnsi="Arial" w:cs="Arial"/>
                <w:b/>
                <w:sz w:val="16"/>
                <w:szCs w:val="16"/>
              </w:rPr>
              <w:t xml:space="preserve">NA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p>
          <w:p w14:paraId="3FBC0877" w14:textId="560E0EF4" w:rsidR="00395B82" w:rsidRPr="00307ECB" w:rsidRDefault="00395B82" w:rsidP="0033333E">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40" w:after="40"/>
              <w:rPr>
                <w:rFonts w:ascii="Arial" w:hAnsi="Arial" w:cs="Arial"/>
                <w:sz w:val="16"/>
                <w:szCs w:val="16"/>
              </w:rPr>
            </w:pPr>
            <w:r>
              <w:rPr>
                <w:rFonts w:ascii="Arial" w:hAnsi="Arial"/>
                <w:sz w:val="16"/>
              </w:rPr>
              <w:t xml:space="preserve">      </w:t>
            </w:r>
            <w:r w:rsidRPr="00441E83">
              <w:rPr>
                <w:rFonts w:ascii="Arial" w:hAnsi="Arial"/>
                <w:sz w:val="16"/>
              </w:rPr>
              <w:t xml:space="preserve">Total number of days of storage (Summer)?  </w:t>
            </w: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ab/>
            </w:r>
            <w:r>
              <w:rPr>
                <w:rFonts w:ascii="Arial" w:hAnsi="Arial"/>
                <w:sz w:val="16"/>
              </w:rPr>
              <w:tab/>
            </w:r>
            <w:r w:rsidRPr="00441E83">
              <w:rPr>
                <w:rFonts w:ascii="Arial" w:hAnsi="Arial"/>
                <w:sz w:val="16"/>
              </w:rPr>
              <w:t xml:space="preserve">Total number of days of storage (Winter)?  </w:t>
            </w: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5B82" w:rsidRPr="00441E83" w14:paraId="46C0A579" w14:textId="77777777" w:rsidTr="00255C3D">
        <w:trPr>
          <w:trHeight w:val="385"/>
          <w:jc w:val="center"/>
        </w:trPr>
        <w:tc>
          <w:tcPr>
            <w:tcW w:w="6907" w:type="dxa"/>
            <w:gridSpan w:val="3"/>
            <w:tcBorders>
              <w:left w:val="double" w:sz="6" w:space="0" w:color="000000"/>
              <w:bottom w:val="single" w:sz="4" w:space="0" w:color="auto"/>
            </w:tcBorders>
          </w:tcPr>
          <w:p w14:paraId="4AA8D38D" w14:textId="77777777" w:rsidR="00395B82" w:rsidRPr="00441E83" w:rsidRDefault="00395B82" w:rsidP="0033333E">
            <w:pPr>
              <w:tabs>
                <w:tab w:val="left" w:pos="4240"/>
                <w:tab w:val="left" w:pos="4600"/>
                <w:tab w:val="left" w:pos="4960"/>
                <w:tab w:val="left" w:pos="5140"/>
                <w:tab w:val="left" w:pos="5325"/>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Pr>
                <w:rFonts w:ascii="Arial" w:hAnsi="Arial"/>
                <w:sz w:val="16"/>
              </w:rPr>
              <w:t xml:space="preserve">      </w:t>
            </w:r>
            <w:r w:rsidRPr="00441E83">
              <w:rPr>
                <w:rFonts w:ascii="Arial" w:hAnsi="Arial"/>
                <w:sz w:val="16"/>
              </w:rPr>
              <w:t xml:space="preserve">Is the storage capacity adequate to meet current needs? </w:t>
            </w:r>
            <w:r w:rsidRPr="00441E83">
              <w:rPr>
                <w:rFonts w:ascii="Arial" w:hAnsi="Arial"/>
                <w:sz w:val="16"/>
              </w:rPr>
              <w:tab/>
            </w:r>
            <w:r>
              <w:rPr>
                <w:rFonts w:ascii="Arial" w:hAnsi="Arial"/>
                <w:sz w:val="16"/>
              </w:rPr>
              <w:t xml:space="preserve">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Pr>
                <w:rFonts w:ascii="Arial" w:hAnsi="Arial"/>
                <w:sz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Pr>
                <w:rFonts w:ascii="Arial" w:hAnsi="Arial" w:cs="Arial"/>
                <w:sz w:val="16"/>
                <w:szCs w:val="16"/>
              </w:rPr>
              <w:t xml:space="preserve">   NI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p w14:paraId="68C0A1E2" w14:textId="49C8B099" w:rsidR="00395B82" w:rsidRPr="001A2F4C" w:rsidRDefault="00395B82" w:rsidP="0033333E">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Pr>
                <w:rFonts w:ascii="Arial" w:hAnsi="Arial"/>
                <w:sz w:val="16"/>
              </w:rPr>
              <w:t xml:space="preserve">      </w:t>
            </w:r>
            <w:r w:rsidRPr="00441E83">
              <w:rPr>
                <w:rFonts w:ascii="Arial" w:hAnsi="Arial"/>
                <w:sz w:val="16"/>
              </w:rPr>
              <w:t xml:space="preserve">Is the storage capacity adequate to meet future needs? </w:t>
            </w:r>
            <w:r w:rsidRPr="00441E83">
              <w:rPr>
                <w:rFonts w:ascii="Arial" w:hAnsi="Arial"/>
                <w:sz w:val="16"/>
              </w:rPr>
              <w:tab/>
            </w:r>
            <w:r w:rsidRPr="00441E83">
              <w:rPr>
                <w:rFonts w:ascii="Arial" w:hAnsi="Arial"/>
                <w:sz w:val="16"/>
              </w:rPr>
              <w:tab/>
            </w:r>
            <w:r>
              <w:rPr>
                <w:rFonts w:ascii="Arial" w:hAnsi="Arial"/>
                <w:sz w:val="16"/>
              </w:rPr>
              <w:t xml:space="preserve">Yes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Pr>
                <w:rFonts w:ascii="Arial" w:hAnsi="Arial"/>
                <w:sz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Pr>
                <w:rFonts w:ascii="Arial" w:hAnsi="Arial" w:cs="Arial"/>
                <w:sz w:val="16"/>
                <w:szCs w:val="16"/>
              </w:rPr>
              <w:t xml:space="preserve">   NI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p>
        </w:tc>
        <w:tc>
          <w:tcPr>
            <w:tcW w:w="3534" w:type="dxa"/>
            <w:gridSpan w:val="2"/>
            <w:tcBorders>
              <w:bottom w:val="single" w:sz="4" w:space="0" w:color="auto"/>
              <w:right w:val="double" w:sz="6" w:space="0" w:color="000000"/>
            </w:tcBorders>
          </w:tcPr>
          <w:p w14:paraId="41612476" w14:textId="3B37EC5F" w:rsidR="00395B82" w:rsidRPr="001A2F4C" w:rsidRDefault="00395B82" w:rsidP="0033333E">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40" w:after="40"/>
              <w:rPr>
                <w:rFonts w:ascii="Arial" w:hAnsi="Arial"/>
                <w:sz w:val="16"/>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522342" w:rsidRPr="00441E83" w14:paraId="69CCAC77" w14:textId="77777777" w:rsidTr="00690AE6">
        <w:trPr>
          <w:trHeight w:val="354"/>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5E289919" w14:textId="0CABF264" w:rsidR="00522342" w:rsidRPr="00441E83" w:rsidRDefault="00522342" w:rsidP="00255C3D">
            <w:pPr>
              <w:spacing w:before="80" w:after="80"/>
              <w:rPr>
                <w:rFonts w:ascii="Arial" w:hAnsi="Arial" w:cs="Arial"/>
                <w:sz w:val="16"/>
                <w:szCs w:val="16"/>
              </w:rPr>
            </w:pPr>
            <w:r w:rsidRPr="00441E83">
              <w:rPr>
                <w:rFonts w:ascii="Arial" w:hAnsi="Arial" w:cs="Arial"/>
                <w:sz w:val="16"/>
                <w:szCs w:val="16"/>
              </w:rPr>
              <w:t xml:space="preserve">Are there any bulk water supply/fill stations attached to this system?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1901815E" w14:textId="6F03E80A" w:rsidR="00522342" w:rsidRPr="00441E83" w:rsidRDefault="00522342" w:rsidP="00255C3D">
            <w:pPr>
              <w:spacing w:before="80" w:after="80"/>
              <w:rPr>
                <w:rFonts w:ascii="Arial" w:hAnsi="Arial"/>
                <w:sz w:val="8"/>
                <w:szCs w:val="8"/>
              </w:rPr>
            </w:pPr>
            <w:r w:rsidRPr="00441E83">
              <w:rPr>
                <w:rFonts w:ascii="Arial" w:hAnsi="Arial" w:cs="Arial"/>
                <w:sz w:val="16"/>
                <w:szCs w:val="16"/>
              </w:rPr>
              <w:t xml:space="preserve">     </w:t>
            </w:r>
            <w:r w:rsidR="00386DB4">
              <w:rPr>
                <w:rFonts w:ascii="Arial" w:hAnsi="Arial" w:cs="Arial"/>
                <w:sz w:val="16"/>
                <w:szCs w:val="16"/>
              </w:rPr>
              <w:t>N</w:t>
            </w:r>
            <w:r w:rsidRPr="00441E83">
              <w:rPr>
                <w:rFonts w:ascii="Arial" w:hAnsi="Arial" w:cs="Arial"/>
                <w:sz w:val="16"/>
                <w:szCs w:val="16"/>
              </w:rPr>
              <w:t>ote to surveyor: if yes, check each facility,</w:t>
            </w:r>
            <w:r w:rsidRPr="00441E83">
              <w:rPr>
                <w:rFonts w:ascii="Arial" w:hAnsi="Arial"/>
                <w:sz w:val="16"/>
              </w:rPr>
              <w:t xml:space="preserve"> note its condition and provide photos</w:t>
            </w:r>
          </w:p>
        </w:tc>
      </w:tr>
      <w:tr w:rsidR="00307ECB" w:rsidRPr="00441E83" w14:paraId="318B9B09" w14:textId="77777777" w:rsidTr="0033333E">
        <w:trPr>
          <w:trHeight w:val="296"/>
          <w:jc w:val="center"/>
        </w:trPr>
        <w:tc>
          <w:tcPr>
            <w:tcW w:w="2407" w:type="dxa"/>
            <w:tcBorders>
              <w:top w:val="single" w:sz="4" w:space="0" w:color="auto"/>
              <w:left w:val="double" w:sz="6" w:space="0" w:color="000000"/>
              <w:bottom w:val="single" w:sz="4" w:space="0" w:color="auto"/>
              <w:right w:val="double" w:sz="6" w:space="0" w:color="000000"/>
            </w:tcBorders>
            <w:vAlign w:val="center"/>
          </w:tcPr>
          <w:p w14:paraId="712E77CA" w14:textId="077D4E4E" w:rsidR="00307ECB" w:rsidRPr="00441E83" w:rsidRDefault="00307ECB" w:rsidP="00307ECB">
            <w:pPr>
              <w:tabs>
                <w:tab w:val="left" w:pos="-1440"/>
              </w:tabs>
              <w:rPr>
                <w:rFonts w:ascii="Arial" w:hAnsi="Arial"/>
                <w:b/>
                <w:sz w:val="16"/>
                <w:szCs w:val="16"/>
              </w:rPr>
            </w:pPr>
            <w:r w:rsidRPr="00441E83">
              <w:rPr>
                <w:rFonts w:ascii="Arial" w:hAnsi="Arial"/>
                <w:b/>
                <w:sz w:val="16"/>
                <w:szCs w:val="16"/>
              </w:rPr>
              <w:t>Station name (if applicable)</w:t>
            </w:r>
          </w:p>
        </w:tc>
        <w:tc>
          <w:tcPr>
            <w:tcW w:w="2790" w:type="dxa"/>
            <w:tcBorders>
              <w:top w:val="single" w:sz="4" w:space="0" w:color="auto"/>
              <w:left w:val="double" w:sz="6" w:space="0" w:color="000000"/>
              <w:bottom w:val="single" w:sz="4" w:space="0" w:color="auto"/>
              <w:right w:val="double" w:sz="6" w:space="0" w:color="000000"/>
            </w:tcBorders>
            <w:vAlign w:val="center"/>
          </w:tcPr>
          <w:p w14:paraId="1CE616A3" w14:textId="77777777" w:rsidR="00307ECB" w:rsidRPr="00441E83" w:rsidRDefault="00307ECB" w:rsidP="00307ECB">
            <w:pPr>
              <w:tabs>
                <w:tab w:val="left" w:pos="-1440"/>
              </w:tabs>
              <w:rPr>
                <w:rFonts w:ascii="Arial" w:hAnsi="Arial"/>
                <w:b/>
                <w:sz w:val="8"/>
                <w:szCs w:val="8"/>
              </w:rPr>
            </w:pPr>
            <w:r w:rsidRPr="00441E83">
              <w:rPr>
                <w:rFonts w:ascii="Arial" w:hAnsi="Arial"/>
                <w:b/>
                <w:sz w:val="16"/>
                <w:szCs w:val="16"/>
              </w:rPr>
              <w:t>Location</w:t>
            </w:r>
          </w:p>
        </w:tc>
        <w:tc>
          <w:tcPr>
            <w:tcW w:w="2880" w:type="dxa"/>
            <w:gridSpan w:val="2"/>
            <w:tcBorders>
              <w:top w:val="single" w:sz="4" w:space="0" w:color="auto"/>
              <w:left w:val="double" w:sz="6" w:space="0" w:color="000000"/>
              <w:bottom w:val="single" w:sz="4" w:space="0" w:color="auto"/>
              <w:right w:val="double" w:sz="6" w:space="0" w:color="000000"/>
            </w:tcBorders>
            <w:vAlign w:val="center"/>
          </w:tcPr>
          <w:p w14:paraId="5B3EC2ED" w14:textId="5777F1E9" w:rsidR="00307ECB" w:rsidRPr="00441E83" w:rsidRDefault="00307ECB" w:rsidP="00307ECB">
            <w:pPr>
              <w:tabs>
                <w:tab w:val="left" w:pos="-1440"/>
              </w:tabs>
              <w:rPr>
                <w:rFonts w:ascii="Arial" w:hAnsi="Arial"/>
                <w:b/>
                <w:sz w:val="8"/>
                <w:szCs w:val="8"/>
              </w:rPr>
            </w:pPr>
            <w:r w:rsidRPr="00441E83">
              <w:rPr>
                <w:rFonts w:ascii="Arial" w:hAnsi="Arial"/>
                <w:b/>
                <w:sz w:val="16"/>
                <w:szCs w:val="16"/>
              </w:rPr>
              <w:t>Appropriate Air Gap or RPZ?</w:t>
            </w:r>
          </w:p>
        </w:tc>
        <w:tc>
          <w:tcPr>
            <w:tcW w:w="2364" w:type="dxa"/>
            <w:tcBorders>
              <w:top w:val="single" w:sz="4" w:space="0" w:color="auto"/>
              <w:left w:val="double" w:sz="6" w:space="0" w:color="000000"/>
              <w:bottom w:val="single" w:sz="4" w:space="0" w:color="auto"/>
              <w:right w:val="double" w:sz="6" w:space="0" w:color="000000"/>
            </w:tcBorders>
            <w:vAlign w:val="center"/>
          </w:tcPr>
          <w:p w14:paraId="5ABD7703" w14:textId="1C30521E" w:rsidR="00307ECB" w:rsidRPr="00441E83" w:rsidRDefault="00307ECB" w:rsidP="00307ECB">
            <w:pPr>
              <w:tabs>
                <w:tab w:val="left" w:pos="-1440"/>
              </w:tabs>
              <w:rPr>
                <w:rFonts w:ascii="Arial" w:hAnsi="Arial"/>
                <w:b/>
                <w:sz w:val="16"/>
                <w:szCs w:val="16"/>
              </w:rPr>
            </w:pPr>
            <w:r>
              <w:rPr>
                <w:rFonts w:ascii="Arial" w:hAnsi="Arial"/>
                <w:b/>
                <w:sz w:val="16"/>
                <w:szCs w:val="16"/>
              </w:rPr>
              <w:t>Comments</w:t>
            </w:r>
          </w:p>
        </w:tc>
      </w:tr>
      <w:tr w:rsidR="00307ECB" w:rsidRPr="00441E83" w14:paraId="22FC397C" w14:textId="77777777" w:rsidTr="00307ECB">
        <w:trPr>
          <w:trHeight w:val="354"/>
          <w:jc w:val="center"/>
        </w:trPr>
        <w:tc>
          <w:tcPr>
            <w:tcW w:w="2407" w:type="dxa"/>
            <w:tcBorders>
              <w:top w:val="single" w:sz="4" w:space="0" w:color="auto"/>
              <w:left w:val="double" w:sz="6" w:space="0" w:color="000000"/>
              <w:bottom w:val="single" w:sz="4" w:space="0" w:color="auto"/>
              <w:right w:val="double" w:sz="6" w:space="0" w:color="000000"/>
            </w:tcBorders>
            <w:vAlign w:val="center"/>
          </w:tcPr>
          <w:p w14:paraId="19174634" w14:textId="2378BE69" w:rsidR="00307ECB" w:rsidRPr="00441E83" w:rsidRDefault="00307ECB" w:rsidP="00307ECB">
            <w:pPr>
              <w:tabs>
                <w:tab w:val="left" w:pos="-1440"/>
              </w:tabs>
              <w:rPr>
                <w:rFonts w:ascii="Arial" w:hAnsi="Arial"/>
                <w:sz w:val="16"/>
                <w:szCs w:val="16"/>
              </w:rPr>
            </w:pP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790" w:type="dxa"/>
            <w:tcBorders>
              <w:top w:val="single" w:sz="4" w:space="0" w:color="auto"/>
              <w:left w:val="double" w:sz="6" w:space="0" w:color="000000"/>
              <w:bottom w:val="single" w:sz="4" w:space="0" w:color="auto"/>
              <w:right w:val="double" w:sz="6" w:space="0" w:color="000000"/>
            </w:tcBorders>
            <w:vAlign w:val="center"/>
          </w:tcPr>
          <w:p w14:paraId="1971323D" w14:textId="77777777" w:rsidR="00307ECB" w:rsidRPr="00441E83" w:rsidRDefault="00307ECB" w:rsidP="00307ECB">
            <w:pPr>
              <w:tabs>
                <w:tab w:val="left" w:pos="-1440"/>
              </w:tabs>
              <w:rPr>
                <w:rFonts w:ascii="Arial" w:hAnsi="Arial"/>
                <w:sz w:val="16"/>
                <w:szCs w:val="16"/>
              </w:rPr>
            </w:pP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880" w:type="dxa"/>
            <w:gridSpan w:val="2"/>
            <w:tcBorders>
              <w:top w:val="single" w:sz="4" w:space="0" w:color="auto"/>
              <w:left w:val="double" w:sz="6" w:space="0" w:color="000000"/>
              <w:bottom w:val="single" w:sz="4" w:space="0" w:color="auto"/>
              <w:right w:val="double" w:sz="6" w:space="0" w:color="000000"/>
            </w:tcBorders>
            <w:vAlign w:val="center"/>
          </w:tcPr>
          <w:p w14:paraId="1800E627" w14:textId="4BA80F63" w:rsidR="00307ECB" w:rsidRPr="00307ECB" w:rsidRDefault="00307ECB" w:rsidP="00307ECB">
            <w:pPr>
              <w:tabs>
                <w:tab w:val="left" w:pos="-1440"/>
              </w:tabs>
              <w:rPr>
                <w:rFonts w:ascii="Arial" w:hAnsi="Arial"/>
                <w:color w:val="FF0000"/>
                <w:sz w:val="8"/>
                <w:szCs w:val="8"/>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Air Gap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RPZ   </w:t>
            </w:r>
            <w:r w:rsidRPr="00441E83">
              <w:rPr>
                <w:rFonts w:ascii="Arial" w:hAnsi="Arial" w:cs="Arial"/>
                <w:sz w:val="16"/>
                <w:szCs w:val="16"/>
              </w:rPr>
              <w:fldChar w:fldCharType="begin">
                <w:ffData>
                  <w:name w:val="disDatbulkrpz1N"/>
                  <w:enabled/>
                  <w:calcOnExit w:val="0"/>
                  <w:checkBox>
                    <w:sizeAuto/>
                    <w:default w:val="0"/>
                  </w:checkBox>
                </w:ffData>
              </w:fldChar>
            </w:r>
            <w:bookmarkStart w:id="450" w:name="disDatbulkrpz1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50"/>
            <w:r w:rsidRPr="00441E83">
              <w:rPr>
                <w:rFonts w:ascii="Arial" w:hAnsi="Arial" w:cs="Arial"/>
                <w:sz w:val="16"/>
                <w:szCs w:val="16"/>
              </w:rPr>
              <w:t xml:space="preserve"> </w:t>
            </w:r>
            <w:r w:rsidRPr="00441E83">
              <w:rPr>
                <w:rFonts w:ascii="Arial" w:hAnsi="Arial" w:cs="Arial"/>
                <w:color w:val="FF0000"/>
                <w:sz w:val="16"/>
                <w:szCs w:val="16"/>
              </w:rPr>
              <w:t>Neither @</w:t>
            </w:r>
          </w:p>
        </w:tc>
        <w:tc>
          <w:tcPr>
            <w:tcW w:w="2364" w:type="dxa"/>
            <w:tcBorders>
              <w:top w:val="single" w:sz="4" w:space="0" w:color="auto"/>
              <w:left w:val="double" w:sz="6" w:space="0" w:color="000000"/>
              <w:bottom w:val="single" w:sz="4" w:space="0" w:color="auto"/>
              <w:right w:val="double" w:sz="6" w:space="0" w:color="000000"/>
            </w:tcBorders>
            <w:vAlign w:val="center"/>
          </w:tcPr>
          <w:p w14:paraId="15E59119" w14:textId="7BD32E70" w:rsidR="00307ECB" w:rsidRPr="00441E83" w:rsidRDefault="00307ECB" w:rsidP="00307ECB">
            <w:pPr>
              <w:tabs>
                <w:tab w:val="left" w:pos="-1440"/>
              </w:tabs>
              <w:rPr>
                <w:rFonts w:ascii="Arial" w:hAnsi="Arial"/>
                <w:sz w:val="8"/>
                <w:szCs w:val="8"/>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07ECB" w:rsidRPr="00441E83" w14:paraId="29C2F78D" w14:textId="77777777" w:rsidTr="00307ECB">
        <w:trPr>
          <w:trHeight w:val="354"/>
          <w:jc w:val="center"/>
        </w:trPr>
        <w:tc>
          <w:tcPr>
            <w:tcW w:w="2407" w:type="dxa"/>
            <w:tcBorders>
              <w:top w:val="single" w:sz="4" w:space="0" w:color="auto"/>
              <w:left w:val="double" w:sz="6" w:space="0" w:color="000000"/>
              <w:bottom w:val="single" w:sz="4" w:space="0" w:color="auto"/>
              <w:right w:val="double" w:sz="6" w:space="0" w:color="000000"/>
            </w:tcBorders>
            <w:vAlign w:val="center"/>
          </w:tcPr>
          <w:p w14:paraId="22CF0AE9" w14:textId="6A2D7757" w:rsidR="00307ECB" w:rsidRPr="00441E83" w:rsidRDefault="00307ECB" w:rsidP="00307ECB">
            <w:pPr>
              <w:tabs>
                <w:tab w:val="left" w:pos="-1440"/>
              </w:tabs>
              <w:rPr>
                <w:rFonts w:ascii="Arial" w:hAnsi="Arial"/>
                <w:sz w:val="16"/>
                <w:szCs w:val="16"/>
              </w:rPr>
            </w:pP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790" w:type="dxa"/>
            <w:tcBorders>
              <w:top w:val="single" w:sz="4" w:space="0" w:color="auto"/>
              <w:left w:val="double" w:sz="6" w:space="0" w:color="000000"/>
              <w:bottom w:val="single" w:sz="4" w:space="0" w:color="auto"/>
              <w:right w:val="double" w:sz="6" w:space="0" w:color="000000"/>
            </w:tcBorders>
            <w:vAlign w:val="center"/>
          </w:tcPr>
          <w:p w14:paraId="3FA6EC26" w14:textId="77777777" w:rsidR="00307ECB" w:rsidRPr="00441E83" w:rsidRDefault="00307ECB" w:rsidP="00307ECB">
            <w:pPr>
              <w:tabs>
                <w:tab w:val="left" w:pos="-1440"/>
              </w:tabs>
              <w:rPr>
                <w:rFonts w:ascii="Arial" w:hAnsi="Arial"/>
                <w:sz w:val="16"/>
                <w:szCs w:val="16"/>
              </w:rPr>
            </w:pP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880" w:type="dxa"/>
            <w:gridSpan w:val="2"/>
            <w:tcBorders>
              <w:top w:val="single" w:sz="4" w:space="0" w:color="auto"/>
              <w:left w:val="double" w:sz="6" w:space="0" w:color="000000"/>
              <w:bottom w:val="single" w:sz="4" w:space="0" w:color="auto"/>
              <w:right w:val="double" w:sz="6" w:space="0" w:color="000000"/>
            </w:tcBorders>
            <w:vAlign w:val="center"/>
          </w:tcPr>
          <w:p w14:paraId="3207B3D5" w14:textId="0963358A" w:rsidR="00307ECB" w:rsidRPr="00307ECB" w:rsidRDefault="00307ECB" w:rsidP="00307ECB">
            <w:pPr>
              <w:tabs>
                <w:tab w:val="left" w:pos="-1440"/>
              </w:tabs>
              <w:rPr>
                <w:rFonts w:ascii="Arial" w:hAnsi="Arial"/>
                <w:color w:val="FF0000"/>
                <w:sz w:val="8"/>
                <w:szCs w:val="8"/>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Air Gap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RPZ   </w:t>
            </w:r>
            <w:r w:rsidRPr="00441E83">
              <w:rPr>
                <w:rFonts w:ascii="Arial" w:hAnsi="Arial" w:cs="Arial"/>
                <w:sz w:val="16"/>
                <w:szCs w:val="16"/>
              </w:rPr>
              <w:fldChar w:fldCharType="begin">
                <w:ffData>
                  <w:name w:val="disDatbulkrpz2N"/>
                  <w:enabled/>
                  <w:calcOnExit w:val="0"/>
                  <w:checkBox>
                    <w:sizeAuto/>
                    <w:default w:val="0"/>
                  </w:checkBox>
                </w:ffData>
              </w:fldChar>
            </w:r>
            <w:bookmarkStart w:id="451" w:name="disDatbulkrpz2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51"/>
            <w:r w:rsidRPr="00441E83">
              <w:rPr>
                <w:rFonts w:ascii="Arial" w:hAnsi="Arial" w:cs="Arial"/>
                <w:sz w:val="16"/>
                <w:szCs w:val="16"/>
              </w:rPr>
              <w:t xml:space="preserve"> </w:t>
            </w:r>
            <w:r w:rsidRPr="00441E83">
              <w:rPr>
                <w:rFonts w:ascii="Arial" w:hAnsi="Arial" w:cs="Arial"/>
                <w:color w:val="FF0000"/>
                <w:sz w:val="16"/>
                <w:szCs w:val="16"/>
              </w:rPr>
              <w:t>Neither @</w:t>
            </w:r>
          </w:p>
        </w:tc>
        <w:tc>
          <w:tcPr>
            <w:tcW w:w="2364" w:type="dxa"/>
            <w:tcBorders>
              <w:top w:val="single" w:sz="4" w:space="0" w:color="auto"/>
              <w:left w:val="double" w:sz="6" w:space="0" w:color="000000"/>
              <w:bottom w:val="single" w:sz="4" w:space="0" w:color="auto"/>
              <w:right w:val="double" w:sz="6" w:space="0" w:color="000000"/>
            </w:tcBorders>
            <w:vAlign w:val="center"/>
          </w:tcPr>
          <w:p w14:paraId="52F20552" w14:textId="6FA97CF0" w:rsidR="00307ECB" w:rsidRPr="00441E83" w:rsidRDefault="00307ECB" w:rsidP="00307ECB">
            <w:pPr>
              <w:tabs>
                <w:tab w:val="left" w:pos="-1440"/>
              </w:tabs>
              <w:rPr>
                <w:rFonts w:ascii="Arial" w:hAnsi="Arial"/>
                <w:sz w:val="8"/>
                <w:szCs w:val="8"/>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07ECB" w:rsidRPr="00441E83" w14:paraId="045A9E06" w14:textId="77777777" w:rsidTr="00307ECB">
        <w:trPr>
          <w:trHeight w:val="354"/>
          <w:jc w:val="center"/>
        </w:trPr>
        <w:tc>
          <w:tcPr>
            <w:tcW w:w="2407" w:type="dxa"/>
            <w:tcBorders>
              <w:top w:val="single" w:sz="4" w:space="0" w:color="auto"/>
              <w:left w:val="double" w:sz="6" w:space="0" w:color="000000"/>
              <w:bottom w:val="single" w:sz="4" w:space="0" w:color="auto"/>
              <w:right w:val="double" w:sz="6" w:space="0" w:color="000000"/>
            </w:tcBorders>
            <w:vAlign w:val="center"/>
          </w:tcPr>
          <w:p w14:paraId="7CA65D65" w14:textId="6D484375" w:rsidR="00307ECB" w:rsidRPr="00441E83" w:rsidRDefault="00307ECB" w:rsidP="00307ECB">
            <w:pPr>
              <w:tabs>
                <w:tab w:val="left" w:pos="-1440"/>
              </w:tabs>
              <w:rPr>
                <w:rFonts w:ascii="Arial" w:hAnsi="Arial"/>
                <w:sz w:val="16"/>
                <w:szCs w:val="16"/>
              </w:rPr>
            </w:pP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790" w:type="dxa"/>
            <w:tcBorders>
              <w:top w:val="single" w:sz="4" w:space="0" w:color="auto"/>
              <w:left w:val="double" w:sz="6" w:space="0" w:color="000000"/>
              <w:bottom w:val="single" w:sz="4" w:space="0" w:color="auto"/>
              <w:right w:val="double" w:sz="6" w:space="0" w:color="000000"/>
            </w:tcBorders>
            <w:vAlign w:val="center"/>
          </w:tcPr>
          <w:p w14:paraId="0B144E16" w14:textId="77777777" w:rsidR="00307ECB" w:rsidRPr="00441E83" w:rsidRDefault="00307ECB" w:rsidP="00307ECB">
            <w:pPr>
              <w:tabs>
                <w:tab w:val="left" w:pos="-1440"/>
              </w:tabs>
              <w:rPr>
                <w:rFonts w:ascii="Arial" w:hAnsi="Arial"/>
                <w:sz w:val="16"/>
                <w:szCs w:val="16"/>
              </w:rPr>
            </w:pPr>
            <w:r w:rsidRPr="00441E83">
              <w:rPr>
                <w:rFonts w:ascii="Arial" w:hAnsi="Arial"/>
                <w:sz w:val="16"/>
                <w:u w:val="single"/>
              </w:rPr>
              <w:fldChar w:fldCharType="begin">
                <w:ffData>
                  <w:name w:val="Text33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880" w:type="dxa"/>
            <w:gridSpan w:val="2"/>
            <w:tcBorders>
              <w:top w:val="single" w:sz="4" w:space="0" w:color="auto"/>
              <w:left w:val="double" w:sz="6" w:space="0" w:color="000000"/>
              <w:bottom w:val="single" w:sz="4" w:space="0" w:color="auto"/>
              <w:right w:val="double" w:sz="6" w:space="0" w:color="000000"/>
            </w:tcBorders>
            <w:vAlign w:val="center"/>
          </w:tcPr>
          <w:p w14:paraId="330C80C6" w14:textId="3E09AA2D" w:rsidR="00307ECB" w:rsidRPr="00307ECB" w:rsidRDefault="00307ECB" w:rsidP="00307ECB">
            <w:pPr>
              <w:tabs>
                <w:tab w:val="left" w:pos="-1440"/>
              </w:tabs>
              <w:rPr>
                <w:rFonts w:ascii="Arial" w:hAnsi="Arial"/>
                <w:color w:val="FF0000"/>
                <w:sz w:val="8"/>
                <w:szCs w:val="8"/>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Air Gap   </w:t>
            </w:r>
            <w:r w:rsidRPr="00441E83">
              <w:rPr>
                <w:rFonts w:ascii="Arial" w:hAnsi="Arial" w:cs="Arial"/>
                <w:sz w:val="16"/>
                <w:szCs w:val="16"/>
              </w:rPr>
              <w:fldChar w:fldCharType="begin">
                <w:ffData>
                  <w:name w:val="WL4PitSumpPumpN"/>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RPZ   </w:t>
            </w:r>
            <w:r w:rsidRPr="00441E83">
              <w:rPr>
                <w:rFonts w:ascii="Arial" w:hAnsi="Arial" w:cs="Arial"/>
                <w:sz w:val="16"/>
                <w:szCs w:val="16"/>
              </w:rPr>
              <w:fldChar w:fldCharType="begin">
                <w:ffData>
                  <w:name w:val="disDatbulkrpz3N"/>
                  <w:enabled/>
                  <w:calcOnExit w:val="0"/>
                  <w:checkBox>
                    <w:sizeAuto/>
                    <w:default w:val="0"/>
                  </w:checkBox>
                </w:ffData>
              </w:fldChar>
            </w:r>
            <w:bookmarkStart w:id="452" w:name="disDatbulkrpz3N"/>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bookmarkEnd w:id="452"/>
            <w:r w:rsidRPr="00441E83">
              <w:rPr>
                <w:rFonts w:ascii="Arial" w:hAnsi="Arial" w:cs="Arial"/>
                <w:sz w:val="16"/>
                <w:szCs w:val="16"/>
              </w:rPr>
              <w:t xml:space="preserve"> </w:t>
            </w:r>
            <w:r w:rsidRPr="00441E83">
              <w:rPr>
                <w:rFonts w:ascii="Arial" w:hAnsi="Arial" w:cs="Arial"/>
                <w:color w:val="FF0000"/>
                <w:sz w:val="16"/>
                <w:szCs w:val="16"/>
              </w:rPr>
              <w:t>Neither @</w:t>
            </w:r>
          </w:p>
        </w:tc>
        <w:tc>
          <w:tcPr>
            <w:tcW w:w="2364" w:type="dxa"/>
            <w:tcBorders>
              <w:top w:val="single" w:sz="4" w:space="0" w:color="auto"/>
              <w:left w:val="double" w:sz="6" w:space="0" w:color="000000"/>
              <w:bottom w:val="single" w:sz="4" w:space="0" w:color="auto"/>
              <w:right w:val="double" w:sz="6" w:space="0" w:color="000000"/>
            </w:tcBorders>
            <w:vAlign w:val="center"/>
          </w:tcPr>
          <w:p w14:paraId="379FB11E" w14:textId="542B05F0" w:rsidR="00307ECB" w:rsidRPr="00441E83" w:rsidRDefault="00307ECB" w:rsidP="00307ECB">
            <w:pPr>
              <w:tabs>
                <w:tab w:val="left" w:pos="-1440"/>
              </w:tabs>
              <w:rPr>
                <w:rFonts w:ascii="Arial" w:hAnsi="Arial"/>
                <w:sz w:val="8"/>
                <w:szCs w:val="8"/>
              </w:rPr>
            </w:pP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522342" w:rsidRPr="00441E83" w14:paraId="39E112A1" w14:textId="77777777" w:rsidTr="00255C3D">
        <w:trPr>
          <w:trHeight w:val="1160"/>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0C26F98D" w14:textId="20624801" w:rsidR="00522342" w:rsidRPr="00441E83" w:rsidRDefault="00522342" w:rsidP="00255C3D">
            <w:pPr>
              <w:spacing w:before="80" w:after="80"/>
              <w:rPr>
                <w:rFonts w:ascii="Arial" w:hAnsi="Arial"/>
                <w:sz w:val="16"/>
                <w:u w:val="single"/>
              </w:rPr>
            </w:pPr>
            <w:r w:rsidRPr="00441E83">
              <w:rPr>
                <w:rFonts w:ascii="Arial" w:hAnsi="Arial" w:cs="Arial"/>
                <w:sz w:val="16"/>
                <w:szCs w:val="16"/>
              </w:rPr>
              <w:t xml:space="preserve">Are there any air relief valves in vaults/pits located in the distribution system?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8B33F95" w14:textId="209F2D28" w:rsidR="00522342" w:rsidRPr="00441E83" w:rsidRDefault="00522342" w:rsidP="00255C3D">
            <w:pPr>
              <w:spacing w:before="80" w:after="80"/>
              <w:ind w:left="196"/>
              <w:rPr>
                <w:rFonts w:ascii="Arial" w:hAnsi="Arial"/>
                <w:sz w:val="16"/>
              </w:rPr>
            </w:pPr>
            <w:r w:rsidRPr="00441E83">
              <w:rPr>
                <w:rFonts w:ascii="Arial" w:hAnsi="Arial"/>
                <w:sz w:val="16"/>
              </w:rPr>
              <w:t>Note to surveyor: If yes, inspect one representative ARV, note its condition and provide photos</w:t>
            </w:r>
          </w:p>
          <w:p w14:paraId="15716B32" w14:textId="7089626F" w:rsidR="00522342" w:rsidRPr="00441E83" w:rsidRDefault="00522342" w:rsidP="00255C3D">
            <w:pPr>
              <w:spacing w:before="80" w:after="80"/>
              <w:rPr>
                <w:rFonts w:ascii="Arial" w:hAnsi="Arial"/>
                <w:sz w:val="16"/>
                <w:u w:val="single"/>
              </w:rPr>
            </w:pPr>
            <w:r w:rsidRPr="00441E83">
              <w:rPr>
                <w:rFonts w:ascii="Arial" w:hAnsi="Arial" w:cs="Arial"/>
                <w:sz w:val="16"/>
                <w:szCs w:val="16"/>
              </w:rPr>
              <w:t xml:space="preserve">     Are they regularly inspected and maintained?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009967AD" w:rsidRPr="00441E83">
              <w:rPr>
                <w:rFonts w:ascii="Arial" w:hAnsi="Arial"/>
                <w:sz w:val="16"/>
              </w:rPr>
              <w:tab/>
            </w:r>
            <w:r w:rsidR="009967AD" w:rsidRPr="00441E83">
              <w:rPr>
                <w:rFonts w:ascii="Arial" w:hAnsi="Arial"/>
                <w:sz w:val="16"/>
              </w:rPr>
              <w:fldChar w:fldCharType="begin">
                <w:ffData>
                  <w:name w:val="Check22"/>
                  <w:enabled/>
                  <w:calcOnExit w:val="0"/>
                  <w:checkBox>
                    <w:sizeAuto/>
                    <w:default w:val="0"/>
                  </w:checkBox>
                </w:ffData>
              </w:fldChar>
            </w:r>
            <w:r w:rsidR="009967AD"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9967AD" w:rsidRPr="00441E83">
              <w:rPr>
                <w:rFonts w:ascii="Arial" w:hAnsi="Arial"/>
                <w:sz w:val="16"/>
              </w:rPr>
              <w:fldChar w:fldCharType="end"/>
            </w:r>
            <w:r w:rsidR="009967AD" w:rsidRPr="00441E83">
              <w:rPr>
                <w:rFonts w:ascii="Arial" w:hAnsi="Arial"/>
                <w:sz w:val="16"/>
              </w:rPr>
              <w:t xml:space="preserve">  N</w:t>
            </w:r>
            <w:r w:rsidR="009967AD">
              <w:rPr>
                <w:rFonts w:ascii="Arial" w:hAnsi="Arial"/>
                <w:sz w:val="16"/>
              </w:rPr>
              <w:t>A</w:t>
            </w:r>
            <w:r w:rsidRPr="00441E83">
              <w:rPr>
                <w:rFonts w:ascii="Arial" w:hAnsi="Arial"/>
                <w:sz w:val="16"/>
              </w:rPr>
              <w:t xml:space="preserve">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1F632722" w14:textId="412BE42C" w:rsidR="00522342" w:rsidRPr="00441E83" w:rsidRDefault="00522342" w:rsidP="00255C3D">
            <w:pPr>
              <w:spacing w:before="80" w:after="80"/>
              <w:ind w:left="288" w:hanging="2"/>
              <w:rPr>
                <w:rFonts w:ascii="Arial" w:hAnsi="Arial"/>
                <w:sz w:val="16"/>
                <w:u w:val="single"/>
              </w:rPr>
            </w:pPr>
            <w:r w:rsidRPr="00441E83">
              <w:rPr>
                <w:rFonts w:ascii="Arial" w:hAnsi="Arial" w:cs="Arial"/>
                <w:color w:val="FF0000"/>
                <w:sz w:val="16"/>
                <w:szCs w:val="16"/>
              </w:rPr>
              <w:t>Do any have leaks and/or standing water that covers the discharge point? @</w:t>
            </w:r>
            <w:r w:rsidRPr="00441E83">
              <w:rPr>
                <w:rFonts w:ascii="Arial" w:hAnsi="Arial" w:cs="Arial"/>
                <w:sz w:val="16"/>
                <w:szCs w:val="16"/>
              </w:rPr>
              <w:t xml:space="preserve">                </w:t>
            </w:r>
            <w:r w:rsidRPr="00441E83">
              <w:rPr>
                <w:rFonts w:ascii="Arial" w:hAnsi="Arial"/>
                <w:sz w:val="16"/>
              </w:rPr>
              <w:fldChar w:fldCharType="begin">
                <w:ffData>
                  <w:name w:val="disDatARVLeakY"/>
                  <w:enabled/>
                  <w:calcOnExit w:val="0"/>
                  <w:checkBox>
                    <w:sizeAuto/>
                    <w:default w:val="0"/>
                  </w:checkBox>
                </w:ffData>
              </w:fldChar>
            </w:r>
            <w:bookmarkStart w:id="453" w:name="disDatARVLeakY"/>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bookmarkEnd w:id="453"/>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009967AD" w:rsidRPr="00441E83">
              <w:rPr>
                <w:rFonts w:ascii="Arial" w:hAnsi="Arial"/>
                <w:sz w:val="16"/>
              </w:rPr>
              <w:tab/>
            </w:r>
            <w:r w:rsidR="009967AD" w:rsidRPr="00441E83">
              <w:rPr>
                <w:rFonts w:ascii="Arial" w:hAnsi="Arial"/>
                <w:sz w:val="16"/>
              </w:rPr>
              <w:fldChar w:fldCharType="begin">
                <w:ffData>
                  <w:name w:val="Check22"/>
                  <w:enabled/>
                  <w:calcOnExit w:val="0"/>
                  <w:checkBox>
                    <w:sizeAuto/>
                    <w:default w:val="0"/>
                  </w:checkBox>
                </w:ffData>
              </w:fldChar>
            </w:r>
            <w:r w:rsidR="009967AD"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009967AD" w:rsidRPr="00441E83">
              <w:rPr>
                <w:rFonts w:ascii="Arial" w:hAnsi="Arial"/>
                <w:sz w:val="16"/>
              </w:rPr>
              <w:fldChar w:fldCharType="end"/>
            </w:r>
            <w:r w:rsidR="009967AD" w:rsidRPr="00441E83">
              <w:rPr>
                <w:rFonts w:ascii="Arial" w:hAnsi="Arial"/>
                <w:sz w:val="16"/>
              </w:rPr>
              <w:t xml:space="preserve">  N</w:t>
            </w:r>
            <w:r w:rsidR="009967AD">
              <w:rPr>
                <w:rFonts w:ascii="Arial" w:hAnsi="Arial"/>
                <w:sz w:val="16"/>
              </w:rPr>
              <w:t>A</w:t>
            </w:r>
            <w:r w:rsidRPr="00441E83">
              <w:rPr>
                <w:rFonts w:ascii="Arial" w:hAnsi="Arial"/>
                <w:sz w:val="16"/>
              </w:rPr>
              <w:t xml:space="preserve">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522342" w:rsidRPr="00441E83" w14:paraId="75C899E9" w14:textId="77777777" w:rsidTr="00A23663">
        <w:trPr>
          <w:trHeight w:val="341"/>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0C0D95C8" w14:textId="77777777" w:rsidR="00522342" w:rsidRPr="00441E83" w:rsidRDefault="00522342" w:rsidP="00522342">
            <w:pPr>
              <w:tabs>
                <w:tab w:val="left" w:pos="-1440"/>
              </w:tabs>
              <w:rPr>
                <w:rFonts w:ascii="Arial" w:hAnsi="Arial"/>
                <w:color w:val="FF0000"/>
                <w:sz w:val="8"/>
                <w:szCs w:val="8"/>
              </w:rPr>
            </w:pPr>
          </w:p>
          <w:p w14:paraId="0037BFE0" w14:textId="03639997" w:rsidR="00522342" w:rsidRPr="00441E83" w:rsidRDefault="00A23663" w:rsidP="00522342">
            <w:pPr>
              <w:tabs>
                <w:tab w:val="left" w:pos="-1440"/>
              </w:tabs>
              <w:rPr>
                <w:rFonts w:ascii="Arial" w:hAnsi="Arial"/>
                <w:sz w:val="16"/>
                <w:szCs w:val="16"/>
              </w:rPr>
            </w:pPr>
            <w:r>
              <w:rPr>
                <w:rFonts w:ascii="Arial" w:hAnsi="Arial" w:cs="Arial"/>
                <w:sz w:val="16"/>
                <w:szCs w:val="16"/>
              </w:rPr>
              <w:t>Are there long dead end lines in excess of 500 feet in the distribution system?</w:t>
            </w:r>
            <w:r w:rsidR="00522342" w:rsidRPr="00441E83">
              <w:rPr>
                <w:rFonts w:ascii="Arial" w:hAnsi="Arial" w:cs="Arial"/>
                <w:sz w:val="16"/>
                <w:szCs w:val="16"/>
              </w:rPr>
              <w:t xml:space="preserve">  </w:t>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441E83" w14:paraId="05019429" w14:textId="77777777" w:rsidTr="00A23663">
        <w:trPr>
          <w:trHeight w:val="341"/>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6C3FB42F" w14:textId="77777777" w:rsidR="00A23663" w:rsidRPr="00441E83" w:rsidRDefault="00A23663" w:rsidP="00A23663">
            <w:pPr>
              <w:tabs>
                <w:tab w:val="left" w:pos="-1440"/>
              </w:tabs>
              <w:rPr>
                <w:rFonts w:ascii="Arial" w:hAnsi="Arial"/>
                <w:color w:val="FF0000"/>
                <w:sz w:val="8"/>
                <w:szCs w:val="8"/>
              </w:rPr>
            </w:pPr>
          </w:p>
          <w:p w14:paraId="110EEF5E" w14:textId="225C7B00" w:rsidR="00A23663" w:rsidRPr="00441E83" w:rsidRDefault="00A23663" w:rsidP="00A23663">
            <w:pPr>
              <w:tabs>
                <w:tab w:val="left" w:pos="-1440"/>
              </w:tabs>
              <w:rPr>
                <w:rFonts w:ascii="Arial" w:hAnsi="Arial"/>
                <w:color w:val="FF0000"/>
                <w:sz w:val="8"/>
                <w:szCs w:val="8"/>
              </w:rPr>
            </w:pPr>
            <w:r>
              <w:rPr>
                <w:rFonts w:ascii="Arial" w:hAnsi="Arial" w:cs="Arial"/>
                <w:sz w:val="16"/>
                <w:szCs w:val="16"/>
              </w:rPr>
              <w:t>Does the system have a flushing plan to ensure all fire hydrants and valves are exercised regularly?</w:t>
            </w:r>
            <w:r>
              <w:rPr>
                <w:rFonts w:ascii="Arial" w:hAnsi="Arial" w:cs="Arial"/>
                <w:sz w:val="16"/>
                <w:szCs w:val="16"/>
              </w:rPr>
              <w:tab/>
            </w:r>
            <w:r>
              <w:rPr>
                <w:rFonts w:ascii="Arial" w:hAnsi="Arial" w:cs="Arial"/>
                <w:sz w:val="16"/>
                <w:szCs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441E83" w14:paraId="54C2E3D0" w14:textId="77777777" w:rsidTr="00A23663">
        <w:trPr>
          <w:trHeight w:val="341"/>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390C4C9E" w14:textId="77777777" w:rsidR="00A23663" w:rsidRPr="00441E83" w:rsidRDefault="00A23663" w:rsidP="00A23663">
            <w:pPr>
              <w:tabs>
                <w:tab w:val="left" w:pos="-1440"/>
              </w:tabs>
              <w:rPr>
                <w:rFonts w:ascii="Arial" w:hAnsi="Arial"/>
                <w:color w:val="FF0000"/>
                <w:sz w:val="8"/>
                <w:szCs w:val="8"/>
              </w:rPr>
            </w:pPr>
          </w:p>
          <w:p w14:paraId="4305E8DB" w14:textId="445B43BE" w:rsidR="00A23663" w:rsidRPr="00441E83" w:rsidRDefault="00A23663" w:rsidP="00A23663">
            <w:pPr>
              <w:tabs>
                <w:tab w:val="left" w:pos="-1440"/>
              </w:tabs>
              <w:rPr>
                <w:rFonts w:ascii="Arial" w:hAnsi="Arial"/>
                <w:color w:val="FF0000"/>
                <w:sz w:val="8"/>
                <w:szCs w:val="8"/>
              </w:rPr>
            </w:pPr>
            <w:r>
              <w:rPr>
                <w:rFonts w:ascii="Arial" w:hAnsi="Arial" w:cs="Arial"/>
                <w:sz w:val="16"/>
                <w:szCs w:val="16"/>
              </w:rPr>
              <w:t xml:space="preserve">How often does the system </w:t>
            </w:r>
            <w:r w:rsidR="00E97D3E">
              <w:rPr>
                <w:rFonts w:ascii="Arial" w:hAnsi="Arial" w:cs="Arial"/>
                <w:sz w:val="16"/>
                <w:szCs w:val="16"/>
              </w:rPr>
              <w:t>perform flushing operations in the distribution system</w:t>
            </w:r>
            <w:r>
              <w:rPr>
                <w:rFonts w:ascii="Arial" w:hAnsi="Arial" w:cs="Arial"/>
                <w:sz w:val="16"/>
                <w:szCs w:val="16"/>
              </w:rPr>
              <w:t>?</w:t>
            </w:r>
            <w:r w:rsidRPr="00441E83">
              <w:rPr>
                <w:rFonts w:ascii="Arial" w:hAnsi="Arial" w:cs="Arial"/>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441E83" w14:paraId="139E7451" w14:textId="77777777" w:rsidTr="00A23663">
        <w:trPr>
          <w:trHeight w:val="350"/>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2BC57FED" w14:textId="77777777" w:rsidR="00A23663" w:rsidRPr="00441E83" w:rsidRDefault="00A23663" w:rsidP="00A2366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right="-403" w:hanging="360"/>
              <w:rPr>
                <w:rFonts w:ascii="Arial" w:hAnsi="Arial" w:cs="Arial"/>
                <w:color w:val="auto"/>
                <w:sz w:val="8"/>
                <w:szCs w:val="8"/>
              </w:rPr>
            </w:pPr>
          </w:p>
          <w:p w14:paraId="52C967C3" w14:textId="3D8ED84D" w:rsidR="00A23663" w:rsidRPr="00441E83" w:rsidRDefault="00A23663" w:rsidP="00A23663">
            <w:pPr>
              <w:tabs>
                <w:tab w:val="left" w:pos="-1440"/>
              </w:tabs>
              <w:rPr>
                <w:rFonts w:ascii="Arial" w:hAnsi="Arial"/>
                <w:sz w:val="16"/>
                <w:szCs w:val="16"/>
              </w:rPr>
            </w:pPr>
            <w:r w:rsidRPr="00441E83">
              <w:rPr>
                <w:rFonts w:ascii="Arial" w:hAnsi="Arial" w:cs="Arial"/>
                <w:sz w:val="16"/>
                <w:szCs w:val="16"/>
              </w:rPr>
              <w:t xml:space="preserve">Are distribution system (“as-built”) drawings maintained (e.g., revised to show replacement or repair?)   </w:t>
            </w:r>
            <w:r w:rsidRPr="00441E83">
              <w:rPr>
                <w:rFonts w:ascii="Arial" w:hAnsi="Arial"/>
                <w:sz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441E83" w14:paraId="6C34E69F" w14:textId="77777777" w:rsidTr="002563AD">
        <w:trPr>
          <w:trHeight w:val="393"/>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40E0FE0C" w14:textId="77777777" w:rsidR="00A23663" w:rsidRPr="00441E83" w:rsidRDefault="00A23663" w:rsidP="00A2366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80" w:after="80"/>
              <w:ind w:left="360" w:hanging="360"/>
              <w:rPr>
                <w:rFonts w:ascii="Arial" w:hAnsi="Arial" w:cs="Arial"/>
                <w:b/>
                <w:color w:val="auto"/>
                <w:sz w:val="16"/>
                <w:szCs w:val="16"/>
              </w:rPr>
            </w:pPr>
            <w:r w:rsidRPr="00307ECB">
              <w:rPr>
                <w:rFonts w:ascii="Arial" w:hAnsi="Arial" w:cs="Arial"/>
                <w:color w:val="auto"/>
                <w:sz w:val="16"/>
                <w:szCs w:val="16"/>
              </w:rPr>
              <w:t>For systems that add a chemical disinfectant or receive disinfected water from a wholesaler:</w:t>
            </w:r>
            <w:r w:rsidRPr="00441E83">
              <w:rPr>
                <w:rFonts w:ascii="Arial" w:hAnsi="Arial" w:cs="Arial"/>
                <w:color w:val="auto"/>
                <w:sz w:val="16"/>
                <w:szCs w:val="16"/>
              </w:rPr>
              <w:t xml:space="preserve"> </w:t>
            </w:r>
            <w:r w:rsidRPr="00307ECB">
              <w:rPr>
                <w:rFonts w:ascii="Arial" w:hAnsi="Arial" w:cs="Arial"/>
                <w:b/>
                <w:color w:val="auto"/>
                <w:sz w:val="16"/>
                <w:szCs w:val="16"/>
              </w:rPr>
              <w:t xml:space="preserve">          </w:t>
            </w:r>
            <w:r w:rsidRPr="00441E83">
              <w:rPr>
                <w:rFonts w:ascii="Arial" w:hAnsi="Arial" w:cs="Arial"/>
                <w:b/>
                <w:color w:val="auto"/>
                <w:sz w:val="16"/>
                <w:szCs w:val="16"/>
              </w:rPr>
              <w:t xml:space="preserve">NA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p>
          <w:p w14:paraId="127EFC29" w14:textId="77777777" w:rsidR="00A23663" w:rsidRPr="00441E83" w:rsidRDefault="00A23663" w:rsidP="00A23663">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441E83">
              <w:rPr>
                <w:rFonts w:ascii="Arial" w:hAnsi="Arial" w:cs="Arial"/>
                <w:b/>
                <w:color w:val="auto"/>
                <w:sz w:val="16"/>
                <w:szCs w:val="16"/>
              </w:rPr>
              <w:t>Yes     No</w:t>
            </w:r>
          </w:p>
          <w:p w14:paraId="2C9C76A7" w14:textId="77777777" w:rsidR="00A23663" w:rsidRPr="00441E83" w:rsidRDefault="00A23663" w:rsidP="00A23663">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80" w:after="80"/>
              <w:ind w:left="778" w:hanging="778"/>
              <w:rPr>
                <w:rFonts w:ascii="Arial" w:hAnsi="Arial"/>
                <w:color w:val="auto"/>
                <w:sz w:val="16"/>
                <w:u w:val="single"/>
              </w:rPr>
            </w:pPr>
            <w:r w:rsidRPr="00441E83">
              <w:rPr>
                <w:rFonts w:ascii="Arial" w:hAnsi="Arial"/>
                <w:color w:val="auto"/>
                <w:sz w:val="16"/>
              </w:rPr>
              <w:t xml:space="preserve"> </w:t>
            </w:r>
            <w:r w:rsidRPr="00441E83">
              <w:rPr>
                <w:rFonts w:ascii="Arial" w:hAnsi="Arial"/>
                <w:color w:val="auto"/>
                <w:sz w:val="16"/>
              </w:rPr>
              <w:fldChar w:fldCharType="begin">
                <w:ffData>
                  <w:name w:val="Check21"/>
                  <w:enabled/>
                  <w:calcOnExit w:val="0"/>
                  <w:checkBox>
                    <w:sizeAuto/>
                    <w:default w:val="0"/>
                  </w:checkBox>
                </w:ffData>
              </w:fldChar>
            </w:r>
            <w:r w:rsidRPr="00441E83">
              <w:rPr>
                <w:rFonts w:ascii="Arial" w:hAnsi="Arial"/>
                <w:color w:val="auto"/>
                <w:sz w:val="16"/>
              </w:rPr>
              <w:instrText xml:space="preserve"> FORMCHECKBOX </w:instrText>
            </w:r>
            <w:r w:rsidR="0026157C">
              <w:rPr>
                <w:rFonts w:ascii="Arial" w:hAnsi="Arial"/>
                <w:color w:val="auto"/>
                <w:sz w:val="16"/>
              </w:rPr>
            </w:r>
            <w:r w:rsidR="0026157C">
              <w:rPr>
                <w:rFonts w:ascii="Arial" w:hAnsi="Arial"/>
                <w:color w:val="auto"/>
                <w:sz w:val="16"/>
              </w:rPr>
              <w:fldChar w:fldCharType="separate"/>
            </w:r>
            <w:r w:rsidRPr="00441E83">
              <w:rPr>
                <w:rFonts w:ascii="Arial" w:hAnsi="Arial"/>
                <w:color w:val="auto"/>
                <w:sz w:val="16"/>
              </w:rPr>
              <w:fldChar w:fldCharType="end"/>
            </w:r>
            <w:r w:rsidRPr="00441E83">
              <w:rPr>
                <w:rFonts w:ascii="Arial" w:hAnsi="Arial"/>
                <w:color w:val="auto"/>
                <w:sz w:val="16"/>
              </w:rPr>
              <w:t xml:space="preserve">       </w:t>
            </w:r>
            <w:r w:rsidRPr="00441E83">
              <w:rPr>
                <w:rFonts w:ascii="Arial" w:hAnsi="Arial"/>
                <w:color w:val="auto"/>
                <w:sz w:val="16"/>
              </w:rPr>
              <w:fldChar w:fldCharType="begin">
                <w:ffData>
                  <w:name w:val="Check22"/>
                  <w:enabled/>
                  <w:calcOnExit w:val="0"/>
                  <w:checkBox>
                    <w:sizeAuto/>
                    <w:default w:val="0"/>
                  </w:checkBox>
                </w:ffData>
              </w:fldChar>
            </w:r>
            <w:r w:rsidRPr="00441E83">
              <w:rPr>
                <w:rFonts w:ascii="Arial" w:hAnsi="Arial"/>
                <w:color w:val="auto"/>
                <w:sz w:val="16"/>
              </w:rPr>
              <w:instrText xml:space="preserve"> FORMCHECKBOX </w:instrText>
            </w:r>
            <w:r w:rsidR="0026157C">
              <w:rPr>
                <w:rFonts w:ascii="Arial" w:hAnsi="Arial"/>
                <w:color w:val="auto"/>
                <w:sz w:val="16"/>
              </w:rPr>
            </w:r>
            <w:r w:rsidR="0026157C">
              <w:rPr>
                <w:rFonts w:ascii="Arial" w:hAnsi="Arial"/>
                <w:color w:val="auto"/>
                <w:sz w:val="16"/>
              </w:rPr>
              <w:fldChar w:fldCharType="separate"/>
            </w:r>
            <w:r w:rsidRPr="00441E83">
              <w:rPr>
                <w:rFonts w:ascii="Arial" w:hAnsi="Arial"/>
                <w:color w:val="auto"/>
                <w:sz w:val="16"/>
              </w:rPr>
              <w:fldChar w:fldCharType="end"/>
            </w:r>
            <w:r w:rsidRPr="00441E83">
              <w:rPr>
                <w:rFonts w:ascii="Arial" w:hAnsi="Arial"/>
                <w:color w:val="auto"/>
                <w:sz w:val="16"/>
              </w:rPr>
              <w:t xml:space="preserve"> </w:t>
            </w:r>
            <w:r w:rsidRPr="00441E83" w:rsidDel="006D3DEB">
              <w:rPr>
                <w:rFonts w:ascii="Arial" w:hAnsi="Arial" w:cs="Arial"/>
                <w:color w:val="auto"/>
                <w:sz w:val="16"/>
                <w:szCs w:val="16"/>
              </w:rPr>
              <w:t xml:space="preserve"> </w:t>
            </w:r>
            <w:r w:rsidRPr="00441E83">
              <w:rPr>
                <w:rFonts w:ascii="Arial" w:hAnsi="Arial" w:cs="Arial"/>
                <w:color w:val="auto"/>
                <w:sz w:val="16"/>
                <w:szCs w:val="16"/>
              </w:rPr>
              <w:t xml:space="preserve">Is test equipment available for measuring the chlorine residual in the distribution system?   </w:t>
            </w:r>
            <w:r w:rsidRPr="00441E83">
              <w:rPr>
                <w:rFonts w:ascii="Arial" w:hAnsi="Arial" w:cs="Arial"/>
                <w:iCs/>
                <w:color w:val="auto"/>
                <w:sz w:val="16"/>
                <w:szCs w:val="16"/>
              </w:rPr>
              <w:t xml:space="preserve">Describe equipment:  </w:t>
            </w:r>
            <w:r w:rsidRPr="00441E83">
              <w:rPr>
                <w:rFonts w:ascii="Arial" w:hAnsi="Arial"/>
                <w:color w:val="auto"/>
                <w:sz w:val="16"/>
                <w:u w:val="single"/>
              </w:rPr>
              <w:fldChar w:fldCharType="begin">
                <w:ffData>
                  <w:name w:val="Text22"/>
                  <w:enabled/>
                  <w:calcOnExit w:val="0"/>
                  <w:textInput/>
                </w:ffData>
              </w:fldChar>
            </w:r>
            <w:r w:rsidRPr="00441E83">
              <w:rPr>
                <w:rFonts w:ascii="Arial" w:hAnsi="Arial"/>
                <w:color w:val="auto"/>
                <w:sz w:val="16"/>
                <w:u w:val="single"/>
              </w:rPr>
              <w:instrText xml:space="preserve"> FORMTEXT </w:instrText>
            </w:r>
            <w:r w:rsidRPr="00441E83">
              <w:rPr>
                <w:rFonts w:ascii="Arial" w:hAnsi="Arial"/>
                <w:color w:val="auto"/>
                <w:sz w:val="16"/>
                <w:u w:val="single"/>
              </w:rPr>
            </w:r>
            <w:r w:rsidRPr="00441E83">
              <w:rPr>
                <w:rFonts w:ascii="Arial" w:hAnsi="Arial"/>
                <w:color w:val="auto"/>
                <w:sz w:val="16"/>
                <w:u w:val="single"/>
              </w:rPr>
              <w:fldChar w:fldCharType="separate"/>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color w:val="auto"/>
                <w:sz w:val="16"/>
                <w:u w:val="single"/>
              </w:rPr>
              <w:fldChar w:fldCharType="end"/>
            </w:r>
          </w:p>
          <w:p w14:paraId="0980C2A2" w14:textId="77777777" w:rsidR="00A23663" w:rsidRPr="00441E83" w:rsidRDefault="00A23663" w:rsidP="00A23663">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80" w:after="80"/>
              <w:ind w:left="778" w:hanging="778"/>
              <w:rPr>
                <w:rFonts w:ascii="Arial" w:hAnsi="Arial" w:cs="Arial"/>
                <w:color w:val="auto"/>
                <w:sz w:val="16"/>
                <w:szCs w:val="16"/>
              </w:rPr>
            </w:pPr>
            <w:r w:rsidRPr="00441E83">
              <w:rPr>
                <w:rFonts w:ascii="Arial" w:hAnsi="Arial"/>
                <w:color w:val="auto"/>
                <w:sz w:val="16"/>
              </w:rPr>
              <w:t xml:space="preserve"> </w:t>
            </w:r>
            <w:r w:rsidRPr="00441E83">
              <w:rPr>
                <w:rFonts w:ascii="Arial" w:hAnsi="Arial"/>
                <w:color w:val="auto"/>
                <w:sz w:val="16"/>
              </w:rPr>
              <w:fldChar w:fldCharType="begin">
                <w:ffData>
                  <w:name w:val="Check21"/>
                  <w:enabled/>
                  <w:calcOnExit w:val="0"/>
                  <w:checkBox>
                    <w:sizeAuto/>
                    <w:default w:val="0"/>
                  </w:checkBox>
                </w:ffData>
              </w:fldChar>
            </w:r>
            <w:r w:rsidRPr="00441E83">
              <w:rPr>
                <w:rFonts w:ascii="Arial" w:hAnsi="Arial"/>
                <w:color w:val="auto"/>
                <w:sz w:val="16"/>
              </w:rPr>
              <w:instrText xml:space="preserve"> FORMCHECKBOX </w:instrText>
            </w:r>
            <w:r w:rsidR="0026157C">
              <w:rPr>
                <w:rFonts w:ascii="Arial" w:hAnsi="Arial"/>
                <w:color w:val="auto"/>
                <w:sz w:val="16"/>
              </w:rPr>
            </w:r>
            <w:r w:rsidR="0026157C">
              <w:rPr>
                <w:rFonts w:ascii="Arial" w:hAnsi="Arial"/>
                <w:color w:val="auto"/>
                <w:sz w:val="16"/>
              </w:rPr>
              <w:fldChar w:fldCharType="separate"/>
            </w:r>
            <w:r w:rsidRPr="00441E83">
              <w:rPr>
                <w:rFonts w:ascii="Arial" w:hAnsi="Arial"/>
                <w:color w:val="auto"/>
                <w:sz w:val="16"/>
              </w:rPr>
              <w:fldChar w:fldCharType="end"/>
            </w:r>
            <w:r w:rsidRPr="00441E83">
              <w:rPr>
                <w:rFonts w:ascii="Arial" w:hAnsi="Arial"/>
                <w:color w:val="auto"/>
                <w:sz w:val="16"/>
              </w:rPr>
              <w:t xml:space="preserve">       </w:t>
            </w:r>
            <w:r w:rsidRPr="00441E83">
              <w:rPr>
                <w:rFonts w:ascii="Arial" w:hAnsi="Arial"/>
                <w:color w:val="auto"/>
                <w:sz w:val="16"/>
              </w:rPr>
              <w:fldChar w:fldCharType="begin">
                <w:ffData>
                  <w:name w:val="Check22"/>
                  <w:enabled/>
                  <w:calcOnExit w:val="0"/>
                  <w:checkBox>
                    <w:sizeAuto/>
                    <w:default w:val="0"/>
                  </w:checkBox>
                </w:ffData>
              </w:fldChar>
            </w:r>
            <w:r w:rsidRPr="00441E83">
              <w:rPr>
                <w:rFonts w:ascii="Arial" w:hAnsi="Arial"/>
                <w:color w:val="auto"/>
                <w:sz w:val="16"/>
              </w:rPr>
              <w:instrText xml:space="preserve"> FORMCHECKBOX </w:instrText>
            </w:r>
            <w:r w:rsidR="0026157C">
              <w:rPr>
                <w:rFonts w:ascii="Arial" w:hAnsi="Arial"/>
                <w:color w:val="auto"/>
                <w:sz w:val="16"/>
              </w:rPr>
            </w:r>
            <w:r w:rsidR="0026157C">
              <w:rPr>
                <w:rFonts w:ascii="Arial" w:hAnsi="Arial"/>
                <w:color w:val="auto"/>
                <w:sz w:val="16"/>
              </w:rPr>
              <w:fldChar w:fldCharType="separate"/>
            </w:r>
            <w:r w:rsidRPr="00441E83">
              <w:rPr>
                <w:rFonts w:ascii="Arial" w:hAnsi="Arial"/>
                <w:color w:val="auto"/>
                <w:sz w:val="16"/>
              </w:rPr>
              <w:fldChar w:fldCharType="end"/>
            </w:r>
            <w:r w:rsidRPr="00441E83">
              <w:rPr>
                <w:rFonts w:ascii="Arial" w:hAnsi="Arial"/>
                <w:color w:val="auto"/>
                <w:sz w:val="16"/>
              </w:rPr>
              <w:t xml:space="preserve">  Are reagents up to date?  </w:t>
            </w:r>
            <w:r w:rsidRPr="00441E83">
              <w:rPr>
                <w:rFonts w:ascii="Arial" w:hAnsi="Arial"/>
                <w:color w:val="auto"/>
                <w:sz w:val="16"/>
                <w:u w:val="single"/>
              </w:rPr>
              <w:fldChar w:fldCharType="begin">
                <w:ffData>
                  <w:name w:val="Text22"/>
                  <w:enabled/>
                  <w:calcOnExit w:val="0"/>
                  <w:textInput/>
                </w:ffData>
              </w:fldChar>
            </w:r>
            <w:r w:rsidRPr="00441E83">
              <w:rPr>
                <w:rFonts w:ascii="Arial" w:hAnsi="Arial"/>
                <w:color w:val="auto"/>
                <w:sz w:val="16"/>
                <w:u w:val="single"/>
              </w:rPr>
              <w:instrText xml:space="preserve"> FORMTEXT </w:instrText>
            </w:r>
            <w:r w:rsidRPr="00441E83">
              <w:rPr>
                <w:rFonts w:ascii="Arial" w:hAnsi="Arial"/>
                <w:color w:val="auto"/>
                <w:sz w:val="16"/>
                <w:u w:val="single"/>
              </w:rPr>
            </w:r>
            <w:r w:rsidRPr="00441E83">
              <w:rPr>
                <w:rFonts w:ascii="Arial" w:hAnsi="Arial"/>
                <w:color w:val="auto"/>
                <w:sz w:val="16"/>
                <w:u w:val="single"/>
              </w:rPr>
              <w:fldChar w:fldCharType="separate"/>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color w:val="auto"/>
                <w:sz w:val="16"/>
                <w:u w:val="single"/>
              </w:rPr>
              <w:fldChar w:fldCharType="end"/>
            </w:r>
          </w:p>
          <w:p w14:paraId="2BB76BC9" w14:textId="77777777" w:rsidR="00A23663" w:rsidRPr="00441E83" w:rsidRDefault="00A23663" w:rsidP="00A23663">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80" w:after="80"/>
              <w:rPr>
                <w:rFonts w:ascii="Arial" w:hAnsi="Arial"/>
                <w:b/>
                <w:color w:val="auto"/>
                <w:sz w:val="20"/>
                <w:szCs w:val="20"/>
              </w:rPr>
            </w:pPr>
            <w:r w:rsidRPr="00441E83">
              <w:rPr>
                <w:rFonts w:ascii="Arial" w:hAnsi="Arial"/>
                <w:color w:val="auto"/>
                <w:sz w:val="16"/>
              </w:rPr>
              <w:t xml:space="preserve"> </w:t>
            </w:r>
            <w:r w:rsidRPr="00441E83">
              <w:rPr>
                <w:rFonts w:ascii="Arial" w:hAnsi="Arial"/>
                <w:color w:val="auto"/>
                <w:sz w:val="16"/>
              </w:rPr>
              <w:fldChar w:fldCharType="begin">
                <w:ffData>
                  <w:name w:val="Check21"/>
                  <w:enabled/>
                  <w:calcOnExit w:val="0"/>
                  <w:checkBox>
                    <w:sizeAuto/>
                    <w:default w:val="0"/>
                  </w:checkBox>
                </w:ffData>
              </w:fldChar>
            </w:r>
            <w:r w:rsidRPr="00441E83">
              <w:rPr>
                <w:rFonts w:ascii="Arial" w:hAnsi="Arial"/>
                <w:color w:val="auto"/>
                <w:sz w:val="16"/>
              </w:rPr>
              <w:instrText xml:space="preserve"> FORMCHECKBOX </w:instrText>
            </w:r>
            <w:r w:rsidR="0026157C">
              <w:rPr>
                <w:rFonts w:ascii="Arial" w:hAnsi="Arial"/>
                <w:color w:val="auto"/>
                <w:sz w:val="16"/>
              </w:rPr>
            </w:r>
            <w:r w:rsidR="0026157C">
              <w:rPr>
                <w:rFonts w:ascii="Arial" w:hAnsi="Arial"/>
                <w:color w:val="auto"/>
                <w:sz w:val="16"/>
              </w:rPr>
              <w:fldChar w:fldCharType="separate"/>
            </w:r>
            <w:r w:rsidRPr="00441E83">
              <w:rPr>
                <w:rFonts w:ascii="Arial" w:hAnsi="Arial"/>
                <w:color w:val="auto"/>
                <w:sz w:val="16"/>
              </w:rPr>
              <w:fldChar w:fldCharType="end"/>
            </w:r>
            <w:r w:rsidRPr="00441E83">
              <w:rPr>
                <w:rFonts w:ascii="Arial" w:hAnsi="Arial"/>
                <w:color w:val="auto"/>
                <w:sz w:val="16"/>
              </w:rPr>
              <w:t xml:space="preserve">       </w:t>
            </w:r>
            <w:r w:rsidRPr="00441E83">
              <w:rPr>
                <w:rFonts w:ascii="Arial" w:hAnsi="Arial"/>
                <w:color w:val="auto"/>
                <w:sz w:val="16"/>
              </w:rPr>
              <w:fldChar w:fldCharType="begin">
                <w:ffData>
                  <w:name w:val="Check22"/>
                  <w:enabled/>
                  <w:calcOnExit w:val="0"/>
                  <w:checkBox>
                    <w:sizeAuto/>
                    <w:default w:val="0"/>
                  </w:checkBox>
                </w:ffData>
              </w:fldChar>
            </w:r>
            <w:r w:rsidRPr="00441E83">
              <w:rPr>
                <w:rFonts w:ascii="Arial" w:hAnsi="Arial"/>
                <w:color w:val="auto"/>
                <w:sz w:val="16"/>
              </w:rPr>
              <w:instrText xml:space="preserve"> FORMCHECKBOX </w:instrText>
            </w:r>
            <w:r w:rsidR="0026157C">
              <w:rPr>
                <w:rFonts w:ascii="Arial" w:hAnsi="Arial"/>
                <w:color w:val="auto"/>
                <w:sz w:val="16"/>
              </w:rPr>
            </w:r>
            <w:r w:rsidR="0026157C">
              <w:rPr>
                <w:rFonts w:ascii="Arial" w:hAnsi="Arial"/>
                <w:color w:val="auto"/>
                <w:sz w:val="16"/>
              </w:rPr>
              <w:fldChar w:fldCharType="separate"/>
            </w:r>
            <w:r w:rsidRPr="00441E83">
              <w:rPr>
                <w:rFonts w:ascii="Arial" w:hAnsi="Arial"/>
                <w:color w:val="auto"/>
                <w:sz w:val="16"/>
              </w:rPr>
              <w:fldChar w:fldCharType="end"/>
            </w:r>
            <w:r w:rsidRPr="00441E83">
              <w:rPr>
                <w:rFonts w:ascii="Arial" w:hAnsi="Arial"/>
                <w:color w:val="auto"/>
                <w:sz w:val="16"/>
              </w:rPr>
              <w:t xml:space="preserve">  </w:t>
            </w:r>
            <w:r w:rsidRPr="00441E83">
              <w:rPr>
                <w:rFonts w:ascii="Arial" w:hAnsi="Arial" w:cs="Arial"/>
                <w:iCs/>
                <w:color w:val="auto"/>
                <w:sz w:val="16"/>
                <w:szCs w:val="16"/>
              </w:rPr>
              <w:t>Does the operator know how to properly measure chlorine residual?</w:t>
            </w:r>
            <w:r w:rsidRPr="00441E83">
              <w:rPr>
                <w:rFonts w:ascii="Arial" w:hAnsi="Arial"/>
                <w:color w:val="auto"/>
                <w:sz w:val="16"/>
              </w:rPr>
              <w:t xml:space="preserve"> </w:t>
            </w:r>
            <w:r w:rsidRPr="00441E83">
              <w:rPr>
                <w:rFonts w:ascii="Arial" w:hAnsi="Arial"/>
                <w:color w:val="auto"/>
                <w:sz w:val="16"/>
              </w:rPr>
              <w:tab/>
            </w:r>
            <w:r w:rsidRPr="00441E83">
              <w:rPr>
                <w:rFonts w:ascii="Arial" w:hAnsi="Arial"/>
                <w:color w:val="auto"/>
                <w:sz w:val="16"/>
                <w:u w:val="single"/>
              </w:rPr>
              <w:fldChar w:fldCharType="begin">
                <w:ffData>
                  <w:name w:val="Text22"/>
                  <w:enabled/>
                  <w:calcOnExit w:val="0"/>
                  <w:textInput/>
                </w:ffData>
              </w:fldChar>
            </w:r>
            <w:r w:rsidRPr="00441E83">
              <w:rPr>
                <w:rFonts w:ascii="Arial" w:hAnsi="Arial"/>
                <w:color w:val="auto"/>
                <w:sz w:val="16"/>
                <w:u w:val="single"/>
              </w:rPr>
              <w:instrText xml:space="preserve"> FORMTEXT </w:instrText>
            </w:r>
            <w:r w:rsidRPr="00441E83">
              <w:rPr>
                <w:rFonts w:ascii="Arial" w:hAnsi="Arial"/>
                <w:color w:val="auto"/>
                <w:sz w:val="16"/>
                <w:u w:val="single"/>
              </w:rPr>
            </w:r>
            <w:r w:rsidRPr="00441E83">
              <w:rPr>
                <w:rFonts w:ascii="Arial" w:hAnsi="Arial"/>
                <w:color w:val="auto"/>
                <w:sz w:val="16"/>
                <w:u w:val="single"/>
              </w:rPr>
              <w:fldChar w:fldCharType="separate"/>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color w:val="auto"/>
                <w:sz w:val="16"/>
                <w:u w:val="single"/>
              </w:rPr>
              <w:fldChar w:fldCharType="end"/>
            </w:r>
          </w:p>
          <w:p w14:paraId="3153F54F" w14:textId="5DDD40BD" w:rsidR="00A23663" w:rsidRPr="00441E83" w:rsidRDefault="00A23663" w:rsidP="00A23663">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80" w:after="80"/>
              <w:ind w:left="778" w:hanging="778"/>
              <w:rPr>
                <w:rFonts w:ascii="Arial" w:hAnsi="Arial"/>
                <w:b/>
                <w:color w:val="auto"/>
                <w:sz w:val="16"/>
                <w:szCs w:val="16"/>
              </w:rPr>
            </w:pPr>
            <w:r w:rsidRPr="00BB2193">
              <w:rPr>
                <w:rFonts w:ascii="Arial" w:hAnsi="Arial"/>
                <w:color w:val="auto"/>
                <w:sz w:val="16"/>
                <w:szCs w:val="16"/>
              </w:rPr>
              <w:t xml:space="preserve">Measured chlorine residual distribution system location:  </w:t>
            </w:r>
            <w:r w:rsidRPr="00BB2193">
              <w:rPr>
                <w:rFonts w:ascii="Arial" w:hAnsi="Arial"/>
                <w:color w:val="auto"/>
                <w:sz w:val="16"/>
                <w:u w:val="single"/>
              </w:rPr>
              <w:fldChar w:fldCharType="begin">
                <w:ffData>
                  <w:name w:val="Text22"/>
                  <w:enabled/>
                  <w:calcOnExit w:val="0"/>
                  <w:textInput/>
                </w:ffData>
              </w:fldChar>
            </w:r>
            <w:r w:rsidRPr="00BB2193">
              <w:rPr>
                <w:rFonts w:ascii="Arial" w:hAnsi="Arial"/>
                <w:color w:val="auto"/>
                <w:sz w:val="16"/>
                <w:u w:val="single"/>
              </w:rPr>
              <w:instrText xml:space="preserve"> FORMTEXT </w:instrText>
            </w:r>
            <w:r w:rsidRPr="00BB2193">
              <w:rPr>
                <w:rFonts w:ascii="Arial" w:hAnsi="Arial"/>
                <w:color w:val="auto"/>
                <w:sz w:val="16"/>
                <w:u w:val="single"/>
              </w:rPr>
            </w:r>
            <w:r w:rsidRPr="00BB2193">
              <w:rPr>
                <w:rFonts w:ascii="Arial" w:hAnsi="Arial"/>
                <w:color w:val="auto"/>
                <w:sz w:val="16"/>
                <w:u w:val="single"/>
              </w:rPr>
              <w:fldChar w:fldCharType="separate"/>
            </w:r>
            <w:r w:rsidRPr="00BB2193">
              <w:rPr>
                <w:rFonts w:ascii="Arial" w:hAnsi="Arial"/>
                <w:noProof/>
                <w:color w:val="auto"/>
                <w:sz w:val="16"/>
                <w:u w:val="single"/>
              </w:rPr>
              <w:t> </w:t>
            </w:r>
            <w:r w:rsidRPr="00BB2193">
              <w:rPr>
                <w:rFonts w:ascii="Arial" w:hAnsi="Arial"/>
                <w:noProof/>
                <w:color w:val="auto"/>
                <w:sz w:val="16"/>
                <w:u w:val="single"/>
              </w:rPr>
              <w:t> </w:t>
            </w:r>
            <w:r w:rsidRPr="00BB2193">
              <w:rPr>
                <w:rFonts w:ascii="Arial" w:hAnsi="Arial"/>
                <w:noProof/>
                <w:color w:val="auto"/>
                <w:sz w:val="16"/>
                <w:u w:val="single"/>
              </w:rPr>
              <w:t> </w:t>
            </w:r>
            <w:r w:rsidRPr="00BB2193">
              <w:rPr>
                <w:rFonts w:ascii="Arial" w:hAnsi="Arial"/>
                <w:noProof/>
                <w:color w:val="auto"/>
                <w:sz w:val="16"/>
                <w:u w:val="single"/>
              </w:rPr>
              <w:t> </w:t>
            </w:r>
            <w:r w:rsidRPr="00BB2193">
              <w:rPr>
                <w:rFonts w:ascii="Arial" w:hAnsi="Arial"/>
                <w:noProof/>
                <w:color w:val="auto"/>
                <w:sz w:val="16"/>
                <w:u w:val="single"/>
              </w:rPr>
              <w:t> </w:t>
            </w:r>
            <w:r w:rsidRPr="00BB2193">
              <w:rPr>
                <w:rFonts w:ascii="Arial" w:hAnsi="Arial"/>
                <w:color w:val="auto"/>
                <w:sz w:val="16"/>
                <w:u w:val="single"/>
              </w:rPr>
              <w:fldChar w:fldCharType="end"/>
            </w:r>
            <w:r w:rsidRPr="00BB2193">
              <w:rPr>
                <w:rFonts w:ascii="Arial" w:hAnsi="Arial" w:cs="Arial"/>
                <w:color w:val="auto"/>
                <w:sz w:val="16"/>
                <w:szCs w:val="16"/>
              </w:rPr>
              <w:t xml:space="preserve">  </w:t>
            </w:r>
            <w:r w:rsidRPr="00F939F4">
              <w:rPr>
                <w:rFonts w:ascii="Arial" w:hAnsi="Arial" w:cs="Arial"/>
                <w:color w:val="auto"/>
                <w:sz w:val="16"/>
                <w:szCs w:val="16"/>
              </w:rPr>
              <w:t xml:space="preserve">Time of analysis:  </w:t>
            </w:r>
            <w:r w:rsidRPr="00E670AC">
              <w:rPr>
                <w:rFonts w:ascii="Arial" w:hAnsi="Arial"/>
                <w:sz w:val="16"/>
                <w:szCs w:val="16"/>
                <w:u w:val="single"/>
              </w:rPr>
              <w:fldChar w:fldCharType="begin">
                <w:ffData>
                  <w:name w:val="Text22"/>
                  <w:enabled/>
                  <w:calcOnExit w:val="0"/>
                  <w:textInput/>
                </w:ffData>
              </w:fldChar>
            </w:r>
            <w:r w:rsidRPr="00E670AC">
              <w:rPr>
                <w:rFonts w:ascii="Arial" w:hAnsi="Arial"/>
                <w:sz w:val="16"/>
                <w:szCs w:val="16"/>
                <w:u w:val="single"/>
              </w:rPr>
              <w:instrText xml:space="preserve"> FORMTEXT </w:instrText>
            </w:r>
            <w:r w:rsidRPr="00E670AC">
              <w:rPr>
                <w:rFonts w:ascii="Arial" w:hAnsi="Arial"/>
                <w:sz w:val="16"/>
                <w:szCs w:val="16"/>
                <w:u w:val="single"/>
              </w:rPr>
            </w:r>
            <w:r w:rsidRPr="00E670AC">
              <w:rPr>
                <w:rFonts w:ascii="Arial" w:hAnsi="Arial"/>
                <w:sz w:val="16"/>
                <w:szCs w:val="16"/>
                <w:u w:val="single"/>
              </w:rPr>
              <w:fldChar w:fldCharType="separate"/>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noProof/>
                <w:sz w:val="16"/>
                <w:szCs w:val="16"/>
                <w:u w:val="single"/>
              </w:rPr>
              <w:t> </w:t>
            </w:r>
            <w:r w:rsidRPr="00E670AC">
              <w:rPr>
                <w:rFonts w:ascii="Arial" w:hAnsi="Arial"/>
                <w:sz w:val="16"/>
                <w:szCs w:val="16"/>
                <w:u w:val="single"/>
              </w:rPr>
              <w:fldChar w:fldCharType="end"/>
            </w:r>
          </w:p>
          <w:p w14:paraId="6D11BF4A" w14:textId="74686582" w:rsidR="00A23663" w:rsidRPr="00441E83" w:rsidRDefault="00A23663" w:rsidP="00A23663">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80" w:after="80"/>
              <w:ind w:left="778" w:hanging="778"/>
              <w:rPr>
                <w:rFonts w:ascii="Arial" w:hAnsi="Arial" w:cs="Arial"/>
                <w:color w:val="auto"/>
                <w:sz w:val="16"/>
                <w:szCs w:val="16"/>
              </w:rPr>
            </w:pPr>
            <w:r w:rsidRPr="00441E83">
              <w:rPr>
                <w:rFonts w:ascii="Arial" w:hAnsi="Arial" w:cs="Arial"/>
                <w:color w:val="auto"/>
                <w:sz w:val="16"/>
                <w:szCs w:val="16"/>
              </w:rPr>
              <w:t>Indicate residual value measured at this distribution system location:   By Surveyor:</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color w:val="auto"/>
                <w:sz w:val="16"/>
                <w:szCs w:val="16"/>
                <w:u w:val="single"/>
              </w:rPr>
              <w:fldChar w:fldCharType="begin">
                <w:ffData>
                  <w:name w:val="Text22"/>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r w:rsidRPr="00441E83">
              <w:rPr>
                <w:rFonts w:ascii="Arial" w:hAnsi="Arial"/>
                <w:color w:val="auto"/>
                <w:sz w:val="16"/>
                <w:szCs w:val="16"/>
                <w:u w:val="single"/>
              </w:rPr>
              <w:t xml:space="preserve"> (mg/L)</w:t>
            </w:r>
            <w:r w:rsidRPr="00441E83">
              <w:rPr>
                <w:rFonts w:ascii="Arial" w:hAnsi="Arial" w:cs="Arial"/>
                <w:color w:val="auto"/>
                <w:sz w:val="16"/>
                <w:szCs w:val="16"/>
              </w:rPr>
              <w:t xml:space="preserve">    By PWS:</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color w:val="auto"/>
                <w:sz w:val="16"/>
                <w:szCs w:val="16"/>
                <w:u w:val="single"/>
              </w:rPr>
              <w:fldChar w:fldCharType="begin">
                <w:ffData>
                  <w:name w:val="Text22"/>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r w:rsidRPr="00441E83">
              <w:rPr>
                <w:rFonts w:ascii="Arial" w:hAnsi="Arial"/>
                <w:color w:val="auto"/>
                <w:sz w:val="16"/>
                <w:szCs w:val="16"/>
                <w:u w:val="single"/>
              </w:rPr>
              <w:t xml:space="preserve"> (mg/L)</w:t>
            </w:r>
          </w:p>
          <w:p w14:paraId="37344B2E" w14:textId="6818950D" w:rsidR="00A23663" w:rsidRPr="00307ECB" w:rsidRDefault="00A23663" w:rsidP="00A23663">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80" w:after="80"/>
              <w:ind w:left="778" w:hanging="778"/>
              <w:rPr>
                <w:rFonts w:ascii="Arial" w:hAnsi="Arial"/>
                <w:color w:val="auto"/>
                <w:sz w:val="16"/>
                <w:szCs w:val="16"/>
              </w:rPr>
            </w:pPr>
            <w:r>
              <w:rPr>
                <w:rFonts w:ascii="Arial" w:hAnsi="Arial" w:cs="Arial"/>
                <w:color w:val="auto"/>
                <w:sz w:val="16"/>
                <w:szCs w:val="16"/>
              </w:rPr>
              <w:t>Was</w:t>
            </w:r>
            <w:r w:rsidRPr="00441E83">
              <w:rPr>
                <w:rFonts w:ascii="Arial" w:hAnsi="Arial" w:cs="Arial"/>
                <w:color w:val="auto"/>
                <w:sz w:val="16"/>
                <w:szCs w:val="16"/>
              </w:rPr>
              <w:t xml:space="preserve"> free or total chlorine measured</w:t>
            </w:r>
            <w:r>
              <w:rPr>
                <w:rFonts w:ascii="Arial" w:hAnsi="Arial" w:cs="Arial"/>
                <w:color w:val="auto"/>
                <w:sz w:val="16"/>
                <w:szCs w:val="16"/>
              </w:rPr>
              <w:t>?</w:t>
            </w:r>
            <w:r w:rsidRPr="00441E83">
              <w:rPr>
                <w:rFonts w:ascii="Arial" w:hAnsi="Arial" w:cs="Arial"/>
                <w:color w:val="auto"/>
                <w:sz w:val="16"/>
                <w:szCs w:val="16"/>
              </w:rPr>
              <w:t xml:space="preserve">  </w:t>
            </w:r>
            <w:r w:rsidRPr="00441E83">
              <w:rPr>
                <w:rFonts w:ascii="Arial" w:hAnsi="Arial"/>
                <w:color w:val="auto"/>
                <w:sz w:val="16"/>
                <w:szCs w:val="16"/>
                <w:u w:val="single"/>
              </w:rPr>
              <w:fldChar w:fldCharType="begin">
                <w:ffData>
                  <w:name w:val="Text22"/>
                  <w:enabled/>
                  <w:calcOnExit w:val="0"/>
                  <w:textInput/>
                </w:ffData>
              </w:fldChar>
            </w:r>
            <w:r w:rsidRPr="00441E83">
              <w:rPr>
                <w:rFonts w:ascii="Arial" w:hAnsi="Arial"/>
                <w:color w:val="auto"/>
                <w:sz w:val="16"/>
                <w:szCs w:val="16"/>
                <w:u w:val="single"/>
              </w:rPr>
              <w:instrText xml:space="preserve"> FORMTEXT </w:instrText>
            </w:r>
            <w:r w:rsidRPr="00441E83">
              <w:rPr>
                <w:rFonts w:ascii="Arial" w:hAnsi="Arial"/>
                <w:color w:val="auto"/>
                <w:sz w:val="16"/>
                <w:szCs w:val="16"/>
                <w:u w:val="single"/>
              </w:rPr>
            </w:r>
            <w:r w:rsidRPr="00441E83">
              <w:rPr>
                <w:rFonts w:ascii="Arial" w:hAnsi="Arial"/>
                <w:color w:val="auto"/>
                <w:sz w:val="16"/>
                <w:szCs w:val="16"/>
                <w:u w:val="single"/>
              </w:rPr>
              <w:fldChar w:fldCharType="separate"/>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noProof/>
                <w:color w:val="auto"/>
                <w:sz w:val="16"/>
                <w:szCs w:val="16"/>
                <w:u w:val="single"/>
              </w:rPr>
              <w:t> </w:t>
            </w:r>
            <w:r w:rsidRPr="00441E83">
              <w:rPr>
                <w:rFonts w:ascii="Arial" w:hAnsi="Arial"/>
                <w:color w:val="auto"/>
                <w:sz w:val="16"/>
                <w:szCs w:val="16"/>
                <w:u w:val="single"/>
              </w:rPr>
              <w:fldChar w:fldCharType="end"/>
            </w:r>
            <w:r>
              <w:rPr>
                <w:rFonts w:ascii="Arial" w:hAnsi="Arial"/>
                <w:color w:val="auto"/>
                <w:sz w:val="16"/>
                <w:szCs w:val="16"/>
              </w:rPr>
              <w:t xml:space="preserve">   </w:t>
            </w:r>
            <w:r w:rsidRPr="00441E83">
              <w:rPr>
                <w:rFonts w:ascii="Arial" w:hAnsi="Arial"/>
                <w:color w:val="auto"/>
                <w:sz w:val="16"/>
                <w:szCs w:val="16"/>
              </w:rPr>
              <w:t xml:space="preserve">It is recommended </w:t>
            </w:r>
            <w:r>
              <w:rPr>
                <w:rFonts w:ascii="Arial" w:hAnsi="Arial"/>
                <w:color w:val="auto"/>
                <w:sz w:val="16"/>
                <w:szCs w:val="16"/>
              </w:rPr>
              <w:t>to maintain</w:t>
            </w:r>
            <w:r w:rsidRPr="00441E83">
              <w:rPr>
                <w:rFonts w:ascii="Arial" w:hAnsi="Arial"/>
                <w:color w:val="auto"/>
                <w:sz w:val="16"/>
                <w:szCs w:val="16"/>
              </w:rPr>
              <w:t xml:space="preserve"> a minimum residual of 0.5 mg/L total or 0.2 mg/L</w:t>
            </w:r>
            <w:r>
              <w:rPr>
                <w:rFonts w:ascii="Arial" w:hAnsi="Arial"/>
                <w:color w:val="auto"/>
                <w:sz w:val="16"/>
                <w:szCs w:val="16"/>
              </w:rPr>
              <w:t xml:space="preserve"> </w:t>
            </w:r>
            <w:r w:rsidRPr="00441E83">
              <w:rPr>
                <w:rFonts w:ascii="Arial" w:hAnsi="Arial"/>
                <w:color w:val="auto"/>
                <w:sz w:val="16"/>
                <w:szCs w:val="16"/>
              </w:rPr>
              <w:t>free chlorine</w:t>
            </w:r>
            <w:r>
              <w:rPr>
                <w:rFonts w:ascii="Arial" w:hAnsi="Arial"/>
                <w:color w:val="auto"/>
                <w:sz w:val="16"/>
                <w:szCs w:val="16"/>
              </w:rPr>
              <w:t>.</w:t>
            </w:r>
          </w:p>
        </w:tc>
      </w:tr>
      <w:tr w:rsidR="00A23663" w:rsidRPr="00441E83" w14:paraId="4DDCF91C" w14:textId="77777777" w:rsidTr="00097D0D">
        <w:trPr>
          <w:trHeight w:val="354"/>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375B8A7F" w14:textId="77777777" w:rsidR="00A23663" w:rsidRPr="00441E83" w:rsidRDefault="00A23663" w:rsidP="00A23663">
            <w:pPr>
              <w:tabs>
                <w:tab w:val="left" w:pos="-1440"/>
              </w:tabs>
              <w:spacing w:before="60" w:after="60"/>
              <w:rPr>
                <w:rFonts w:ascii="Arial" w:hAnsi="Arial"/>
                <w:color w:val="FF0000"/>
                <w:sz w:val="8"/>
                <w:szCs w:val="8"/>
              </w:rPr>
            </w:pPr>
            <w:r>
              <w:rPr>
                <w:rFonts w:ascii="Arial" w:hAnsi="Arial" w:cs="Arial"/>
                <w:b/>
                <w:sz w:val="16"/>
                <w:szCs w:val="16"/>
                <w:u w:val="single"/>
              </w:rPr>
              <w:t>Distribution Pressure (NA may be checked for systems such as hand pump wells)</w:t>
            </w: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b/>
                <w:sz w:val="16"/>
              </w:rPr>
              <w:t xml:space="preserve">NA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sz w:val="16"/>
              </w:rPr>
              <w:tab/>
            </w:r>
          </w:p>
        </w:tc>
      </w:tr>
      <w:tr w:rsidR="00A23663" w:rsidRPr="00441E83" w14:paraId="07F04405" w14:textId="77777777" w:rsidTr="0033333E">
        <w:trPr>
          <w:trHeight w:val="314"/>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314D923F" w14:textId="77777777" w:rsidR="00A23663" w:rsidRPr="00441E83" w:rsidRDefault="00A23663" w:rsidP="00A23663">
            <w:pPr>
              <w:tabs>
                <w:tab w:val="left" w:pos="-1440"/>
              </w:tabs>
              <w:spacing w:before="60" w:after="60"/>
              <w:rPr>
                <w:rFonts w:ascii="Arial" w:hAnsi="Arial"/>
                <w:color w:val="FF0000"/>
                <w:sz w:val="8"/>
                <w:szCs w:val="8"/>
              </w:rPr>
            </w:pPr>
            <w:r w:rsidRPr="00441E83">
              <w:rPr>
                <w:rFonts w:ascii="Arial" w:hAnsi="Arial"/>
                <w:color w:val="FF0000"/>
                <w:sz w:val="8"/>
                <w:szCs w:val="8"/>
              </w:rPr>
              <w:t xml:space="preserve"> </w:t>
            </w:r>
            <w:r>
              <w:rPr>
                <w:rFonts w:ascii="Arial" w:hAnsi="Arial" w:cs="Arial"/>
                <w:sz w:val="16"/>
                <w:szCs w:val="16"/>
              </w:rPr>
              <w:t>According to the system representative, i</w:t>
            </w:r>
            <w:r w:rsidRPr="00441E83">
              <w:rPr>
                <w:rFonts w:ascii="Arial" w:hAnsi="Arial" w:cs="Arial"/>
                <w:sz w:val="16"/>
                <w:szCs w:val="16"/>
              </w:rPr>
              <w:t>s there at least 35 psi pressure in the distribution system at peak flow?</w:t>
            </w:r>
            <w:r>
              <w:rPr>
                <w:rFonts w:ascii="Arial" w:hAnsi="Arial" w:cs="Arial"/>
                <w:sz w:val="16"/>
                <w:szCs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Pr>
                <w:rFonts w:ascii="Arial" w:hAnsi="Arial"/>
                <w:sz w:val="16"/>
              </w:rPr>
              <w:t xml:space="preserve">    </w:t>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441E83" w14:paraId="4984274B" w14:textId="77777777" w:rsidTr="0033333E">
        <w:trPr>
          <w:trHeight w:val="260"/>
          <w:jc w:val="center"/>
        </w:trPr>
        <w:tc>
          <w:tcPr>
            <w:tcW w:w="10441" w:type="dxa"/>
            <w:gridSpan w:val="5"/>
            <w:tcBorders>
              <w:top w:val="single" w:sz="4" w:space="0" w:color="auto"/>
              <w:left w:val="double" w:sz="6" w:space="0" w:color="000000"/>
              <w:bottom w:val="single" w:sz="4" w:space="0" w:color="auto"/>
              <w:right w:val="double" w:sz="6" w:space="0" w:color="000000"/>
            </w:tcBorders>
          </w:tcPr>
          <w:p w14:paraId="276E3215" w14:textId="77777777" w:rsidR="00A23663" w:rsidRPr="00441E83" w:rsidRDefault="00A23663" w:rsidP="00A23663">
            <w:pPr>
              <w:tabs>
                <w:tab w:val="left" w:pos="-1440"/>
              </w:tabs>
              <w:spacing w:before="60" w:after="60"/>
              <w:rPr>
                <w:rFonts w:ascii="Arial" w:hAnsi="Arial"/>
                <w:sz w:val="16"/>
                <w:szCs w:val="16"/>
              </w:rPr>
            </w:pPr>
            <w:r w:rsidRPr="00D3404F">
              <w:rPr>
                <w:rFonts w:ascii="Arial" w:hAnsi="Arial" w:cs="Arial"/>
                <w:color w:val="FF0000"/>
                <w:sz w:val="16"/>
                <w:szCs w:val="16"/>
              </w:rPr>
              <w:t>According to the syste</w:t>
            </w:r>
            <w:r>
              <w:rPr>
                <w:rFonts w:ascii="Arial" w:hAnsi="Arial" w:cs="Arial"/>
                <w:color w:val="FF0000"/>
                <w:sz w:val="16"/>
                <w:szCs w:val="16"/>
              </w:rPr>
              <w:t>m</w:t>
            </w:r>
            <w:r w:rsidRPr="00D3404F">
              <w:rPr>
                <w:rFonts w:ascii="Arial" w:hAnsi="Arial" w:cs="Arial"/>
                <w:color w:val="FF0000"/>
                <w:sz w:val="16"/>
                <w:szCs w:val="16"/>
              </w:rPr>
              <w:t xml:space="preserve"> rep</w:t>
            </w:r>
            <w:r>
              <w:rPr>
                <w:rFonts w:ascii="Arial" w:hAnsi="Arial" w:cs="Arial"/>
                <w:color w:val="FF0000"/>
                <w:sz w:val="16"/>
                <w:szCs w:val="16"/>
              </w:rPr>
              <w:t>resentative</w:t>
            </w:r>
            <w:r w:rsidRPr="00D3404F">
              <w:rPr>
                <w:rFonts w:ascii="Arial" w:hAnsi="Arial" w:cs="Arial"/>
                <w:color w:val="FF0000"/>
                <w:sz w:val="16"/>
                <w:szCs w:val="16"/>
              </w:rPr>
              <w:t>, i</w:t>
            </w:r>
            <w:r w:rsidRPr="00441E83">
              <w:rPr>
                <w:rFonts w:ascii="Arial" w:hAnsi="Arial" w:cs="Arial"/>
                <w:color w:val="FF0000"/>
                <w:sz w:val="16"/>
                <w:szCs w:val="16"/>
              </w:rPr>
              <w:t>s there at least 20 psi at all points in the system at all times? @</w:t>
            </w:r>
            <w:r>
              <w:rPr>
                <w:rFonts w:ascii="Arial" w:hAnsi="Arial" w:cs="Arial"/>
                <w:color w:val="FF0000"/>
                <w:sz w:val="16"/>
                <w:szCs w:val="16"/>
              </w:rPr>
              <w:tab/>
            </w:r>
            <w:r w:rsidRPr="00441E83">
              <w:rPr>
                <w:rFonts w:ascii="Arial" w:hAnsi="Arial"/>
                <w:sz w:val="16"/>
              </w:rPr>
              <w:fldChar w:fldCharType="begin">
                <w:ffData>
                  <w:name w:val=""/>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disDat20PSIN"/>
                  <w:enabled/>
                  <w:calcOnExit w:val="0"/>
                  <w:checkBox>
                    <w:sizeAuto/>
                    <w:default w:val="0"/>
                    <w:checked w:val="0"/>
                  </w:checkBox>
                </w:ffData>
              </w:fldChar>
            </w:r>
            <w:r w:rsidRPr="00441E83">
              <w:rPr>
                <w:rFonts w:ascii="Arial" w:hAnsi="Arial"/>
                <w:sz w:val="16"/>
              </w:rPr>
              <w:instrText xml:space="preserve"> </w:instrText>
            </w:r>
            <w:bookmarkStart w:id="454" w:name="disDat20PSIN"/>
            <w:r w:rsidRPr="00441E83">
              <w:rPr>
                <w:rFonts w:ascii="Arial" w:hAnsi="Arial"/>
                <w:sz w:val="16"/>
              </w:rPr>
              <w:instrText xml:space="preserve">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bookmarkEnd w:id="454"/>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47463B" w14:paraId="6BC4B543" w14:textId="77777777" w:rsidTr="00097D0D">
        <w:trPr>
          <w:trHeight w:val="354"/>
          <w:jc w:val="center"/>
        </w:trPr>
        <w:tc>
          <w:tcPr>
            <w:tcW w:w="10441" w:type="dxa"/>
            <w:gridSpan w:val="5"/>
            <w:tcBorders>
              <w:top w:val="single" w:sz="4" w:space="0" w:color="auto"/>
              <w:left w:val="double" w:sz="6" w:space="0" w:color="000000"/>
              <w:bottom w:val="single" w:sz="4" w:space="0" w:color="auto"/>
              <w:right w:val="double" w:sz="6" w:space="0" w:color="000000"/>
            </w:tcBorders>
            <w:vAlign w:val="center"/>
          </w:tcPr>
          <w:p w14:paraId="6DE45603" w14:textId="77777777" w:rsidR="00A23663" w:rsidRPr="0047463B" w:rsidRDefault="00A23663" w:rsidP="00A23663">
            <w:pPr>
              <w:tabs>
                <w:tab w:val="left" w:pos="-1440"/>
              </w:tabs>
              <w:spacing w:before="60" w:after="60"/>
              <w:rPr>
                <w:rFonts w:ascii="Arial" w:hAnsi="Arial" w:cs="Arial"/>
                <w:sz w:val="16"/>
                <w:szCs w:val="16"/>
              </w:rPr>
            </w:pPr>
            <w:r w:rsidRPr="0047463B">
              <w:rPr>
                <w:rFonts w:ascii="Arial" w:hAnsi="Arial" w:cs="Arial"/>
                <w:sz w:val="16"/>
                <w:szCs w:val="16"/>
              </w:rPr>
              <w:t xml:space="preserve">How does the water system monitor distribution pressure?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441E83" w14:paraId="3CB10C0B" w14:textId="77777777" w:rsidTr="00097D0D">
        <w:trPr>
          <w:trHeight w:val="354"/>
          <w:jc w:val="center"/>
        </w:trPr>
        <w:tc>
          <w:tcPr>
            <w:tcW w:w="10441" w:type="dxa"/>
            <w:gridSpan w:val="5"/>
            <w:tcBorders>
              <w:top w:val="single" w:sz="4" w:space="0" w:color="auto"/>
              <w:left w:val="double" w:sz="6" w:space="0" w:color="000000"/>
              <w:bottom w:val="single" w:sz="4" w:space="0" w:color="auto"/>
              <w:right w:val="double" w:sz="6" w:space="0" w:color="000000"/>
            </w:tcBorders>
            <w:vAlign w:val="center"/>
          </w:tcPr>
          <w:p w14:paraId="746AB510" w14:textId="77777777" w:rsidR="00A23663" w:rsidRPr="00441E83" w:rsidRDefault="00A23663" w:rsidP="00A23663">
            <w:pPr>
              <w:tabs>
                <w:tab w:val="left" w:pos="-1440"/>
              </w:tabs>
              <w:spacing w:before="60" w:after="60"/>
              <w:rPr>
                <w:rFonts w:ascii="Arial" w:hAnsi="Arial"/>
                <w:color w:val="FF0000"/>
                <w:sz w:val="8"/>
                <w:szCs w:val="8"/>
              </w:rPr>
            </w:pPr>
            <w:r>
              <w:rPr>
                <w:rFonts w:ascii="Arial" w:hAnsi="Arial" w:cs="Arial"/>
                <w:sz w:val="16"/>
                <w:szCs w:val="16"/>
              </w:rPr>
              <w:t>P</w:t>
            </w:r>
            <w:r w:rsidRPr="00D3404F">
              <w:rPr>
                <w:rFonts w:ascii="Arial" w:hAnsi="Arial" w:cs="Arial"/>
                <w:sz w:val="16"/>
                <w:szCs w:val="16"/>
              </w:rPr>
              <w:t>ressure measurement and location (if measured at the time of the survey)</w:t>
            </w:r>
            <w:r>
              <w:rPr>
                <w:rFonts w:ascii="Arial" w:hAnsi="Arial" w:cs="Arial"/>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A23663" w:rsidRPr="001A2F4C" w14:paraId="63B41A3F" w14:textId="77777777" w:rsidTr="002563AD">
        <w:trPr>
          <w:trHeight w:val="354"/>
          <w:jc w:val="center"/>
        </w:trPr>
        <w:tc>
          <w:tcPr>
            <w:tcW w:w="10441" w:type="dxa"/>
            <w:gridSpan w:val="5"/>
            <w:tcBorders>
              <w:top w:val="single" w:sz="4" w:space="0" w:color="auto"/>
              <w:left w:val="double" w:sz="6" w:space="0" w:color="000000"/>
              <w:bottom w:val="double" w:sz="6" w:space="0" w:color="000000"/>
              <w:right w:val="double" w:sz="6" w:space="0" w:color="000000"/>
            </w:tcBorders>
            <w:vAlign w:val="center"/>
          </w:tcPr>
          <w:p w14:paraId="6F27C4C1" w14:textId="77777777" w:rsidR="00A23663" w:rsidRPr="001A2F4C" w:rsidRDefault="00A23663" w:rsidP="00A23663">
            <w:pPr>
              <w:tabs>
                <w:tab w:val="left" w:pos="-1440"/>
              </w:tabs>
              <w:spacing w:before="60" w:after="60"/>
              <w:rPr>
                <w:rFonts w:ascii="Arial" w:hAnsi="Arial"/>
                <w:sz w:val="16"/>
              </w:rPr>
            </w:pPr>
            <w:r>
              <w:rPr>
                <w:rFonts w:ascii="Arial" w:hAnsi="Arial"/>
                <w:sz w:val="16"/>
              </w:rPr>
              <w:t xml:space="preserve">Distribution water </w:t>
            </w:r>
            <w:r w:rsidRPr="00386DB4">
              <w:rPr>
                <w:rFonts w:ascii="Arial" w:hAnsi="Arial" w:cs="Arial"/>
                <w:sz w:val="16"/>
                <w:szCs w:val="16"/>
              </w:rPr>
              <w:t>loss</w:t>
            </w:r>
            <w:r>
              <w:rPr>
                <w:rFonts w:ascii="Arial" w:hAnsi="Arial"/>
                <w:sz w:val="16"/>
              </w:rPr>
              <w:t xml:space="preserve"> rate (%):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5B74C990" w14:textId="77777777" w:rsidR="00C10B0A" w:rsidRDefault="00C10B0A" w:rsidP="00F53856">
      <w:pPr>
        <w:pStyle w:val="Heading1"/>
      </w:pPr>
      <w:r>
        <w:br w:type="page"/>
      </w:r>
    </w:p>
    <w:p w14:paraId="45C25523" w14:textId="1AD43EAA" w:rsidR="002B35C3" w:rsidRPr="00441E83" w:rsidRDefault="002B35C3" w:rsidP="00F53856">
      <w:pPr>
        <w:pStyle w:val="Heading1"/>
      </w:pPr>
      <w:r w:rsidRPr="00441E83">
        <w:t>CROSS CONNECTION CONTROL</w:t>
      </w:r>
    </w:p>
    <w:p w14:paraId="40CCA12F" w14:textId="77777777" w:rsidR="002B35C3" w:rsidRPr="00441E83" w:rsidRDefault="002B35C3">
      <w:pP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71525D" w:rsidRPr="00441E83" w14:paraId="566FE9B0" w14:textId="77777777" w:rsidTr="000F2422">
        <w:trPr>
          <w:trHeight w:val="197"/>
          <w:jc w:val="center"/>
        </w:trPr>
        <w:tc>
          <w:tcPr>
            <w:tcW w:w="10441" w:type="dxa"/>
            <w:tcBorders>
              <w:top w:val="double" w:sz="6" w:space="0" w:color="auto"/>
              <w:left w:val="double" w:sz="6" w:space="0" w:color="000000"/>
              <w:bottom w:val="single" w:sz="4" w:space="0" w:color="000000"/>
              <w:right w:val="double" w:sz="6" w:space="0" w:color="000000"/>
            </w:tcBorders>
            <w:shd w:val="clear" w:color="auto" w:fill="auto"/>
            <w:vAlign w:val="center"/>
          </w:tcPr>
          <w:p w14:paraId="517D7EA2" w14:textId="77777777" w:rsidR="0071525D" w:rsidRPr="00441E83" w:rsidRDefault="007152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441E83">
              <w:rPr>
                <w:rFonts w:ascii="Arial" w:hAnsi="Arial" w:cs="Arial"/>
                <w:b/>
                <w:color w:val="auto"/>
                <w:sz w:val="16"/>
                <w:szCs w:val="16"/>
              </w:rPr>
              <w:t>Yes</w:t>
            </w:r>
            <w:r w:rsidRPr="00441E83">
              <w:rPr>
                <w:rFonts w:ascii="Arial" w:hAnsi="Arial"/>
                <w:sz w:val="16"/>
              </w:rPr>
              <w:tab/>
            </w:r>
            <w:r w:rsidRPr="00441E83">
              <w:rPr>
                <w:rFonts w:ascii="Arial" w:hAnsi="Arial" w:cs="Arial"/>
                <w:b/>
                <w:color w:val="auto"/>
                <w:sz w:val="16"/>
                <w:szCs w:val="16"/>
              </w:rPr>
              <w:t>No</w:t>
            </w:r>
            <w:r w:rsidRPr="00441E83">
              <w:rPr>
                <w:rFonts w:ascii="Arial" w:hAnsi="Arial"/>
                <w:sz w:val="16"/>
              </w:rPr>
              <w:tab/>
            </w:r>
            <w:r w:rsidRPr="00441E83">
              <w:rPr>
                <w:rFonts w:ascii="Arial" w:hAnsi="Arial"/>
                <w:b/>
                <w:sz w:val="16"/>
              </w:rPr>
              <w:t>NA</w:t>
            </w:r>
          </w:p>
        </w:tc>
      </w:tr>
      <w:tr w:rsidR="008D2B3E" w:rsidRPr="00441E83" w14:paraId="3B94D862" w14:textId="77777777" w:rsidTr="0071525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72B241D7" w14:textId="6C781AC4" w:rsidR="008D2B3E" w:rsidRPr="00441E83" w:rsidRDefault="008D2B3E" w:rsidP="00255C3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8D2B3E">
              <w:rPr>
                <w:rFonts w:ascii="Arial" w:hAnsi="Arial" w:cs="Arial"/>
                <w:bCs/>
                <w:sz w:val="16"/>
                <w:szCs w:val="16"/>
              </w:rPr>
              <w:t>Has the system conducted a service connection</w:t>
            </w:r>
            <w:r w:rsidR="002379D5">
              <w:rPr>
                <w:rFonts w:ascii="Arial" w:hAnsi="Arial" w:cs="Arial"/>
                <w:bCs/>
                <w:sz w:val="16"/>
                <w:szCs w:val="16"/>
              </w:rPr>
              <w:t>s audit</w:t>
            </w:r>
            <w:r w:rsidRPr="008D2B3E">
              <w:rPr>
                <w:rFonts w:ascii="Arial" w:hAnsi="Arial" w:cs="Arial"/>
                <w:bCs/>
                <w:sz w:val="16"/>
                <w:szCs w:val="16"/>
              </w:rPr>
              <w:t xml:space="preserve"> to determine if any high or severe hazard connections exist?</w:t>
            </w:r>
            <w:r>
              <w:rPr>
                <w:rFonts w:ascii="Arial" w:hAnsi="Arial" w:cs="Arial"/>
                <w:bCs/>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D2B3E" w:rsidRPr="00441E83" w14:paraId="6F6147F4" w14:textId="77777777" w:rsidTr="0071525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679C39C6" w14:textId="1191B703" w:rsidR="008D2B3E" w:rsidRPr="00255C3D" w:rsidRDefault="008D2B3E" w:rsidP="00255C3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bCs/>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8D2B3E">
              <w:rPr>
                <w:rFonts w:ascii="Arial" w:hAnsi="Arial" w:cs="Arial"/>
                <w:bCs/>
                <w:sz w:val="16"/>
                <w:szCs w:val="16"/>
              </w:rPr>
              <w:t>Does the system have a cross connection control and backflow prevention program in place?</w:t>
            </w:r>
            <w:r>
              <w:rPr>
                <w:rFonts w:ascii="Arial" w:hAnsi="Arial" w:cs="Arial"/>
                <w:bCs/>
                <w:color w:val="auto"/>
                <w:sz w:val="16"/>
                <w:szCs w:val="16"/>
              </w:rPr>
              <w:t xml:space="preserve"> </w:t>
            </w:r>
            <w:r w:rsidRPr="00441E83">
              <w:rPr>
                <w:rFonts w:ascii="Arial" w:hAnsi="Arial" w:cs="Arial"/>
                <w:bCs/>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71525D" w:rsidRPr="00441E83" w14:paraId="1F10E67A" w14:textId="77777777" w:rsidTr="0071525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1E64E0CD" w14:textId="3258F117" w:rsidR="0071525D" w:rsidRPr="00441E83" w:rsidRDefault="0071525D" w:rsidP="0033333E">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2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009C0C4C" w:rsidRPr="00441E83">
              <w:rPr>
                <w:rFonts w:ascii="Arial" w:hAnsi="Arial"/>
                <w:sz w:val="16"/>
                <w:szCs w:val="16"/>
              </w:rPr>
              <w:fldChar w:fldCharType="begin">
                <w:ffData>
                  <w:name w:val="crsConnRedPrsBckN"/>
                  <w:enabled/>
                  <w:calcOnExit w:val="0"/>
                  <w:checkBox>
                    <w:sizeAuto/>
                    <w:default w:val="0"/>
                  </w:checkBox>
                </w:ffData>
              </w:fldChar>
            </w:r>
            <w:bookmarkStart w:id="455" w:name="crsConnRedPrsBckN"/>
            <w:r w:rsidR="009C0C4C"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C0C4C" w:rsidRPr="00441E83">
              <w:rPr>
                <w:rFonts w:ascii="Arial" w:hAnsi="Arial"/>
                <w:sz w:val="16"/>
                <w:szCs w:val="16"/>
              </w:rPr>
              <w:fldChar w:fldCharType="end"/>
            </w:r>
            <w:bookmarkEnd w:id="455"/>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b/>
                <w:bCs/>
                <w:color w:val="FF0000"/>
                <w:sz w:val="16"/>
                <w:szCs w:val="16"/>
              </w:rPr>
              <w:t>Does each severe hazard connection</w:t>
            </w:r>
            <w:r w:rsidRPr="00441E83">
              <w:rPr>
                <w:rFonts w:ascii="Arial" w:hAnsi="Arial" w:cs="Arial"/>
                <w:bCs/>
                <w:color w:val="FF0000"/>
                <w:sz w:val="16"/>
                <w:szCs w:val="16"/>
              </w:rPr>
              <w:t xml:space="preserve"> have the appropriate reduced pressure backflow assembly installed at the meter/service connection and approved air gap (twice the size of the supply pipe diameter but always greater than one inch)?  </w:t>
            </w:r>
            <w:r w:rsidR="00483C03" w:rsidRPr="00441E83">
              <w:rPr>
                <w:rFonts w:ascii="Arial" w:hAnsi="Arial" w:cs="Arial"/>
                <w:bCs/>
                <w:color w:val="FF0000"/>
                <w:sz w:val="16"/>
                <w:szCs w:val="16"/>
              </w:rPr>
              <w:t>D</w:t>
            </w:r>
            <w:r w:rsidRPr="00441E83">
              <w:rPr>
                <w:rFonts w:ascii="Arial" w:hAnsi="Arial" w:cs="Arial"/>
                <w:bCs/>
                <w:color w:val="FF0000"/>
                <w:sz w:val="16"/>
                <w:szCs w:val="16"/>
              </w:rPr>
              <w:t xml:space="preserve">escribe each severe hazard connection and its location. </w:t>
            </w:r>
            <w:r w:rsidRPr="00441E83">
              <w:rPr>
                <w:rFonts w:ascii="Arial" w:hAnsi="Arial" w:cs="Arial"/>
                <w:color w:val="FF0000"/>
                <w:sz w:val="16"/>
                <w:szCs w:val="16"/>
              </w:rPr>
              <w:t>@</w:t>
            </w:r>
            <w:r w:rsidRPr="00441E83">
              <w:rPr>
                <w:rFonts w:ascii="Arial" w:hAnsi="Arial" w:cs="Arial"/>
                <w:b/>
                <w:color w:val="FF0000"/>
                <w:sz w:val="16"/>
                <w:szCs w:val="16"/>
              </w:rPr>
              <w:t xml:space="preserve"> </w:t>
            </w:r>
            <w:r w:rsidR="004200C0">
              <w:rPr>
                <w:rFonts w:ascii="Arial" w:hAnsi="Arial" w:cs="Arial"/>
                <w:b/>
                <w:color w:val="FF0000"/>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71525D" w:rsidRPr="00441E83" w14:paraId="074282F7" w14:textId="77777777" w:rsidTr="00766E4D">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66668D2A" w14:textId="5960FCF8" w:rsidR="0071525D" w:rsidRPr="00441E83" w:rsidRDefault="0071525D" w:rsidP="0033333E">
            <w:pPr>
              <w:pStyle w:val="Header"/>
              <w:tabs>
                <w:tab w:val="left" w:pos="16"/>
                <w:tab w:val="left" w:pos="466"/>
                <w:tab w:val="left" w:pos="916"/>
                <w:tab w:val="left" w:pos="163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20" w:after="60"/>
              <w:ind w:left="1282"/>
              <w:rPr>
                <w:rFonts w:ascii="Arial" w:hAnsi="Arial"/>
                <w:sz w:val="16"/>
                <w:szCs w:val="16"/>
              </w:rPr>
            </w:pPr>
            <w:r w:rsidRPr="00441E83">
              <w:rPr>
                <w:rFonts w:ascii="Arial" w:hAnsi="Arial" w:cs="Arial"/>
                <w:color w:val="auto"/>
                <w:sz w:val="16"/>
                <w:szCs w:val="16"/>
              </w:rPr>
              <w:t xml:space="preserve">Note: Severe hazard connections include radioactive materials processors, </w:t>
            </w:r>
            <w:r w:rsidRPr="00441E83">
              <w:rPr>
                <w:rFonts w:ascii="Arial" w:hAnsi="Arial" w:cs="Arial"/>
                <w:bCs/>
                <w:color w:val="auto"/>
                <w:sz w:val="16"/>
                <w:szCs w:val="16"/>
              </w:rPr>
              <w:t>nuclear reactors, and sewage treatment plants/pump stations.</w:t>
            </w:r>
          </w:p>
        </w:tc>
      </w:tr>
      <w:tr w:rsidR="0071525D" w:rsidRPr="00441E83" w14:paraId="296365B6" w14:textId="77777777" w:rsidTr="00766E4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1DA6F721" w14:textId="1925DFCA" w:rsidR="0071525D" w:rsidRPr="00441E83" w:rsidRDefault="0071525D" w:rsidP="0033333E">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2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009C0C4C" w:rsidRPr="00441E83">
              <w:rPr>
                <w:rFonts w:ascii="Arial" w:hAnsi="Arial"/>
                <w:sz w:val="16"/>
                <w:szCs w:val="16"/>
              </w:rPr>
              <w:fldChar w:fldCharType="begin">
                <w:ffData>
                  <w:name w:val="crsConnAirGapN"/>
                  <w:enabled/>
                  <w:calcOnExit w:val="0"/>
                  <w:checkBox>
                    <w:sizeAuto/>
                    <w:default w:val="0"/>
                  </w:checkBox>
                </w:ffData>
              </w:fldChar>
            </w:r>
            <w:bookmarkStart w:id="456" w:name="crsConnAirGapN"/>
            <w:r w:rsidR="009C0C4C"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C0C4C" w:rsidRPr="00441E83">
              <w:rPr>
                <w:rFonts w:ascii="Arial" w:hAnsi="Arial"/>
                <w:sz w:val="16"/>
                <w:szCs w:val="16"/>
              </w:rPr>
              <w:fldChar w:fldCharType="end"/>
            </w:r>
            <w:bookmarkEnd w:id="456"/>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b/>
                <w:bCs/>
                <w:color w:val="FF0000"/>
                <w:sz w:val="16"/>
                <w:szCs w:val="16"/>
              </w:rPr>
              <w:t xml:space="preserve">Does each high hazard connection </w:t>
            </w:r>
            <w:r w:rsidRPr="00441E83">
              <w:rPr>
                <w:rFonts w:ascii="Arial" w:hAnsi="Arial" w:cs="Arial"/>
                <w:bCs/>
                <w:color w:val="FF0000"/>
                <w:sz w:val="16"/>
                <w:szCs w:val="16"/>
              </w:rPr>
              <w:t xml:space="preserve">in the </w:t>
            </w:r>
            <w:r w:rsidRPr="00441E83">
              <w:rPr>
                <w:rFonts w:ascii="Arial" w:hAnsi="Arial" w:cs="Arial"/>
                <w:bCs/>
                <w:color w:val="FF0000"/>
                <w:sz w:val="16"/>
                <w:szCs w:val="16"/>
                <w:u w:val="single"/>
              </w:rPr>
              <w:t>treatment plant</w:t>
            </w:r>
            <w:r w:rsidRPr="00441E83">
              <w:rPr>
                <w:rFonts w:ascii="Arial" w:hAnsi="Arial" w:cs="Arial"/>
                <w:bCs/>
                <w:color w:val="FF0000"/>
                <w:sz w:val="16"/>
                <w:szCs w:val="16"/>
              </w:rPr>
              <w:t xml:space="preserve"> or </w:t>
            </w:r>
            <w:r w:rsidRPr="00441E83">
              <w:rPr>
                <w:rFonts w:ascii="Arial" w:hAnsi="Arial" w:cs="Arial"/>
                <w:bCs/>
                <w:color w:val="FF0000"/>
                <w:sz w:val="16"/>
                <w:szCs w:val="16"/>
                <w:u w:val="single"/>
              </w:rPr>
              <w:t>distribution system</w:t>
            </w:r>
            <w:r w:rsidRPr="00441E83">
              <w:rPr>
                <w:rFonts w:ascii="Arial" w:hAnsi="Arial" w:cs="Arial"/>
                <w:bCs/>
                <w:color w:val="FF0000"/>
                <w:sz w:val="16"/>
                <w:szCs w:val="16"/>
              </w:rPr>
              <w:t xml:space="preserve"> have the appropriate air gap or reduced pressure backflow assembly installed?  </w:t>
            </w:r>
            <w:r w:rsidR="00483C03" w:rsidRPr="00441E83">
              <w:rPr>
                <w:rFonts w:ascii="Arial" w:hAnsi="Arial" w:cs="Arial"/>
                <w:bCs/>
                <w:color w:val="FF0000"/>
                <w:sz w:val="16"/>
                <w:szCs w:val="16"/>
              </w:rPr>
              <w:t>D</w:t>
            </w:r>
            <w:r w:rsidRPr="00441E83">
              <w:rPr>
                <w:rFonts w:ascii="Arial" w:hAnsi="Arial" w:cs="Arial"/>
                <w:bCs/>
                <w:color w:val="FF0000"/>
                <w:sz w:val="16"/>
                <w:szCs w:val="16"/>
              </w:rPr>
              <w:t xml:space="preserve">escribe each high hazard connection and its location. </w:t>
            </w:r>
            <w:r w:rsidRPr="00441E83">
              <w:rPr>
                <w:rFonts w:ascii="Arial" w:hAnsi="Arial" w:cs="Arial"/>
                <w:color w:val="FF0000"/>
                <w:sz w:val="16"/>
                <w:szCs w:val="16"/>
              </w:rPr>
              <w:t>@</w:t>
            </w:r>
            <w:r w:rsidRPr="00441E83">
              <w:rPr>
                <w:rFonts w:ascii="Arial" w:hAnsi="Arial" w:cs="Arial"/>
                <w:b/>
                <w:color w:val="FF0000"/>
                <w:sz w:val="16"/>
                <w:szCs w:val="16"/>
              </w:rPr>
              <w:t xml:space="preserve"> </w:t>
            </w:r>
            <w:r w:rsidR="004200C0">
              <w:rPr>
                <w:rFonts w:ascii="Arial" w:hAnsi="Arial" w:cs="Arial"/>
                <w:b/>
                <w:color w:val="FF0000"/>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71525D" w:rsidRPr="00441E83" w14:paraId="5D8CA89B" w14:textId="77777777" w:rsidTr="00766E4D">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77F06CD9" w14:textId="03CC143F" w:rsidR="0071525D" w:rsidRPr="00441E83" w:rsidRDefault="0071525D" w:rsidP="0033333E">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20" w:after="60"/>
              <w:ind w:left="1282"/>
              <w:rPr>
                <w:rFonts w:ascii="Arial" w:hAnsi="Arial"/>
                <w:b/>
                <w:sz w:val="16"/>
                <w:szCs w:val="16"/>
              </w:rPr>
            </w:pPr>
            <w:r w:rsidRPr="00441E83">
              <w:rPr>
                <w:rFonts w:ascii="Arial" w:hAnsi="Arial" w:cs="Arial"/>
                <w:color w:val="auto"/>
                <w:sz w:val="16"/>
                <w:szCs w:val="16"/>
              </w:rPr>
              <w:t xml:space="preserve">Note: </w:t>
            </w:r>
            <w:r w:rsidRPr="00441E83">
              <w:rPr>
                <w:rFonts w:ascii="Arial" w:hAnsi="Arial" w:cs="Arial"/>
                <w:bCs/>
                <w:color w:val="auto"/>
                <w:sz w:val="16"/>
                <w:szCs w:val="16"/>
              </w:rPr>
              <w:t>High hazard connections include hospitals, medical/dental facilities, laboratories, mortuaries, large taxidermies, chemical suppliers/processing facilities, petroleum plants, food processing facilities, wastewater treatment plants, and docks, car washes, dry cleaners, direct connections to raw or non-potable water, and any service connection with an unapproved auxiliary supply.</w:t>
            </w:r>
          </w:p>
        </w:tc>
      </w:tr>
      <w:tr w:rsidR="0071525D" w:rsidRPr="00441E83" w14:paraId="28A0D4AE" w14:textId="77777777" w:rsidTr="00766E4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456E041E" w14:textId="3A6AE827" w:rsidR="0071525D" w:rsidRPr="00441E83" w:rsidRDefault="007152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00766E4D" w:rsidRPr="00441E83">
              <w:rPr>
                <w:rFonts w:ascii="Arial" w:hAnsi="Arial" w:cs="Arial"/>
                <w:bCs/>
                <w:color w:val="auto"/>
                <w:sz w:val="16"/>
                <w:szCs w:val="16"/>
              </w:rPr>
              <w:t xml:space="preserve">Do </w:t>
            </w:r>
            <w:r w:rsidR="00766E4D" w:rsidRPr="00441E83">
              <w:rPr>
                <w:rFonts w:ascii="Arial" w:hAnsi="Arial" w:cs="Arial"/>
                <w:b/>
                <w:bCs/>
                <w:color w:val="auto"/>
                <w:sz w:val="16"/>
                <w:szCs w:val="16"/>
              </w:rPr>
              <w:t>trailers or mobile homes connected directly to the PWS</w:t>
            </w:r>
            <w:r w:rsidR="00766E4D" w:rsidRPr="00441E83">
              <w:rPr>
                <w:rFonts w:ascii="Arial" w:hAnsi="Arial" w:cs="Arial"/>
                <w:bCs/>
                <w:color w:val="auto"/>
                <w:sz w:val="16"/>
                <w:szCs w:val="16"/>
              </w:rPr>
              <w:t xml:space="preserve"> via a yard hydrant have a residential dual check valve at each connection?</w:t>
            </w:r>
            <w:r w:rsidR="004200C0">
              <w:rPr>
                <w:rFonts w:ascii="Arial" w:hAnsi="Arial" w:cs="Arial"/>
                <w:bCs/>
                <w:color w:val="auto"/>
                <w:sz w:val="16"/>
                <w:szCs w:val="16"/>
              </w:rPr>
              <w:t xml:space="preserve"> </w:t>
            </w:r>
            <w:r w:rsidR="00766E4D" w:rsidRPr="00441E83">
              <w:rPr>
                <w:rFonts w:ascii="Arial" w:hAnsi="Arial" w:cs="Arial"/>
                <w:bCs/>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766E4D" w:rsidRPr="00441E83" w14:paraId="226106E0" w14:textId="77777777" w:rsidTr="00A46795">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3298938B" w14:textId="13F1762E" w:rsidR="00766E4D" w:rsidRPr="00441E83" w:rsidRDefault="00766E4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rPr>
              <w:tab/>
            </w:r>
            <w:r w:rsidRPr="00441E83">
              <w:rPr>
                <w:rFonts w:ascii="Arial" w:hAnsi="Arial" w:cs="Arial"/>
                <w:bCs/>
                <w:color w:val="auto"/>
                <w:sz w:val="16"/>
                <w:szCs w:val="16"/>
              </w:rPr>
              <w:t xml:space="preserve">Are any </w:t>
            </w:r>
            <w:r w:rsidRPr="00441E83">
              <w:rPr>
                <w:rFonts w:ascii="Arial" w:hAnsi="Arial" w:cs="Arial"/>
                <w:b/>
                <w:bCs/>
                <w:color w:val="auto"/>
                <w:sz w:val="16"/>
                <w:szCs w:val="16"/>
              </w:rPr>
              <w:t xml:space="preserve">frost-free hydrants </w:t>
            </w:r>
            <w:r w:rsidRPr="00441E83">
              <w:rPr>
                <w:rFonts w:ascii="Arial" w:hAnsi="Arial" w:cs="Arial"/>
                <w:bCs/>
                <w:color w:val="auto"/>
                <w:sz w:val="16"/>
                <w:szCs w:val="16"/>
              </w:rPr>
              <w:t>that drain into the soil directly connected to this PWS?</w:t>
            </w:r>
            <w:r w:rsidR="004200C0">
              <w:rPr>
                <w:rFonts w:ascii="Arial" w:hAnsi="Arial" w:cs="Arial"/>
                <w:bCs/>
                <w:color w:val="auto"/>
                <w:sz w:val="16"/>
                <w:szCs w:val="16"/>
              </w:rPr>
              <w:t xml:space="preserve"> </w:t>
            </w:r>
            <w:r w:rsidR="00C950D5" w:rsidRPr="00441E83">
              <w:rPr>
                <w:rFonts w:ascii="Arial" w:hAnsi="Arial" w:cs="Arial"/>
                <w:bCs/>
                <w:color w:val="auto"/>
                <w:sz w:val="16"/>
                <w:szCs w:val="16"/>
              </w:rPr>
              <w:t xml:space="preserve"> </w:t>
            </w:r>
            <w:r w:rsidR="00C950D5" w:rsidRPr="00441E83">
              <w:rPr>
                <w:rFonts w:ascii="Arial" w:hAnsi="Arial"/>
                <w:sz w:val="16"/>
                <w:u w:val="single"/>
              </w:rPr>
              <w:fldChar w:fldCharType="begin">
                <w:ffData>
                  <w:name w:val="Text22"/>
                  <w:enabled/>
                  <w:calcOnExit w:val="0"/>
                  <w:textInput/>
                </w:ffData>
              </w:fldChar>
            </w:r>
            <w:r w:rsidR="00C950D5" w:rsidRPr="00441E83">
              <w:rPr>
                <w:rFonts w:ascii="Arial" w:hAnsi="Arial"/>
                <w:sz w:val="16"/>
                <w:u w:val="single"/>
              </w:rPr>
              <w:instrText xml:space="preserve"> FORMTEXT </w:instrText>
            </w:r>
            <w:r w:rsidR="00C950D5" w:rsidRPr="00441E83">
              <w:rPr>
                <w:rFonts w:ascii="Arial" w:hAnsi="Arial"/>
                <w:sz w:val="16"/>
                <w:u w:val="single"/>
              </w:rPr>
            </w:r>
            <w:r w:rsidR="00C950D5" w:rsidRPr="00441E83">
              <w:rPr>
                <w:rFonts w:ascii="Arial" w:hAnsi="Arial"/>
                <w:sz w:val="16"/>
                <w:u w:val="single"/>
              </w:rPr>
              <w:fldChar w:fldCharType="separate"/>
            </w:r>
            <w:r w:rsidR="00C950D5" w:rsidRPr="00441E83">
              <w:rPr>
                <w:rFonts w:ascii="Arial" w:hAnsi="Arial"/>
                <w:noProof/>
                <w:sz w:val="16"/>
                <w:u w:val="single"/>
              </w:rPr>
              <w:t> </w:t>
            </w:r>
            <w:r w:rsidR="00C950D5" w:rsidRPr="00441E83">
              <w:rPr>
                <w:rFonts w:ascii="Arial" w:hAnsi="Arial"/>
                <w:noProof/>
                <w:sz w:val="16"/>
                <w:u w:val="single"/>
              </w:rPr>
              <w:t> </w:t>
            </w:r>
            <w:r w:rsidR="00C950D5" w:rsidRPr="00441E83">
              <w:rPr>
                <w:rFonts w:ascii="Arial" w:hAnsi="Arial"/>
                <w:noProof/>
                <w:sz w:val="16"/>
                <w:u w:val="single"/>
              </w:rPr>
              <w:t> </w:t>
            </w:r>
            <w:r w:rsidR="00C950D5" w:rsidRPr="00441E83">
              <w:rPr>
                <w:rFonts w:ascii="Arial" w:hAnsi="Arial"/>
                <w:noProof/>
                <w:sz w:val="16"/>
                <w:u w:val="single"/>
              </w:rPr>
              <w:t> </w:t>
            </w:r>
            <w:r w:rsidR="00C950D5" w:rsidRPr="00441E83">
              <w:rPr>
                <w:rFonts w:ascii="Arial" w:hAnsi="Arial"/>
                <w:noProof/>
                <w:sz w:val="16"/>
                <w:u w:val="single"/>
              </w:rPr>
              <w:t> </w:t>
            </w:r>
            <w:r w:rsidR="00C950D5" w:rsidRPr="00441E83">
              <w:rPr>
                <w:rFonts w:ascii="Arial" w:hAnsi="Arial"/>
                <w:sz w:val="16"/>
                <w:u w:val="single"/>
              </w:rPr>
              <w:fldChar w:fldCharType="end"/>
            </w:r>
          </w:p>
        </w:tc>
      </w:tr>
      <w:tr w:rsidR="00766E4D" w:rsidRPr="00441E83" w14:paraId="6D3DD364" w14:textId="77777777" w:rsidTr="00A46795">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29F66999" w14:textId="71C70E55" w:rsidR="00766E4D" w:rsidRPr="00441E83" w:rsidRDefault="009C0C4C" w:rsidP="0033333E">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20"/>
              <w:ind w:left="1282" w:hanging="1282"/>
              <w:rPr>
                <w:rFonts w:ascii="Arial" w:hAnsi="Arial"/>
                <w:b/>
                <w:sz w:val="16"/>
                <w:szCs w:val="16"/>
              </w:rPr>
            </w:pPr>
            <w:r w:rsidRPr="00441E83">
              <w:rPr>
                <w:rFonts w:ascii="Arial" w:hAnsi="Arial"/>
                <w:sz w:val="16"/>
                <w:szCs w:val="16"/>
              </w:rPr>
              <w:fldChar w:fldCharType="begin">
                <w:ffData>
                  <w:name w:val="crsConnLeakCompY"/>
                  <w:enabled/>
                  <w:calcOnExit w:val="0"/>
                  <w:checkBox>
                    <w:sizeAuto/>
                    <w:default w:val="0"/>
                  </w:checkBox>
                </w:ffData>
              </w:fldChar>
            </w:r>
            <w:bookmarkStart w:id="457" w:name="crsConnLeakCompY"/>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bookmarkEnd w:id="457"/>
            <w:r w:rsidR="00766E4D" w:rsidRPr="00441E83">
              <w:rPr>
                <w:rFonts w:ascii="Arial" w:hAnsi="Arial"/>
                <w:sz w:val="16"/>
              </w:rPr>
              <w:tab/>
            </w:r>
            <w:r w:rsidR="00766E4D" w:rsidRPr="00441E83">
              <w:rPr>
                <w:rFonts w:ascii="Arial" w:hAnsi="Arial"/>
                <w:sz w:val="16"/>
                <w:szCs w:val="16"/>
              </w:rPr>
              <w:fldChar w:fldCharType="begin">
                <w:ffData>
                  <w:name w:val="Check14"/>
                  <w:enabled/>
                  <w:calcOnExit w:val="0"/>
                  <w:checkBox>
                    <w:sizeAuto/>
                    <w:default w:val="0"/>
                  </w:checkBox>
                </w:ffData>
              </w:fldChar>
            </w:r>
            <w:r w:rsidR="00766E4D"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766E4D" w:rsidRPr="00441E83">
              <w:rPr>
                <w:rFonts w:ascii="Arial" w:hAnsi="Arial"/>
                <w:sz w:val="16"/>
                <w:szCs w:val="16"/>
              </w:rPr>
              <w:fldChar w:fldCharType="end"/>
            </w:r>
            <w:r w:rsidR="00766E4D" w:rsidRPr="00441E83">
              <w:rPr>
                <w:rFonts w:ascii="Arial" w:hAnsi="Arial"/>
                <w:sz w:val="16"/>
              </w:rPr>
              <w:tab/>
            </w:r>
            <w:r w:rsidR="00766E4D" w:rsidRPr="00441E83">
              <w:rPr>
                <w:rFonts w:ascii="Arial" w:hAnsi="Arial"/>
                <w:sz w:val="16"/>
                <w:szCs w:val="16"/>
              </w:rPr>
              <w:fldChar w:fldCharType="begin">
                <w:ffData>
                  <w:name w:val="Check14"/>
                  <w:enabled/>
                  <w:calcOnExit w:val="0"/>
                  <w:checkBox>
                    <w:sizeAuto/>
                    <w:default w:val="0"/>
                  </w:checkBox>
                </w:ffData>
              </w:fldChar>
            </w:r>
            <w:r w:rsidR="00766E4D"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766E4D" w:rsidRPr="00441E83">
              <w:rPr>
                <w:rFonts w:ascii="Arial" w:hAnsi="Arial"/>
                <w:sz w:val="16"/>
                <w:szCs w:val="16"/>
              </w:rPr>
              <w:fldChar w:fldCharType="end"/>
            </w:r>
            <w:r w:rsidR="00766E4D" w:rsidRPr="00441E83">
              <w:rPr>
                <w:rFonts w:ascii="Arial" w:hAnsi="Arial"/>
                <w:sz w:val="16"/>
              </w:rPr>
              <w:tab/>
            </w:r>
            <w:r w:rsidR="00A46795" w:rsidRPr="00441E83">
              <w:rPr>
                <w:rFonts w:ascii="Arial" w:hAnsi="Arial" w:cs="Arial"/>
                <w:bCs/>
                <w:color w:val="FF0000"/>
                <w:sz w:val="16"/>
                <w:szCs w:val="16"/>
              </w:rPr>
              <w:t xml:space="preserve">Are there any leaking system components in the water system </w:t>
            </w:r>
            <w:r w:rsidR="00CF7E0B" w:rsidRPr="00441E83">
              <w:rPr>
                <w:rFonts w:ascii="Arial" w:hAnsi="Arial" w:cs="Arial"/>
                <w:bCs/>
                <w:color w:val="FF0000"/>
                <w:sz w:val="16"/>
                <w:szCs w:val="16"/>
              </w:rPr>
              <w:t xml:space="preserve">observed by the surveyor that are </w:t>
            </w:r>
            <w:r w:rsidR="00A46795" w:rsidRPr="00441E83">
              <w:rPr>
                <w:rFonts w:ascii="Arial" w:hAnsi="Arial" w:cs="Arial"/>
                <w:bCs/>
                <w:color w:val="FF0000"/>
                <w:sz w:val="16"/>
                <w:szCs w:val="16"/>
              </w:rPr>
              <w:t>not previously noted?</w:t>
            </w:r>
            <w:r w:rsidR="002D47F6" w:rsidRPr="00441E83">
              <w:rPr>
                <w:rFonts w:ascii="Arial" w:hAnsi="Arial" w:cs="Arial"/>
                <w:bCs/>
                <w:color w:val="FF0000"/>
                <w:sz w:val="16"/>
                <w:szCs w:val="16"/>
              </w:rPr>
              <w:t xml:space="preserve"> </w:t>
            </w:r>
            <w:r w:rsidR="00A46795" w:rsidRPr="00441E83">
              <w:rPr>
                <w:rFonts w:ascii="Arial" w:hAnsi="Arial" w:cs="Arial"/>
                <w:bCs/>
                <w:color w:val="FF0000"/>
                <w:sz w:val="16"/>
                <w:szCs w:val="16"/>
              </w:rPr>
              <w:t>@</w:t>
            </w:r>
          </w:p>
        </w:tc>
      </w:tr>
      <w:tr w:rsidR="0071525D" w:rsidRPr="00441E83" w14:paraId="0E67AEAF" w14:textId="77777777" w:rsidTr="002540BD">
        <w:trPr>
          <w:trHeight w:val="27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3D0BF2A0" w14:textId="0B6C7D30" w:rsidR="0071525D" w:rsidRPr="00441E83" w:rsidRDefault="00A46795" w:rsidP="0033333E">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20" w:after="60"/>
              <w:ind w:left="1282"/>
              <w:rPr>
                <w:rFonts w:ascii="Arial" w:hAnsi="Arial"/>
                <w:sz w:val="16"/>
                <w:szCs w:val="16"/>
              </w:rPr>
            </w:pPr>
            <w:r w:rsidRPr="00441E83">
              <w:rPr>
                <w:rFonts w:ascii="Arial" w:hAnsi="Arial"/>
                <w:color w:val="FF0000"/>
                <w:sz w:val="16"/>
              </w:rPr>
              <w:t>Explain where and what was leaking:</w:t>
            </w:r>
            <w:r w:rsidR="004200C0">
              <w:rPr>
                <w:rFonts w:ascii="Arial" w:hAnsi="Arial"/>
                <w:color w:val="FF0000"/>
                <w:sz w:val="16"/>
              </w:rPr>
              <w:t xml:space="preserve">  </w:t>
            </w:r>
            <w:r w:rsidRPr="00441E83">
              <w:rPr>
                <w:rFonts w:ascii="Arial" w:hAnsi="Arial"/>
                <w:color w:val="auto"/>
                <w:sz w:val="16"/>
                <w:u w:val="single"/>
              </w:rPr>
              <w:fldChar w:fldCharType="begin">
                <w:ffData>
                  <w:name w:val="Text22"/>
                  <w:enabled/>
                  <w:calcOnExit w:val="0"/>
                  <w:textInput/>
                </w:ffData>
              </w:fldChar>
            </w:r>
            <w:r w:rsidRPr="00441E83">
              <w:rPr>
                <w:rFonts w:ascii="Arial" w:hAnsi="Arial"/>
                <w:color w:val="auto"/>
                <w:sz w:val="16"/>
                <w:u w:val="single"/>
              </w:rPr>
              <w:instrText xml:space="preserve"> FORMTEXT </w:instrText>
            </w:r>
            <w:r w:rsidRPr="00441E83">
              <w:rPr>
                <w:rFonts w:ascii="Arial" w:hAnsi="Arial"/>
                <w:color w:val="auto"/>
                <w:sz w:val="16"/>
                <w:u w:val="single"/>
              </w:rPr>
            </w:r>
            <w:r w:rsidRPr="00441E83">
              <w:rPr>
                <w:rFonts w:ascii="Arial" w:hAnsi="Arial"/>
                <w:color w:val="auto"/>
                <w:sz w:val="16"/>
                <w:u w:val="single"/>
              </w:rPr>
              <w:fldChar w:fldCharType="separate"/>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noProof/>
                <w:color w:val="auto"/>
                <w:sz w:val="16"/>
                <w:u w:val="single"/>
              </w:rPr>
              <w:t> </w:t>
            </w:r>
            <w:r w:rsidRPr="00441E83">
              <w:rPr>
                <w:rFonts w:ascii="Arial" w:hAnsi="Arial"/>
                <w:color w:val="auto"/>
                <w:sz w:val="16"/>
                <w:u w:val="single"/>
              </w:rPr>
              <w:fldChar w:fldCharType="end"/>
            </w:r>
          </w:p>
        </w:tc>
      </w:tr>
      <w:tr w:rsidR="0071525D" w:rsidRPr="00441E83" w14:paraId="6AB4AD1C" w14:textId="77777777" w:rsidTr="00A46795">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3AA518C9" w14:textId="5E5E80AB" w:rsidR="0071525D" w:rsidRPr="00441E83" w:rsidRDefault="0071525D" w:rsidP="0033333E">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2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00A46795" w:rsidRPr="00441E83">
              <w:rPr>
                <w:rFonts w:ascii="Arial" w:hAnsi="Arial" w:cs="Arial"/>
                <w:b/>
                <w:bCs/>
                <w:color w:val="auto"/>
                <w:sz w:val="16"/>
                <w:szCs w:val="16"/>
              </w:rPr>
              <w:t>At Community PWS</w:t>
            </w:r>
            <w:r w:rsidR="00A46795" w:rsidRPr="00441E83">
              <w:rPr>
                <w:rFonts w:ascii="Arial" w:hAnsi="Arial" w:cs="Arial"/>
                <w:bCs/>
                <w:color w:val="auto"/>
                <w:sz w:val="16"/>
                <w:szCs w:val="16"/>
              </w:rPr>
              <w:t>, do all low hazard connections have the appropriate dual check valve assemblies installed at the meter or service connection?</w:t>
            </w:r>
            <w:r w:rsidR="004200C0">
              <w:rPr>
                <w:rFonts w:ascii="Arial" w:hAnsi="Arial" w:cs="Arial"/>
                <w:bCs/>
                <w:color w:val="auto"/>
                <w:sz w:val="16"/>
                <w:szCs w:val="16"/>
              </w:rPr>
              <w:t xml:space="preserve"> </w:t>
            </w:r>
            <w:r w:rsidR="00A46795" w:rsidRPr="00441E83">
              <w:rPr>
                <w:rFonts w:ascii="Arial" w:hAnsi="Arial" w:cs="Arial"/>
                <w:b/>
                <w:bCs/>
                <w:color w:val="auto"/>
                <w:sz w:val="16"/>
                <w:szCs w:val="16"/>
              </w:rPr>
              <w:t xml:space="preserve"> </w:t>
            </w:r>
            <w:r w:rsidR="00A46795" w:rsidRPr="00441E83">
              <w:rPr>
                <w:rFonts w:ascii="Arial" w:hAnsi="Arial"/>
                <w:sz w:val="16"/>
                <w:u w:val="single"/>
              </w:rPr>
              <w:fldChar w:fldCharType="begin">
                <w:ffData>
                  <w:name w:val="Text22"/>
                  <w:enabled/>
                  <w:calcOnExit w:val="0"/>
                  <w:textInput/>
                </w:ffData>
              </w:fldChar>
            </w:r>
            <w:r w:rsidR="00A46795" w:rsidRPr="00441E83">
              <w:rPr>
                <w:rFonts w:ascii="Arial" w:hAnsi="Arial"/>
                <w:sz w:val="16"/>
                <w:u w:val="single"/>
              </w:rPr>
              <w:instrText xml:space="preserve"> FORMTEXT </w:instrText>
            </w:r>
            <w:r w:rsidR="00A46795" w:rsidRPr="00441E83">
              <w:rPr>
                <w:rFonts w:ascii="Arial" w:hAnsi="Arial"/>
                <w:sz w:val="16"/>
                <w:u w:val="single"/>
              </w:rPr>
            </w:r>
            <w:r w:rsidR="00A46795" w:rsidRPr="00441E83">
              <w:rPr>
                <w:rFonts w:ascii="Arial" w:hAnsi="Arial"/>
                <w:sz w:val="16"/>
                <w:u w:val="single"/>
              </w:rPr>
              <w:fldChar w:fldCharType="separate"/>
            </w:r>
            <w:r w:rsidR="00A46795" w:rsidRPr="00441E83">
              <w:rPr>
                <w:rFonts w:ascii="Arial" w:hAnsi="Arial"/>
                <w:noProof/>
                <w:sz w:val="16"/>
                <w:u w:val="single"/>
              </w:rPr>
              <w:t> </w:t>
            </w:r>
            <w:r w:rsidR="00A46795" w:rsidRPr="00441E83">
              <w:rPr>
                <w:rFonts w:ascii="Arial" w:hAnsi="Arial"/>
                <w:noProof/>
                <w:sz w:val="16"/>
                <w:u w:val="single"/>
              </w:rPr>
              <w:t> </w:t>
            </w:r>
            <w:r w:rsidR="00A46795" w:rsidRPr="00441E83">
              <w:rPr>
                <w:rFonts w:ascii="Arial" w:hAnsi="Arial"/>
                <w:noProof/>
                <w:sz w:val="16"/>
                <w:u w:val="single"/>
              </w:rPr>
              <w:t> </w:t>
            </w:r>
            <w:r w:rsidR="00A46795" w:rsidRPr="00441E83">
              <w:rPr>
                <w:rFonts w:ascii="Arial" w:hAnsi="Arial"/>
                <w:noProof/>
                <w:sz w:val="16"/>
                <w:u w:val="single"/>
              </w:rPr>
              <w:t> </w:t>
            </w:r>
            <w:r w:rsidR="00A46795" w:rsidRPr="00441E83">
              <w:rPr>
                <w:rFonts w:ascii="Arial" w:hAnsi="Arial"/>
                <w:noProof/>
                <w:sz w:val="16"/>
                <w:u w:val="single"/>
              </w:rPr>
              <w:t> </w:t>
            </w:r>
            <w:r w:rsidR="00A46795" w:rsidRPr="00441E83">
              <w:rPr>
                <w:rFonts w:ascii="Arial" w:hAnsi="Arial"/>
                <w:sz w:val="16"/>
                <w:u w:val="single"/>
              </w:rPr>
              <w:fldChar w:fldCharType="end"/>
            </w:r>
          </w:p>
        </w:tc>
      </w:tr>
      <w:tr w:rsidR="00A46795" w:rsidRPr="00441E83" w14:paraId="79A88EE5" w14:textId="77777777" w:rsidTr="002540BD">
        <w:trPr>
          <w:trHeight w:val="261"/>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1A34E100" w14:textId="31E995E7" w:rsidR="00A46795" w:rsidRPr="00441E83" w:rsidRDefault="00A46795" w:rsidP="0033333E">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60"/>
              <w:ind w:left="1282"/>
              <w:rPr>
                <w:rFonts w:ascii="Arial" w:hAnsi="Arial"/>
                <w:b/>
                <w:sz w:val="16"/>
                <w:szCs w:val="16"/>
              </w:rPr>
            </w:pPr>
            <w:r w:rsidRPr="00441E83">
              <w:rPr>
                <w:rFonts w:ascii="Arial" w:hAnsi="Arial" w:cs="Arial"/>
                <w:color w:val="auto"/>
                <w:sz w:val="16"/>
                <w:szCs w:val="16"/>
              </w:rPr>
              <w:t xml:space="preserve">Note: </w:t>
            </w:r>
            <w:r w:rsidRPr="00441E83">
              <w:rPr>
                <w:rFonts w:ascii="Arial" w:hAnsi="Arial" w:cs="Arial"/>
                <w:bCs/>
                <w:color w:val="auto"/>
                <w:sz w:val="16"/>
                <w:szCs w:val="16"/>
              </w:rPr>
              <w:t>Low hazard connections include mobile home parks, farms/dairies, ranches, and shopping centers.</w:t>
            </w:r>
          </w:p>
        </w:tc>
      </w:tr>
      <w:tr w:rsidR="0071525D" w:rsidRPr="00441E83" w14:paraId="0F698603" w14:textId="77777777" w:rsidTr="00A46795">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46142F5B" w14:textId="4F24046D" w:rsidR="0071525D" w:rsidRPr="00B5279A" w:rsidRDefault="0071525D" w:rsidP="00B5279A">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60"/>
              <w:rPr>
                <w:rFonts w:ascii="Arial" w:hAnsi="Arial" w:cs="Arial"/>
                <w:b/>
                <w:bCs/>
                <w:sz w:val="16"/>
                <w:szCs w:val="16"/>
              </w:rPr>
            </w:pPr>
            <w:r w:rsidRPr="00441E83">
              <w:rPr>
                <w:rFonts w:ascii="Arial" w:hAnsi="Arial"/>
                <w:sz w:val="16"/>
              </w:rPr>
              <w:tab/>
            </w:r>
            <w:r w:rsidRPr="00441E83">
              <w:rPr>
                <w:rFonts w:ascii="Arial" w:hAnsi="Arial"/>
                <w:sz w:val="16"/>
              </w:rPr>
              <w:tab/>
            </w:r>
            <w:r w:rsidRPr="00441E83">
              <w:rPr>
                <w:rFonts w:ascii="Arial" w:hAnsi="Arial"/>
                <w:sz w:val="16"/>
              </w:rPr>
              <w:tab/>
            </w:r>
            <w:r w:rsidR="00B5279A" w:rsidRPr="00B5279A">
              <w:rPr>
                <w:rFonts w:ascii="Arial" w:hAnsi="Arial" w:cs="Arial"/>
                <w:b/>
                <w:bCs/>
                <w:sz w:val="16"/>
                <w:szCs w:val="16"/>
              </w:rPr>
              <w:t>For all systems with stock tanks or yard hydrants under the direct control of the system owner</w:t>
            </w:r>
            <w:r w:rsidR="00B5279A" w:rsidRPr="00B5279A">
              <w:rPr>
                <w:rFonts w:ascii="Arial" w:hAnsi="Arial" w:cs="Arial"/>
                <w:sz w:val="16"/>
                <w:szCs w:val="16"/>
              </w:rPr>
              <w:t xml:space="preserve">, do </w:t>
            </w:r>
            <w:r w:rsidR="002379D5">
              <w:rPr>
                <w:rFonts w:ascii="Arial" w:hAnsi="Arial" w:cs="Arial"/>
                <w:sz w:val="16"/>
                <w:szCs w:val="16"/>
              </w:rPr>
              <w:t>those</w:t>
            </w:r>
            <w:r w:rsidR="00B5279A" w:rsidRPr="00B5279A">
              <w:rPr>
                <w:rFonts w:ascii="Arial" w:hAnsi="Arial" w:cs="Arial"/>
                <w:sz w:val="16"/>
                <w:szCs w:val="16"/>
              </w:rPr>
              <w:t xml:space="preserve"> connections have the indicated type of backflow prevention assemblies?</w:t>
            </w:r>
          </w:p>
        </w:tc>
      </w:tr>
      <w:tr w:rsidR="0071525D" w:rsidRPr="00441E83" w14:paraId="069CBD5E" w14:textId="77777777" w:rsidTr="00A46795">
        <w:trPr>
          <w:trHeight w:val="350"/>
          <w:jc w:val="center"/>
        </w:trPr>
        <w:tc>
          <w:tcPr>
            <w:tcW w:w="10441" w:type="dxa"/>
            <w:tcBorders>
              <w:left w:val="double" w:sz="6" w:space="0" w:color="000000"/>
              <w:right w:val="double" w:sz="6" w:space="0" w:color="000000"/>
            </w:tcBorders>
            <w:shd w:val="clear" w:color="auto" w:fill="auto"/>
            <w:vAlign w:val="center"/>
          </w:tcPr>
          <w:p w14:paraId="3626B93A" w14:textId="5BE8827C" w:rsidR="0071525D" w:rsidRPr="00441E83" w:rsidRDefault="0071525D" w:rsidP="009C0C4C">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cs="Arial"/>
                <w:color w:val="auto"/>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009C0C4C" w:rsidRPr="00441E83">
              <w:rPr>
                <w:rFonts w:ascii="Arial" w:hAnsi="Arial"/>
                <w:sz w:val="16"/>
                <w:szCs w:val="16"/>
              </w:rPr>
              <w:fldChar w:fldCharType="begin">
                <w:ffData>
                  <w:name w:val="crsConnStckTnkAirGpN"/>
                  <w:enabled/>
                  <w:calcOnExit w:val="0"/>
                  <w:checkBox>
                    <w:sizeAuto/>
                    <w:default w:val="0"/>
                  </w:checkBox>
                </w:ffData>
              </w:fldChar>
            </w:r>
            <w:bookmarkStart w:id="458" w:name="crsConnStckTnkAirGpN"/>
            <w:r w:rsidR="009C0C4C"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C0C4C" w:rsidRPr="00441E83">
              <w:rPr>
                <w:rFonts w:ascii="Arial" w:hAnsi="Arial"/>
                <w:sz w:val="16"/>
                <w:szCs w:val="16"/>
              </w:rPr>
              <w:fldChar w:fldCharType="end"/>
            </w:r>
            <w:bookmarkEnd w:id="458"/>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t xml:space="preserve">- </w:t>
            </w:r>
            <w:r w:rsidR="00A46795" w:rsidRPr="00441E83">
              <w:rPr>
                <w:rFonts w:ascii="Arial" w:hAnsi="Arial" w:cs="Arial"/>
                <w:bCs/>
                <w:color w:val="FF0000"/>
                <w:sz w:val="16"/>
                <w:szCs w:val="16"/>
              </w:rPr>
              <w:t>Stock tanks – approved air gap or atmospheric vacuum breaker at the tank?</w:t>
            </w:r>
            <w:r w:rsidR="002D47F6" w:rsidRPr="00441E83">
              <w:rPr>
                <w:rFonts w:ascii="Arial" w:hAnsi="Arial" w:cs="Arial"/>
                <w:bCs/>
                <w:color w:val="FF0000"/>
                <w:sz w:val="16"/>
                <w:szCs w:val="16"/>
              </w:rPr>
              <w:t xml:space="preserve"> </w:t>
            </w:r>
            <w:r w:rsidR="00A46795" w:rsidRPr="00441E83">
              <w:rPr>
                <w:rFonts w:ascii="Arial" w:hAnsi="Arial" w:cs="Arial"/>
                <w:bCs/>
                <w:color w:val="FF0000"/>
                <w:sz w:val="16"/>
                <w:szCs w:val="16"/>
              </w:rPr>
              <w:t>@</w:t>
            </w:r>
            <w:r w:rsidR="00A46795" w:rsidRPr="00441E83">
              <w:rPr>
                <w:rFonts w:ascii="Arial" w:hAnsi="Arial" w:cs="Arial"/>
                <w:b/>
                <w:bCs/>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71525D" w:rsidRPr="00441E83" w14:paraId="5A85A7D4" w14:textId="77777777" w:rsidTr="007B5DAD">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46197AB7" w14:textId="263CFEB2" w:rsidR="0071525D" w:rsidRPr="00441E83" w:rsidRDefault="0071525D" w:rsidP="00E01C87">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t xml:space="preserve">- </w:t>
            </w:r>
            <w:r w:rsidR="00A46795" w:rsidRPr="00441E83">
              <w:rPr>
                <w:rFonts w:ascii="Arial" w:hAnsi="Arial" w:cs="Arial"/>
                <w:bCs/>
                <w:color w:val="auto"/>
                <w:sz w:val="16"/>
                <w:szCs w:val="16"/>
              </w:rPr>
              <w:t xml:space="preserve">Threaded yard hydrants – </w:t>
            </w:r>
            <w:r w:rsidR="001B41EA">
              <w:rPr>
                <w:rFonts w:ascii="Arial" w:hAnsi="Arial" w:cs="Arial"/>
                <w:bCs/>
                <w:color w:val="auto"/>
                <w:sz w:val="16"/>
                <w:szCs w:val="16"/>
              </w:rPr>
              <w:t>vacuum breaker</w:t>
            </w:r>
            <w:r w:rsidR="00A46795" w:rsidRPr="00441E83">
              <w:rPr>
                <w:rFonts w:ascii="Arial" w:hAnsi="Arial" w:cs="Arial"/>
                <w:bCs/>
                <w:color w:val="auto"/>
                <w:sz w:val="16"/>
                <w:szCs w:val="16"/>
              </w:rPr>
              <w:t xml:space="preserve"> or double check</w:t>
            </w:r>
            <w:r w:rsidR="007B5DAD" w:rsidRPr="00441E83">
              <w:rPr>
                <w:rFonts w:ascii="Arial" w:hAnsi="Arial" w:cs="Arial"/>
                <w:bCs/>
                <w:color w:val="auto"/>
                <w:sz w:val="16"/>
                <w:szCs w:val="16"/>
              </w:rPr>
              <w:t xml:space="preserve"> valve assembly?</w:t>
            </w:r>
            <w:r w:rsidR="00A46795" w:rsidRPr="00441E83">
              <w:rPr>
                <w:rFonts w:ascii="Arial" w:hAnsi="Arial" w:cs="Arial"/>
                <w:b/>
                <w:bCs/>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7B5DAD" w:rsidRPr="00441E83" w14:paraId="1CFAB49C" w14:textId="77777777" w:rsidTr="007B5DA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3FF10933" w14:textId="3474C47E" w:rsidR="007B5DAD" w:rsidRPr="00441E83" w:rsidRDefault="007B5DAD" w:rsidP="007B5DA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441E83">
              <w:rPr>
                <w:rFonts w:ascii="Arial" w:hAnsi="Arial" w:cs="Arial"/>
                <w:color w:val="auto"/>
                <w:sz w:val="16"/>
                <w:szCs w:val="16"/>
              </w:rPr>
              <w:t>Does the water supplier have a record keeping program and management procedures to ensure:</w:t>
            </w:r>
          </w:p>
        </w:tc>
      </w:tr>
      <w:tr w:rsidR="0071525D" w:rsidRPr="00441E83" w14:paraId="094E5E66" w14:textId="77777777" w:rsidTr="007B5DAD">
        <w:trPr>
          <w:trHeight w:val="350"/>
          <w:jc w:val="center"/>
        </w:trPr>
        <w:tc>
          <w:tcPr>
            <w:tcW w:w="10441" w:type="dxa"/>
            <w:tcBorders>
              <w:left w:val="double" w:sz="6" w:space="0" w:color="000000"/>
              <w:right w:val="double" w:sz="6" w:space="0" w:color="000000"/>
            </w:tcBorders>
            <w:shd w:val="clear" w:color="auto" w:fill="auto"/>
            <w:vAlign w:val="center"/>
          </w:tcPr>
          <w:p w14:paraId="05F0FE09" w14:textId="2CD7604A" w:rsidR="0071525D" w:rsidRPr="00441E83" w:rsidRDefault="007B5DAD" w:rsidP="00D83700">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t xml:space="preserve">- </w:t>
            </w:r>
            <w:r w:rsidRPr="00441E83">
              <w:rPr>
                <w:rFonts w:ascii="Arial" w:hAnsi="Arial" w:cs="Arial"/>
                <w:sz w:val="16"/>
                <w:szCs w:val="16"/>
              </w:rPr>
              <w:t xml:space="preserve">The installation and certification by test or inspection (as applicable) of all backflow preventers (BFPs) at new service connections </w:t>
            </w:r>
            <w:r w:rsidR="004200C0">
              <w:rPr>
                <w:rFonts w:ascii="Arial" w:hAnsi="Arial" w:cs="Arial"/>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7B5DAD" w:rsidRPr="00441E83" w14:paraId="091B65EB" w14:textId="77777777" w:rsidTr="000F2422">
        <w:trPr>
          <w:trHeight w:val="350"/>
          <w:jc w:val="center"/>
        </w:trPr>
        <w:tc>
          <w:tcPr>
            <w:tcW w:w="10441" w:type="dxa"/>
            <w:tcBorders>
              <w:left w:val="double" w:sz="6" w:space="0" w:color="000000"/>
              <w:bottom w:val="double" w:sz="6" w:space="0" w:color="auto"/>
              <w:right w:val="double" w:sz="6" w:space="0" w:color="000000"/>
            </w:tcBorders>
            <w:shd w:val="clear" w:color="auto" w:fill="auto"/>
            <w:vAlign w:val="center"/>
          </w:tcPr>
          <w:p w14:paraId="0D8381E8" w14:textId="0708241F" w:rsidR="007B5DAD" w:rsidRPr="00441E83" w:rsidRDefault="007B5DAD" w:rsidP="004200C0">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120"/>
              <w:ind w:left="1642" w:hanging="164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t xml:space="preserve">- </w:t>
            </w:r>
            <w:r w:rsidRPr="00441E83">
              <w:rPr>
                <w:rFonts w:ascii="Arial" w:hAnsi="Arial" w:cs="Arial"/>
                <w:color w:val="auto"/>
                <w:sz w:val="16"/>
                <w:szCs w:val="16"/>
              </w:rPr>
              <w:t>The annual certification by a certified tester of all high-hazard BFPs at service connections.</w:t>
            </w:r>
            <w:r w:rsidR="004200C0">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7EF2F6D4" w14:textId="77777777" w:rsidR="00A2486C" w:rsidRPr="00441E83" w:rsidRDefault="00A2486C">
      <w:r w:rsidRPr="00441E83">
        <w:br w:type="page"/>
      </w:r>
    </w:p>
    <w:p w14:paraId="04ECB785" w14:textId="77777777" w:rsidR="00377FFA" w:rsidRPr="00553CFA" w:rsidRDefault="00377FFA" w:rsidP="00377FFA">
      <w:pPr>
        <w:jc w:val="center"/>
        <w:rPr>
          <w:rFonts w:ascii="Arial" w:hAnsi="Arial" w:cs="Arial"/>
          <w:b/>
        </w:rPr>
      </w:pPr>
      <w:r w:rsidRPr="00553CFA">
        <w:rPr>
          <w:rFonts w:ascii="Arial" w:hAnsi="Arial" w:cs="Arial"/>
          <w:b/>
        </w:rPr>
        <w:t>SAFETY</w:t>
      </w:r>
    </w:p>
    <w:p w14:paraId="0849130E" w14:textId="77777777" w:rsidR="00377FFA" w:rsidRPr="002D3965" w:rsidRDefault="00377FFA" w:rsidP="00377FFA">
      <w:pPr>
        <w:rPr>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D004DD" w:rsidRPr="00441E83" w14:paraId="294250B9" w14:textId="77777777" w:rsidTr="00255C3D">
        <w:trPr>
          <w:trHeight w:val="350"/>
          <w:jc w:val="center"/>
        </w:trPr>
        <w:tc>
          <w:tcPr>
            <w:tcW w:w="10441" w:type="dxa"/>
            <w:tcBorders>
              <w:top w:val="double" w:sz="6" w:space="0" w:color="000000"/>
              <w:left w:val="double" w:sz="6" w:space="0" w:color="000000"/>
              <w:bottom w:val="single" w:sz="4" w:space="0" w:color="auto"/>
              <w:right w:val="double" w:sz="6" w:space="0" w:color="000000"/>
            </w:tcBorders>
            <w:shd w:val="clear" w:color="auto" w:fill="auto"/>
            <w:vAlign w:val="center"/>
          </w:tcPr>
          <w:p w14:paraId="61CDA510" w14:textId="28EDCAD4" w:rsidR="00D004DD" w:rsidRPr="00D004DD"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b/>
                <w:sz w:val="16"/>
                <w:szCs w:val="16"/>
                <w:u w:val="single"/>
              </w:rPr>
            </w:pPr>
            <w:r>
              <w:rPr>
                <w:rFonts w:ascii="Arial" w:hAnsi="Arial" w:cs="Arial"/>
                <w:b/>
                <w:sz w:val="16"/>
                <w:szCs w:val="16"/>
                <w:u w:val="single"/>
              </w:rPr>
              <w:t>General Safety</w:t>
            </w:r>
          </w:p>
        </w:tc>
      </w:tr>
      <w:tr w:rsidR="00D004DD" w:rsidRPr="00441E83" w14:paraId="40AB4044" w14:textId="77777777" w:rsidTr="00255C3D">
        <w:trPr>
          <w:trHeight w:val="47"/>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35094BBC" w14:textId="3279C403" w:rsidR="00D004DD" w:rsidRDefault="00D004DD" w:rsidP="00255C3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b/>
                <w:sz w:val="16"/>
                <w:szCs w:val="16"/>
                <w:u w:val="single"/>
              </w:rPr>
            </w:pPr>
            <w:r w:rsidRPr="00441E83">
              <w:rPr>
                <w:rFonts w:ascii="Arial" w:hAnsi="Arial" w:cs="Arial"/>
                <w:b/>
                <w:color w:val="auto"/>
                <w:sz w:val="16"/>
                <w:szCs w:val="16"/>
              </w:rPr>
              <w:t>Yes</w:t>
            </w:r>
            <w:r w:rsidRPr="00255C3D">
              <w:rPr>
                <w:rFonts w:ascii="Arial" w:hAnsi="Arial" w:cs="Arial"/>
                <w:b/>
                <w:color w:val="auto"/>
                <w:sz w:val="16"/>
                <w:szCs w:val="16"/>
              </w:rPr>
              <w:tab/>
            </w:r>
            <w:r w:rsidRPr="00441E83">
              <w:rPr>
                <w:rFonts w:ascii="Arial" w:hAnsi="Arial" w:cs="Arial"/>
                <w:b/>
                <w:color w:val="auto"/>
                <w:sz w:val="16"/>
                <w:szCs w:val="16"/>
              </w:rPr>
              <w:t>No</w:t>
            </w:r>
            <w:r w:rsidRPr="00255C3D">
              <w:rPr>
                <w:rFonts w:ascii="Arial" w:hAnsi="Arial" w:cs="Arial"/>
                <w:b/>
                <w:color w:val="auto"/>
                <w:sz w:val="16"/>
                <w:szCs w:val="16"/>
              </w:rPr>
              <w:tab/>
              <w:t>NA</w:t>
            </w:r>
          </w:p>
        </w:tc>
      </w:tr>
      <w:tr w:rsidR="00D004DD" w:rsidRPr="00441E83" w14:paraId="1A5EFA8F" w14:textId="77777777" w:rsidTr="00255C3D">
        <w:trPr>
          <w:trHeight w:val="350"/>
          <w:jc w:val="center"/>
        </w:trPr>
        <w:tc>
          <w:tcPr>
            <w:tcW w:w="10441" w:type="dxa"/>
            <w:tcBorders>
              <w:top w:val="single" w:sz="4" w:space="0" w:color="auto"/>
              <w:left w:val="double" w:sz="6" w:space="0" w:color="000000"/>
              <w:bottom w:val="single" w:sz="4" w:space="0" w:color="000000"/>
              <w:right w:val="double" w:sz="6" w:space="0" w:color="000000"/>
            </w:tcBorders>
            <w:shd w:val="clear" w:color="auto" w:fill="auto"/>
            <w:vAlign w:val="center"/>
          </w:tcPr>
          <w:p w14:paraId="7B76DF3C" w14:textId="191DEDDF" w:rsidR="00D004DD"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b/>
                <w:sz w:val="16"/>
                <w:szCs w:val="16"/>
                <w:u w:val="single"/>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sz w:val="16"/>
                <w:szCs w:val="16"/>
              </w:rPr>
              <w:t xml:space="preserve">Is the fire department familiar with the facilities and their contents? </w:t>
            </w:r>
            <w:r>
              <w:rPr>
                <w:rFonts w:ascii="Arial" w:hAnsi="Arial" w:cs="Arial"/>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44314179" w14:textId="77777777" w:rsidTr="00255C3D">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766CBA3A"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cs="Arial"/>
                <w:b/>
                <w:sz w:val="16"/>
                <w:szCs w:val="16"/>
                <w:u w:val="single"/>
              </w:rPr>
              <w:t>Personnel Safety</w:t>
            </w:r>
          </w:p>
        </w:tc>
      </w:tr>
      <w:tr w:rsidR="00D004DD" w:rsidRPr="00441E83" w14:paraId="77CFFF54" w14:textId="77777777" w:rsidTr="00255C3D">
        <w:trPr>
          <w:trHeight w:val="197"/>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30A9A948"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441E83">
              <w:rPr>
                <w:rFonts w:ascii="Arial" w:hAnsi="Arial" w:cs="Arial"/>
                <w:b/>
                <w:color w:val="auto"/>
                <w:sz w:val="16"/>
                <w:szCs w:val="16"/>
              </w:rPr>
              <w:t>Yes</w:t>
            </w:r>
            <w:r w:rsidRPr="00441E83">
              <w:rPr>
                <w:rFonts w:ascii="Arial" w:hAnsi="Arial"/>
                <w:sz w:val="16"/>
              </w:rPr>
              <w:tab/>
            </w:r>
            <w:r w:rsidRPr="00441E83">
              <w:rPr>
                <w:rFonts w:ascii="Arial" w:hAnsi="Arial" w:cs="Arial"/>
                <w:b/>
                <w:color w:val="auto"/>
                <w:sz w:val="16"/>
                <w:szCs w:val="16"/>
              </w:rPr>
              <w:t>No</w:t>
            </w:r>
            <w:r w:rsidRPr="00441E83">
              <w:rPr>
                <w:rFonts w:ascii="Arial" w:hAnsi="Arial"/>
                <w:sz w:val="16"/>
              </w:rPr>
              <w:tab/>
            </w:r>
            <w:r w:rsidRPr="00441E83">
              <w:rPr>
                <w:rFonts w:ascii="Arial" w:hAnsi="Arial"/>
                <w:b/>
                <w:sz w:val="16"/>
              </w:rPr>
              <w:t>NA</w:t>
            </w:r>
          </w:p>
        </w:tc>
      </w:tr>
      <w:tr w:rsidR="00D004DD" w:rsidRPr="00441E83" w14:paraId="1E958445" w14:textId="77777777" w:rsidTr="00255C3D">
        <w:trPr>
          <w:trHeight w:val="350"/>
          <w:jc w:val="center"/>
        </w:trPr>
        <w:tc>
          <w:tcPr>
            <w:tcW w:w="10441" w:type="dxa"/>
            <w:tcBorders>
              <w:top w:val="single" w:sz="4" w:space="0" w:color="auto"/>
              <w:left w:val="double" w:sz="6" w:space="0" w:color="000000"/>
              <w:bottom w:val="single" w:sz="4" w:space="0" w:color="000000"/>
              <w:right w:val="double" w:sz="6" w:space="0" w:color="000000"/>
            </w:tcBorders>
            <w:shd w:val="clear" w:color="auto" w:fill="auto"/>
            <w:vAlign w:val="center"/>
          </w:tcPr>
          <w:p w14:paraId="018320FF"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Are all personnel trained in proper handling of all utilized chemicals and materials?</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43642EAC" w14:textId="77777777" w:rsidTr="00255C3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900164B" w14:textId="77777777" w:rsidR="00D004DD" w:rsidRPr="00441E83" w:rsidRDefault="00D004DD">
            <w:pPr>
              <w:pStyle w:val="Header"/>
              <w:tabs>
                <w:tab w:val="left" w:pos="16"/>
                <w:tab w:val="left" w:pos="466"/>
                <w:tab w:val="left" w:pos="916"/>
                <w:tab w:val="left" w:pos="163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Are adequate masks, protective clothing, and safety equipment provided?</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67540ABE" w14:textId="77777777" w:rsidTr="00255C3D">
        <w:trPr>
          <w:trHeight w:val="350"/>
          <w:jc w:val="center"/>
        </w:trPr>
        <w:tc>
          <w:tcPr>
            <w:tcW w:w="10441" w:type="dxa"/>
            <w:tcBorders>
              <w:top w:val="single" w:sz="4" w:space="0" w:color="000000"/>
              <w:left w:val="double" w:sz="6" w:space="0" w:color="000000"/>
              <w:bottom w:val="double" w:sz="6" w:space="0" w:color="000000"/>
              <w:right w:val="double" w:sz="6" w:space="0" w:color="000000"/>
            </w:tcBorders>
            <w:shd w:val="clear" w:color="auto" w:fill="auto"/>
            <w:vAlign w:val="center"/>
          </w:tcPr>
          <w:p w14:paraId="755F6289"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Does the operator understand relevant Occupational Safety and Health Administration (OSHA) regulations (e.g., confined space, hazard communication, trenching/shoring, lock out/tag out)?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407DB425" w14:textId="77777777" w:rsidTr="00255C3D">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1E2D074C"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cs="Arial"/>
                <w:b/>
                <w:color w:val="auto"/>
                <w:sz w:val="16"/>
                <w:szCs w:val="16"/>
                <w:u w:val="single"/>
              </w:rPr>
              <w:t>Chlorine Gas Safety</w:t>
            </w: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b/>
                <w:sz w:val="16"/>
              </w:rPr>
              <w:t xml:space="preserve">NA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sz w:val="16"/>
              </w:rPr>
              <w:tab/>
            </w:r>
          </w:p>
        </w:tc>
      </w:tr>
      <w:tr w:rsidR="00D004DD" w:rsidRPr="00441E83" w14:paraId="03C498C7" w14:textId="77777777" w:rsidTr="00255C3D">
        <w:trPr>
          <w:trHeight w:val="134"/>
          <w:jc w:val="center"/>
        </w:trPr>
        <w:tc>
          <w:tcPr>
            <w:tcW w:w="10441" w:type="dxa"/>
            <w:tcBorders>
              <w:top w:val="single" w:sz="4" w:space="0" w:color="000000"/>
              <w:left w:val="double" w:sz="6" w:space="0" w:color="000000"/>
              <w:right w:val="double" w:sz="6" w:space="0" w:color="000000"/>
            </w:tcBorders>
            <w:shd w:val="clear" w:color="auto" w:fill="auto"/>
            <w:vAlign w:val="center"/>
          </w:tcPr>
          <w:p w14:paraId="3B27DFE1" w14:textId="4AB1A2F4" w:rsidR="00D004DD" w:rsidRPr="00441E83" w:rsidRDefault="00D004DD" w:rsidP="00255C3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sz w:val="16"/>
                <w:szCs w:val="16"/>
              </w:rPr>
            </w:pPr>
            <w:r w:rsidRPr="00441E83">
              <w:rPr>
                <w:rFonts w:ascii="Arial" w:hAnsi="Arial" w:cs="Arial"/>
                <w:b/>
                <w:color w:val="auto"/>
                <w:sz w:val="16"/>
                <w:szCs w:val="16"/>
              </w:rPr>
              <w:t>Yes</w:t>
            </w:r>
            <w:r w:rsidRPr="00B52703">
              <w:rPr>
                <w:rFonts w:ascii="Arial" w:hAnsi="Arial" w:cs="Arial"/>
                <w:b/>
                <w:color w:val="auto"/>
                <w:sz w:val="16"/>
                <w:szCs w:val="16"/>
              </w:rPr>
              <w:tab/>
            </w:r>
            <w:r w:rsidRPr="00441E83">
              <w:rPr>
                <w:rFonts w:ascii="Arial" w:hAnsi="Arial" w:cs="Arial"/>
                <w:b/>
                <w:color w:val="auto"/>
                <w:sz w:val="16"/>
                <w:szCs w:val="16"/>
              </w:rPr>
              <w:t>No</w:t>
            </w:r>
            <w:r w:rsidRPr="00B52703">
              <w:rPr>
                <w:rFonts w:ascii="Arial" w:hAnsi="Arial" w:cs="Arial"/>
                <w:b/>
                <w:color w:val="auto"/>
                <w:sz w:val="16"/>
                <w:szCs w:val="16"/>
              </w:rPr>
              <w:tab/>
              <w:t>NA</w:t>
            </w:r>
          </w:p>
        </w:tc>
      </w:tr>
      <w:tr w:rsidR="00D004DD" w:rsidRPr="00441E83" w14:paraId="65D6BDCC" w14:textId="77777777" w:rsidTr="00255C3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3174B87F"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Are there chlorine warnings posted on the outside of chlorine room doors?</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6E473C96" w14:textId="77777777" w:rsidTr="00255C3D">
        <w:trPr>
          <w:trHeight w:val="350"/>
          <w:jc w:val="center"/>
        </w:trPr>
        <w:tc>
          <w:tcPr>
            <w:tcW w:w="10441" w:type="dxa"/>
            <w:tcBorders>
              <w:left w:val="double" w:sz="6" w:space="0" w:color="000000"/>
              <w:right w:val="double" w:sz="6" w:space="0" w:color="000000"/>
            </w:tcBorders>
            <w:shd w:val="clear" w:color="auto" w:fill="auto"/>
            <w:vAlign w:val="center"/>
          </w:tcPr>
          <w:p w14:paraId="7A3C16E5" w14:textId="77777777" w:rsidR="00D004DD" w:rsidRPr="00441E83" w:rsidRDefault="00D004DD">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t xml:space="preserve">- </w:t>
            </w:r>
            <w:r w:rsidRPr="00441E83">
              <w:rPr>
                <w:rFonts w:ascii="Arial" w:hAnsi="Arial" w:cs="Arial"/>
                <w:color w:val="auto"/>
                <w:sz w:val="16"/>
                <w:szCs w:val="16"/>
              </w:rPr>
              <w:t xml:space="preserve">Do the doors open outward?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27C0A1B2" w14:textId="77777777" w:rsidTr="00255C3D">
        <w:trPr>
          <w:trHeight w:val="350"/>
          <w:jc w:val="center"/>
        </w:trPr>
        <w:tc>
          <w:tcPr>
            <w:tcW w:w="10441" w:type="dxa"/>
            <w:tcBorders>
              <w:left w:val="double" w:sz="6" w:space="0" w:color="000000"/>
              <w:right w:val="double" w:sz="6" w:space="0" w:color="000000"/>
            </w:tcBorders>
            <w:shd w:val="clear" w:color="auto" w:fill="auto"/>
            <w:vAlign w:val="center"/>
          </w:tcPr>
          <w:p w14:paraId="3DEC27D3" w14:textId="77777777" w:rsidR="00D004DD" w:rsidRPr="00441E83" w:rsidRDefault="00D004DD">
            <w:pPr>
              <w:pStyle w:val="Header"/>
              <w:tabs>
                <w:tab w:val="left" w:pos="0"/>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Do they open to the exterior of the building?</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5F31036D" w14:textId="77777777" w:rsidTr="00255C3D">
        <w:trPr>
          <w:trHeight w:val="350"/>
          <w:jc w:val="center"/>
        </w:trPr>
        <w:tc>
          <w:tcPr>
            <w:tcW w:w="10441" w:type="dxa"/>
            <w:tcBorders>
              <w:left w:val="double" w:sz="6" w:space="0" w:color="000000"/>
              <w:right w:val="double" w:sz="6" w:space="0" w:color="000000"/>
            </w:tcBorders>
            <w:shd w:val="clear" w:color="auto" w:fill="auto"/>
            <w:vAlign w:val="center"/>
          </w:tcPr>
          <w:p w14:paraId="2407ED8D" w14:textId="77777777" w:rsidR="00D004DD" w:rsidRPr="00441E83" w:rsidRDefault="00D004DD">
            <w:pPr>
              <w:pStyle w:val="Header"/>
              <w:tabs>
                <w:tab w:val="left" w:pos="0"/>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Are chlorine room doors equipped with crash bars?</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651019" w:rsidRPr="00441E83" w14:paraId="42F51B2D" w14:textId="77777777" w:rsidTr="00255C3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0E753EC1" w14:textId="78E4DA22" w:rsidR="00651019" w:rsidRPr="00441E83" w:rsidRDefault="00651019">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60"/>
              <w:rPr>
                <w:rFonts w:ascii="Arial" w:hAnsi="Arial"/>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Pr>
                <w:rFonts w:ascii="Arial" w:hAnsi="Arial" w:cs="Arial"/>
                <w:color w:val="auto"/>
                <w:sz w:val="16"/>
                <w:szCs w:val="16"/>
              </w:rPr>
              <w:t>Are there</w:t>
            </w:r>
            <w:r w:rsidRPr="00441E83">
              <w:rPr>
                <w:rFonts w:ascii="Arial" w:hAnsi="Arial" w:cs="Arial"/>
                <w:color w:val="auto"/>
                <w:sz w:val="16"/>
                <w:szCs w:val="16"/>
              </w:rPr>
              <w:t xml:space="preserve"> </w:t>
            </w:r>
            <w:r>
              <w:rPr>
                <w:rFonts w:ascii="Arial" w:hAnsi="Arial" w:cs="Arial"/>
                <w:color w:val="auto"/>
                <w:sz w:val="16"/>
                <w:szCs w:val="16"/>
              </w:rPr>
              <w:t>viewports in the interior wall and/or the doors of the chlorine room</w:t>
            </w:r>
            <w:r w:rsidRPr="00441E83">
              <w:rPr>
                <w:rFonts w:ascii="Arial" w:hAnsi="Arial" w:cs="Arial"/>
                <w:color w:val="auto"/>
                <w:sz w:val="16"/>
                <w:szCs w:val="16"/>
              </w:rPr>
              <w:t xml:space="preserve">?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61003BCA" w14:textId="77777777" w:rsidTr="00255C3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76D192F8" w14:textId="77777777" w:rsidR="00D004DD" w:rsidRPr="00441E83" w:rsidRDefault="00D004DD">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60"/>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Is there a leak detector in the chlorine room with an audible alarm?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39D1F57C" w14:textId="77777777" w:rsidTr="00255C3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1028C6C" w14:textId="77777777" w:rsidR="00D004DD" w:rsidRPr="00441E83" w:rsidRDefault="00D004DD">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chlorine feed and storage areas isolated from other facilities?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502A05D9" w14:textId="77777777" w:rsidTr="00255C3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46C35F40" w14:textId="77777777" w:rsidR="00D004DD" w:rsidRPr="00441E83" w:rsidRDefault="00D004DD">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Are chlorine areas adequately ventilated?</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67533604" w14:textId="77777777" w:rsidTr="00255C3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772F2960" w14:textId="77777777" w:rsidR="00D004DD" w:rsidRPr="00441E83" w:rsidRDefault="00D004DD">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all chlorine cylinders adequately restrained?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4D16F8AB" w14:textId="77777777" w:rsidTr="00255C3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7E4C3840" w14:textId="77777777" w:rsidR="00D004DD" w:rsidRPr="00441E83" w:rsidRDefault="00D004DD">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Are self-contained breathing apparatus (SCBA) available for use in chlorine emergencies?</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3305D33F" w14:textId="77777777" w:rsidTr="00255C3D">
        <w:trPr>
          <w:trHeight w:val="350"/>
          <w:jc w:val="center"/>
        </w:trPr>
        <w:tc>
          <w:tcPr>
            <w:tcW w:w="10441" w:type="dxa"/>
            <w:tcBorders>
              <w:left w:val="double" w:sz="6" w:space="0" w:color="000000"/>
              <w:right w:val="double" w:sz="6" w:space="0" w:color="000000"/>
            </w:tcBorders>
            <w:shd w:val="clear" w:color="auto" w:fill="auto"/>
            <w:vAlign w:val="center"/>
          </w:tcPr>
          <w:p w14:paraId="054E970F" w14:textId="77777777" w:rsidR="00D004DD" w:rsidRPr="00441E83" w:rsidRDefault="00D004DD">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cs="Arial"/>
                <w:color w:val="auto"/>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t xml:space="preserve">- </w:t>
            </w:r>
            <w:r w:rsidRPr="00441E83">
              <w:rPr>
                <w:rFonts w:ascii="Arial" w:hAnsi="Arial" w:cs="Arial"/>
                <w:color w:val="auto"/>
                <w:sz w:val="16"/>
                <w:szCs w:val="16"/>
              </w:rPr>
              <w:t>Are they in good working condition?</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08C59332" w14:textId="77777777" w:rsidTr="00255C3D">
        <w:trPr>
          <w:trHeight w:val="350"/>
          <w:jc w:val="center"/>
        </w:trPr>
        <w:tc>
          <w:tcPr>
            <w:tcW w:w="10441" w:type="dxa"/>
            <w:tcBorders>
              <w:left w:val="double" w:sz="6" w:space="0" w:color="000000"/>
              <w:right w:val="double" w:sz="6" w:space="0" w:color="000000"/>
            </w:tcBorders>
            <w:shd w:val="clear" w:color="auto" w:fill="auto"/>
            <w:vAlign w:val="center"/>
          </w:tcPr>
          <w:p w14:paraId="0185E597" w14:textId="77777777" w:rsidR="00D004DD" w:rsidRPr="00441E83" w:rsidRDefault="00D004DD">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t xml:space="preserve">- </w:t>
            </w:r>
            <w:r w:rsidRPr="00441E83">
              <w:rPr>
                <w:rFonts w:ascii="Arial" w:hAnsi="Arial" w:cs="Arial"/>
                <w:color w:val="auto"/>
                <w:sz w:val="16"/>
                <w:szCs w:val="16"/>
              </w:rPr>
              <w:t xml:space="preserve">Are water system personnel adequately trained in the use and maintenance of the SCBA?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60A78EE2" w14:textId="77777777" w:rsidTr="00255C3D">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1EACA7A1" w14:textId="77777777" w:rsidR="00D004DD" w:rsidRPr="00441E83" w:rsidRDefault="00D004DD">
            <w:pPr>
              <w:pStyle w:val="Header"/>
              <w:tabs>
                <w:tab w:val="left" w:pos="466"/>
                <w:tab w:val="left" w:pos="916"/>
                <w:tab w:val="left" w:pos="172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80"/>
              <w:rPr>
                <w:rFonts w:ascii="Arial" w:hAnsi="Arial"/>
                <w:b/>
                <w:sz w:val="16"/>
                <w:szCs w:val="16"/>
              </w:rPr>
            </w:pPr>
            <w:r w:rsidRPr="00441E83">
              <w:rPr>
                <w:rFonts w:ascii="Arial" w:hAnsi="Arial" w:cs="Arial"/>
                <w:color w:val="auto"/>
                <w:sz w:val="16"/>
                <w:szCs w:val="16"/>
              </w:rPr>
              <w:t>- Where are the SCBA stored?</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37177544" w14:textId="77777777" w:rsidTr="00255C3D">
        <w:trPr>
          <w:trHeight w:val="350"/>
          <w:jc w:val="center"/>
        </w:trPr>
        <w:tc>
          <w:tcPr>
            <w:tcW w:w="10441" w:type="dxa"/>
            <w:tcBorders>
              <w:top w:val="single" w:sz="4" w:space="0" w:color="auto"/>
              <w:left w:val="double" w:sz="6" w:space="0" w:color="000000"/>
              <w:bottom w:val="double" w:sz="6" w:space="0" w:color="000000"/>
              <w:right w:val="double" w:sz="6" w:space="0" w:color="000000"/>
            </w:tcBorders>
            <w:shd w:val="clear" w:color="auto" w:fill="auto"/>
            <w:vAlign w:val="center"/>
          </w:tcPr>
          <w:p w14:paraId="0ABBAC2B" w14:textId="77777777" w:rsidR="00D004DD"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u w:val="single"/>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chlorine leak kits available?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72E5249" w14:textId="5CC89482"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all personnel trained in their proper use?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385E4C7C" w14:textId="77777777" w:rsidTr="00255C3D">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19FA74C4" w14:textId="77777777" w:rsidR="00D004DD" w:rsidRPr="00441E83" w:rsidRDefault="00D004DD">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6" w:hanging="1456"/>
              <w:rPr>
                <w:rFonts w:ascii="Arial" w:hAnsi="Arial"/>
                <w:b/>
                <w:sz w:val="16"/>
                <w:szCs w:val="16"/>
              </w:rPr>
            </w:pPr>
            <w:r w:rsidRPr="00441E83">
              <w:rPr>
                <w:rFonts w:ascii="Arial" w:hAnsi="Arial" w:cs="Arial"/>
                <w:b/>
                <w:color w:val="auto"/>
                <w:sz w:val="16"/>
                <w:szCs w:val="16"/>
                <w:u w:val="single"/>
              </w:rPr>
              <w:t>Chemical Safety</w:t>
            </w: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b/>
                <w:sz w:val="16"/>
              </w:rPr>
              <w:t xml:space="preserve">NA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sz w:val="16"/>
              </w:rPr>
              <w:tab/>
            </w:r>
          </w:p>
        </w:tc>
      </w:tr>
      <w:tr w:rsidR="00D004DD" w:rsidRPr="00441E83" w14:paraId="32084FAD" w14:textId="77777777" w:rsidTr="00255C3D">
        <w:trPr>
          <w:trHeight w:val="26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14A8FD40" w14:textId="77777777" w:rsidR="00D004DD" w:rsidRPr="00441E83" w:rsidRDefault="00D004DD">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454" w:hanging="1454"/>
              <w:rPr>
                <w:rFonts w:ascii="Arial" w:hAnsi="Arial"/>
                <w:b/>
                <w:sz w:val="16"/>
                <w:szCs w:val="16"/>
              </w:rPr>
            </w:pPr>
            <w:r w:rsidRPr="00441E83">
              <w:rPr>
                <w:rFonts w:ascii="Arial" w:hAnsi="Arial" w:cs="Arial"/>
                <w:b/>
                <w:color w:val="auto"/>
                <w:sz w:val="16"/>
                <w:szCs w:val="16"/>
              </w:rPr>
              <w:t>Yes</w:t>
            </w:r>
            <w:r w:rsidRPr="00441E83">
              <w:rPr>
                <w:rFonts w:ascii="Arial" w:hAnsi="Arial"/>
                <w:sz w:val="16"/>
              </w:rPr>
              <w:tab/>
            </w:r>
            <w:r w:rsidRPr="00441E83">
              <w:rPr>
                <w:rFonts w:ascii="Arial" w:hAnsi="Arial" w:cs="Arial"/>
                <w:b/>
                <w:color w:val="auto"/>
                <w:sz w:val="16"/>
                <w:szCs w:val="16"/>
              </w:rPr>
              <w:t>No</w:t>
            </w:r>
            <w:r w:rsidRPr="00441E83">
              <w:rPr>
                <w:rFonts w:ascii="Arial" w:hAnsi="Arial"/>
                <w:sz w:val="16"/>
              </w:rPr>
              <w:tab/>
            </w:r>
            <w:r w:rsidRPr="00441E83">
              <w:rPr>
                <w:rFonts w:ascii="Arial" w:hAnsi="Arial"/>
                <w:b/>
                <w:sz w:val="16"/>
              </w:rPr>
              <w:t>NA</w:t>
            </w:r>
          </w:p>
        </w:tc>
      </w:tr>
      <w:tr w:rsidR="00D004DD" w:rsidRPr="00441E83" w14:paraId="12D3C522" w14:textId="77777777" w:rsidTr="00255C3D">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03E56802"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Are oxidizers, corrosives, and flammables stored in separate areas and in closed, marked containers?</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32702C30" w14:textId="77777777" w:rsidTr="00255C3D">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613E69DD"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Are flammables stored in appropriate containers and cabinets away from combustion sources?</w:t>
            </w:r>
            <w:r>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25852F06" w14:textId="77777777" w:rsidTr="00255C3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145BEC4E" w14:textId="77777777"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Is there adequate ventilation in the areas where solvents, aerosols, and chemical feeders are in use?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004DD" w:rsidRPr="00441E83" w14:paraId="51DD0EFD" w14:textId="77777777" w:rsidTr="00255C3D">
        <w:trPr>
          <w:trHeight w:val="350"/>
          <w:jc w:val="center"/>
        </w:trPr>
        <w:tc>
          <w:tcPr>
            <w:tcW w:w="10441" w:type="dxa"/>
            <w:tcBorders>
              <w:top w:val="single" w:sz="4" w:space="0" w:color="000000"/>
              <w:left w:val="double" w:sz="6" w:space="0" w:color="000000"/>
              <w:bottom w:val="double" w:sz="4" w:space="0" w:color="000000"/>
              <w:right w:val="double" w:sz="6" w:space="0" w:color="000000"/>
            </w:tcBorders>
            <w:shd w:val="clear" w:color="auto" w:fill="auto"/>
            <w:vAlign w:val="center"/>
          </w:tcPr>
          <w:p w14:paraId="0169C5FC" w14:textId="5F5E1D0D" w:rsidR="00D004DD" w:rsidRPr="00441E83" w:rsidRDefault="00D004D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bulk storage areas physically isolated from treatment areas to prevent spills from entering </w:t>
            </w:r>
            <w:r w:rsidR="00ED579E">
              <w:rPr>
                <w:rFonts w:ascii="Arial" w:hAnsi="Arial" w:cs="Arial"/>
                <w:color w:val="auto"/>
                <w:sz w:val="16"/>
                <w:szCs w:val="16"/>
              </w:rPr>
              <w:t>the water system</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1BE96549" w14:textId="77777777" w:rsidR="00CA7675" w:rsidRPr="00441E83" w:rsidRDefault="00CA7675">
      <w:pPr>
        <w:rPr>
          <w:rFonts w:ascii="Arial" w:hAnsi="Arial" w:cs="Arial"/>
          <w:b/>
          <w:bCs/>
        </w:rPr>
      </w:pPr>
      <w:r w:rsidRPr="00441E83">
        <w:rPr>
          <w:rFonts w:ascii="Arial" w:hAnsi="Arial" w:cs="Arial"/>
          <w:b/>
          <w:bCs/>
        </w:rPr>
        <w:br w:type="page"/>
      </w:r>
    </w:p>
    <w:p w14:paraId="655AB074" w14:textId="551F21B7" w:rsidR="002B35C3" w:rsidRPr="00441E83" w:rsidRDefault="002B35C3" w:rsidP="00F53856">
      <w:pPr>
        <w:pStyle w:val="Heading1"/>
      </w:pPr>
      <w:r w:rsidRPr="00441E83">
        <w:t>MANAGEMENT DATA</w:t>
      </w:r>
    </w:p>
    <w:p w14:paraId="6D90CC8E" w14:textId="77777777" w:rsidR="008341CD" w:rsidRPr="00441E83" w:rsidRDefault="008341CD">
      <w:pP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8341CD" w:rsidRPr="00441E83" w14:paraId="134BF12B" w14:textId="77777777" w:rsidTr="000F2422">
        <w:trPr>
          <w:trHeight w:val="197"/>
          <w:jc w:val="center"/>
        </w:trPr>
        <w:tc>
          <w:tcPr>
            <w:tcW w:w="10441" w:type="dxa"/>
            <w:tcBorders>
              <w:top w:val="double" w:sz="6" w:space="0" w:color="auto"/>
              <w:left w:val="double" w:sz="6" w:space="0" w:color="000000"/>
              <w:bottom w:val="single" w:sz="4" w:space="0" w:color="000000"/>
              <w:right w:val="double" w:sz="6" w:space="0" w:color="000000"/>
            </w:tcBorders>
            <w:shd w:val="clear" w:color="auto" w:fill="auto"/>
            <w:vAlign w:val="center"/>
          </w:tcPr>
          <w:p w14:paraId="568A50D5" w14:textId="77777777" w:rsidR="008341CD" w:rsidRPr="00441E83"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441E83">
              <w:rPr>
                <w:rFonts w:ascii="Arial" w:hAnsi="Arial" w:cs="Arial"/>
                <w:b/>
                <w:color w:val="auto"/>
                <w:sz w:val="16"/>
                <w:szCs w:val="16"/>
              </w:rPr>
              <w:t>Yes</w:t>
            </w:r>
            <w:r w:rsidRPr="00441E83">
              <w:rPr>
                <w:rFonts w:ascii="Arial" w:hAnsi="Arial"/>
                <w:sz w:val="16"/>
              </w:rPr>
              <w:tab/>
            </w:r>
            <w:r w:rsidRPr="00441E83">
              <w:rPr>
                <w:rFonts w:ascii="Arial" w:hAnsi="Arial" w:cs="Arial"/>
                <w:b/>
                <w:color w:val="auto"/>
                <w:sz w:val="16"/>
                <w:szCs w:val="16"/>
              </w:rPr>
              <w:t>No</w:t>
            </w:r>
            <w:r w:rsidRPr="00441E83">
              <w:rPr>
                <w:rFonts w:ascii="Arial" w:hAnsi="Arial"/>
                <w:sz w:val="16"/>
              </w:rPr>
              <w:tab/>
            </w:r>
            <w:r w:rsidRPr="00441E83">
              <w:rPr>
                <w:rFonts w:ascii="Arial" w:hAnsi="Arial"/>
                <w:b/>
                <w:sz w:val="16"/>
              </w:rPr>
              <w:t>NA</w:t>
            </w:r>
          </w:p>
        </w:tc>
      </w:tr>
      <w:tr w:rsidR="008341CD" w:rsidRPr="00441E83" w14:paraId="5229970F" w14:textId="77777777" w:rsidTr="008341C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36FC6C6" w14:textId="4AAD011E" w:rsidR="008341CD" w:rsidRPr="00441E83"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there rules governing new hookups to protect the integrity of this water system? </w:t>
            </w:r>
            <w:r w:rsidR="004200C0">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66CC5453" w14:textId="77777777" w:rsidTr="008341C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0C34F5F4" w14:textId="3D08D099" w:rsidR="008341CD" w:rsidRPr="00441E83" w:rsidRDefault="008341CD" w:rsidP="00584FF5">
            <w:pPr>
              <w:pStyle w:val="Header"/>
              <w:tabs>
                <w:tab w:val="left" w:pos="16"/>
                <w:tab w:val="left" w:pos="466"/>
                <w:tab w:val="left" w:pos="916"/>
                <w:tab w:val="left" w:pos="163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DEQ construction </w:t>
            </w:r>
            <w:r w:rsidR="00584FF5">
              <w:rPr>
                <w:rFonts w:ascii="Arial" w:hAnsi="Arial" w:cs="Arial"/>
                <w:color w:val="auto"/>
                <w:sz w:val="16"/>
                <w:szCs w:val="16"/>
              </w:rPr>
              <w:t xml:space="preserve">standards </w:t>
            </w:r>
            <w:r w:rsidRPr="00441E83">
              <w:rPr>
                <w:rFonts w:ascii="Arial" w:hAnsi="Arial" w:cs="Arial"/>
                <w:color w:val="auto"/>
                <w:sz w:val="16"/>
                <w:szCs w:val="16"/>
              </w:rPr>
              <w:t>followed?</w:t>
            </w:r>
            <w:r w:rsidR="004200C0">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7475EF3B" w14:textId="77777777" w:rsidTr="008341CD">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47CBE751" w14:textId="67B49423" w:rsidR="008341CD" w:rsidRPr="00441E83" w:rsidRDefault="008341CD" w:rsidP="009C0C4C">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009C0C4C" w:rsidRPr="00441E83">
              <w:rPr>
                <w:rFonts w:ascii="Arial" w:hAnsi="Arial"/>
                <w:sz w:val="16"/>
                <w:szCs w:val="16"/>
              </w:rPr>
              <w:fldChar w:fldCharType="begin">
                <w:ffData>
                  <w:name w:val="mangDatPropOpN"/>
                  <w:enabled/>
                  <w:calcOnExit w:val="0"/>
                  <w:checkBox>
                    <w:sizeAuto/>
                    <w:default w:val="0"/>
                  </w:checkBox>
                </w:ffData>
              </w:fldChar>
            </w:r>
            <w:bookmarkStart w:id="459" w:name="mangDatPropOpN"/>
            <w:r w:rsidR="009C0C4C"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C0C4C" w:rsidRPr="00441E83">
              <w:rPr>
                <w:rFonts w:ascii="Arial" w:hAnsi="Arial"/>
                <w:sz w:val="16"/>
                <w:szCs w:val="16"/>
              </w:rPr>
              <w:fldChar w:fldCharType="end"/>
            </w:r>
            <w:bookmarkEnd w:id="459"/>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FF0000"/>
                <w:sz w:val="16"/>
                <w:szCs w:val="16"/>
              </w:rPr>
              <w:t>Is the treatment plant being properly operated to prevent inadequately treated water from being sent to the distribution system? @</w:t>
            </w:r>
            <w:r w:rsidRPr="00441E83">
              <w:rPr>
                <w:rFonts w:ascii="Arial" w:hAnsi="Arial"/>
                <w:color w:val="FF0000"/>
                <w:sz w:val="16"/>
              </w:rPr>
              <w:t xml:space="preserve"> </w:t>
            </w:r>
            <w:r w:rsidR="004200C0">
              <w:rPr>
                <w:rFonts w:ascii="Arial" w:hAnsi="Arial"/>
                <w:color w:val="FF0000"/>
                <w:sz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0132962D" w14:textId="77777777" w:rsidTr="008D0E0B">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B679E58" w14:textId="6A10CADD" w:rsidR="008341CD" w:rsidRPr="00441E83"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Does the system have arrangements in place to assure prompt supply and repair service? </w:t>
            </w:r>
            <w:r w:rsidR="004200C0">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0641D14C" w14:textId="77777777" w:rsidTr="008E6D8F">
        <w:trPr>
          <w:trHeight w:val="350"/>
          <w:jc w:val="center"/>
        </w:trPr>
        <w:tc>
          <w:tcPr>
            <w:tcW w:w="10441" w:type="dxa"/>
            <w:tcBorders>
              <w:top w:val="single" w:sz="4" w:space="0" w:color="auto"/>
              <w:left w:val="double" w:sz="6" w:space="0" w:color="auto"/>
              <w:right w:val="double" w:sz="6" w:space="0" w:color="auto"/>
            </w:tcBorders>
            <w:shd w:val="clear" w:color="auto" w:fill="auto"/>
            <w:vAlign w:val="center"/>
          </w:tcPr>
          <w:p w14:paraId="0CB7E7BC" w14:textId="673E9A5B" w:rsidR="008341CD" w:rsidRPr="00441E83"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Does the system have a current operations and maintenance manual which describes all procedures, equipment, sampling schedules and inspection data?</w:t>
            </w:r>
            <w:r w:rsidR="004200C0">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40A6D712" w14:textId="77777777" w:rsidTr="00906FC9">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25F8461F" w14:textId="214380DD" w:rsidR="008341CD" w:rsidRPr="00441E83"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Is there a schedule for routine preventative maintenance for all facilities and equipment? </w:t>
            </w:r>
            <w:r w:rsidR="004200C0">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158A0071" w14:textId="77777777" w:rsidTr="00BE5BF0">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5D76117E" w14:textId="1C1B880A" w:rsidR="008341CD" w:rsidRPr="00441E83" w:rsidRDefault="008341CD" w:rsidP="008341CD">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Does the system (treatment plant, finished water storage) have security measures in place (fencing, locks, lighting, alarms, etc.)? </w:t>
            </w:r>
            <w:r w:rsidR="004200C0">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2972A260" w14:textId="77777777" w:rsidTr="00BE5BF0">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6A3FB794" w14:textId="18980C46" w:rsidR="008341CD" w:rsidRPr="00441E83" w:rsidRDefault="008341CD" w:rsidP="00794B34">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4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009C0C4C" w:rsidRPr="00441E83">
              <w:rPr>
                <w:rFonts w:ascii="Arial" w:hAnsi="Arial"/>
                <w:sz w:val="16"/>
                <w:szCs w:val="16"/>
              </w:rPr>
              <w:fldChar w:fldCharType="begin">
                <w:ffData>
                  <w:name w:val="mangDatEmerRespPlnN"/>
                  <w:enabled/>
                  <w:calcOnExit w:val="0"/>
                  <w:checkBox>
                    <w:sizeAuto/>
                    <w:default w:val="0"/>
                  </w:checkBox>
                </w:ffData>
              </w:fldChar>
            </w:r>
            <w:bookmarkStart w:id="460" w:name="mangDatEmerRespPlnN"/>
            <w:r w:rsidR="009C0C4C"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9C0C4C" w:rsidRPr="00441E83">
              <w:rPr>
                <w:rFonts w:ascii="Arial" w:hAnsi="Arial"/>
                <w:sz w:val="16"/>
                <w:szCs w:val="16"/>
              </w:rPr>
              <w:fldChar w:fldCharType="end"/>
            </w:r>
            <w:bookmarkEnd w:id="460"/>
            <w:r w:rsidRPr="00441E83">
              <w:rPr>
                <w:rFonts w:ascii="Arial" w:hAnsi="Arial"/>
                <w:sz w:val="16"/>
              </w:rPr>
              <w:tab/>
            </w:r>
            <w:r w:rsidRPr="00441E83">
              <w:rPr>
                <w:rFonts w:ascii="Arial" w:hAnsi="Arial"/>
                <w:sz w:val="16"/>
              </w:rPr>
              <w:tab/>
            </w:r>
            <w:r w:rsidRPr="00441E83">
              <w:rPr>
                <w:rFonts w:ascii="Arial" w:hAnsi="Arial" w:cs="Arial"/>
                <w:color w:val="FF0000"/>
                <w:sz w:val="16"/>
                <w:szCs w:val="16"/>
              </w:rPr>
              <w:t xml:space="preserve">Does the system have an emergency response plan (ERP) – system does not need to show the surveyor the ERP --that includes: @ </w:t>
            </w:r>
            <w:r w:rsidR="004200C0">
              <w:rPr>
                <w:rFonts w:ascii="Arial" w:hAnsi="Arial" w:cs="Arial"/>
                <w:color w:val="FF0000"/>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086DE938" w14:textId="77777777" w:rsidTr="00BE5BF0">
        <w:trPr>
          <w:trHeight w:val="350"/>
          <w:jc w:val="center"/>
        </w:trPr>
        <w:tc>
          <w:tcPr>
            <w:tcW w:w="10441" w:type="dxa"/>
            <w:tcBorders>
              <w:left w:val="double" w:sz="6" w:space="0" w:color="000000"/>
              <w:right w:val="double" w:sz="6" w:space="0" w:color="000000"/>
            </w:tcBorders>
            <w:shd w:val="clear" w:color="auto" w:fill="auto"/>
            <w:vAlign w:val="center"/>
          </w:tcPr>
          <w:p w14:paraId="2DCC0F26" w14:textId="58A3A259" w:rsidR="008341CD" w:rsidRPr="00441E83" w:rsidRDefault="008341CD" w:rsidP="002B489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rPr>
              <w:tab/>
            </w:r>
            <w:r w:rsidRPr="00441E83">
              <w:rPr>
                <w:rFonts w:ascii="Arial" w:hAnsi="Arial" w:cs="Arial"/>
                <w:color w:val="auto"/>
                <w:sz w:val="16"/>
                <w:szCs w:val="16"/>
              </w:rPr>
              <w:t>- Emergency contact phone numbers?</w:t>
            </w:r>
            <w:r w:rsidR="004200C0">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2087ED39" w14:textId="77777777" w:rsidTr="00BE5BF0">
        <w:trPr>
          <w:trHeight w:val="350"/>
          <w:jc w:val="center"/>
        </w:trPr>
        <w:tc>
          <w:tcPr>
            <w:tcW w:w="10441" w:type="dxa"/>
            <w:tcBorders>
              <w:left w:val="double" w:sz="6" w:space="0" w:color="000000"/>
              <w:right w:val="double" w:sz="6" w:space="0" w:color="000000"/>
            </w:tcBorders>
            <w:shd w:val="clear" w:color="auto" w:fill="auto"/>
            <w:vAlign w:val="center"/>
          </w:tcPr>
          <w:p w14:paraId="1CC083AB" w14:textId="4E1A0E4E" w:rsidR="008341CD" w:rsidRPr="00441E83" w:rsidRDefault="008341CD" w:rsidP="002B489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rPr>
              <w:tab/>
            </w:r>
            <w:r w:rsidRPr="00441E83">
              <w:rPr>
                <w:rFonts w:ascii="Arial" w:hAnsi="Arial" w:cs="Arial"/>
                <w:color w:val="auto"/>
                <w:sz w:val="16"/>
                <w:szCs w:val="16"/>
              </w:rPr>
              <w:t xml:space="preserve">- Procedures to respond to a pressure loss/water outage? </w:t>
            </w:r>
            <w:r w:rsidR="004200C0">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118F4471" w14:textId="77777777" w:rsidTr="006543DE">
        <w:trPr>
          <w:trHeight w:val="350"/>
          <w:jc w:val="center"/>
        </w:trPr>
        <w:tc>
          <w:tcPr>
            <w:tcW w:w="10441" w:type="dxa"/>
            <w:tcBorders>
              <w:left w:val="double" w:sz="6" w:space="0" w:color="000000"/>
              <w:right w:val="double" w:sz="6" w:space="0" w:color="000000"/>
            </w:tcBorders>
            <w:shd w:val="clear" w:color="auto" w:fill="auto"/>
            <w:vAlign w:val="center"/>
          </w:tcPr>
          <w:p w14:paraId="3DEEE9E1" w14:textId="6820D1B5" w:rsidR="008341CD" w:rsidRPr="00441E83" w:rsidRDefault="00BE5BF0" w:rsidP="002B489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rPr>
              <w:tab/>
            </w:r>
            <w:r w:rsidRPr="00441E83">
              <w:rPr>
                <w:rFonts w:ascii="Arial" w:hAnsi="Arial" w:cs="Arial"/>
                <w:color w:val="auto"/>
                <w:sz w:val="16"/>
                <w:szCs w:val="16"/>
              </w:rPr>
              <w:t>- Procedures to respond to a water contamination incident?</w:t>
            </w:r>
            <w:r w:rsidR="004200C0">
              <w:rPr>
                <w:rFonts w:ascii="Arial" w:hAnsi="Arial" w:cs="Arial"/>
                <w:color w:val="auto"/>
                <w:sz w:val="16"/>
                <w:szCs w:val="16"/>
              </w:rPr>
              <w:t xml:space="preserve"> </w:t>
            </w:r>
            <w:r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274D9A77" w14:textId="77777777" w:rsidTr="008E6D8F">
        <w:trPr>
          <w:trHeight w:val="350"/>
          <w:jc w:val="center"/>
        </w:trPr>
        <w:tc>
          <w:tcPr>
            <w:tcW w:w="10441" w:type="dxa"/>
            <w:tcBorders>
              <w:left w:val="double" w:sz="6" w:space="0" w:color="auto"/>
              <w:bottom w:val="single" w:sz="4" w:space="0" w:color="auto"/>
              <w:right w:val="double" w:sz="6" w:space="0" w:color="auto"/>
            </w:tcBorders>
            <w:shd w:val="clear" w:color="auto" w:fill="auto"/>
            <w:vAlign w:val="center"/>
          </w:tcPr>
          <w:p w14:paraId="775F8A67" w14:textId="044CBC11" w:rsidR="008341CD" w:rsidRPr="00441E83" w:rsidRDefault="008341CD" w:rsidP="00C11FA8">
            <w:pPr>
              <w:pStyle w:val="Header"/>
              <w:tabs>
                <w:tab w:val="left" w:pos="16"/>
                <w:tab w:val="left" w:pos="466"/>
                <w:tab w:val="left" w:pos="916"/>
                <w:tab w:val="left" w:pos="1276"/>
                <w:tab w:val="left" w:pos="1455"/>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rPr>
              <w:tab/>
            </w:r>
            <w:r w:rsidR="002D04DB" w:rsidRPr="00441E83">
              <w:rPr>
                <w:rFonts w:ascii="Arial" w:hAnsi="Arial"/>
                <w:sz w:val="16"/>
              </w:rPr>
              <w:tab/>
            </w:r>
            <w:r w:rsidR="002D04DB">
              <w:rPr>
                <w:rFonts w:ascii="Arial" w:hAnsi="Arial"/>
                <w:sz w:val="16"/>
              </w:rPr>
              <w:t xml:space="preserve">- </w:t>
            </w:r>
            <w:r w:rsidR="00BE5BF0" w:rsidRPr="00441E83">
              <w:rPr>
                <w:rFonts w:ascii="Arial" w:hAnsi="Arial" w:cs="Arial"/>
                <w:color w:val="auto"/>
                <w:sz w:val="16"/>
                <w:szCs w:val="16"/>
              </w:rPr>
              <w:t>Is the ERP accessible to the operator on-site?</w:t>
            </w:r>
            <w:r w:rsidR="004200C0">
              <w:rPr>
                <w:rFonts w:ascii="Arial" w:hAnsi="Arial" w:cs="Arial"/>
                <w:color w:val="auto"/>
                <w:sz w:val="16"/>
                <w:szCs w:val="16"/>
              </w:rPr>
              <w:t xml:space="preserve"> </w:t>
            </w:r>
            <w:r w:rsidR="00BE5BF0" w:rsidRPr="00441E83">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8341CD" w:rsidRPr="00441E83" w14:paraId="0B56F4B0" w14:textId="77777777" w:rsidTr="006543DE">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72B833F" w14:textId="51B3BD5C" w:rsidR="008341CD" w:rsidRPr="00F766CB" w:rsidRDefault="008341CD" w:rsidP="00C11FA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sz w:val="16"/>
              </w:rPr>
              <w:tab/>
            </w:r>
            <w:r w:rsidR="00BE5BF0" w:rsidRPr="00F766CB">
              <w:rPr>
                <w:rFonts w:ascii="Arial" w:hAnsi="Arial"/>
                <w:sz w:val="16"/>
              </w:rPr>
              <w:t xml:space="preserve">Is the system part of the state’s </w:t>
            </w:r>
            <w:r w:rsidR="00C061BD" w:rsidRPr="00F766CB">
              <w:rPr>
                <w:rFonts w:ascii="Arial" w:hAnsi="Arial"/>
                <w:sz w:val="16"/>
              </w:rPr>
              <w:t>Water and Wastewater Agency Response Network (WARN)</w:t>
            </w:r>
            <w:r w:rsidR="00BE5BF0" w:rsidRPr="00F766CB">
              <w:rPr>
                <w:rFonts w:ascii="Arial" w:hAnsi="Arial"/>
                <w:sz w:val="16"/>
              </w:rPr>
              <w:t>?</w:t>
            </w:r>
            <w:r w:rsidR="004200C0" w:rsidRPr="00F766CB">
              <w:rPr>
                <w:rFonts w:ascii="Arial" w:hAnsi="Arial"/>
                <w:sz w:val="16"/>
              </w:rPr>
              <w:t xml:space="preserve"> </w:t>
            </w:r>
            <w:r w:rsidR="00BE5BF0" w:rsidRPr="00F766CB">
              <w:rPr>
                <w:rFonts w:ascii="Arial" w:hAnsi="Arial" w:cs="Arial"/>
                <w:sz w:val="16"/>
                <w:szCs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tr w:rsidR="00BE5BF0" w:rsidRPr="00441E83" w14:paraId="4518D49D" w14:textId="77777777" w:rsidTr="00BE5BF0">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4F6DDF35" w14:textId="32AA5B00" w:rsidR="00BE5BF0" w:rsidRPr="00F766CB" w:rsidRDefault="00B614C5" w:rsidP="00C11FA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F766CB">
              <w:rPr>
                <w:rFonts w:ascii="Arial" w:hAnsi="Arial"/>
                <w:sz w:val="16"/>
                <w:szCs w:val="16"/>
              </w:rPr>
              <w:fldChar w:fldCharType="begin">
                <w:ffData>
                  <w:name w:val="chkEvaluImpctWeathEv"/>
                  <w:enabled/>
                  <w:calcOnExit w:val="0"/>
                  <w:checkBox>
                    <w:sizeAuto/>
                    <w:default w:val="0"/>
                    <w:checked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00BE5BF0" w:rsidRPr="00F766CB">
              <w:rPr>
                <w:rFonts w:ascii="Arial" w:hAnsi="Arial"/>
                <w:sz w:val="16"/>
              </w:rPr>
              <w:tab/>
            </w:r>
            <w:r w:rsidR="00F766CB" w:rsidRPr="00F766CB">
              <w:rPr>
                <w:rFonts w:ascii="Arial" w:hAnsi="Arial"/>
                <w:sz w:val="16"/>
                <w:szCs w:val="16"/>
              </w:rPr>
              <w:fldChar w:fldCharType="begin">
                <w:ffData>
                  <w:name w:val="chkEvaluImpctWeathEv"/>
                  <w:enabled/>
                  <w:calcOnExit w:val="0"/>
                  <w:checkBox>
                    <w:sizeAuto/>
                    <w:default w:val="0"/>
                  </w:checkBox>
                </w:ffData>
              </w:fldChar>
            </w:r>
            <w:bookmarkStart w:id="461" w:name="chkEvaluImpctWeathEv"/>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461"/>
            <w:r w:rsidR="00BE5BF0" w:rsidRPr="00F766CB">
              <w:rPr>
                <w:rFonts w:ascii="Arial" w:hAnsi="Arial"/>
                <w:sz w:val="16"/>
              </w:rPr>
              <w:tab/>
            </w:r>
            <w:r w:rsidR="00BE5BF0" w:rsidRPr="00F766CB">
              <w:rPr>
                <w:rFonts w:ascii="Arial" w:hAnsi="Arial"/>
                <w:sz w:val="16"/>
              </w:rPr>
              <w:tab/>
            </w:r>
            <w:r w:rsidR="00BE5BF0" w:rsidRPr="00F766CB">
              <w:rPr>
                <w:rFonts w:ascii="Arial" w:hAnsi="Arial"/>
                <w:sz w:val="16"/>
                <w:szCs w:val="16"/>
              </w:rPr>
              <w:t>Have you evaluated possible impacts to your system from extreme weather events?</w:t>
            </w:r>
          </w:p>
        </w:tc>
      </w:tr>
      <w:tr w:rsidR="00BE5BF0" w:rsidRPr="00441E83" w14:paraId="73CA5F0E" w14:textId="77777777" w:rsidTr="00BE5BF0">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66CA23C0" w14:textId="17538ECE" w:rsidR="00BE5BF0" w:rsidRPr="00F766CB" w:rsidRDefault="00BE5BF0" w:rsidP="00BE5BF0">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F766CB">
              <w:rPr>
                <w:rFonts w:ascii="Arial" w:hAnsi="Arial"/>
                <w:sz w:val="16"/>
                <w:szCs w:val="16"/>
              </w:rPr>
              <w:t xml:space="preserve">If yes, what was the outcome? </w:t>
            </w:r>
            <w:r w:rsidRPr="00F766CB">
              <w:rPr>
                <w:rFonts w:ascii="Arial" w:hAnsi="Arial"/>
                <w:color w:val="auto"/>
                <w:sz w:val="16"/>
              </w:rPr>
              <w:t xml:space="preserve"> </w:t>
            </w:r>
            <w:r w:rsidR="00F766CB" w:rsidRPr="00F766CB">
              <w:rPr>
                <w:rFonts w:ascii="Arial" w:hAnsi="Arial"/>
                <w:sz w:val="16"/>
                <w:u w:val="single"/>
              </w:rPr>
              <w:fldChar w:fldCharType="begin">
                <w:ffData>
                  <w:name w:val="Text22"/>
                  <w:enabled/>
                  <w:calcOnExit w:val="0"/>
                  <w:textInput/>
                </w:ffData>
              </w:fldChar>
            </w:r>
            <w:bookmarkStart w:id="462" w:name="Text22"/>
            <w:r w:rsidR="00F766CB" w:rsidRPr="00F766CB">
              <w:rPr>
                <w:rFonts w:ascii="Arial" w:hAnsi="Arial"/>
                <w:sz w:val="16"/>
                <w:u w:val="single"/>
              </w:rPr>
              <w:instrText xml:space="preserve"> FORMTEXT </w:instrText>
            </w:r>
            <w:r w:rsidR="00F766CB" w:rsidRPr="00F766CB">
              <w:rPr>
                <w:rFonts w:ascii="Arial" w:hAnsi="Arial"/>
                <w:sz w:val="16"/>
                <w:u w:val="single"/>
              </w:rPr>
            </w:r>
            <w:r w:rsidR="00F766CB" w:rsidRPr="00F766CB">
              <w:rPr>
                <w:rFonts w:ascii="Arial" w:hAnsi="Arial"/>
                <w:sz w:val="16"/>
                <w:u w:val="single"/>
              </w:rPr>
              <w:fldChar w:fldCharType="separate"/>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sz w:val="16"/>
                <w:u w:val="single"/>
              </w:rPr>
              <w:fldChar w:fldCharType="end"/>
            </w:r>
            <w:bookmarkEnd w:id="462"/>
          </w:p>
        </w:tc>
      </w:tr>
      <w:tr w:rsidR="00BE5BF0" w:rsidRPr="00441E83" w14:paraId="65EA2410" w14:textId="77777777" w:rsidTr="00BE5BF0">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4C5EA4EE" w14:textId="65E918BF" w:rsidR="00BE5BF0" w:rsidRPr="00441E83" w:rsidRDefault="00844978" w:rsidP="00C11FA8">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Pr>
                <w:rFonts w:ascii="Arial" w:hAnsi="Arial"/>
                <w:sz w:val="16"/>
                <w:szCs w:val="16"/>
              </w:rPr>
              <w:fldChar w:fldCharType="begin">
                <w:ffData>
                  <w:name w:val="chkEvalFacFloodPlain"/>
                  <w:enabled/>
                  <w:calcOnExit w:val="0"/>
                  <w:checkBox>
                    <w:sizeAuto/>
                    <w:default w:val="0"/>
                  </w:checkBox>
                </w:ffData>
              </w:fldChar>
            </w:r>
            <w:bookmarkStart w:id="463" w:name="chkEvalFacFloodPlain"/>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bookmarkEnd w:id="463"/>
            <w:r w:rsidR="00BE5BF0" w:rsidRPr="00441E83">
              <w:rPr>
                <w:rFonts w:ascii="Arial" w:hAnsi="Arial"/>
                <w:sz w:val="16"/>
              </w:rPr>
              <w:tab/>
            </w:r>
            <w:r w:rsidR="00BE5BF0" w:rsidRPr="00441E83">
              <w:rPr>
                <w:rFonts w:ascii="Arial" w:hAnsi="Arial"/>
                <w:sz w:val="16"/>
                <w:szCs w:val="16"/>
              </w:rPr>
              <w:fldChar w:fldCharType="begin">
                <w:ffData>
                  <w:name w:val="Check14"/>
                  <w:enabled/>
                  <w:calcOnExit w:val="0"/>
                  <w:checkBox>
                    <w:sizeAuto/>
                    <w:default w:val="0"/>
                  </w:checkBox>
                </w:ffData>
              </w:fldChar>
            </w:r>
            <w:r w:rsidR="00BE5BF0"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BE5BF0" w:rsidRPr="00441E83">
              <w:rPr>
                <w:rFonts w:ascii="Arial" w:hAnsi="Arial"/>
                <w:sz w:val="16"/>
                <w:szCs w:val="16"/>
              </w:rPr>
              <w:fldChar w:fldCharType="end"/>
            </w:r>
            <w:r w:rsidR="00BE5BF0" w:rsidRPr="00441E83">
              <w:rPr>
                <w:rFonts w:ascii="Arial" w:hAnsi="Arial"/>
                <w:sz w:val="16"/>
              </w:rPr>
              <w:tab/>
            </w:r>
            <w:r w:rsidR="00BE5BF0" w:rsidRPr="00441E83">
              <w:rPr>
                <w:rFonts w:ascii="Arial" w:hAnsi="Arial"/>
                <w:sz w:val="16"/>
              </w:rPr>
              <w:tab/>
            </w:r>
            <w:r w:rsidR="00BE5BF0" w:rsidRPr="00441E83">
              <w:rPr>
                <w:rFonts w:ascii="Arial" w:hAnsi="Arial"/>
                <w:sz w:val="16"/>
                <w:szCs w:val="16"/>
              </w:rPr>
              <w:t>Have you evaluated your facilities to see if they are in the 100 and 500 year flood plains?</w:t>
            </w:r>
            <w:r w:rsidR="004200C0">
              <w:rPr>
                <w:rFonts w:ascii="Arial" w:hAnsi="Arial"/>
                <w:sz w:val="16"/>
                <w:szCs w:val="16"/>
              </w:rPr>
              <w:t xml:space="preserve"> </w:t>
            </w:r>
            <w:r w:rsidR="00BE5BF0" w:rsidRPr="00441E83">
              <w:rPr>
                <w:rFonts w:ascii="Arial" w:hAnsi="Arial" w:cs="Arial"/>
                <w:color w:val="auto"/>
                <w:sz w:val="16"/>
                <w:szCs w:val="16"/>
              </w:rPr>
              <w:t xml:space="preserve"> </w:t>
            </w:r>
            <w:r w:rsidR="00BE5BF0" w:rsidRPr="00441E83">
              <w:rPr>
                <w:rFonts w:ascii="Arial" w:hAnsi="Arial"/>
                <w:sz w:val="16"/>
                <w:u w:val="single"/>
              </w:rPr>
              <w:fldChar w:fldCharType="begin">
                <w:ffData>
                  <w:name w:val="Text22"/>
                  <w:enabled/>
                  <w:calcOnExit w:val="0"/>
                  <w:textInput/>
                </w:ffData>
              </w:fldChar>
            </w:r>
            <w:r w:rsidR="00BE5BF0" w:rsidRPr="00441E83">
              <w:rPr>
                <w:rFonts w:ascii="Arial" w:hAnsi="Arial"/>
                <w:sz w:val="16"/>
                <w:u w:val="single"/>
              </w:rPr>
              <w:instrText xml:space="preserve"> FORMTEXT </w:instrText>
            </w:r>
            <w:r w:rsidR="00BE5BF0" w:rsidRPr="00441E83">
              <w:rPr>
                <w:rFonts w:ascii="Arial" w:hAnsi="Arial"/>
                <w:sz w:val="16"/>
                <w:u w:val="single"/>
              </w:rPr>
            </w:r>
            <w:r w:rsidR="00BE5BF0" w:rsidRPr="00441E83">
              <w:rPr>
                <w:rFonts w:ascii="Arial" w:hAnsi="Arial"/>
                <w:sz w:val="16"/>
                <w:u w:val="single"/>
              </w:rPr>
              <w:fldChar w:fldCharType="separate"/>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sz w:val="16"/>
                <w:u w:val="single"/>
              </w:rPr>
              <w:fldChar w:fldCharType="end"/>
            </w:r>
          </w:p>
        </w:tc>
      </w:tr>
      <w:tr w:rsidR="00BE5BF0" w:rsidRPr="00441E83" w14:paraId="47C89CDD" w14:textId="77777777" w:rsidTr="00BE5BF0">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12AE6796" w14:textId="54824310" w:rsidR="00BE5BF0" w:rsidRPr="00441E83" w:rsidRDefault="00BE5BF0" w:rsidP="00BE5BF0">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441E83">
              <w:rPr>
                <w:rFonts w:ascii="Arial" w:hAnsi="Arial"/>
                <w:sz w:val="16"/>
                <w:szCs w:val="16"/>
              </w:rPr>
              <w:t xml:space="preserve">If yes, what was the outcome? </w:t>
            </w:r>
            <w:r w:rsidRPr="00441E83">
              <w:rPr>
                <w:rFonts w:ascii="Arial" w:hAnsi="Arial"/>
                <w:color w:val="auto"/>
                <w:sz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BE5BF0" w:rsidRPr="00441E83" w14:paraId="690EC040" w14:textId="77777777" w:rsidTr="00ED579E">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21F5AD86" w14:textId="314F6EC5" w:rsidR="00BE5BF0" w:rsidRPr="00441E83" w:rsidRDefault="00921751" w:rsidP="00FB085D">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
              <w:rPr>
                <w:rFonts w:ascii="Arial" w:hAnsi="Arial"/>
                <w:b/>
                <w:sz w:val="16"/>
                <w:szCs w:val="16"/>
              </w:rPr>
            </w:pPr>
            <w:r>
              <w:rPr>
                <w:rFonts w:ascii="Arial" w:hAnsi="Arial"/>
                <w:sz w:val="16"/>
                <w:szCs w:val="16"/>
              </w:rPr>
              <w:t>Does any of the system’s</w:t>
            </w:r>
            <w:r w:rsidR="00BE5BF0" w:rsidRPr="00441E83">
              <w:rPr>
                <w:rFonts w:ascii="Arial" w:hAnsi="Arial"/>
                <w:sz w:val="16"/>
                <w:szCs w:val="16"/>
              </w:rPr>
              <w:t xml:space="preserve"> power comes from your own renewable energy sources?  </w:t>
            </w:r>
            <w:r w:rsidRPr="00441E83">
              <w:rPr>
                <w:rFonts w:ascii="Arial" w:hAnsi="Arial"/>
                <w:sz w:val="16"/>
              </w:rPr>
              <w:fldChar w:fldCharType="begin">
                <w:ffData>
                  <w:name w:val=""/>
                  <w:enabled/>
                  <w:calcOnExit w:val="0"/>
                  <w:checkBox>
                    <w:sizeAuto/>
                    <w:default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Pr>
                <w:rFonts w:ascii="Arial" w:hAnsi="Arial"/>
                <w:sz w:val="16"/>
              </w:rPr>
              <w:t xml:space="preserve">  </w:t>
            </w:r>
            <w:r w:rsidRPr="00441E83">
              <w:rPr>
                <w:rFonts w:ascii="Arial" w:hAnsi="Arial"/>
                <w:sz w:val="16"/>
              </w:rPr>
              <w:fldChar w:fldCharType="begin">
                <w:ffData>
                  <w:name w:val="disDat20PSIN"/>
                  <w:enabled/>
                  <w:calcOnExit w:val="0"/>
                  <w:checkBox>
                    <w:sizeAuto/>
                    <w:default w:val="0"/>
                    <w:checked w:val="0"/>
                  </w:checkBox>
                </w:ffData>
              </w:fldChar>
            </w:r>
            <w:r w:rsidRPr="00441E83">
              <w:rPr>
                <w:rFonts w:ascii="Arial" w:hAnsi="Arial"/>
                <w:sz w:val="16"/>
              </w:rPr>
              <w:instrText xml:space="preserve"> FORMCHECKBOX </w:instrText>
            </w:r>
            <w:r w:rsidR="0026157C">
              <w:rPr>
                <w:rFonts w:ascii="Arial" w:hAnsi="Arial"/>
                <w:sz w:val="16"/>
              </w:rPr>
            </w:r>
            <w:r w:rsidR="0026157C">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00BE5BF0" w:rsidRPr="00441E83">
              <w:rPr>
                <w:rFonts w:ascii="Arial" w:hAnsi="Arial"/>
                <w:sz w:val="16"/>
                <w:u w:val="single"/>
              </w:rPr>
              <w:fldChar w:fldCharType="begin">
                <w:ffData>
                  <w:name w:val="Text22"/>
                  <w:enabled/>
                  <w:calcOnExit w:val="0"/>
                  <w:textInput/>
                </w:ffData>
              </w:fldChar>
            </w:r>
            <w:r w:rsidR="00BE5BF0" w:rsidRPr="00441E83">
              <w:rPr>
                <w:rFonts w:ascii="Arial" w:hAnsi="Arial"/>
                <w:sz w:val="16"/>
                <w:u w:val="single"/>
              </w:rPr>
              <w:instrText xml:space="preserve"> FORMTEXT </w:instrText>
            </w:r>
            <w:r w:rsidR="00BE5BF0" w:rsidRPr="00441E83">
              <w:rPr>
                <w:rFonts w:ascii="Arial" w:hAnsi="Arial"/>
                <w:sz w:val="16"/>
                <w:u w:val="single"/>
              </w:rPr>
            </w:r>
            <w:r w:rsidR="00BE5BF0" w:rsidRPr="00441E83">
              <w:rPr>
                <w:rFonts w:ascii="Arial" w:hAnsi="Arial"/>
                <w:sz w:val="16"/>
                <w:u w:val="single"/>
              </w:rPr>
              <w:fldChar w:fldCharType="separate"/>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noProof/>
                <w:sz w:val="16"/>
                <w:u w:val="single"/>
              </w:rPr>
              <w:t> </w:t>
            </w:r>
            <w:r w:rsidR="00BE5BF0" w:rsidRPr="00441E83">
              <w:rPr>
                <w:rFonts w:ascii="Arial" w:hAnsi="Arial"/>
                <w:sz w:val="16"/>
                <w:u w:val="single"/>
              </w:rPr>
              <w:fldChar w:fldCharType="end"/>
            </w:r>
          </w:p>
        </w:tc>
      </w:tr>
      <w:tr w:rsidR="00BE5BF0" w:rsidRPr="00441E83" w14:paraId="21E1305A" w14:textId="77777777" w:rsidTr="00ED579E">
        <w:trPr>
          <w:trHeight w:val="350"/>
          <w:jc w:val="center"/>
        </w:trPr>
        <w:tc>
          <w:tcPr>
            <w:tcW w:w="10441" w:type="dxa"/>
            <w:tcBorders>
              <w:left w:val="double" w:sz="6" w:space="0" w:color="000000"/>
              <w:bottom w:val="double" w:sz="6" w:space="0" w:color="000000"/>
              <w:right w:val="double" w:sz="6" w:space="0" w:color="000000"/>
            </w:tcBorders>
            <w:shd w:val="clear" w:color="auto" w:fill="auto"/>
            <w:vAlign w:val="center"/>
          </w:tcPr>
          <w:p w14:paraId="466B6A7E" w14:textId="3200E858" w:rsidR="00BE5BF0" w:rsidRPr="00441E83" w:rsidRDefault="00BE5BF0" w:rsidP="002C5FB3">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120"/>
              <w:ind w:left="1454" w:hanging="1454"/>
              <w:rPr>
                <w:rFonts w:ascii="Arial" w:hAnsi="Arial"/>
                <w:sz w:val="16"/>
                <w:szCs w:val="16"/>
              </w:rPr>
            </w:pPr>
            <w:r w:rsidRPr="00441E83">
              <w:rPr>
                <w:rFonts w:ascii="Arial" w:hAnsi="Arial"/>
                <w:sz w:val="16"/>
                <w:szCs w:val="16"/>
              </w:rPr>
              <w:t xml:space="preserve">% wind: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sidR="00FB085D" w:rsidRPr="00441E83">
              <w:rPr>
                <w:rFonts w:ascii="Arial" w:hAnsi="Arial"/>
                <w:sz w:val="16"/>
              </w:rPr>
              <w:t xml:space="preserve"> </w:t>
            </w:r>
            <w:r w:rsidRPr="00441E83">
              <w:rPr>
                <w:rFonts w:ascii="Arial" w:hAnsi="Arial"/>
                <w:sz w:val="16"/>
              </w:rPr>
              <w:t xml:space="preserve">% solar: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 hydro: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ED579E" w:rsidRPr="00441E83" w14:paraId="5879C4E1" w14:textId="77777777" w:rsidTr="00ED579E">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63BCAE5B" w14:textId="292357E2"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rsidRPr="00441E83">
              <w:rPr>
                <w:rFonts w:ascii="Arial" w:hAnsi="Arial" w:cs="Arial"/>
                <w:b/>
                <w:color w:val="auto"/>
                <w:sz w:val="16"/>
                <w:szCs w:val="16"/>
                <w:u w:val="single"/>
              </w:rPr>
              <w:t>For Community systems (including consecutives)</w:t>
            </w:r>
            <w:r w:rsidRPr="00441E83">
              <w:rPr>
                <w:rFonts w:ascii="Arial" w:hAnsi="Arial" w:cs="Arial"/>
                <w:b/>
                <w:color w:val="auto"/>
                <w:sz w:val="16"/>
                <w:szCs w:val="16"/>
              </w:rPr>
              <w:t>:</w:t>
            </w: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b/>
                <w:sz w:val="16"/>
              </w:rPr>
              <w:t xml:space="preserve">NA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sz w:val="16"/>
              </w:rPr>
              <w:tab/>
            </w:r>
          </w:p>
        </w:tc>
      </w:tr>
      <w:tr w:rsidR="00ED579E" w:rsidRPr="00441E83" w14:paraId="78EC0CB7" w14:textId="77777777" w:rsidTr="00ED579E">
        <w:trPr>
          <w:trHeight w:val="234"/>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43FDC143" w14:textId="7F5EFA50"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454" w:hanging="1454"/>
              <w:rPr>
                <w:rFonts w:ascii="Arial" w:hAnsi="Arial"/>
                <w:sz w:val="16"/>
                <w:szCs w:val="16"/>
              </w:rPr>
            </w:pPr>
            <w:r>
              <w:rPr>
                <w:rFonts w:ascii="Arial" w:hAnsi="Arial" w:cs="Arial"/>
                <w:b/>
                <w:color w:val="auto"/>
                <w:sz w:val="16"/>
                <w:szCs w:val="16"/>
              </w:rPr>
              <w:t>Yes</w:t>
            </w:r>
            <w:r>
              <w:rPr>
                <w:rFonts w:ascii="Arial" w:hAnsi="Arial"/>
                <w:sz w:val="16"/>
              </w:rPr>
              <w:tab/>
            </w:r>
            <w:r>
              <w:rPr>
                <w:rFonts w:ascii="Arial" w:hAnsi="Arial" w:cs="Arial"/>
                <w:b/>
                <w:color w:val="auto"/>
                <w:sz w:val="16"/>
                <w:szCs w:val="16"/>
              </w:rPr>
              <w:t>No</w:t>
            </w:r>
            <w:r>
              <w:rPr>
                <w:rFonts w:ascii="Arial" w:hAnsi="Arial"/>
                <w:sz w:val="16"/>
              </w:rPr>
              <w:tab/>
            </w:r>
            <w:r>
              <w:rPr>
                <w:rFonts w:ascii="Arial" w:hAnsi="Arial"/>
                <w:b/>
                <w:sz w:val="16"/>
              </w:rPr>
              <w:t>NA</w:t>
            </w:r>
          </w:p>
        </w:tc>
      </w:tr>
      <w:tr w:rsidR="00ED579E" w:rsidRPr="00441E83" w14:paraId="3E568F38" w14:textId="77777777" w:rsidTr="00ED579E">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36177E57" w14:textId="3AD0DE88"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t>Does the water system have an annual budget?</w:t>
            </w:r>
            <w:r>
              <w:rPr>
                <w:rFonts w:ascii="Arial" w:hAnsi="Arial" w:cs="Arial"/>
                <w:color w:val="auto"/>
                <w:sz w:val="16"/>
                <w:szCs w:val="16"/>
              </w:rPr>
              <w:t xml:space="preserve">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r w:rsidR="00ED579E" w:rsidRPr="00441E83" w14:paraId="297F142F" w14:textId="77777777" w:rsidTr="00ED579E">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56FC5614" w14:textId="79F5CA9D"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color w:val="auto"/>
                <w:sz w:val="16"/>
                <w:szCs w:val="16"/>
              </w:rPr>
              <w:instrText xml:space="preserve"> FORMCHECKBOX </w:instrText>
            </w:r>
            <w:r w:rsidR="0026157C">
              <w:fldChar w:fldCharType="separate"/>
            </w:r>
            <w:r>
              <w:fldChar w:fldCharType="end"/>
            </w:r>
            <w:r>
              <w:rPr>
                <w:rFonts w:ascii="Arial" w:hAnsi="Arial"/>
                <w:color w:val="auto"/>
                <w:sz w:val="16"/>
              </w:rPr>
              <w:tab/>
            </w:r>
            <w:r>
              <w:fldChar w:fldCharType="begin">
                <w:ffData>
                  <w:name w:val="mangDatPropOpN"/>
                  <w:enabled/>
                  <w:calcOnExit w:val="0"/>
                  <w:checkBox>
                    <w:sizeAuto/>
                    <w:default w:val="0"/>
                    <w:checked w:val="0"/>
                  </w:checkBox>
                </w:ffData>
              </w:fldChar>
            </w:r>
            <w:r>
              <w:rPr>
                <w:rFonts w:ascii="Arial" w:hAnsi="Arial"/>
                <w:color w:val="auto"/>
                <w:sz w:val="16"/>
                <w:szCs w:val="16"/>
              </w:rPr>
              <w:instrText xml:space="preserve"> FORMCHECKBOX </w:instrText>
            </w:r>
            <w:r w:rsidR="0026157C">
              <w:fldChar w:fldCharType="separate"/>
            </w:r>
            <w:r>
              <w:fldChar w:fldCharType="end"/>
            </w:r>
            <w:r>
              <w:rPr>
                <w:rFonts w:ascii="Arial" w:hAnsi="Arial"/>
                <w:color w:val="auto"/>
                <w:sz w:val="16"/>
              </w:rPr>
              <w:tab/>
            </w:r>
            <w:r>
              <w:fldChar w:fldCharType="begin">
                <w:ffData>
                  <w:name w:val="Check14"/>
                  <w:enabled/>
                  <w:calcOnExit w:val="0"/>
                  <w:checkBox>
                    <w:sizeAuto/>
                    <w:default w:val="0"/>
                  </w:checkBox>
                </w:ffData>
              </w:fldChar>
            </w:r>
            <w:r>
              <w:rPr>
                <w:rFonts w:ascii="Arial" w:hAnsi="Arial"/>
                <w:color w:val="auto"/>
                <w:sz w:val="16"/>
                <w:szCs w:val="16"/>
              </w:rPr>
              <w:instrText xml:space="preserve"> FORMCHECKBOX </w:instrText>
            </w:r>
            <w:r w:rsidR="0026157C">
              <w:fldChar w:fldCharType="separate"/>
            </w:r>
            <w:r>
              <w:fldChar w:fldCharType="end"/>
            </w:r>
            <w:r>
              <w:rPr>
                <w:rFonts w:ascii="Arial" w:hAnsi="Arial"/>
                <w:color w:val="auto"/>
                <w:sz w:val="16"/>
              </w:rPr>
              <w:tab/>
            </w:r>
            <w:r>
              <w:rPr>
                <w:rFonts w:ascii="Arial" w:hAnsi="Arial" w:cs="Arial"/>
                <w:color w:val="auto"/>
                <w:sz w:val="16"/>
                <w:szCs w:val="16"/>
              </w:rPr>
              <w:t>Is the rate structure for water customers based on metered water use?</w:t>
            </w:r>
            <w:r>
              <w:rPr>
                <w:rFonts w:ascii="Arial" w:hAnsi="Arial"/>
                <w:color w:val="auto"/>
                <w:sz w:val="16"/>
              </w:rPr>
              <w:t xml:space="preserve"> </w:t>
            </w:r>
            <w:r>
              <w:fldChar w:fldCharType="begin">
                <w:ffData>
                  <w:name w:val="Text22"/>
                  <w:enabled/>
                  <w:calcOnExit w:val="0"/>
                  <w:textInput/>
                </w:ffData>
              </w:fldChar>
            </w:r>
            <w:r>
              <w:rPr>
                <w:rFonts w:ascii="Arial" w:hAnsi="Arial"/>
                <w:color w:val="auto"/>
                <w:sz w:val="16"/>
                <w:u w:val="single"/>
              </w:rPr>
              <w:instrText xml:space="preserve"> FORMTEXT </w:instrText>
            </w:r>
            <w:r>
              <w:fldChar w:fldCharType="separate"/>
            </w:r>
            <w:r>
              <w:rPr>
                <w:rFonts w:ascii="Arial" w:hAnsi="Arial"/>
                <w:noProof/>
                <w:color w:val="auto"/>
                <w:sz w:val="16"/>
                <w:u w:val="single"/>
              </w:rPr>
              <w:t> </w:t>
            </w:r>
            <w:r>
              <w:rPr>
                <w:rFonts w:ascii="Arial" w:hAnsi="Arial"/>
                <w:noProof/>
                <w:color w:val="auto"/>
                <w:sz w:val="16"/>
                <w:u w:val="single"/>
              </w:rPr>
              <w:t> </w:t>
            </w:r>
            <w:r>
              <w:rPr>
                <w:rFonts w:ascii="Arial" w:hAnsi="Arial"/>
                <w:noProof/>
                <w:color w:val="auto"/>
                <w:sz w:val="16"/>
                <w:u w:val="single"/>
              </w:rPr>
              <w:t> </w:t>
            </w:r>
            <w:r>
              <w:rPr>
                <w:rFonts w:ascii="Arial" w:hAnsi="Arial"/>
                <w:noProof/>
                <w:color w:val="auto"/>
                <w:sz w:val="16"/>
                <w:u w:val="single"/>
              </w:rPr>
              <w:t> </w:t>
            </w:r>
            <w:r>
              <w:rPr>
                <w:rFonts w:ascii="Arial" w:hAnsi="Arial"/>
                <w:noProof/>
                <w:color w:val="auto"/>
                <w:sz w:val="16"/>
                <w:u w:val="single"/>
              </w:rPr>
              <w:t> </w:t>
            </w:r>
            <w:r>
              <w:fldChar w:fldCharType="end"/>
            </w:r>
          </w:p>
        </w:tc>
      </w:tr>
      <w:tr w:rsidR="00ED579E" w:rsidRPr="00441E83" w14:paraId="36408706" w14:textId="77777777" w:rsidTr="00ED579E">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451AF547" w14:textId="656AE69D"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rPr>
                <w:rFonts w:ascii="Arial" w:hAnsi="Arial" w:cs="Arial"/>
                <w:color w:val="auto"/>
                <w:sz w:val="16"/>
                <w:szCs w:val="16"/>
              </w:rPr>
              <w:t xml:space="preserve">Are procedures in place to handle delinquent accounts?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r w:rsidR="00ED579E" w:rsidRPr="00441E83" w14:paraId="31475B7A" w14:textId="77777777" w:rsidTr="00ED579E">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FA1E7D2" w14:textId="511DFF5C"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fldChar w:fldCharType="separate"/>
            </w:r>
            <w:r>
              <w:fldChar w:fldCharType="end"/>
            </w:r>
            <w:r>
              <w:rPr>
                <w:rFonts w:ascii="Arial" w:hAnsi="Arial"/>
                <w:sz w:val="16"/>
              </w:rPr>
              <w:tab/>
            </w:r>
            <w:r>
              <w:rPr>
                <w:rFonts w:ascii="Arial" w:hAnsi="Arial" w:cs="Arial"/>
                <w:color w:val="auto"/>
                <w:sz w:val="16"/>
                <w:szCs w:val="16"/>
              </w:rPr>
              <w:t xml:space="preserve">Are purchasing procedures in place for equipment, materials, chemicals, lab analysis, etc.?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r w:rsidR="00ED579E" w:rsidRPr="00441E83" w14:paraId="1A41175E" w14:textId="77777777" w:rsidTr="00ED579E">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06DA3C99" w14:textId="113129FC" w:rsidR="00ED579E" w:rsidRDefault="00ED579E" w:rsidP="00ED579E">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sz w:val="16"/>
                <w:szCs w:val="16"/>
              </w:rPr>
            </w:pPr>
            <w:r>
              <w:rPr>
                <w:rFonts w:ascii="Arial" w:hAnsi="Arial"/>
                <w:sz w:val="16"/>
                <w:szCs w:val="16"/>
              </w:rPr>
              <w:t>List rates: Minimum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r>
              <w:rPr>
                <w:rFonts w:ascii="Arial" w:hAnsi="Arial"/>
                <w:sz w:val="16"/>
                <w:u w:val="single"/>
              </w:rPr>
              <w:t xml:space="preserve"> </w:t>
            </w:r>
            <w:r w:rsidR="002C1F85">
              <w:rPr>
                <w:rFonts w:ascii="Arial" w:hAnsi="Arial"/>
                <w:sz w:val="16"/>
                <w:u w:val="single"/>
              </w:rPr>
              <w:t xml:space="preserve">for </w:t>
            </w:r>
            <w:r w:rsidR="002C1F85">
              <w:fldChar w:fldCharType="begin">
                <w:ffData>
                  <w:name w:val="Text22"/>
                  <w:enabled/>
                  <w:calcOnExit w:val="0"/>
                  <w:textInput/>
                </w:ffData>
              </w:fldChar>
            </w:r>
            <w:r w:rsidR="002C1F85">
              <w:rPr>
                <w:rFonts w:ascii="Arial" w:hAnsi="Arial"/>
                <w:sz w:val="16"/>
                <w:u w:val="single"/>
              </w:rPr>
              <w:instrText xml:space="preserve"> FORMTEXT </w:instrText>
            </w:r>
            <w:r w:rsidR="002C1F85">
              <w:fldChar w:fldCharType="separate"/>
            </w:r>
            <w:r w:rsidR="002C1F85">
              <w:rPr>
                <w:rFonts w:ascii="Arial" w:hAnsi="Arial"/>
                <w:noProof/>
                <w:sz w:val="16"/>
                <w:u w:val="single"/>
              </w:rPr>
              <w:t> </w:t>
            </w:r>
            <w:r w:rsidR="002C1F85">
              <w:rPr>
                <w:rFonts w:ascii="Arial" w:hAnsi="Arial"/>
                <w:noProof/>
                <w:sz w:val="16"/>
                <w:u w:val="single"/>
              </w:rPr>
              <w:t> </w:t>
            </w:r>
            <w:r w:rsidR="002C1F85">
              <w:rPr>
                <w:rFonts w:ascii="Arial" w:hAnsi="Arial"/>
                <w:noProof/>
                <w:sz w:val="16"/>
                <w:u w:val="single"/>
              </w:rPr>
              <w:t> </w:t>
            </w:r>
            <w:r w:rsidR="002C1F85">
              <w:rPr>
                <w:rFonts w:ascii="Arial" w:hAnsi="Arial"/>
                <w:noProof/>
                <w:sz w:val="16"/>
                <w:u w:val="single"/>
              </w:rPr>
              <w:t> </w:t>
            </w:r>
            <w:r w:rsidR="002C1F85">
              <w:rPr>
                <w:rFonts w:ascii="Arial" w:hAnsi="Arial"/>
                <w:noProof/>
                <w:sz w:val="16"/>
                <w:u w:val="single"/>
              </w:rPr>
              <w:t> </w:t>
            </w:r>
            <w:r w:rsidR="002C1F85">
              <w:fldChar w:fldCharType="end"/>
            </w:r>
            <w:r w:rsidR="002C1F85" w:rsidRPr="002C1F85">
              <w:rPr>
                <w:u w:val="single"/>
              </w:rPr>
              <w:t xml:space="preserve"> </w:t>
            </w:r>
            <w:r w:rsidR="002C1F85">
              <w:rPr>
                <w:rFonts w:ascii="Arial" w:hAnsi="Arial"/>
                <w:sz w:val="16"/>
                <w:u w:val="single"/>
              </w:rPr>
              <w:t xml:space="preserve">gallons </w:t>
            </w:r>
            <w:r>
              <w:rPr>
                <w:rFonts w:ascii="Arial" w:hAnsi="Arial"/>
                <w:sz w:val="16"/>
                <w:u w:val="single"/>
              </w:rPr>
              <w:t xml:space="preserve">+ ($)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r>
              <w:rPr>
                <w:rFonts w:ascii="Arial" w:hAnsi="Arial"/>
                <w:sz w:val="16"/>
                <w:szCs w:val="16"/>
              </w:rPr>
              <w:t xml:space="preserve"> per 1,000 gallons thereafter</w:t>
            </w:r>
          </w:p>
          <w:p w14:paraId="54E96E80" w14:textId="7D537AB1"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rPr>
                <w:rFonts w:ascii="Arial" w:hAnsi="Arial"/>
                <w:bCs/>
                <w:sz w:val="16"/>
                <w:szCs w:val="16"/>
              </w:rPr>
              <w:t xml:space="preserve">                </w:t>
            </w:r>
            <w:r w:rsidRPr="005D628A">
              <w:rPr>
                <w:rFonts w:ascii="Arial" w:hAnsi="Arial"/>
                <w:sz w:val="16"/>
                <w:szCs w:val="16"/>
              </w:rPr>
              <w:t>Or, ($):</w:t>
            </w:r>
            <w:r w:rsidRPr="0033333E">
              <w:rPr>
                <w:rFonts w:ascii="Arial" w:hAnsi="Arial"/>
                <w:sz w:val="16"/>
                <w:szCs w:val="16"/>
                <w:u w:val="single"/>
              </w:rPr>
              <w:fldChar w:fldCharType="begin">
                <w:ffData>
                  <w:name w:val="Text22"/>
                  <w:enabled/>
                  <w:calcOnExit w:val="0"/>
                  <w:textInput/>
                </w:ffData>
              </w:fldChar>
            </w:r>
            <w:r w:rsidRPr="0033333E">
              <w:rPr>
                <w:rFonts w:ascii="Arial" w:hAnsi="Arial"/>
                <w:sz w:val="16"/>
                <w:szCs w:val="16"/>
                <w:u w:val="single"/>
              </w:rPr>
              <w:instrText xml:space="preserve"> FORMTEXT </w:instrText>
            </w:r>
            <w:r w:rsidRPr="0033333E">
              <w:rPr>
                <w:rFonts w:ascii="Arial" w:hAnsi="Arial"/>
                <w:sz w:val="16"/>
                <w:szCs w:val="16"/>
                <w:u w:val="single"/>
              </w:rPr>
            </w:r>
            <w:r w:rsidRPr="0033333E">
              <w:rPr>
                <w:rFonts w:ascii="Arial" w:hAnsi="Arial"/>
                <w:sz w:val="16"/>
                <w:szCs w:val="16"/>
                <w:u w:val="single"/>
              </w:rPr>
              <w:fldChar w:fldCharType="separate"/>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fldChar w:fldCharType="end"/>
            </w:r>
            <w:r w:rsidRPr="00255C3D">
              <w:rPr>
                <w:rFonts w:ascii="Arial" w:hAnsi="Arial"/>
                <w:sz w:val="16"/>
                <w:szCs w:val="16"/>
              </w:rPr>
              <w:t xml:space="preserve"> (Flat Rate)        </w:t>
            </w:r>
            <w:r w:rsidRPr="00255C3D">
              <w:rPr>
                <w:rFonts w:ascii="Arial" w:hAnsi="Arial"/>
                <w:sz w:val="16"/>
                <w:szCs w:val="16"/>
              </w:rP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255C3D">
              <w:rPr>
                <w:rFonts w:ascii="Arial" w:hAnsi="Arial"/>
                <w:sz w:val="16"/>
                <w:szCs w:val="16"/>
              </w:rPr>
              <w:fldChar w:fldCharType="end"/>
            </w:r>
            <w:r w:rsidRPr="00255C3D">
              <w:rPr>
                <w:rFonts w:ascii="Arial" w:hAnsi="Arial"/>
                <w:sz w:val="16"/>
                <w:szCs w:val="16"/>
              </w:rPr>
              <w:t xml:space="preserve"> Other (describe): </w:t>
            </w:r>
            <w:r w:rsidRPr="0033333E">
              <w:rPr>
                <w:rFonts w:ascii="Arial" w:hAnsi="Arial"/>
                <w:sz w:val="16"/>
                <w:szCs w:val="16"/>
                <w:u w:val="single"/>
              </w:rPr>
              <w:fldChar w:fldCharType="begin">
                <w:ffData>
                  <w:name w:val="Text22"/>
                  <w:enabled/>
                  <w:calcOnExit w:val="0"/>
                  <w:textInput/>
                </w:ffData>
              </w:fldChar>
            </w:r>
            <w:r w:rsidRPr="0033333E">
              <w:rPr>
                <w:rFonts w:ascii="Arial" w:hAnsi="Arial"/>
                <w:sz w:val="16"/>
                <w:szCs w:val="16"/>
                <w:u w:val="single"/>
              </w:rPr>
              <w:instrText xml:space="preserve"> FORMTEXT </w:instrText>
            </w:r>
            <w:r w:rsidRPr="0033333E">
              <w:rPr>
                <w:rFonts w:ascii="Arial" w:hAnsi="Arial"/>
                <w:sz w:val="16"/>
                <w:szCs w:val="16"/>
                <w:u w:val="single"/>
              </w:rPr>
            </w:r>
            <w:r w:rsidRPr="0033333E">
              <w:rPr>
                <w:rFonts w:ascii="Arial" w:hAnsi="Arial"/>
                <w:sz w:val="16"/>
                <w:szCs w:val="16"/>
                <w:u w:val="single"/>
              </w:rPr>
              <w:fldChar w:fldCharType="separate"/>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t> </w:t>
            </w:r>
            <w:r w:rsidRPr="0033333E">
              <w:rPr>
                <w:rFonts w:ascii="Arial" w:hAnsi="Arial"/>
                <w:sz w:val="16"/>
                <w:szCs w:val="16"/>
                <w:u w:val="single"/>
              </w:rPr>
              <w:fldChar w:fldCharType="end"/>
            </w:r>
          </w:p>
        </w:tc>
      </w:tr>
      <w:tr w:rsidR="00ED579E" w:rsidRPr="00441E83" w14:paraId="236BCF07" w14:textId="77777777" w:rsidTr="00ED579E">
        <w:trPr>
          <w:trHeight w:val="350"/>
          <w:jc w:val="center"/>
        </w:trPr>
        <w:tc>
          <w:tcPr>
            <w:tcW w:w="10441" w:type="dxa"/>
            <w:tcBorders>
              <w:top w:val="single" w:sz="4" w:space="0" w:color="000000"/>
              <w:left w:val="double" w:sz="6" w:space="0" w:color="000000"/>
              <w:bottom w:val="double" w:sz="6" w:space="0" w:color="auto"/>
              <w:right w:val="double" w:sz="6" w:space="0" w:color="000000"/>
            </w:tcBorders>
            <w:shd w:val="clear" w:color="auto" w:fill="auto"/>
            <w:vAlign w:val="center"/>
          </w:tcPr>
          <w:p w14:paraId="4469A1AA" w14:textId="0696D296" w:rsidR="00ED579E" w:rsidRPr="00441E83" w:rsidRDefault="00ED579E" w:rsidP="00ED579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rPr>
                <w:rFonts w:ascii="Arial" w:hAnsi="Arial" w:cs="Arial"/>
                <w:color w:val="auto"/>
                <w:sz w:val="16"/>
                <w:szCs w:val="16"/>
              </w:rPr>
              <w:t xml:space="preserve">What percentage of your customer accounts are delinquent?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bl>
    <w:p w14:paraId="7BD6E00A" w14:textId="77777777" w:rsidR="00C10B0A" w:rsidRDefault="00C10B0A" w:rsidP="00F53856">
      <w:pPr>
        <w:pStyle w:val="Heading1"/>
      </w:pPr>
      <w:r>
        <w:br w:type="page"/>
      </w:r>
    </w:p>
    <w:p w14:paraId="31AE4BA6" w14:textId="55B0D48C" w:rsidR="002B35C3" w:rsidRPr="00441E83" w:rsidRDefault="002B35C3" w:rsidP="00F53856">
      <w:pPr>
        <w:pStyle w:val="Heading1"/>
      </w:pPr>
      <w:r w:rsidRPr="00441E83">
        <w:t>MONITORING AND RECORDS</w:t>
      </w:r>
    </w:p>
    <w:p w14:paraId="220E8332" w14:textId="77777777" w:rsidR="002B35C3" w:rsidRPr="00441E83" w:rsidRDefault="002B35C3">
      <w:pPr>
        <w:rPr>
          <w:rFonts w:ascii="Arial" w:hAnsi="Arial" w:cs="Arial"/>
          <w:b/>
          <w:bCs/>
          <w:sz w:val="12"/>
          <w:szCs w:val="12"/>
        </w:rPr>
      </w:pPr>
    </w:p>
    <w:tbl>
      <w:tblPr>
        <w:tblW w:w="10487" w:type="dxa"/>
        <w:jc w:val="center"/>
        <w:tblLayout w:type="fixed"/>
        <w:tblCellMar>
          <w:left w:w="141" w:type="dxa"/>
          <w:right w:w="141" w:type="dxa"/>
        </w:tblCellMar>
        <w:tblLook w:val="0000" w:firstRow="0" w:lastRow="0" w:firstColumn="0" w:lastColumn="0" w:noHBand="0" w:noVBand="0"/>
      </w:tblPr>
      <w:tblGrid>
        <w:gridCol w:w="10487"/>
      </w:tblGrid>
      <w:tr w:rsidR="00277104" w:rsidRPr="00441E83" w14:paraId="6931F888" w14:textId="77777777" w:rsidTr="00862C8B">
        <w:trPr>
          <w:trHeight w:val="330"/>
          <w:jc w:val="center"/>
        </w:trPr>
        <w:tc>
          <w:tcPr>
            <w:tcW w:w="10441" w:type="dxa"/>
            <w:tcBorders>
              <w:top w:val="double" w:sz="6" w:space="0" w:color="auto"/>
              <w:left w:val="double" w:sz="6" w:space="0" w:color="000000"/>
              <w:bottom w:val="single" w:sz="4" w:space="0" w:color="auto"/>
              <w:right w:val="double" w:sz="6" w:space="0" w:color="000000"/>
            </w:tcBorders>
            <w:shd w:val="clear" w:color="auto" w:fill="auto"/>
            <w:vAlign w:val="center"/>
          </w:tcPr>
          <w:p w14:paraId="13D839E6" w14:textId="544F6351" w:rsidR="003E6EE1" w:rsidRPr="00441E83" w:rsidRDefault="000E5F6A" w:rsidP="00236848">
            <w:pPr>
              <w:tabs>
                <w:tab w:val="right" w:pos="2594"/>
                <w:tab w:val="left" w:pos="7846"/>
                <w:tab w:val="left" w:pos="8206"/>
                <w:tab w:val="left" w:pos="8566"/>
              </w:tabs>
              <w:rPr>
                <w:rFonts w:ascii="Arial" w:hAnsi="Arial"/>
                <w:b/>
                <w:sz w:val="8"/>
                <w:szCs w:val="8"/>
              </w:rPr>
            </w:pPr>
            <w:r w:rsidRPr="00441E83">
              <w:rPr>
                <w:rFonts w:ascii="Arial" w:hAnsi="Arial"/>
                <w:b/>
                <w:sz w:val="16"/>
                <w:u w:val="single"/>
              </w:rPr>
              <w:t xml:space="preserve">Revised </w:t>
            </w:r>
            <w:r w:rsidR="00BB2EDC" w:rsidRPr="00441E83">
              <w:rPr>
                <w:rFonts w:ascii="Arial" w:hAnsi="Arial"/>
                <w:b/>
                <w:sz w:val="16"/>
                <w:u w:val="single"/>
              </w:rPr>
              <w:t>Total Coliform Rule (</w:t>
            </w:r>
            <w:r w:rsidRPr="00441E83">
              <w:rPr>
                <w:rFonts w:ascii="Arial" w:hAnsi="Arial"/>
                <w:b/>
                <w:sz w:val="16"/>
                <w:u w:val="single"/>
              </w:rPr>
              <w:t>R</w:t>
            </w:r>
            <w:r w:rsidR="00BB2EDC" w:rsidRPr="00441E83">
              <w:rPr>
                <w:rFonts w:ascii="Arial" w:hAnsi="Arial"/>
                <w:b/>
                <w:sz w:val="16"/>
                <w:u w:val="single"/>
              </w:rPr>
              <w:t>TCR) monitoring (all systems)</w:t>
            </w:r>
          </w:p>
        </w:tc>
      </w:tr>
      <w:tr w:rsidR="00954E87" w:rsidRPr="00441E83" w14:paraId="301E69D6" w14:textId="77777777" w:rsidTr="00862C8B">
        <w:trPr>
          <w:trHeight w:val="197"/>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3AB796BB" w14:textId="3EEA9A77" w:rsidR="00954E87" w:rsidRPr="00441E83" w:rsidRDefault="00954E87" w:rsidP="00AE3F15">
            <w:pPr>
              <w:pStyle w:val="Header"/>
              <w:tabs>
                <w:tab w:val="left" w:pos="106"/>
                <w:tab w:val="left" w:pos="466"/>
                <w:tab w:val="left" w:pos="91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rPr>
                <w:rFonts w:ascii="Arial" w:hAnsi="Arial" w:cs="Arial"/>
                <w:color w:val="auto"/>
                <w:sz w:val="16"/>
                <w:szCs w:val="16"/>
              </w:rPr>
            </w:pPr>
            <w:r w:rsidRPr="00441E83">
              <w:rPr>
                <w:rFonts w:ascii="Arial" w:hAnsi="Arial" w:cs="Arial"/>
                <w:b/>
                <w:color w:val="auto"/>
                <w:sz w:val="16"/>
                <w:szCs w:val="16"/>
              </w:rPr>
              <w:t>Yes</w:t>
            </w:r>
            <w:r w:rsidRPr="00441E83">
              <w:rPr>
                <w:rFonts w:ascii="Arial" w:hAnsi="Arial"/>
                <w:sz w:val="16"/>
              </w:rPr>
              <w:tab/>
            </w:r>
            <w:r w:rsidRPr="00441E83">
              <w:rPr>
                <w:rFonts w:ascii="Arial" w:hAnsi="Arial" w:cs="Arial"/>
                <w:b/>
                <w:color w:val="auto"/>
                <w:sz w:val="16"/>
                <w:szCs w:val="16"/>
              </w:rPr>
              <w:t>No</w:t>
            </w:r>
            <w:r w:rsidRPr="00441E83">
              <w:rPr>
                <w:rFonts w:ascii="Arial" w:hAnsi="Arial"/>
                <w:sz w:val="16"/>
              </w:rPr>
              <w:tab/>
            </w:r>
          </w:p>
        </w:tc>
      </w:tr>
      <w:tr w:rsidR="00277104" w:rsidRPr="00441E83" w14:paraId="183F4E10" w14:textId="77777777" w:rsidTr="00862C8B">
        <w:trPr>
          <w:trHeight w:val="458"/>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A4C9D66" w14:textId="679421A3" w:rsidR="00277104" w:rsidRPr="00441E83" w:rsidRDefault="00954E87" w:rsidP="003354FF">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color w:val="auto"/>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ed w:val="0"/>
                  </w:checkBox>
                </w:ffData>
              </w:fldChar>
            </w:r>
            <w:r w:rsidRPr="00441E83">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rPr>
              <w:tab/>
            </w:r>
            <w:r w:rsidRPr="00441E83">
              <w:rPr>
                <w:rFonts w:ascii="Arial" w:hAnsi="Arial" w:cs="Arial"/>
                <w:color w:val="auto"/>
                <w:sz w:val="16"/>
                <w:szCs w:val="16"/>
              </w:rPr>
              <w:t xml:space="preserve">Does the operator know how to collect </w:t>
            </w:r>
            <w:r w:rsidR="00F162A7">
              <w:rPr>
                <w:rFonts w:ascii="Arial" w:hAnsi="Arial" w:cs="Arial"/>
                <w:color w:val="auto"/>
                <w:sz w:val="16"/>
                <w:szCs w:val="16"/>
              </w:rPr>
              <w:t xml:space="preserve">and properly label </w:t>
            </w:r>
            <w:r w:rsidRPr="00441E83">
              <w:rPr>
                <w:rFonts w:ascii="Arial" w:hAnsi="Arial" w:cs="Arial"/>
                <w:color w:val="auto"/>
                <w:sz w:val="16"/>
                <w:szCs w:val="16"/>
              </w:rPr>
              <w:t>samples for total coliform analys</w:t>
            </w:r>
            <w:r w:rsidRPr="00441E83">
              <w:rPr>
                <w:rFonts w:ascii="Arial" w:hAnsi="Arial" w:cs="Arial"/>
                <w:sz w:val="16"/>
                <w:szCs w:val="16"/>
              </w:rPr>
              <w:t xml:space="preserve">is? </w:t>
            </w:r>
            <w:r w:rsidRPr="00441E83">
              <w:rPr>
                <w:rFonts w:ascii="Arial" w:hAnsi="Arial" w:cs="Arial"/>
                <w:iCs/>
                <w:color w:val="auto"/>
                <w:sz w:val="16"/>
                <w:szCs w:val="16"/>
              </w:rPr>
              <w:t>(Review operator sampling procedure at time of survey to confirm)</w:t>
            </w:r>
            <w:r w:rsidR="004200C0">
              <w:rPr>
                <w:rFonts w:ascii="Arial" w:hAnsi="Arial" w:cs="Arial"/>
                <w:iCs/>
                <w:color w:val="auto"/>
                <w:sz w:val="16"/>
                <w:szCs w:val="16"/>
              </w:rPr>
              <w:t xml:space="preserve"> </w:t>
            </w:r>
            <w:r w:rsidRPr="00441E83">
              <w:rPr>
                <w:rFonts w:ascii="Arial" w:hAnsi="Arial" w:cs="Arial"/>
                <w:iCs/>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54E87" w:rsidRPr="00441E83" w14:paraId="75951F44" w14:textId="77777777" w:rsidTr="00862C8B">
        <w:trPr>
          <w:trHeight w:val="2105"/>
          <w:jc w:val="center"/>
        </w:trPr>
        <w:tc>
          <w:tcPr>
            <w:tcW w:w="10441" w:type="dxa"/>
            <w:tcBorders>
              <w:top w:val="single" w:sz="4" w:space="0" w:color="auto"/>
              <w:left w:val="double" w:sz="6" w:space="0" w:color="auto"/>
              <w:bottom w:val="single" w:sz="4" w:space="0" w:color="auto"/>
              <w:right w:val="double" w:sz="6" w:space="0" w:color="auto"/>
            </w:tcBorders>
            <w:shd w:val="clear" w:color="auto" w:fill="auto"/>
            <w:vAlign w:val="center"/>
          </w:tcPr>
          <w:p w14:paraId="31578073" w14:textId="216E0858" w:rsidR="00954E87" w:rsidRPr="00F766CB" w:rsidRDefault="00954E87" w:rsidP="001D215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120"/>
              <w:ind w:left="1282" w:hanging="1282"/>
              <w:rPr>
                <w:rFonts w:ascii="Arial" w:hAnsi="Arial"/>
                <w:sz w:val="16"/>
                <w:u w:val="single"/>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ed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sz w:val="16"/>
              </w:rPr>
              <w:tab/>
            </w:r>
            <w:r w:rsidRPr="00F766CB">
              <w:rPr>
                <w:rFonts w:ascii="Arial" w:hAnsi="Arial" w:cs="Arial"/>
                <w:color w:val="auto"/>
                <w:sz w:val="16"/>
                <w:szCs w:val="16"/>
              </w:rPr>
              <w:t xml:space="preserve">Does the operator know what to do in the event of a total coliform </w:t>
            </w:r>
            <w:r w:rsidR="00234369" w:rsidRPr="00F766CB">
              <w:rPr>
                <w:rFonts w:ascii="Arial" w:hAnsi="Arial" w:cs="Arial"/>
                <w:color w:val="auto"/>
                <w:sz w:val="16"/>
                <w:szCs w:val="16"/>
              </w:rPr>
              <w:t>positive</w:t>
            </w:r>
            <w:r w:rsidRPr="00F766CB">
              <w:rPr>
                <w:rFonts w:ascii="Arial" w:hAnsi="Arial" w:cs="Arial"/>
                <w:color w:val="auto"/>
                <w:sz w:val="16"/>
                <w:szCs w:val="16"/>
              </w:rPr>
              <w:t xml:space="preserve"> result?</w:t>
            </w:r>
            <w:r w:rsidRPr="00F766CB">
              <w:rPr>
                <w:rFonts w:ascii="Arial" w:hAnsi="Arial" w:cs="Arial"/>
                <w:sz w:val="16"/>
                <w:szCs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4BCD4689" w14:textId="015C162F" w:rsidR="005034BE" w:rsidRPr="00F766CB" w:rsidRDefault="001D1245" w:rsidP="005034BE">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sz w:val="16"/>
                <w:szCs w:val="16"/>
              </w:rPr>
            </w:pP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005034BE" w:rsidRPr="00F766CB">
              <w:rPr>
                <w:rFonts w:ascii="Arial" w:hAnsi="Arial" w:cs="Arial"/>
                <w:sz w:val="16"/>
                <w:szCs w:val="16"/>
              </w:rPr>
              <w:t>They will need to take 3 repeat samples under the RTCR utilizing the regular lab form</w:t>
            </w:r>
            <w:r w:rsidR="005F20E2" w:rsidRPr="00F766CB">
              <w:rPr>
                <w:rFonts w:ascii="Arial" w:hAnsi="Arial" w:cs="Arial"/>
                <w:sz w:val="16"/>
                <w:szCs w:val="16"/>
              </w:rPr>
              <w:t>:</w:t>
            </w:r>
          </w:p>
          <w:p w14:paraId="051E7115" w14:textId="77777777" w:rsidR="009E609F" w:rsidRPr="00F766CB" w:rsidRDefault="009E609F" w:rsidP="005034BE">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sz w:val="8"/>
                <w:szCs w:val="8"/>
              </w:rPr>
            </w:pPr>
          </w:p>
          <w:p w14:paraId="1D17CC3D" w14:textId="1E640A18" w:rsidR="005034BE" w:rsidRPr="00F766CB" w:rsidRDefault="005034BE" w:rsidP="005034BE">
            <w:pPr>
              <w:ind w:left="270" w:hanging="270"/>
              <w:rPr>
                <w:rFonts w:ascii="Arial" w:hAnsi="Arial"/>
                <w:sz w:val="16"/>
              </w:rPr>
            </w:pPr>
            <w:r w:rsidRPr="00F766CB">
              <w:rPr>
                <w:rFonts w:ascii="Arial" w:hAnsi="Arial"/>
                <w:sz w:val="16"/>
              </w:rPr>
              <w:t xml:space="preserve"> </w:t>
            </w:r>
            <w:r w:rsidR="005F20E2" w:rsidRPr="00F766CB">
              <w:rPr>
                <w:rFonts w:ascii="Arial" w:hAnsi="Arial"/>
                <w:sz w:val="16"/>
              </w:rPr>
              <w:t>For an explanation g</w:t>
            </w:r>
            <w:r w:rsidRPr="00F766CB">
              <w:rPr>
                <w:rFonts w:ascii="Arial" w:hAnsi="Arial"/>
                <w:sz w:val="16"/>
              </w:rPr>
              <w:t>o to the EPA Region 8 Drinking Water Online website (</w:t>
            </w:r>
            <w:hyperlink r:id="rId17" w:history="1">
              <w:r w:rsidRPr="00F766CB">
                <w:rPr>
                  <w:rStyle w:val="Hyperlink"/>
                  <w:rFonts w:ascii="Arial" w:hAnsi="Arial"/>
                  <w:sz w:val="16"/>
                </w:rPr>
                <w:t>http://www.epa.gov/region8-waterops</w:t>
              </w:r>
            </w:hyperlink>
            <w:r w:rsidRPr="00F766CB">
              <w:rPr>
                <w:rFonts w:ascii="Arial" w:hAnsi="Arial"/>
                <w:sz w:val="16"/>
              </w:rPr>
              <w:t>)</w:t>
            </w:r>
          </w:p>
          <w:p w14:paraId="35030B2A" w14:textId="77777777" w:rsidR="005034BE" w:rsidRPr="00F766CB" w:rsidRDefault="005034BE" w:rsidP="005034BE">
            <w:pPr>
              <w:pStyle w:val="Header"/>
              <w:tabs>
                <w:tab w:val="left" w:pos="45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540" w:hanging="270"/>
              <w:rPr>
                <w:rFonts w:ascii="Arial" w:hAnsi="Arial"/>
                <w:sz w:val="16"/>
              </w:rPr>
            </w:pPr>
            <w:r w:rsidRPr="00F766CB">
              <w:rPr>
                <w:rFonts w:ascii="Arial" w:hAnsi="Arial"/>
                <w:sz w:val="16"/>
              </w:rPr>
              <w:t>-</w:t>
            </w:r>
            <w:r w:rsidRPr="00F766CB">
              <w:rPr>
                <w:rFonts w:ascii="Arial" w:hAnsi="Arial"/>
                <w:sz w:val="16"/>
              </w:rPr>
              <w:tab/>
              <w:t xml:space="preserve">   “click” on </w:t>
            </w:r>
            <w:r w:rsidRPr="00F766CB">
              <w:rPr>
                <w:rFonts w:ascii="Arial" w:hAnsi="Arial"/>
                <w:b/>
                <w:sz w:val="16"/>
              </w:rPr>
              <w:t>Revised Total Coliform Rule (RTCR)</w:t>
            </w:r>
            <w:r w:rsidRPr="00F766CB">
              <w:rPr>
                <w:rFonts w:ascii="Arial" w:hAnsi="Arial"/>
                <w:sz w:val="16"/>
              </w:rPr>
              <w:t xml:space="preserve"> (under Regulations and Compliance)</w:t>
            </w:r>
          </w:p>
          <w:p w14:paraId="50D01D47" w14:textId="25EAAA98" w:rsidR="005034BE" w:rsidRPr="00F766CB" w:rsidRDefault="005034BE" w:rsidP="005034BE">
            <w:pPr>
              <w:pStyle w:val="Header"/>
              <w:numPr>
                <w:ilvl w:val="0"/>
                <w:numId w:val="25"/>
              </w:numPr>
              <w:tabs>
                <w:tab w:val="left" w:pos="16"/>
                <w:tab w:val="left" w:pos="45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450" w:hanging="180"/>
              <w:rPr>
                <w:rFonts w:ascii="Arial" w:hAnsi="Arial"/>
                <w:sz w:val="16"/>
              </w:rPr>
            </w:pPr>
            <w:r w:rsidRPr="00F766CB">
              <w:rPr>
                <w:rFonts w:ascii="Arial" w:hAnsi="Arial"/>
                <w:sz w:val="16"/>
              </w:rPr>
              <w:t xml:space="preserve">   “click” on </w:t>
            </w:r>
            <w:r w:rsidRPr="00F766CB">
              <w:rPr>
                <w:rFonts w:ascii="Arial" w:hAnsi="Arial"/>
                <w:b/>
                <w:sz w:val="16"/>
              </w:rPr>
              <w:t xml:space="preserve">Tech Tip: TC+ Follow </w:t>
            </w:r>
            <w:r w:rsidR="00CF7796" w:rsidRPr="00F766CB">
              <w:rPr>
                <w:rFonts w:ascii="Arial" w:hAnsi="Arial"/>
                <w:b/>
                <w:sz w:val="16"/>
              </w:rPr>
              <w:t>U</w:t>
            </w:r>
            <w:r w:rsidRPr="00F766CB">
              <w:rPr>
                <w:rFonts w:ascii="Arial" w:hAnsi="Arial"/>
                <w:b/>
                <w:sz w:val="16"/>
              </w:rPr>
              <w:t>p</w:t>
            </w:r>
            <w:r w:rsidRPr="00F766CB">
              <w:rPr>
                <w:rFonts w:ascii="Arial" w:hAnsi="Arial"/>
                <w:sz w:val="16"/>
              </w:rPr>
              <w:t xml:space="preserve"> (in green box)</w:t>
            </w:r>
          </w:p>
          <w:p w14:paraId="7EEA3E32" w14:textId="77777777" w:rsidR="005034BE" w:rsidRPr="00F766CB" w:rsidRDefault="005034BE" w:rsidP="005034BE">
            <w:pPr>
              <w:pStyle w:val="Header"/>
              <w:numPr>
                <w:ilvl w:val="0"/>
                <w:numId w:val="25"/>
              </w:numPr>
              <w:tabs>
                <w:tab w:val="left" w:pos="16"/>
                <w:tab w:val="left" w:pos="5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60"/>
              <w:ind w:left="461" w:hanging="187"/>
              <w:rPr>
                <w:rFonts w:ascii="Arial" w:hAnsi="Arial"/>
                <w:b/>
                <w:sz w:val="16"/>
                <w:szCs w:val="16"/>
              </w:rPr>
            </w:pPr>
            <w:r w:rsidRPr="00F766CB">
              <w:rPr>
                <w:rFonts w:ascii="Arial" w:hAnsi="Arial"/>
                <w:sz w:val="16"/>
                <w:szCs w:val="16"/>
              </w:rPr>
              <w:t xml:space="preserve">   Follow the 5 steps described in the Tech Tip for follow up sampling after a TC+ sample</w:t>
            </w: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D937BC" w:rsidRPr="00F766CB" w14:paraId="3D393D70" w14:textId="77777777" w:rsidTr="00236848">
              <w:trPr>
                <w:trHeight w:val="287"/>
                <w:jc w:val="center"/>
              </w:trPr>
              <w:tc>
                <w:tcPr>
                  <w:tcW w:w="10441" w:type="dxa"/>
                  <w:tcBorders>
                    <w:top w:val="single" w:sz="4" w:space="0" w:color="auto"/>
                    <w:bottom w:val="single" w:sz="4" w:space="0" w:color="auto"/>
                  </w:tcBorders>
                  <w:shd w:val="clear" w:color="auto" w:fill="auto"/>
                  <w:vAlign w:val="center"/>
                </w:tcPr>
                <w:p w14:paraId="46C63703" w14:textId="6128BB3A" w:rsidR="00D937BC" w:rsidRPr="00F766CB" w:rsidRDefault="00D937BC" w:rsidP="0023684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82" w:hanging="1282"/>
                    <w:rPr>
                      <w:rFonts w:ascii="Arial" w:hAnsi="Arial"/>
                      <w:b/>
                      <w:sz w:val="16"/>
                      <w:szCs w:val="16"/>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sz w:val="16"/>
                    </w:rPr>
                    <w:tab/>
                  </w:r>
                  <w:r w:rsidRPr="00F766CB">
                    <w:rPr>
                      <w:rFonts w:ascii="Arial" w:hAnsi="Arial" w:cs="Arial"/>
                      <w:color w:val="auto"/>
                      <w:sz w:val="16"/>
                      <w:szCs w:val="16"/>
                    </w:rPr>
                    <w:t xml:space="preserve">Are extra bottles available </w:t>
                  </w:r>
                  <w:r w:rsidR="003B159A" w:rsidRPr="00F766CB">
                    <w:rPr>
                      <w:rFonts w:ascii="Arial" w:hAnsi="Arial" w:cs="Arial"/>
                      <w:color w:val="auto"/>
                      <w:sz w:val="16"/>
                      <w:szCs w:val="16"/>
                    </w:rPr>
                    <w:t xml:space="preserve">on site </w:t>
                  </w:r>
                  <w:r w:rsidRPr="00F766CB">
                    <w:rPr>
                      <w:rFonts w:ascii="Arial" w:hAnsi="Arial" w:cs="Arial"/>
                      <w:color w:val="auto"/>
                      <w:sz w:val="16"/>
                      <w:szCs w:val="16"/>
                    </w:rPr>
                    <w:t xml:space="preserve">in case of need for repeat </w:t>
                  </w:r>
                  <w:r w:rsidR="00320FEE" w:rsidRPr="00F766CB">
                    <w:rPr>
                      <w:rFonts w:ascii="Arial" w:hAnsi="Arial" w:cs="Arial"/>
                      <w:color w:val="auto"/>
                      <w:sz w:val="16"/>
                      <w:szCs w:val="16"/>
                    </w:rPr>
                    <w:t xml:space="preserve">total </w:t>
                  </w:r>
                  <w:r w:rsidRPr="00F766CB">
                    <w:rPr>
                      <w:rFonts w:ascii="Arial" w:hAnsi="Arial" w:cs="Arial"/>
                      <w:color w:val="auto"/>
                      <w:sz w:val="16"/>
                      <w:szCs w:val="16"/>
                    </w:rPr>
                    <w:t>coliform sampling?</w:t>
                  </w:r>
                  <w:r w:rsidRPr="00F766CB">
                    <w:rPr>
                      <w:rFonts w:ascii="Arial" w:hAnsi="Arial" w:cs="Arial"/>
                      <w:sz w:val="16"/>
                      <w:szCs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bookmarkStart w:id="464" w:name="_Hlk98306569"/>
            <w:tr w:rsidR="00D937BC" w:rsidRPr="00F766CB" w14:paraId="33F8D40D" w14:textId="77777777" w:rsidTr="00136875">
              <w:trPr>
                <w:trHeight w:val="350"/>
                <w:jc w:val="center"/>
              </w:trPr>
              <w:tc>
                <w:tcPr>
                  <w:tcW w:w="10441" w:type="dxa"/>
                  <w:tcBorders>
                    <w:top w:val="single" w:sz="4" w:space="0" w:color="auto"/>
                  </w:tcBorders>
                  <w:shd w:val="clear" w:color="auto" w:fill="auto"/>
                  <w:vAlign w:val="center"/>
                </w:tcPr>
                <w:p w14:paraId="57F6D93D" w14:textId="615C0BAA" w:rsidR="00D937BC" w:rsidRPr="00F766CB" w:rsidRDefault="00F766CB" w:rsidP="0023684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82" w:hanging="1282"/>
                    <w:rPr>
                      <w:rFonts w:ascii="Arial" w:hAnsi="Arial"/>
                      <w:b/>
                      <w:sz w:val="16"/>
                      <w:szCs w:val="16"/>
                    </w:rPr>
                  </w:pPr>
                  <w:r w:rsidRPr="00F766CB">
                    <w:rPr>
                      <w:rFonts w:ascii="Arial" w:hAnsi="Arial"/>
                      <w:sz w:val="16"/>
                      <w:szCs w:val="16"/>
                    </w:rPr>
                    <w:fldChar w:fldCharType="begin">
                      <w:ffData>
                        <w:name w:val="chkRTCRSmplPlnFileY"/>
                        <w:enabled/>
                        <w:calcOnExit w:val="0"/>
                        <w:checkBox>
                          <w:sizeAuto/>
                          <w:default w:val="0"/>
                        </w:checkBox>
                      </w:ffData>
                    </w:fldChar>
                  </w:r>
                  <w:bookmarkStart w:id="465" w:name="chkRTCRSmplPlnFileY"/>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bookmarkEnd w:id="465"/>
                  <w:r w:rsidR="00D937BC" w:rsidRPr="00F766CB">
                    <w:rPr>
                      <w:rFonts w:ascii="Arial" w:hAnsi="Arial"/>
                      <w:sz w:val="16"/>
                    </w:rPr>
                    <w:tab/>
                  </w:r>
                  <w:r w:rsidRPr="00F766CB">
                    <w:rPr>
                      <w:rFonts w:ascii="Arial" w:hAnsi="Arial"/>
                      <w:sz w:val="16"/>
                      <w:szCs w:val="16"/>
                    </w:rPr>
                    <w:fldChar w:fldCharType="begin">
                      <w:ffData>
                        <w:name w:val="chkRTCRSmplPlnFileN"/>
                        <w:enabled/>
                        <w:calcOnExit w:val="0"/>
                        <w:checkBox>
                          <w:sizeAuto/>
                          <w:default w:val="0"/>
                        </w:checkBox>
                      </w:ffData>
                    </w:fldChar>
                  </w:r>
                  <w:bookmarkStart w:id="466" w:name="chkRTCRSmplPlnFileN"/>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bookmarkEnd w:id="466"/>
                  <w:r w:rsidR="00D937BC" w:rsidRPr="00F766CB">
                    <w:rPr>
                      <w:rFonts w:ascii="Arial" w:hAnsi="Arial"/>
                      <w:sz w:val="16"/>
                    </w:rPr>
                    <w:tab/>
                  </w:r>
                  <w:r w:rsidR="00D937BC" w:rsidRPr="00F766CB">
                    <w:rPr>
                      <w:rFonts w:ascii="Arial" w:hAnsi="Arial"/>
                      <w:sz w:val="16"/>
                    </w:rPr>
                    <w:tab/>
                  </w:r>
                  <w:r w:rsidR="00D937BC" w:rsidRPr="00F766CB">
                    <w:rPr>
                      <w:rFonts w:ascii="Arial" w:hAnsi="Arial" w:cs="Arial"/>
                      <w:color w:val="auto"/>
                      <w:sz w:val="16"/>
                      <w:szCs w:val="16"/>
                    </w:rPr>
                    <w:t>Does the system have an RTCR sampling plan on file and available for the surveyor’s review</w:t>
                  </w:r>
                  <w:r w:rsidR="00F162A7" w:rsidRPr="00F766CB">
                    <w:rPr>
                      <w:rFonts w:ascii="Arial" w:hAnsi="Arial" w:cs="Arial"/>
                      <w:color w:val="auto"/>
                      <w:sz w:val="16"/>
                      <w:szCs w:val="16"/>
                    </w:rPr>
                    <w:t xml:space="preserve"> (give date of plan)</w:t>
                  </w:r>
                  <w:r w:rsidR="00D937BC" w:rsidRPr="00F766CB">
                    <w:rPr>
                      <w:rFonts w:ascii="Arial" w:hAnsi="Arial" w:cs="Arial"/>
                      <w:color w:val="auto"/>
                      <w:sz w:val="16"/>
                      <w:szCs w:val="16"/>
                    </w:rPr>
                    <w:t xml:space="preserve">? </w:t>
                  </w:r>
                  <w:r w:rsidRPr="00F766CB">
                    <w:rPr>
                      <w:rFonts w:ascii="Arial" w:hAnsi="Arial"/>
                      <w:sz w:val="16"/>
                      <w:u w:val="single"/>
                    </w:rPr>
                    <w:fldChar w:fldCharType="begin">
                      <w:ffData>
                        <w:name w:val=""/>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bookmarkEnd w:id="464"/>
          </w:tbl>
          <w:p w14:paraId="5A9086ED" w14:textId="736B856B" w:rsidR="00D937BC" w:rsidRPr="00F766CB" w:rsidRDefault="00D937BC" w:rsidP="00D937BC">
            <w:pPr>
              <w:pStyle w:val="Header"/>
              <w:tabs>
                <w:tab w:val="left" w:pos="16"/>
                <w:tab w:val="left" w:pos="5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60"/>
              <w:ind w:left="274"/>
              <w:rPr>
                <w:rFonts w:ascii="Arial" w:hAnsi="Arial"/>
                <w:b/>
                <w:sz w:val="16"/>
                <w:szCs w:val="16"/>
              </w:rPr>
            </w:pPr>
          </w:p>
        </w:tc>
      </w:tr>
      <w:tr w:rsidR="00B77078" w:rsidRPr="00441E83" w14:paraId="0ED98A6E" w14:textId="77777777" w:rsidTr="00862C8B">
        <w:trPr>
          <w:trHeight w:val="350"/>
          <w:jc w:val="center"/>
        </w:trPr>
        <w:tc>
          <w:tcPr>
            <w:tcW w:w="10441" w:type="dxa"/>
            <w:tcBorders>
              <w:top w:val="single" w:sz="4" w:space="0" w:color="auto"/>
              <w:left w:val="double" w:sz="6" w:space="0" w:color="000000"/>
              <w:bottom w:val="double" w:sz="6" w:space="0" w:color="000000"/>
              <w:right w:val="double" w:sz="6" w:space="0" w:color="000000"/>
            </w:tcBorders>
            <w:shd w:val="clear" w:color="auto" w:fill="auto"/>
            <w:vAlign w:val="center"/>
          </w:tcPr>
          <w:p w14:paraId="2FCAB6F4" w14:textId="3802292D" w:rsidR="00B77078" w:rsidRPr="00F766CB" w:rsidRDefault="00B77078" w:rsidP="009747F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60"/>
              <w:ind w:left="1282" w:hanging="1282"/>
              <w:rPr>
                <w:rFonts w:ascii="Arial" w:hAnsi="Arial"/>
                <w:b/>
                <w:sz w:val="16"/>
                <w:szCs w:val="16"/>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00F766CB" w:rsidRPr="00F766CB">
              <w:rPr>
                <w:rFonts w:ascii="Arial" w:hAnsi="Arial"/>
                <w:sz w:val="16"/>
                <w:szCs w:val="16"/>
              </w:rPr>
              <w:fldChar w:fldCharType="begin">
                <w:ffData>
                  <w:name w:val="chkOpFollowTCRSmplPl"/>
                  <w:enabled/>
                  <w:calcOnExit w:val="0"/>
                  <w:checkBox>
                    <w:sizeAuto/>
                    <w:default w:val="0"/>
                  </w:checkBox>
                </w:ffData>
              </w:fldChar>
            </w:r>
            <w:bookmarkStart w:id="467" w:name="chkOpFollowTCRSmplPl"/>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467"/>
            <w:r w:rsidRPr="00F766CB">
              <w:rPr>
                <w:rFonts w:ascii="Arial" w:hAnsi="Arial"/>
                <w:sz w:val="16"/>
              </w:rPr>
              <w:tab/>
            </w:r>
            <w:r w:rsidRPr="00F766CB">
              <w:rPr>
                <w:rFonts w:ascii="Arial" w:hAnsi="Arial"/>
                <w:sz w:val="16"/>
              </w:rPr>
              <w:tab/>
            </w:r>
            <w:r w:rsidRPr="00F766CB">
              <w:rPr>
                <w:rFonts w:ascii="Arial" w:hAnsi="Arial" w:cs="Arial"/>
                <w:color w:val="auto"/>
                <w:sz w:val="16"/>
                <w:szCs w:val="16"/>
              </w:rPr>
              <w:t xml:space="preserve">Ask the operator - Is the system following their RTCR sampling plan?   If </w:t>
            </w:r>
            <w:r w:rsidRPr="00F766CB">
              <w:rPr>
                <w:rFonts w:ascii="Arial" w:hAnsi="Arial" w:cs="Arial"/>
                <w:sz w:val="16"/>
                <w:szCs w:val="16"/>
              </w:rPr>
              <w:t>No</w:t>
            </w:r>
            <w:r w:rsidRPr="00F766CB">
              <w:rPr>
                <w:rFonts w:ascii="Arial" w:hAnsi="Arial" w:cs="Arial"/>
                <w:color w:val="auto"/>
                <w:sz w:val="16"/>
                <w:szCs w:val="16"/>
              </w:rPr>
              <w:t xml:space="preserve">, explain any difficulties </w:t>
            </w:r>
            <w:r w:rsidRPr="00F766CB">
              <w:rPr>
                <w:rFonts w:ascii="Arial" w:hAnsi="Arial"/>
                <w:sz w:val="16"/>
              </w:rPr>
              <w:t xml:space="preserve"> </w:t>
            </w:r>
            <w:r w:rsidR="00F766CB" w:rsidRPr="00F766CB">
              <w:rPr>
                <w:rFonts w:ascii="Arial" w:hAnsi="Arial"/>
                <w:sz w:val="16"/>
                <w:u w:val="single"/>
              </w:rPr>
              <w:fldChar w:fldCharType="begin">
                <w:ffData>
                  <w:name w:val=""/>
                  <w:enabled/>
                  <w:calcOnExit w:val="0"/>
                  <w:textInput/>
                </w:ffData>
              </w:fldChar>
            </w:r>
            <w:r w:rsidR="00F766CB" w:rsidRPr="00F766CB">
              <w:rPr>
                <w:rFonts w:ascii="Arial" w:hAnsi="Arial"/>
                <w:sz w:val="16"/>
                <w:u w:val="single"/>
              </w:rPr>
              <w:instrText xml:space="preserve"> FORMTEXT </w:instrText>
            </w:r>
            <w:r w:rsidR="00F766CB" w:rsidRPr="00F766CB">
              <w:rPr>
                <w:rFonts w:ascii="Arial" w:hAnsi="Arial"/>
                <w:sz w:val="16"/>
                <w:u w:val="single"/>
              </w:rPr>
            </w:r>
            <w:r w:rsidR="00F766CB" w:rsidRPr="00F766CB">
              <w:rPr>
                <w:rFonts w:ascii="Arial" w:hAnsi="Arial"/>
                <w:sz w:val="16"/>
                <w:u w:val="single"/>
              </w:rPr>
              <w:fldChar w:fldCharType="separate"/>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sz w:val="16"/>
                <w:u w:val="single"/>
              </w:rPr>
              <w:fldChar w:fldCharType="end"/>
            </w:r>
          </w:p>
        </w:tc>
      </w:tr>
      <w:tr w:rsidR="00B77078" w:rsidRPr="00441E83" w14:paraId="52D9C7E9" w14:textId="77777777" w:rsidTr="00862C8B">
        <w:trPr>
          <w:trHeight w:val="189"/>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375BABC7" w14:textId="42DE295F" w:rsidR="00B77078" w:rsidRPr="00441E83" w:rsidRDefault="00B77078" w:rsidP="0023684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82" w:hanging="1282"/>
              <w:rPr>
                <w:rFonts w:ascii="Arial" w:hAnsi="Arial"/>
                <w:b/>
                <w:sz w:val="16"/>
                <w:szCs w:val="16"/>
              </w:rPr>
            </w:pPr>
            <w:r w:rsidRPr="00441E83">
              <w:rPr>
                <w:rFonts w:ascii="Arial" w:hAnsi="Arial" w:cs="Arial"/>
                <w:b/>
                <w:color w:val="auto"/>
                <w:sz w:val="16"/>
                <w:szCs w:val="16"/>
                <w:u w:val="single"/>
              </w:rPr>
              <w:t>If subject to the Ground Water Rule (GWR), does the operator know:</w:t>
            </w:r>
            <w:r w:rsidRPr="00441E83">
              <w:rPr>
                <w:rFonts w:ascii="Arial" w:hAnsi="Arial"/>
                <w:b/>
                <w:sz w:val="16"/>
              </w:rPr>
              <w:tab/>
            </w:r>
            <w:r w:rsidRPr="00441E83">
              <w:rPr>
                <w:rFonts w:ascii="Arial" w:hAnsi="Arial"/>
                <w:sz w:val="16"/>
              </w:rPr>
              <w:tab/>
            </w:r>
            <w:r w:rsidRPr="00441E83">
              <w:rPr>
                <w:rFonts w:ascii="Arial" w:hAnsi="Arial"/>
                <w:sz w:val="16"/>
              </w:rPr>
              <w:tab/>
            </w:r>
            <w:r w:rsidRPr="00441E83">
              <w:rPr>
                <w:rFonts w:ascii="Arial" w:hAnsi="Arial"/>
                <w:b/>
                <w:sz w:val="16"/>
              </w:rPr>
              <w:t xml:space="preserve">NA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sz w:val="16"/>
              </w:rPr>
              <w:tab/>
            </w:r>
          </w:p>
        </w:tc>
      </w:tr>
      <w:tr w:rsidR="00B77078" w:rsidRPr="00441E83" w14:paraId="3A61D4A3" w14:textId="77777777" w:rsidTr="00862C8B">
        <w:trPr>
          <w:trHeight w:val="197"/>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4315E793" w14:textId="562740B6" w:rsidR="00B77078" w:rsidRPr="001A2F4C" w:rsidRDefault="00B77078" w:rsidP="00B7707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1A2F4C">
              <w:rPr>
                <w:rFonts w:ascii="Arial" w:hAnsi="Arial" w:cs="Arial"/>
                <w:b/>
                <w:color w:val="auto"/>
                <w:sz w:val="16"/>
                <w:szCs w:val="16"/>
              </w:rPr>
              <w:t>Yes</w:t>
            </w:r>
            <w:r w:rsidRPr="001A2F4C">
              <w:rPr>
                <w:rFonts w:ascii="Arial" w:hAnsi="Arial"/>
                <w:sz w:val="16"/>
              </w:rPr>
              <w:tab/>
            </w:r>
            <w:r w:rsidRPr="001A2F4C">
              <w:rPr>
                <w:rFonts w:ascii="Arial" w:hAnsi="Arial" w:cs="Arial"/>
                <w:b/>
                <w:color w:val="auto"/>
                <w:sz w:val="16"/>
                <w:szCs w:val="16"/>
              </w:rPr>
              <w:t>No</w:t>
            </w:r>
            <w:r w:rsidRPr="001A2F4C">
              <w:rPr>
                <w:rFonts w:ascii="Arial" w:hAnsi="Arial"/>
                <w:sz w:val="16"/>
              </w:rPr>
              <w:tab/>
            </w:r>
            <w:r w:rsidRPr="001A2F4C">
              <w:rPr>
                <w:rFonts w:ascii="Arial" w:hAnsi="Arial"/>
                <w:b/>
                <w:sz w:val="16"/>
              </w:rPr>
              <w:t>NA</w:t>
            </w:r>
          </w:p>
        </w:tc>
      </w:tr>
      <w:tr w:rsidR="00B77078" w:rsidRPr="00441E83" w14:paraId="12554A8C" w14:textId="77777777" w:rsidTr="00862C8B">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0575B45" w14:textId="6485458F" w:rsidR="00B77078" w:rsidRPr="001A2F4C" w:rsidRDefault="00B77078" w:rsidP="00B7707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ed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00C51340">
              <w:rPr>
                <w:rFonts w:ascii="Arial" w:hAnsi="Arial"/>
                <w:sz w:val="16"/>
              </w:rPr>
              <w:t xml:space="preserve">Does the operator know when they have to collect a triggered GWR source sample? </w:t>
            </w:r>
            <w:r w:rsidRPr="001A2F4C">
              <w:rPr>
                <w:rFonts w:ascii="Arial" w:hAnsi="Arial" w:cs="Arial"/>
                <w:color w:val="auto"/>
                <w:sz w:val="16"/>
                <w:szCs w:val="16"/>
              </w:rPr>
              <w:t xml:space="preserve">Within 24 hours of being notified of a </w:t>
            </w:r>
            <w:r w:rsidRPr="001A2F4C">
              <w:rPr>
                <w:rFonts w:ascii="Arial" w:hAnsi="Arial" w:cs="Arial"/>
                <w:i/>
                <w:color w:val="auto"/>
                <w:sz w:val="16"/>
                <w:szCs w:val="16"/>
              </w:rPr>
              <w:t xml:space="preserve">routine </w:t>
            </w:r>
            <w:r w:rsidR="00320FEE">
              <w:rPr>
                <w:rFonts w:ascii="Arial" w:hAnsi="Arial" w:cs="Arial"/>
                <w:i/>
                <w:color w:val="auto"/>
                <w:sz w:val="16"/>
                <w:szCs w:val="16"/>
              </w:rPr>
              <w:t xml:space="preserve">total </w:t>
            </w:r>
            <w:r w:rsidRPr="001A2F4C">
              <w:rPr>
                <w:rFonts w:ascii="Arial" w:hAnsi="Arial" w:cs="Arial"/>
                <w:i/>
                <w:color w:val="auto"/>
                <w:sz w:val="16"/>
                <w:szCs w:val="16"/>
              </w:rPr>
              <w:t xml:space="preserve">coliform </w:t>
            </w:r>
            <w:r w:rsidRPr="001A2F4C">
              <w:rPr>
                <w:rFonts w:ascii="Arial" w:hAnsi="Arial" w:cs="Arial"/>
                <w:color w:val="auto"/>
                <w:sz w:val="16"/>
                <w:szCs w:val="16"/>
              </w:rPr>
              <w:t xml:space="preserve">positive sample result, they must collect one triggered source water sample for </w:t>
            </w:r>
            <w:r w:rsidRPr="001A2F4C">
              <w:rPr>
                <w:rFonts w:ascii="Arial" w:hAnsi="Arial" w:cs="Arial"/>
                <w:i/>
                <w:color w:val="auto"/>
                <w:sz w:val="16"/>
                <w:szCs w:val="16"/>
              </w:rPr>
              <w:t>every</w:t>
            </w:r>
            <w:r w:rsidRPr="001A2F4C">
              <w:rPr>
                <w:rFonts w:ascii="Arial" w:hAnsi="Arial" w:cs="Arial"/>
                <w:color w:val="auto"/>
                <w:sz w:val="16"/>
                <w:szCs w:val="16"/>
              </w:rPr>
              <w:t xml:space="preserve"> routine</w:t>
            </w:r>
            <w:r w:rsidR="00320FEE">
              <w:rPr>
                <w:rFonts w:ascii="Arial" w:hAnsi="Arial" w:cs="Arial"/>
                <w:color w:val="auto"/>
                <w:sz w:val="16"/>
                <w:szCs w:val="16"/>
              </w:rPr>
              <w:t xml:space="preserve"> total</w:t>
            </w:r>
            <w:r w:rsidRPr="001A2F4C">
              <w:rPr>
                <w:rFonts w:ascii="Arial" w:hAnsi="Arial" w:cs="Arial"/>
                <w:color w:val="auto"/>
                <w:sz w:val="16"/>
                <w:szCs w:val="16"/>
              </w:rPr>
              <w:t xml:space="preserve"> coliform positive sample at each active ground water source (e.g., three routine</w:t>
            </w:r>
            <w:r w:rsidR="00320FEE">
              <w:rPr>
                <w:rFonts w:ascii="Arial" w:hAnsi="Arial" w:cs="Arial"/>
                <w:color w:val="auto"/>
                <w:sz w:val="16"/>
                <w:szCs w:val="16"/>
              </w:rPr>
              <w:t xml:space="preserve"> total </w:t>
            </w:r>
            <w:r w:rsidRPr="001A2F4C">
              <w:rPr>
                <w:rFonts w:ascii="Arial" w:hAnsi="Arial" w:cs="Arial"/>
                <w:color w:val="auto"/>
                <w:sz w:val="16"/>
                <w:szCs w:val="16"/>
              </w:rPr>
              <w:t xml:space="preserve"> coliform  positive samples requires the operator to collect three source water samples from </w:t>
            </w:r>
            <w:r w:rsidRPr="001A2F4C">
              <w:rPr>
                <w:rFonts w:ascii="Arial" w:hAnsi="Arial" w:cs="Arial"/>
                <w:i/>
                <w:color w:val="auto"/>
                <w:sz w:val="16"/>
                <w:szCs w:val="16"/>
              </w:rPr>
              <w:t>each</w:t>
            </w:r>
            <w:r w:rsidRPr="001A2F4C">
              <w:rPr>
                <w:rFonts w:ascii="Arial" w:hAnsi="Arial" w:cs="Arial"/>
                <w:color w:val="auto"/>
                <w:sz w:val="16"/>
                <w:szCs w:val="16"/>
              </w:rPr>
              <w:t xml:space="preserve"> ground water source)</w:t>
            </w:r>
            <w:r w:rsidR="00C51340">
              <w:rPr>
                <w:rFonts w:ascii="Arial" w:hAnsi="Arial" w:cs="Arial"/>
                <w:color w:val="auto"/>
                <w:sz w:val="16"/>
                <w:szCs w:val="16"/>
              </w:rPr>
              <w:t>.</w:t>
            </w:r>
            <w:r w:rsidRPr="001A2F4C">
              <w:rPr>
                <w:rFonts w:ascii="Arial" w:hAnsi="Arial" w:cs="Arial"/>
                <w:color w:val="auto"/>
                <w:sz w:val="16"/>
                <w:szCs w:val="16"/>
              </w:rPr>
              <w:t xml:space="preserve">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r w:rsidR="00B77078" w:rsidRPr="00441E83" w14:paraId="3760962E" w14:textId="77777777" w:rsidTr="00862C8B">
        <w:trPr>
          <w:trHeight w:val="206"/>
          <w:jc w:val="center"/>
        </w:trPr>
        <w:tc>
          <w:tcPr>
            <w:tcW w:w="10441" w:type="dxa"/>
            <w:tcBorders>
              <w:top w:val="single" w:sz="4" w:space="0" w:color="auto"/>
              <w:left w:val="double" w:sz="6" w:space="0" w:color="000000"/>
              <w:right w:val="double" w:sz="6" w:space="0" w:color="000000"/>
            </w:tcBorders>
            <w:shd w:val="clear" w:color="auto" w:fill="auto"/>
            <w:vAlign w:val="center"/>
          </w:tcPr>
          <w:p w14:paraId="3DDBE157" w14:textId="57C82E93" w:rsidR="00B77078" w:rsidRPr="001A2F4C" w:rsidRDefault="00B77078" w:rsidP="00A15C90">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82" w:hanging="1282"/>
              <w:rPr>
                <w:rFonts w:ascii="Arial" w:hAnsi="Arial"/>
                <w:b/>
                <w:sz w:val="16"/>
                <w:szCs w:val="16"/>
              </w:rPr>
            </w:pPr>
            <w:r w:rsidRPr="001A2F4C">
              <w:rPr>
                <w:rFonts w:ascii="Arial" w:hAnsi="Arial"/>
                <w:sz w:val="16"/>
              </w:rPr>
              <w:tab/>
            </w:r>
            <w:r w:rsidRPr="001A2F4C">
              <w:rPr>
                <w:rFonts w:ascii="Arial" w:hAnsi="Arial"/>
                <w:sz w:val="16"/>
              </w:rPr>
              <w:tab/>
            </w:r>
            <w:r w:rsidRPr="001A2F4C">
              <w:rPr>
                <w:rFonts w:ascii="Arial" w:hAnsi="Arial"/>
                <w:sz w:val="16"/>
              </w:rPr>
              <w:tab/>
            </w:r>
            <w:r w:rsidRPr="001A2F4C">
              <w:rPr>
                <w:rFonts w:ascii="Arial" w:hAnsi="Arial"/>
                <w:sz w:val="16"/>
              </w:rPr>
              <w:tab/>
            </w:r>
            <w:r w:rsidRPr="001A2F4C">
              <w:rPr>
                <w:rFonts w:ascii="Arial" w:hAnsi="Arial"/>
                <w:sz w:val="16"/>
              </w:rPr>
              <w:tab/>
            </w:r>
            <w:r w:rsidRPr="001A2F4C">
              <w:rPr>
                <w:rFonts w:ascii="Arial" w:hAnsi="Arial" w:cs="Arial"/>
                <w:color w:val="auto"/>
                <w:sz w:val="16"/>
                <w:szCs w:val="16"/>
              </w:rPr>
              <w:t>They will need to submit:</w:t>
            </w:r>
          </w:p>
        </w:tc>
      </w:tr>
      <w:tr w:rsidR="00B77078" w:rsidRPr="00441E83" w14:paraId="020EECFA" w14:textId="77777777" w:rsidTr="00862C8B">
        <w:trPr>
          <w:trHeight w:val="297"/>
          <w:jc w:val="center"/>
        </w:trPr>
        <w:tc>
          <w:tcPr>
            <w:tcW w:w="10441" w:type="dxa"/>
            <w:tcBorders>
              <w:left w:val="double" w:sz="6" w:space="0" w:color="000000"/>
              <w:bottom w:val="single" w:sz="4" w:space="0" w:color="auto"/>
              <w:right w:val="double" w:sz="6" w:space="0" w:color="000000"/>
            </w:tcBorders>
            <w:shd w:val="clear" w:color="auto" w:fill="auto"/>
            <w:vAlign w:val="center"/>
          </w:tcPr>
          <w:p w14:paraId="37A64E19" w14:textId="6EEC275C" w:rsidR="00B77078" w:rsidRPr="001A2F4C" w:rsidRDefault="00B77078" w:rsidP="00A15C90">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636" w:hanging="1636"/>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t xml:space="preserve">- </w:t>
            </w:r>
            <w:r w:rsidR="00117E6D" w:rsidRPr="001A2F4C">
              <w:rPr>
                <w:rFonts w:ascii="Arial" w:hAnsi="Arial" w:cs="Arial"/>
                <w:color w:val="auto"/>
                <w:sz w:val="16"/>
                <w:szCs w:val="16"/>
              </w:rPr>
              <w:t>Source water sample</w:t>
            </w:r>
            <w:r w:rsidRPr="001A2F4C">
              <w:rPr>
                <w:rFonts w:ascii="Arial" w:hAnsi="Arial" w:cs="Arial"/>
                <w:color w:val="auto"/>
                <w:sz w:val="16"/>
                <w:szCs w:val="16"/>
              </w:rPr>
              <w:t xml:space="preserve"> </w:t>
            </w:r>
            <w:r w:rsidR="00117E6D" w:rsidRPr="001A2F4C">
              <w:rPr>
                <w:rFonts w:ascii="Arial" w:hAnsi="Arial" w:cs="Arial"/>
                <w:color w:val="auto"/>
                <w:sz w:val="16"/>
                <w:szCs w:val="16"/>
              </w:rPr>
              <w:t xml:space="preserve">results </w:t>
            </w:r>
            <w:r w:rsidRPr="001A2F4C">
              <w:rPr>
                <w:rFonts w:ascii="Arial" w:hAnsi="Arial" w:cs="Arial"/>
                <w:color w:val="auto"/>
                <w:sz w:val="16"/>
                <w:szCs w:val="16"/>
              </w:rPr>
              <w:t xml:space="preserve">utilizing the </w:t>
            </w:r>
            <w:r w:rsidR="00117E6D" w:rsidRPr="001A2F4C">
              <w:rPr>
                <w:rFonts w:ascii="Arial" w:hAnsi="Arial" w:cs="Arial"/>
                <w:color w:val="auto"/>
                <w:sz w:val="16"/>
                <w:szCs w:val="16"/>
              </w:rPr>
              <w:t xml:space="preserve">triggered </w:t>
            </w:r>
            <w:r w:rsidRPr="001A2F4C">
              <w:rPr>
                <w:rFonts w:ascii="Arial" w:hAnsi="Arial" w:cs="Arial"/>
                <w:color w:val="auto"/>
                <w:sz w:val="16"/>
                <w:szCs w:val="16"/>
              </w:rPr>
              <w:t xml:space="preserve">Ground Water </w:t>
            </w:r>
            <w:r w:rsidR="00117E6D" w:rsidRPr="001A2F4C">
              <w:rPr>
                <w:rFonts w:ascii="Arial" w:hAnsi="Arial" w:cs="Arial"/>
                <w:color w:val="auto"/>
                <w:sz w:val="16"/>
                <w:szCs w:val="16"/>
              </w:rPr>
              <w:t xml:space="preserve">Source Sampling </w:t>
            </w:r>
            <w:r w:rsidRPr="001A2F4C">
              <w:rPr>
                <w:rFonts w:ascii="Arial" w:hAnsi="Arial" w:cs="Arial"/>
                <w:color w:val="auto"/>
                <w:sz w:val="16"/>
                <w:szCs w:val="16"/>
              </w:rPr>
              <w:t>Form located on the Drinking Water Online site (</w:t>
            </w:r>
            <w:hyperlink r:id="rId18" w:history="1">
              <w:r w:rsidR="00432664" w:rsidRPr="001A2F4C">
                <w:rPr>
                  <w:rStyle w:val="Hyperlink"/>
                  <w:rFonts w:ascii="Arial" w:hAnsi="Arial" w:cs="Arial"/>
                  <w:sz w:val="16"/>
                  <w:szCs w:val="16"/>
                </w:rPr>
                <w:t>http://www.epa.gov/region8-waterops</w:t>
              </w:r>
            </w:hyperlink>
            <w:r w:rsidRPr="001A2F4C">
              <w:rPr>
                <w:rFonts w:ascii="Arial" w:hAnsi="Arial" w:cs="Arial"/>
                <w:color w:val="auto"/>
                <w:sz w:val="16"/>
                <w:szCs w:val="16"/>
              </w:rPr>
              <w:t xml:space="preserve">)?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r w:rsidR="00B77078" w:rsidRPr="00441E83" w14:paraId="01604DDB" w14:textId="77777777" w:rsidTr="00862C8B">
        <w:trPr>
          <w:trHeight w:val="350"/>
          <w:jc w:val="center"/>
        </w:trPr>
        <w:tc>
          <w:tcPr>
            <w:tcW w:w="10441" w:type="dxa"/>
            <w:tcBorders>
              <w:top w:val="single" w:sz="4" w:space="0" w:color="auto"/>
              <w:left w:val="double" w:sz="6" w:space="0" w:color="000000"/>
              <w:bottom w:val="double" w:sz="6" w:space="0" w:color="000000"/>
              <w:right w:val="double" w:sz="6" w:space="0" w:color="000000"/>
            </w:tcBorders>
            <w:shd w:val="clear" w:color="auto" w:fill="auto"/>
            <w:vAlign w:val="center"/>
          </w:tcPr>
          <w:p w14:paraId="101143BC" w14:textId="3F420035" w:rsidR="00B77078" w:rsidRPr="001A2F4C" w:rsidRDefault="00B77078" w:rsidP="00B7707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cs="Arial"/>
                <w:color w:val="auto"/>
                <w:sz w:val="16"/>
                <w:szCs w:val="16"/>
              </w:rPr>
              <w:t>Are extra bottles available</w:t>
            </w:r>
            <w:r w:rsidR="002C1F85">
              <w:rPr>
                <w:rFonts w:ascii="Arial" w:hAnsi="Arial" w:cs="Arial"/>
                <w:color w:val="auto"/>
                <w:sz w:val="16"/>
                <w:szCs w:val="16"/>
              </w:rPr>
              <w:t xml:space="preserve"> on site</w:t>
            </w:r>
            <w:r w:rsidRPr="001A2F4C">
              <w:rPr>
                <w:rFonts w:ascii="Arial" w:hAnsi="Arial" w:cs="Arial"/>
                <w:color w:val="auto"/>
                <w:sz w:val="16"/>
                <w:szCs w:val="16"/>
              </w:rPr>
              <w:t xml:space="preserve"> in case of the need for GWR source sampling?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r w:rsidR="00B77078" w:rsidRPr="00441E83" w14:paraId="5F13E0FD" w14:textId="77777777" w:rsidTr="00862C8B">
        <w:trPr>
          <w:trHeight w:val="207"/>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14C184E4" w14:textId="3FFD9EA9" w:rsidR="00B77078" w:rsidRPr="00441E83" w:rsidRDefault="00B77078" w:rsidP="00B7707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441E83">
              <w:rPr>
                <w:rFonts w:ascii="Arial" w:hAnsi="Arial" w:cs="Arial"/>
                <w:b/>
                <w:color w:val="auto"/>
                <w:sz w:val="16"/>
                <w:szCs w:val="16"/>
                <w:u w:val="single"/>
              </w:rPr>
              <w:t>For Community and NTNC systems (including consecutives)</w:t>
            </w:r>
            <w:r w:rsidRPr="00441E83">
              <w:rPr>
                <w:rFonts w:ascii="Arial" w:hAnsi="Arial" w:cs="Arial"/>
                <w:b/>
                <w:color w:val="auto"/>
                <w:sz w:val="16"/>
                <w:szCs w:val="16"/>
              </w:rPr>
              <w:t>:</w:t>
            </w: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b/>
                <w:sz w:val="16"/>
              </w:rPr>
              <w:t xml:space="preserve">NA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26157C">
              <w:rPr>
                <w:rFonts w:ascii="Arial" w:hAnsi="Arial" w:cs="Arial"/>
                <w:sz w:val="16"/>
                <w:szCs w:val="16"/>
              </w:rPr>
            </w:r>
            <w:r w:rsidR="0026157C">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sz w:val="16"/>
              </w:rPr>
              <w:tab/>
            </w:r>
          </w:p>
        </w:tc>
      </w:tr>
      <w:tr w:rsidR="00B77078" w:rsidRPr="00441E83" w14:paraId="3294AEDE" w14:textId="77777777" w:rsidTr="00862C8B">
        <w:trPr>
          <w:trHeight w:val="233"/>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7AC354AF" w14:textId="0978B8AD" w:rsidR="00B77078" w:rsidRPr="00441E83" w:rsidRDefault="00B77078" w:rsidP="00B7707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b/>
                <w:sz w:val="16"/>
                <w:szCs w:val="16"/>
              </w:rPr>
            </w:pPr>
            <w:r w:rsidRPr="00441E83">
              <w:rPr>
                <w:rFonts w:ascii="Arial" w:hAnsi="Arial" w:cs="Arial"/>
                <w:b/>
                <w:color w:val="auto"/>
                <w:sz w:val="16"/>
                <w:szCs w:val="16"/>
              </w:rPr>
              <w:t>Yes</w:t>
            </w:r>
            <w:r w:rsidRPr="00441E83">
              <w:rPr>
                <w:rFonts w:ascii="Arial" w:hAnsi="Arial"/>
                <w:sz w:val="16"/>
              </w:rPr>
              <w:tab/>
            </w:r>
            <w:r w:rsidRPr="00441E83">
              <w:rPr>
                <w:rFonts w:ascii="Arial" w:hAnsi="Arial" w:cs="Arial"/>
                <w:b/>
                <w:color w:val="auto"/>
                <w:sz w:val="16"/>
                <w:szCs w:val="16"/>
              </w:rPr>
              <w:t>No</w:t>
            </w:r>
            <w:r w:rsidRPr="00441E83">
              <w:rPr>
                <w:rFonts w:ascii="Arial" w:hAnsi="Arial"/>
                <w:sz w:val="16"/>
              </w:rPr>
              <w:tab/>
            </w:r>
            <w:r w:rsidRPr="00441E83">
              <w:rPr>
                <w:rFonts w:ascii="Arial" w:hAnsi="Arial"/>
                <w:b/>
                <w:sz w:val="16"/>
              </w:rPr>
              <w:t>NA</w:t>
            </w:r>
          </w:p>
        </w:tc>
      </w:tr>
      <w:tr w:rsidR="00D44542" w:rsidRPr="00441E83" w14:paraId="3CC227F2" w14:textId="77777777" w:rsidTr="00862C8B">
        <w:trPr>
          <w:trHeight w:val="80"/>
          <w:jc w:val="center"/>
        </w:trPr>
        <w:tc>
          <w:tcPr>
            <w:tcW w:w="10441" w:type="dxa"/>
            <w:tcBorders>
              <w:left w:val="double" w:sz="6" w:space="0" w:color="000000"/>
              <w:right w:val="double" w:sz="6" w:space="0" w:color="000000"/>
            </w:tcBorders>
            <w:shd w:val="clear" w:color="auto" w:fill="auto"/>
            <w:vAlign w:val="center"/>
          </w:tcPr>
          <w:p w14:paraId="0C0BD39F" w14:textId="4188C3E7" w:rsidR="00D44542" w:rsidRPr="00F766CB" w:rsidRDefault="009870DA" w:rsidP="009870DA">
            <w:pPr>
              <w:pStyle w:val="Header"/>
              <w:tabs>
                <w:tab w:val="left" w:pos="16"/>
                <w:tab w:val="left" w:pos="466"/>
                <w:tab w:val="left" w:pos="916"/>
                <w:tab w:val="left" w:pos="1275"/>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rPr>
                <w:rFonts w:ascii="Arial" w:hAnsi="Arial"/>
                <w:b/>
                <w:sz w:val="16"/>
                <w:szCs w:val="16"/>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00F766CB" w:rsidRPr="00F766CB">
              <w:rPr>
                <w:rFonts w:ascii="Arial" w:hAnsi="Arial"/>
                <w:sz w:val="16"/>
                <w:szCs w:val="16"/>
              </w:rPr>
              <w:fldChar w:fldCharType="begin">
                <w:ffData>
                  <w:name w:val="chkHasDBPMonitPlanNo"/>
                  <w:enabled/>
                  <w:calcOnExit w:val="0"/>
                  <w:checkBox>
                    <w:sizeAuto/>
                    <w:default w:val="0"/>
                  </w:checkBox>
                </w:ffData>
              </w:fldChar>
            </w:r>
            <w:bookmarkStart w:id="468" w:name="chkHasDBPMonitPlanNo"/>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468"/>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cs="Arial"/>
                <w:color w:val="auto"/>
                <w:sz w:val="16"/>
                <w:szCs w:val="16"/>
              </w:rPr>
              <w:t xml:space="preserve">Is there a Disinfection Byproducts Rule Monitoring Plan on-site available for the surveyor’s review?  </w:t>
            </w:r>
            <w:r w:rsidR="00F766CB" w:rsidRPr="00F766CB">
              <w:rPr>
                <w:rFonts w:ascii="Arial" w:hAnsi="Arial"/>
                <w:sz w:val="16"/>
                <w:u w:val="single"/>
              </w:rPr>
              <w:fldChar w:fldCharType="begin">
                <w:ffData>
                  <w:name w:val=""/>
                  <w:enabled/>
                  <w:calcOnExit w:val="0"/>
                  <w:textInput/>
                </w:ffData>
              </w:fldChar>
            </w:r>
            <w:r w:rsidR="00F766CB" w:rsidRPr="00F766CB">
              <w:rPr>
                <w:rFonts w:ascii="Arial" w:hAnsi="Arial"/>
                <w:sz w:val="16"/>
                <w:u w:val="single"/>
              </w:rPr>
              <w:instrText xml:space="preserve"> FORMTEXT </w:instrText>
            </w:r>
            <w:r w:rsidR="00F766CB" w:rsidRPr="00F766CB">
              <w:rPr>
                <w:rFonts w:ascii="Arial" w:hAnsi="Arial"/>
                <w:sz w:val="16"/>
                <w:u w:val="single"/>
              </w:rPr>
            </w:r>
            <w:r w:rsidR="00F766CB" w:rsidRPr="00F766CB">
              <w:rPr>
                <w:rFonts w:ascii="Arial" w:hAnsi="Arial"/>
                <w:sz w:val="16"/>
                <w:u w:val="single"/>
              </w:rPr>
              <w:fldChar w:fldCharType="separate"/>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noProof/>
                <w:sz w:val="16"/>
                <w:u w:val="single"/>
              </w:rPr>
              <w:t> </w:t>
            </w:r>
            <w:r w:rsidR="00F766CB" w:rsidRPr="00F766CB">
              <w:rPr>
                <w:rFonts w:ascii="Arial" w:hAnsi="Arial"/>
                <w:sz w:val="16"/>
                <w:u w:val="single"/>
              </w:rPr>
              <w:fldChar w:fldCharType="end"/>
            </w:r>
          </w:p>
        </w:tc>
      </w:tr>
      <w:tr w:rsidR="008465C1" w:rsidRPr="00441E83" w14:paraId="7DB923F6" w14:textId="77777777" w:rsidTr="00862C8B">
        <w:trPr>
          <w:trHeight w:val="277"/>
          <w:jc w:val="center"/>
        </w:trPr>
        <w:tc>
          <w:tcPr>
            <w:tcW w:w="10441" w:type="dxa"/>
            <w:tcBorders>
              <w:left w:val="double" w:sz="6" w:space="0" w:color="000000"/>
              <w:right w:val="double" w:sz="6" w:space="0" w:color="000000"/>
            </w:tcBorders>
            <w:shd w:val="clear" w:color="auto" w:fill="auto"/>
            <w:vAlign w:val="center"/>
          </w:tcPr>
          <w:p w14:paraId="2818AF9D" w14:textId="0D7D8B61" w:rsidR="009C3D77" w:rsidRPr="00F766CB" w:rsidRDefault="009C3D77" w:rsidP="009747F8">
            <w:pPr>
              <w:pStyle w:val="Header"/>
              <w:tabs>
                <w:tab w:val="left" w:pos="0"/>
                <w:tab w:val="left" w:pos="466"/>
                <w:tab w:val="left" w:pos="916"/>
                <w:tab w:val="left" w:pos="1275"/>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5" w:hanging="1546"/>
              <w:rPr>
                <w:rFonts w:ascii="Arial" w:hAnsi="Arial"/>
                <w:sz w:val="16"/>
                <w:szCs w:val="16"/>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00F766CB" w:rsidRPr="00F766CB">
              <w:rPr>
                <w:rFonts w:ascii="Arial" w:hAnsi="Arial"/>
                <w:sz w:val="16"/>
                <w:szCs w:val="16"/>
              </w:rPr>
              <w:fldChar w:fldCharType="begin">
                <w:ffData>
                  <w:name w:val="chkDBPMonPlnUpToDtNo"/>
                  <w:enabled/>
                  <w:calcOnExit w:val="0"/>
                  <w:checkBox>
                    <w:sizeAuto/>
                    <w:default w:val="0"/>
                  </w:checkBox>
                </w:ffData>
              </w:fldChar>
            </w:r>
            <w:bookmarkStart w:id="469" w:name="chkDBPMonPlnUpToDtNo"/>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469"/>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00DC396D">
              <w:rPr>
                <w:rFonts w:ascii="Arial" w:hAnsi="Arial" w:cs="Arial"/>
                <w:color w:val="auto"/>
                <w:sz w:val="16"/>
                <w:szCs w:val="16"/>
              </w:rPr>
              <w:t>If yes, d</w:t>
            </w:r>
            <w:r w:rsidRPr="00F766CB">
              <w:rPr>
                <w:rFonts w:ascii="Arial" w:hAnsi="Arial" w:cs="Arial"/>
                <w:color w:val="auto"/>
                <w:sz w:val="16"/>
                <w:szCs w:val="16"/>
              </w:rPr>
              <w:t>oes the plan</w:t>
            </w:r>
            <w:r w:rsidR="00164EC2">
              <w:rPr>
                <w:rFonts w:ascii="Arial" w:hAnsi="Arial" w:cs="Arial"/>
                <w:color w:val="auto"/>
                <w:sz w:val="16"/>
                <w:szCs w:val="16"/>
              </w:rPr>
              <w:t xml:space="preserve"> have an exhibit</w:t>
            </w:r>
            <w:r w:rsidRPr="00F766CB">
              <w:rPr>
                <w:rFonts w:ascii="Arial" w:hAnsi="Arial" w:cs="Arial"/>
                <w:color w:val="auto"/>
                <w:sz w:val="16"/>
                <w:szCs w:val="16"/>
              </w:rPr>
              <w:t xml:space="preserve"> represent</w:t>
            </w:r>
            <w:r w:rsidR="00164EC2">
              <w:rPr>
                <w:rFonts w:ascii="Arial" w:hAnsi="Arial" w:cs="Arial"/>
                <w:color w:val="auto"/>
                <w:sz w:val="16"/>
                <w:szCs w:val="16"/>
              </w:rPr>
              <w:t>ing</w:t>
            </w:r>
            <w:r w:rsidRPr="00F766CB">
              <w:rPr>
                <w:rFonts w:ascii="Arial" w:hAnsi="Arial" w:cs="Arial"/>
                <w:color w:val="auto"/>
                <w:sz w:val="16"/>
                <w:szCs w:val="16"/>
              </w:rPr>
              <w:t xml:space="preserve"> the current distribution system</w:t>
            </w:r>
            <w:r w:rsidR="00164EC2">
              <w:rPr>
                <w:rFonts w:ascii="Arial" w:hAnsi="Arial" w:cs="Arial"/>
                <w:color w:val="auto"/>
                <w:sz w:val="16"/>
                <w:szCs w:val="16"/>
              </w:rPr>
              <w:t xml:space="preserve"> layout</w:t>
            </w:r>
            <w:r w:rsidRPr="00F766CB">
              <w:rPr>
                <w:rFonts w:ascii="Arial" w:hAnsi="Arial" w:cs="Arial"/>
                <w:color w:val="auto"/>
                <w:sz w:val="16"/>
                <w:szCs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325B903C" w14:textId="68DF9685" w:rsidR="008465C1" w:rsidRPr="00F766CB" w:rsidRDefault="00F766CB" w:rsidP="0033333E">
            <w:pPr>
              <w:pStyle w:val="Header"/>
              <w:tabs>
                <w:tab w:val="left" w:pos="0"/>
                <w:tab w:val="left" w:pos="466"/>
                <w:tab w:val="left" w:pos="916"/>
                <w:tab w:val="left" w:pos="1275"/>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96" w:hanging="1296"/>
              <w:rPr>
                <w:rFonts w:ascii="Arial" w:hAnsi="Arial"/>
                <w:sz w:val="16"/>
                <w:szCs w:val="16"/>
              </w:rPr>
            </w:pPr>
            <w:r w:rsidRPr="00F766CB">
              <w:rPr>
                <w:rFonts w:ascii="Arial" w:hAnsi="Arial"/>
                <w:sz w:val="16"/>
                <w:szCs w:val="16"/>
              </w:rPr>
              <w:fldChar w:fldCharType="begin">
                <w:ffData>
                  <w:name w:val="chk5YrMainsExtendedY"/>
                  <w:enabled/>
                  <w:calcOnExit w:val="0"/>
                  <w:checkBox>
                    <w:sizeAuto/>
                    <w:default w:val="0"/>
                  </w:checkBox>
                </w:ffData>
              </w:fldChar>
            </w:r>
            <w:bookmarkStart w:id="470" w:name="chk5YrMainsExtendedY"/>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bookmarkEnd w:id="470"/>
            <w:r w:rsidR="008465C1" w:rsidRPr="00F766CB">
              <w:rPr>
                <w:rFonts w:ascii="Arial" w:hAnsi="Arial"/>
                <w:sz w:val="16"/>
              </w:rPr>
              <w:tab/>
            </w:r>
            <w:r w:rsidR="008465C1" w:rsidRPr="00F766CB">
              <w:rPr>
                <w:rFonts w:ascii="Arial" w:hAnsi="Arial"/>
                <w:sz w:val="16"/>
                <w:szCs w:val="16"/>
              </w:rPr>
              <w:fldChar w:fldCharType="begin">
                <w:ffData>
                  <w:name w:val="Check14"/>
                  <w:enabled/>
                  <w:calcOnExit w:val="0"/>
                  <w:checkBox>
                    <w:sizeAuto/>
                    <w:default w:val="0"/>
                  </w:checkBox>
                </w:ffData>
              </w:fldChar>
            </w:r>
            <w:r w:rsidR="008465C1"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8465C1" w:rsidRPr="00F766CB">
              <w:rPr>
                <w:rFonts w:ascii="Arial" w:hAnsi="Arial"/>
                <w:sz w:val="16"/>
                <w:szCs w:val="16"/>
              </w:rPr>
              <w:fldChar w:fldCharType="end"/>
            </w:r>
            <w:r w:rsidR="008465C1" w:rsidRPr="00F766CB">
              <w:rPr>
                <w:rFonts w:ascii="Arial" w:hAnsi="Arial"/>
                <w:sz w:val="16"/>
              </w:rPr>
              <w:tab/>
            </w:r>
            <w:r w:rsidR="008465C1" w:rsidRPr="00F766CB">
              <w:rPr>
                <w:rFonts w:ascii="Arial" w:hAnsi="Arial"/>
                <w:sz w:val="16"/>
                <w:szCs w:val="16"/>
              </w:rPr>
              <w:fldChar w:fldCharType="begin">
                <w:ffData>
                  <w:name w:val="Check14"/>
                  <w:enabled/>
                  <w:calcOnExit w:val="0"/>
                  <w:checkBox>
                    <w:sizeAuto/>
                    <w:default w:val="0"/>
                  </w:checkBox>
                </w:ffData>
              </w:fldChar>
            </w:r>
            <w:r w:rsidR="008465C1"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8465C1" w:rsidRPr="00F766CB">
              <w:rPr>
                <w:rFonts w:ascii="Arial" w:hAnsi="Arial"/>
                <w:sz w:val="16"/>
                <w:szCs w:val="16"/>
              </w:rPr>
              <w:fldChar w:fldCharType="end"/>
            </w:r>
            <w:r w:rsidR="008465C1" w:rsidRPr="00F766CB">
              <w:rPr>
                <w:rFonts w:ascii="Arial" w:hAnsi="Arial"/>
                <w:sz w:val="16"/>
              </w:rPr>
              <w:tab/>
            </w:r>
            <w:r w:rsidR="00164EC2">
              <w:rPr>
                <w:rFonts w:ascii="Arial" w:hAnsi="Arial" w:cs="Arial"/>
                <w:color w:val="auto"/>
                <w:sz w:val="16"/>
                <w:szCs w:val="16"/>
              </w:rPr>
              <w:t>Does the operator feel that the current Total Trihalomethanes (TTHM) sample is at the oldest water age in the distribution system?</w:t>
            </w:r>
            <w:r w:rsidR="00E97D3E">
              <w:rPr>
                <w:rFonts w:ascii="Arial" w:hAnsi="Arial" w:cs="Arial"/>
                <w:color w:val="auto"/>
                <w:sz w:val="16"/>
                <w:szCs w:val="16"/>
              </w:rPr>
              <w:t xml:space="preserve">  </w:t>
            </w:r>
            <w:r w:rsidR="00E97D3E" w:rsidRPr="00F766CB">
              <w:rPr>
                <w:rFonts w:ascii="Arial" w:hAnsi="Arial"/>
                <w:sz w:val="16"/>
                <w:u w:val="single"/>
              </w:rPr>
              <w:fldChar w:fldCharType="begin">
                <w:ffData>
                  <w:name w:val="Text22"/>
                  <w:enabled/>
                  <w:calcOnExit w:val="0"/>
                  <w:textInput/>
                </w:ffData>
              </w:fldChar>
            </w:r>
            <w:r w:rsidR="00E97D3E" w:rsidRPr="00F766CB">
              <w:rPr>
                <w:rFonts w:ascii="Arial" w:hAnsi="Arial"/>
                <w:sz w:val="16"/>
                <w:u w:val="single"/>
              </w:rPr>
              <w:instrText xml:space="preserve"> FORMTEXT </w:instrText>
            </w:r>
            <w:r w:rsidR="00E97D3E" w:rsidRPr="00F766CB">
              <w:rPr>
                <w:rFonts w:ascii="Arial" w:hAnsi="Arial"/>
                <w:sz w:val="16"/>
                <w:u w:val="single"/>
              </w:rPr>
            </w:r>
            <w:r w:rsidR="00E97D3E" w:rsidRPr="00F766CB">
              <w:rPr>
                <w:rFonts w:ascii="Arial" w:hAnsi="Arial"/>
                <w:sz w:val="16"/>
                <w:u w:val="single"/>
              </w:rPr>
              <w:fldChar w:fldCharType="separate"/>
            </w:r>
            <w:r w:rsidR="00E97D3E" w:rsidRPr="00F766CB">
              <w:rPr>
                <w:rFonts w:ascii="Arial" w:hAnsi="Arial"/>
                <w:noProof/>
                <w:sz w:val="16"/>
                <w:u w:val="single"/>
              </w:rPr>
              <w:t> </w:t>
            </w:r>
            <w:r w:rsidR="00E97D3E" w:rsidRPr="00F766CB">
              <w:rPr>
                <w:rFonts w:ascii="Arial" w:hAnsi="Arial"/>
                <w:noProof/>
                <w:sz w:val="16"/>
                <w:u w:val="single"/>
              </w:rPr>
              <w:t> </w:t>
            </w:r>
            <w:r w:rsidR="00E97D3E" w:rsidRPr="00F766CB">
              <w:rPr>
                <w:rFonts w:ascii="Arial" w:hAnsi="Arial"/>
                <w:noProof/>
                <w:sz w:val="16"/>
                <w:u w:val="single"/>
              </w:rPr>
              <w:t> </w:t>
            </w:r>
            <w:r w:rsidR="00E97D3E" w:rsidRPr="00F766CB">
              <w:rPr>
                <w:rFonts w:ascii="Arial" w:hAnsi="Arial"/>
                <w:noProof/>
                <w:sz w:val="16"/>
                <w:u w:val="single"/>
              </w:rPr>
              <w:t> </w:t>
            </w:r>
            <w:r w:rsidR="00E97D3E" w:rsidRPr="00F766CB">
              <w:rPr>
                <w:rFonts w:ascii="Arial" w:hAnsi="Arial"/>
                <w:noProof/>
                <w:sz w:val="16"/>
                <w:u w:val="single"/>
              </w:rPr>
              <w:t> </w:t>
            </w:r>
            <w:r w:rsidR="00E97D3E" w:rsidRPr="00F766CB">
              <w:rPr>
                <w:rFonts w:ascii="Arial" w:hAnsi="Arial"/>
                <w:sz w:val="16"/>
                <w:u w:val="single"/>
              </w:rPr>
              <w:fldChar w:fldCharType="end"/>
            </w:r>
          </w:p>
        </w:tc>
      </w:tr>
      <w:tr w:rsidR="00D44542" w:rsidRPr="00441E83" w14:paraId="1F351B3A" w14:textId="77777777" w:rsidTr="00862C8B">
        <w:trPr>
          <w:trHeight w:val="206"/>
          <w:jc w:val="center"/>
        </w:trPr>
        <w:tc>
          <w:tcPr>
            <w:tcW w:w="10441" w:type="dxa"/>
            <w:tcBorders>
              <w:top w:val="single" w:sz="4" w:space="0" w:color="auto"/>
              <w:left w:val="double" w:sz="6" w:space="0" w:color="000000"/>
              <w:right w:val="double" w:sz="6" w:space="0" w:color="000000"/>
            </w:tcBorders>
            <w:shd w:val="clear" w:color="auto" w:fill="auto"/>
            <w:vAlign w:val="center"/>
          </w:tcPr>
          <w:p w14:paraId="6EE85C07" w14:textId="77777777" w:rsidR="00D44542" w:rsidRDefault="00D44542" w:rsidP="00D44542">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76" w:hanging="1276"/>
              <w:rPr>
                <w:rFonts w:ascii="Arial" w:hAnsi="Arial"/>
                <w:sz w:val="16"/>
                <w:u w:val="single"/>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00D74B1E">
              <w:rPr>
                <w:rFonts w:ascii="Arial" w:hAnsi="Arial"/>
                <w:sz w:val="16"/>
                <w:szCs w:val="16"/>
              </w:rPr>
              <w:fldChar w:fldCharType="begin">
                <w:ffData>
                  <w:name w:val="chkNoLCRSmplSitePlan"/>
                  <w:enabled/>
                  <w:calcOnExit w:val="0"/>
                  <w:checkBox>
                    <w:sizeAuto/>
                    <w:default w:val="0"/>
                  </w:checkBox>
                </w:ffData>
              </w:fldChar>
            </w:r>
            <w:bookmarkStart w:id="471" w:name="chkNoLCRSmplSitePlan"/>
            <w:r w:rsidR="00D74B1E">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D74B1E">
              <w:rPr>
                <w:rFonts w:ascii="Arial" w:hAnsi="Arial"/>
                <w:sz w:val="16"/>
                <w:szCs w:val="16"/>
              </w:rPr>
              <w:fldChar w:fldCharType="end"/>
            </w:r>
            <w:bookmarkEnd w:id="471"/>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cs="Arial"/>
                <w:color w:val="auto"/>
                <w:sz w:val="16"/>
                <w:szCs w:val="16"/>
              </w:rPr>
              <w:t xml:space="preserve">Does the system have a Lead &amp; Copper Tap Sample Site Plan on site and available for the surveyor’s review?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p w14:paraId="76907713" w14:textId="6E9915AB" w:rsidR="00AA2150" w:rsidRPr="00F766CB" w:rsidRDefault="00AA2150" w:rsidP="0033333E">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Pr>
                <w:rFonts w:ascii="Arial" w:hAnsi="Arial"/>
                <w:sz w:val="16"/>
                <w:szCs w:val="16"/>
              </w:rPr>
              <w:fldChar w:fldCharType="begin">
                <w:ffData>
                  <w:name w:val="chkNotFollLCRStePl"/>
                  <w:enabled/>
                  <w:calcOnExit w:val="0"/>
                  <w:checkBox>
                    <w:sizeAuto/>
                    <w:default w:val="0"/>
                  </w:checkBox>
                </w:ffData>
              </w:fldChar>
            </w:r>
            <w:r>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441E83">
              <w:rPr>
                <w:rFonts w:ascii="Arial" w:hAnsi="Arial"/>
                <w:sz w:val="16"/>
              </w:rPr>
              <w:tab/>
            </w:r>
            <w:r w:rsidRPr="001A2F4C">
              <w:rPr>
                <w:rFonts w:ascii="Arial" w:hAnsi="Arial"/>
                <w:sz w:val="16"/>
              </w:rPr>
              <w:t xml:space="preserve">- </w:t>
            </w:r>
            <w:r w:rsidRPr="001A2F4C">
              <w:rPr>
                <w:rFonts w:ascii="Arial" w:hAnsi="Arial" w:cs="Arial"/>
                <w:color w:val="auto"/>
                <w:sz w:val="16"/>
                <w:szCs w:val="16"/>
              </w:rPr>
              <w:t xml:space="preserve">Is the system </w:t>
            </w:r>
            <w:r>
              <w:rPr>
                <w:rFonts w:ascii="Arial" w:hAnsi="Arial" w:cs="Arial"/>
                <w:color w:val="auto"/>
                <w:sz w:val="16"/>
                <w:szCs w:val="16"/>
              </w:rPr>
              <w:t>following the tiering criteria in the rule</w:t>
            </w:r>
            <w:r w:rsidRPr="001A2F4C">
              <w:rPr>
                <w:rFonts w:ascii="Arial" w:hAnsi="Arial" w:cs="Arial"/>
                <w:color w:val="auto"/>
                <w:sz w:val="16"/>
                <w:szCs w:val="16"/>
              </w:rPr>
              <w:t xml:space="preserve">?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r w:rsidR="00D44542" w:rsidRPr="00441E83" w14:paraId="62A2B8FC" w14:textId="77777777" w:rsidTr="00862C8B">
        <w:trPr>
          <w:trHeight w:val="350"/>
          <w:jc w:val="center"/>
        </w:trPr>
        <w:tc>
          <w:tcPr>
            <w:tcW w:w="10441" w:type="dxa"/>
            <w:tcBorders>
              <w:left w:val="double" w:sz="6" w:space="0" w:color="000000"/>
              <w:bottom w:val="double" w:sz="6" w:space="0" w:color="000000"/>
              <w:right w:val="double" w:sz="6" w:space="0" w:color="000000"/>
            </w:tcBorders>
            <w:shd w:val="clear" w:color="auto" w:fill="auto"/>
            <w:vAlign w:val="center"/>
          </w:tcPr>
          <w:p w14:paraId="0221B829" w14:textId="5BE2DDFE" w:rsidR="00D44542" w:rsidRPr="001A2F4C" w:rsidRDefault="00D44542" w:rsidP="002540BD">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60"/>
              <w:ind w:left="1546" w:hanging="1546"/>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ed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cs="Arial"/>
                <w:color w:val="auto"/>
                <w:sz w:val="16"/>
                <w:szCs w:val="16"/>
              </w:rPr>
              <w:t xml:space="preserve">- </w:t>
            </w:r>
            <w:r w:rsidR="00AA2150">
              <w:rPr>
                <w:rFonts w:ascii="Arial" w:hAnsi="Arial" w:cs="Arial"/>
                <w:color w:val="auto"/>
                <w:sz w:val="16"/>
                <w:szCs w:val="16"/>
              </w:rPr>
              <w:t>Does the system reach out to the LCR Manager when there are issues accessing sample sites</w:t>
            </w:r>
            <w:r w:rsidRPr="001A2F4C">
              <w:rPr>
                <w:rFonts w:ascii="Arial" w:hAnsi="Arial" w:cs="Arial"/>
                <w:color w:val="auto"/>
                <w:sz w:val="16"/>
                <w:szCs w:val="16"/>
              </w:rPr>
              <w:t xml:space="preserve">?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r w:rsidR="00D44542" w:rsidRPr="00441E83" w14:paraId="7DA8C6FD" w14:textId="77777777" w:rsidTr="00862C8B">
        <w:trPr>
          <w:trHeight w:val="252"/>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60AD9137" w14:textId="0F23D2C7" w:rsidR="00D44542" w:rsidRPr="00441E83" w:rsidRDefault="00D44542" w:rsidP="00D44542">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456" w:hanging="1456"/>
              <w:rPr>
                <w:rFonts w:ascii="Arial" w:hAnsi="Arial"/>
                <w:b/>
                <w:sz w:val="16"/>
                <w:szCs w:val="16"/>
              </w:rPr>
            </w:pPr>
            <w:r w:rsidRPr="00441E83">
              <w:rPr>
                <w:rFonts w:ascii="Arial" w:hAnsi="Arial" w:cs="Arial"/>
                <w:b/>
                <w:color w:val="auto"/>
                <w:sz w:val="16"/>
                <w:szCs w:val="16"/>
                <w:u w:val="single"/>
              </w:rPr>
              <w:t>For All Systems:</w:t>
            </w:r>
            <w:r w:rsidRPr="00441E83">
              <w:rPr>
                <w:rFonts w:ascii="Arial" w:hAnsi="Arial"/>
                <w:b/>
                <w:sz w:val="16"/>
              </w:rPr>
              <w:tab/>
            </w:r>
          </w:p>
        </w:tc>
      </w:tr>
      <w:tr w:rsidR="00D44542" w:rsidRPr="00441E83" w14:paraId="483CD115" w14:textId="77777777" w:rsidTr="00862C8B">
        <w:trPr>
          <w:trHeight w:val="26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0610A955" w14:textId="280FA2D2" w:rsidR="00D44542" w:rsidRPr="001A2F4C" w:rsidRDefault="00D44542" w:rsidP="00D44542">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454" w:hanging="1454"/>
              <w:rPr>
                <w:rFonts w:ascii="Arial" w:hAnsi="Arial"/>
                <w:b/>
                <w:sz w:val="16"/>
                <w:szCs w:val="16"/>
              </w:rPr>
            </w:pPr>
            <w:r w:rsidRPr="001A2F4C">
              <w:rPr>
                <w:rFonts w:ascii="Arial" w:hAnsi="Arial" w:cs="Arial"/>
                <w:b/>
                <w:color w:val="auto"/>
                <w:sz w:val="16"/>
                <w:szCs w:val="16"/>
              </w:rPr>
              <w:t>Yes</w:t>
            </w:r>
            <w:r w:rsidRPr="001A2F4C">
              <w:rPr>
                <w:rFonts w:ascii="Arial" w:hAnsi="Arial"/>
                <w:sz w:val="16"/>
              </w:rPr>
              <w:tab/>
            </w:r>
            <w:r w:rsidRPr="001A2F4C">
              <w:rPr>
                <w:rFonts w:ascii="Arial" w:hAnsi="Arial" w:cs="Arial"/>
                <w:b/>
                <w:color w:val="auto"/>
                <w:sz w:val="16"/>
                <w:szCs w:val="16"/>
              </w:rPr>
              <w:t>No</w:t>
            </w:r>
            <w:r w:rsidRPr="001A2F4C">
              <w:rPr>
                <w:rFonts w:ascii="Arial" w:hAnsi="Arial"/>
                <w:sz w:val="16"/>
              </w:rPr>
              <w:tab/>
            </w:r>
            <w:r w:rsidRPr="001A2F4C">
              <w:rPr>
                <w:rFonts w:ascii="Arial" w:hAnsi="Arial"/>
                <w:b/>
                <w:sz w:val="16"/>
              </w:rPr>
              <w:t>NA</w:t>
            </w:r>
          </w:p>
        </w:tc>
      </w:tr>
      <w:tr w:rsidR="00D44542" w:rsidRPr="00441E83" w14:paraId="58BD4E16" w14:textId="77777777" w:rsidTr="00862C8B">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0F8058EC" w14:textId="55E2531C" w:rsidR="00D44542" w:rsidRPr="00F766CB" w:rsidRDefault="00D44542"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rPr>
            </w:pPr>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00F766CB" w:rsidRPr="00F766CB">
              <w:rPr>
                <w:rFonts w:ascii="Arial" w:hAnsi="Arial"/>
                <w:sz w:val="16"/>
                <w:szCs w:val="16"/>
              </w:rPr>
              <w:fldChar w:fldCharType="begin">
                <w:ffData>
                  <w:name w:val="chkKnowEntrPtSmplTp"/>
                  <w:enabled/>
                  <w:calcOnExit w:val="0"/>
                  <w:checkBox>
                    <w:sizeAuto/>
                    <w:default w:val="0"/>
                  </w:checkBox>
                </w:ffData>
              </w:fldChar>
            </w:r>
            <w:bookmarkStart w:id="472" w:name="chkKnowEntrPtSmplTp"/>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472"/>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cs="Arial"/>
                <w:color w:val="auto"/>
                <w:sz w:val="16"/>
                <w:szCs w:val="16"/>
              </w:rPr>
              <w:t>Does the operator know the location of each sample tap that represents the entry point(s) to the distribution system? (sample location for Nitrates, RADs, IOCs, SOCs and VOCs)</w:t>
            </w:r>
            <w:r w:rsidRPr="00F766CB">
              <w:rPr>
                <w:rFonts w:ascii="Arial" w:hAnsi="Arial"/>
                <w:sz w:val="16"/>
              </w:rPr>
              <w:t xml:space="preserve"> </w:t>
            </w:r>
            <w:r w:rsidRPr="00F766CB">
              <w:rPr>
                <w:rFonts w:ascii="Arial" w:hAnsi="Arial" w:cs="Arial"/>
                <w:color w:val="auto"/>
                <w:sz w:val="16"/>
                <w:szCs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r w:rsidRPr="00F766CB">
              <w:rPr>
                <w:rFonts w:ascii="Arial" w:hAnsi="Arial"/>
                <w:sz w:val="16"/>
              </w:rPr>
              <w:t xml:space="preserve">  </w:t>
            </w:r>
          </w:p>
          <w:p w14:paraId="7D5FA156" w14:textId="49E0095C" w:rsidR="00D44542" w:rsidRPr="00F766CB" w:rsidRDefault="00D44542"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76" w:hanging="1276"/>
              <w:rPr>
                <w:rFonts w:ascii="Arial" w:hAnsi="Arial"/>
                <w:sz w:val="16"/>
                <w:szCs w:val="16"/>
              </w:rPr>
            </w:pP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color w:val="auto"/>
                <w:sz w:val="16"/>
              </w:rPr>
              <w:t>Include, in your photo document, a photo of each sample tap used by the operator to collect samples at the entry point(s) to the distribution system. Show in the photo or in the photo comments where the sample tap is located relative to other water system facilities that are identified on the system schematic.</w:t>
            </w:r>
          </w:p>
        </w:tc>
      </w:tr>
      <w:tr w:rsidR="00D44542" w:rsidRPr="00441E83" w14:paraId="706331B3" w14:textId="77777777" w:rsidTr="00862C8B">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4E6CB8A2" w14:textId="06274ACC" w:rsidR="00D44542" w:rsidRPr="00F766CB" w:rsidRDefault="00D44542"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rPr>
            </w:pP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00F766CB" w:rsidRPr="00F766CB">
              <w:rPr>
                <w:rFonts w:ascii="Arial" w:hAnsi="Arial"/>
                <w:sz w:val="16"/>
                <w:szCs w:val="16"/>
              </w:rPr>
              <w:fldChar w:fldCharType="begin">
                <w:ffData>
                  <w:name w:val="chkOpLabelEntPtSmpl"/>
                  <w:enabled/>
                  <w:calcOnExit w:val="0"/>
                  <w:checkBox>
                    <w:sizeAuto/>
                    <w:default w:val="0"/>
                  </w:checkBox>
                </w:ffData>
              </w:fldChar>
            </w:r>
            <w:bookmarkStart w:id="473" w:name="chkOpLabelEntPtSmpl"/>
            <w:r w:rsidR="00F766CB"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00F766CB" w:rsidRPr="00F766CB">
              <w:rPr>
                <w:rFonts w:ascii="Arial" w:hAnsi="Arial"/>
                <w:sz w:val="16"/>
                <w:szCs w:val="16"/>
              </w:rPr>
              <w:fldChar w:fldCharType="end"/>
            </w:r>
            <w:bookmarkEnd w:id="473"/>
            <w:r w:rsidRPr="00F766CB">
              <w:rPr>
                <w:rFonts w:ascii="Arial" w:hAnsi="Arial"/>
                <w:sz w:val="16"/>
              </w:rPr>
              <w:tab/>
            </w:r>
            <w:r w:rsidRPr="00F766CB">
              <w:rPr>
                <w:rFonts w:ascii="Arial" w:hAnsi="Arial"/>
                <w:sz w:val="16"/>
                <w:szCs w:val="16"/>
              </w:rPr>
              <w:fldChar w:fldCharType="begin">
                <w:ffData>
                  <w:name w:val="Check14"/>
                  <w:enabled/>
                  <w:calcOnExit w:val="0"/>
                  <w:checkBox>
                    <w:sizeAuto/>
                    <w:default w:val="0"/>
                  </w:checkBox>
                </w:ffData>
              </w:fldChar>
            </w:r>
            <w:r w:rsidRPr="00F766CB">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F766CB">
              <w:rPr>
                <w:rFonts w:ascii="Arial" w:hAnsi="Arial"/>
                <w:sz w:val="16"/>
                <w:szCs w:val="16"/>
              </w:rPr>
              <w:fldChar w:fldCharType="end"/>
            </w:r>
            <w:r w:rsidRPr="00F766CB">
              <w:rPr>
                <w:rFonts w:ascii="Arial" w:hAnsi="Arial"/>
                <w:sz w:val="16"/>
              </w:rPr>
              <w:tab/>
            </w:r>
            <w:r w:rsidRPr="00F766CB">
              <w:rPr>
                <w:rFonts w:ascii="Arial" w:hAnsi="Arial" w:cs="Arial"/>
                <w:color w:val="auto"/>
                <w:sz w:val="16"/>
                <w:szCs w:val="16"/>
              </w:rPr>
              <w:t>Does the operator know how to properly label samples taken from the entry point(s)</w:t>
            </w:r>
            <w:r w:rsidR="009D0AA5" w:rsidRPr="00F766CB">
              <w:rPr>
                <w:rFonts w:ascii="Arial" w:hAnsi="Arial" w:cs="Arial"/>
                <w:color w:val="auto"/>
                <w:sz w:val="16"/>
                <w:szCs w:val="16"/>
              </w:rPr>
              <w:t xml:space="preserve"> to the distribution system</w:t>
            </w:r>
            <w:r w:rsidRPr="00F766CB">
              <w:rPr>
                <w:rFonts w:ascii="Arial" w:hAnsi="Arial" w:cs="Arial"/>
                <w:color w:val="auto"/>
                <w:sz w:val="16"/>
                <w:szCs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r w:rsidRPr="00F766CB">
              <w:rPr>
                <w:rFonts w:ascii="Arial" w:hAnsi="Arial"/>
                <w:sz w:val="16"/>
              </w:rPr>
              <w:t xml:space="preserve"> </w:t>
            </w:r>
          </w:p>
          <w:p w14:paraId="1B53940B" w14:textId="3BF3F1DF" w:rsidR="00D44542" w:rsidRPr="00F766CB" w:rsidRDefault="00D44542"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76" w:hanging="1276"/>
              <w:rPr>
                <w:rFonts w:ascii="Arial" w:hAnsi="Arial"/>
                <w:sz w:val="16"/>
                <w:szCs w:val="16"/>
              </w:rPr>
            </w:pPr>
            <w:r w:rsidRPr="00F766CB">
              <w:rPr>
                <w:rFonts w:ascii="Arial" w:hAnsi="Arial"/>
                <w:sz w:val="16"/>
              </w:rPr>
              <w:tab/>
            </w:r>
            <w:r w:rsidRPr="00F766CB">
              <w:rPr>
                <w:rFonts w:ascii="Arial" w:hAnsi="Arial"/>
                <w:sz w:val="16"/>
              </w:rPr>
              <w:tab/>
            </w:r>
            <w:r w:rsidRPr="00F766CB">
              <w:rPr>
                <w:rFonts w:ascii="Arial" w:hAnsi="Arial"/>
                <w:sz w:val="16"/>
              </w:rPr>
              <w:tab/>
            </w:r>
            <w:r w:rsidRPr="00F766CB">
              <w:rPr>
                <w:rFonts w:ascii="Arial" w:hAnsi="Arial"/>
                <w:sz w:val="16"/>
              </w:rPr>
              <w:tab/>
              <w:t xml:space="preserve">Document the sample point code and sample point description for each entry point. The </w:t>
            </w:r>
            <w:r w:rsidRPr="00F766CB">
              <w:rPr>
                <w:rFonts w:ascii="Arial" w:hAnsi="Arial"/>
                <w:color w:val="auto"/>
                <w:sz w:val="16"/>
              </w:rPr>
              <w:t xml:space="preserve">sample point code(s) and sample point description(s) are indicated on the system schematic with a star. This information is how compliance samples should be labeled and the lab’s chain of custody completed.  </w:t>
            </w:r>
            <w:r w:rsidRPr="00F766CB">
              <w:rPr>
                <w:rFonts w:ascii="Arial" w:hAnsi="Arial" w:cs="Arial"/>
                <w:color w:val="auto"/>
                <w:sz w:val="16"/>
                <w:szCs w:val="16"/>
              </w:rPr>
              <w:t>(e.g., Sample Point Code and Sample Point Description, such as SP01/Treatment Plant Sampling Point)</w:t>
            </w:r>
            <w:r w:rsidRPr="00F766CB">
              <w:rPr>
                <w:rFonts w:ascii="Arial" w:hAnsi="Arial"/>
                <w:color w:val="auto"/>
                <w:sz w:val="16"/>
              </w:rPr>
              <w:t xml:space="preserve">.  </w:t>
            </w:r>
            <w:r w:rsidRPr="00F766CB">
              <w:rPr>
                <w:rFonts w:ascii="Arial" w:hAnsi="Arial"/>
                <w:sz w:val="16"/>
                <w:u w:val="single"/>
              </w:rPr>
              <w:fldChar w:fldCharType="begin">
                <w:ffData>
                  <w:name w:val="Text22"/>
                  <w:enabled/>
                  <w:calcOnExit w:val="0"/>
                  <w:textInput/>
                </w:ffData>
              </w:fldChar>
            </w:r>
            <w:r w:rsidRPr="00F766CB">
              <w:rPr>
                <w:rFonts w:ascii="Arial" w:hAnsi="Arial"/>
                <w:sz w:val="16"/>
                <w:u w:val="single"/>
              </w:rPr>
              <w:instrText xml:space="preserve"> FORMTEXT </w:instrText>
            </w:r>
            <w:r w:rsidRPr="00F766CB">
              <w:rPr>
                <w:rFonts w:ascii="Arial" w:hAnsi="Arial"/>
                <w:sz w:val="16"/>
                <w:u w:val="single"/>
              </w:rPr>
            </w:r>
            <w:r w:rsidRPr="00F766CB">
              <w:rPr>
                <w:rFonts w:ascii="Arial" w:hAnsi="Arial"/>
                <w:sz w:val="16"/>
                <w:u w:val="single"/>
              </w:rPr>
              <w:fldChar w:fldCharType="separate"/>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noProof/>
                <w:sz w:val="16"/>
                <w:u w:val="single"/>
              </w:rPr>
              <w:t> </w:t>
            </w:r>
            <w:r w:rsidRPr="00F766CB">
              <w:rPr>
                <w:rFonts w:ascii="Arial" w:hAnsi="Arial"/>
                <w:sz w:val="16"/>
                <w:u w:val="single"/>
              </w:rPr>
              <w:fldChar w:fldCharType="end"/>
            </w:r>
          </w:p>
        </w:tc>
      </w:tr>
      <w:tr w:rsidR="00D44542" w:rsidRPr="00441E83" w14:paraId="256D560F" w14:textId="77777777" w:rsidTr="00862C8B">
        <w:trPr>
          <w:trHeight w:val="350"/>
          <w:jc w:val="center"/>
        </w:trPr>
        <w:tc>
          <w:tcPr>
            <w:tcW w:w="10441" w:type="dxa"/>
            <w:tcBorders>
              <w:top w:val="single" w:sz="4" w:space="0" w:color="000000"/>
              <w:left w:val="double" w:sz="6" w:space="0" w:color="000000"/>
              <w:bottom w:val="double" w:sz="6" w:space="0" w:color="auto"/>
              <w:right w:val="double" w:sz="6" w:space="0" w:color="000000"/>
            </w:tcBorders>
            <w:shd w:val="clear" w:color="auto" w:fill="auto"/>
            <w:vAlign w:val="center"/>
          </w:tcPr>
          <w:p w14:paraId="460769A9" w14:textId="3B3B25F5" w:rsidR="00D44542" w:rsidRPr="001A2F4C" w:rsidRDefault="00D44542"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76" w:hanging="1276"/>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ed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cs="Arial"/>
                <w:color w:val="auto"/>
                <w:sz w:val="16"/>
                <w:szCs w:val="16"/>
              </w:rPr>
              <w:t xml:space="preserve">Has the PWS completed the monitoring that is specified in the EPA-provided monitoring schedule so far for this calendar year?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r w:rsidR="00D44542" w:rsidRPr="00441E83" w14:paraId="040F3048" w14:textId="77777777" w:rsidTr="00862C8B">
        <w:trPr>
          <w:trHeight w:val="350"/>
          <w:jc w:val="center"/>
        </w:trPr>
        <w:tc>
          <w:tcPr>
            <w:tcW w:w="10441" w:type="dxa"/>
            <w:tcBorders>
              <w:top w:val="double" w:sz="6" w:space="0" w:color="auto"/>
              <w:left w:val="double" w:sz="6" w:space="0" w:color="auto"/>
              <w:bottom w:val="double" w:sz="6" w:space="0" w:color="auto"/>
              <w:right w:val="double" w:sz="6" w:space="0" w:color="auto"/>
            </w:tcBorders>
            <w:shd w:val="clear" w:color="auto" w:fill="auto"/>
            <w:vAlign w:val="center"/>
          </w:tcPr>
          <w:p w14:paraId="71FCA33C" w14:textId="3ADA608F" w:rsidR="00D44542" w:rsidRPr="001A2F4C" w:rsidRDefault="00D44542"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cs="Arial"/>
                <w:color w:val="auto"/>
                <w:sz w:val="16"/>
                <w:szCs w:val="16"/>
              </w:rPr>
              <w:t xml:space="preserve">Are copies of all monitoring results filed and readily accessible?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r w:rsidR="00D44542" w:rsidRPr="00441E83" w14:paraId="5007681A" w14:textId="77777777" w:rsidTr="00862C8B">
        <w:trPr>
          <w:trHeight w:val="537"/>
          <w:jc w:val="center"/>
        </w:trPr>
        <w:tc>
          <w:tcPr>
            <w:tcW w:w="10441" w:type="dxa"/>
            <w:tcBorders>
              <w:top w:val="double" w:sz="6" w:space="0" w:color="auto"/>
              <w:left w:val="double" w:sz="6" w:space="0" w:color="auto"/>
              <w:bottom w:val="double" w:sz="6" w:space="0" w:color="auto"/>
              <w:right w:val="double" w:sz="6" w:space="0" w:color="auto"/>
            </w:tcBorders>
            <w:shd w:val="clear" w:color="auto" w:fill="auto"/>
            <w:vAlign w:val="center"/>
          </w:tcPr>
          <w:p w14:paraId="4F24C0DB" w14:textId="52645C9D" w:rsidR="00D44542" w:rsidRPr="001A2F4C" w:rsidRDefault="00D44542"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82" w:hanging="1282"/>
              <w:rPr>
                <w:rFonts w:ascii="Arial" w:hAnsi="Arial"/>
                <w:b/>
                <w:sz w:val="16"/>
                <w:szCs w:val="16"/>
              </w:rPr>
            </w:pP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sz w:val="16"/>
                <w:szCs w:val="16"/>
              </w:rPr>
              <w:fldChar w:fldCharType="begin">
                <w:ffData>
                  <w:name w:val="Check14"/>
                  <w:enabled/>
                  <w:calcOnExit w:val="0"/>
                  <w:checkBox>
                    <w:sizeAuto/>
                    <w:default w:val="0"/>
                  </w:checkBox>
                </w:ffData>
              </w:fldChar>
            </w:r>
            <w:r w:rsidRPr="001A2F4C">
              <w:rPr>
                <w:rFonts w:ascii="Arial" w:hAnsi="Arial"/>
                <w:sz w:val="16"/>
                <w:szCs w:val="16"/>
              </w:rPr>
              <w:instrText xml:space="preserve"> FORMCHECKBOX </w:instrText>
            </w:r>
            <w:r w:rsidR="0026157C">
              <w:rPr>
                <w:rFonts w:ascii="Arial" w:hAnsi="Arial"/>
                <w:sz w:val="16"/>
                <w:szCs w:val="16"/>
              </w:rPr>
            </w:r>
            <w:r w:rsidR="0026157C">
              <w:rPr>
                <w:rFonts w:ascii="Arial" w:hAnsi="Arial"/>
                <w:sz w:val="16"/>
                <w:szCs w:val="16"/>
              </w:rPr>
              <w:fldChar w:fldCharType="separate"/>
            </w:r>
            <w:r w:rsidRPr="001A2F4C">
              <w:rPr>
                <w:rFonts w:ascii="Arial" w:hAnsi="Arial"/>
                <w:sz w:val="16"/>
                <w:szCs w:val="16"/>
              </w:rPr>
              <w:fldChar w:fldCharType="end"/>
            </w:r>
            <w:r w:rsidRPr="001A2F4C">
              <w:rPr>
                <w:rFonts w:ascii="Arial" w:hAnsi="Arial"/>
                <w:sz w:val="16"/>
              </w:rPr>
              <w:tab/>
            </w:r>
            <w:r w:rsidRPr="001A2F4C">
              <w:rPr>
                <w:rFonts w:ascii="Arial" w:hAnsi="Arial" w:cs="Arial"/>
                <w:sz w:val="16"/>
                <w:szCs w:val="16"/>
              </w:rPr>
              <w:t>Is the operator familiar with the Drinking Water Online (</w:t>
            </w:r>
            <w:hyperlink r:id="rId19" w:history="1">
              <w:r w:rsidRPr="001A2F4C">
                <w:rPr>
                  <w:rStyle w:val="Hyperlink"/>
                  <w:rFonts w:ascii="Arial" w:hAnsi="Arial" w:cs="Arial"/>
                  <w:sz w:val="16"/>
                  <w:szCs w:val="16"/>
                </w:rPr>
                <w:t>http://www.epa.gov/region8-waterops</w:t>
              </w:r>
            </w:hyperlink>
            <w:r w:rsidRPr="001A2F4C">
              <w:rPr>
                <w:rFonts w:ascii="Arial" w:hAnsi="Arial" w:cs="Arial"/>
                <w:sz w:val="16"/>
                <w:szCs w:val="16"/>
              </w:rPr>
              <w:t>) and Drinking Water Watch (</w:t>
            </w:r>
            <w:hyperlink r:id="rId20" w:history="1">
              <w:r w:rsidR="00C061BD" w:rsidRPr="002B1961">
                <w:rPr>
                  <w:rStyle w:val="Hyperlink"/>
                  <w:rFonts w:ascii="Arial" w:hAnsi="Arial" w:cs="Arial"/>
                  <w:sz w:val="16"/>
                  <w:szCs w:val="16"/>
                </w:rPr>
                <w:t>https://sdwisr8.epa.gov/Region8DWWPUB/</w:t>
              </w:r>
            </w:hyperlink>
            <w:r w:rsidRPr="001A2F4C">
              <w:rPr>
                <w:rFonts w:ascii="Arial" w:hAnsi="Arial" w:cs="Arial"/>
                <w:sz w:val="16"/>
                <w:szCs w:val="16"/>
              </w:rPr>
              <w:t xml:space="preserve">) websites created for their benefit? </w:t>
            </w:r>
            <w:r w:rsidRPr="001A2F4C">
              <w:rPr>
                <w:rFonts w:ascii="Arial" w:hAnsi="Arial"/>
                <w:sz w:val="16"/>
              </w:rPr>
              <w:t xml:space="preserve">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r>
              <w:rPr>
                <w:rFonts w:ascii="Arial" w:hAnsi="Arial"/>
                <w:sz w:val="16"/>
                <w:u w:val="single"/>
              </w:rPr>
              <w:t xml:space="preserve">  </w:t>
            </w:r>
          </w:p>
        </w:tc>
      </w:tr>
      <w:tr w:rsidR="009967AD" w:rsidRPr="00441E83" w14:paraId="71ED9593" w14:textId="77777777" w:rsidTr="00862C8B">
        <w:trPr>
          <w:trHeight w:val="537"/>
          <w:jc w:val="center"/>
        </w:trPr>
        <w:tc>
          <w:tcPr>
            <w:tcW w:w="10441" w:type="dxa"/>
            <w:tcBorders>
              <w:top w:val="double" w:sz="6" w:space="0" w:color="auto"/>
              <w:left w:val="double" w:sz="6" w:space="0" w:color="auto"/>
              <w:bottom w:val="double" w:sz="6" w:space="0" w:color="auto"/>
              <w:right w:val="double" w:sz="6" w:space="0" w:color="auto"/>
            </w:tcBorders>
            <w:shd w:val="clear" w:color="auto" w:fill="auto"/>
            <w:vAlign w:val="center"/>
          </w:tcPr>
          <w:p w14:paraId="6539B54F" w14:textId="77777777" w:rsidR="009967AD" w:rsidRPr="001A2F4C" w:rsidRDefault="009967AD" w:rsidP="00D4454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40" w:after="40"/>
              <w:ind w:left="1282" w:hanging="1282"/>
              <w:rPr>
                <w:rFonts w:ascii="Arial" w:hAnsi="Arial"/>
                <w:sz w:val="16"/>
                <w:szCs w:val="16"/>
              </w:rPr>
            </w:pPr>
          </w:p>
        </w:tc>
      </w:tr>
    </w:tbl>
    <w:tbl>
      <w:tblPr>
        <w:tblpPr w:leftFromText="180" w:rightFromText="180" w:vertAnchor="text" w:horzAnchor="margin" w:tblpY="-13"/>
        <w:tblOverlap w:val="never"/>
        <w:tblW w:w="0" w:type="dxa"/>
        <w:tblLayout w:type="fixed"/>
        <w:tblCellMar>
          <w:left w:w="40" w:type="dxa"/>
          <w:right w:w="40" w:type="dxa"/>
        </w:tblCellMar>
        <w:tblLook w:val="0000" w:firstRow="0" w:lastRow="0" w:firstColumn="0" w:lastColumn="0" w:noHBand="0" w:noVBand="0"/>
      </w:tblPr>
      <w:tblGrid>
        <w:gridCol w:w="100"/>
        <w:gridCol w:w="100"/>
        <w:gridCol w:w="100"/>
      </w:tblGrid>
      <w:tr w:rsidR="00436CD1" w:rsidRPr="00B33D31" w14:paraId="45392E53" w14:textId="77777777" w:rsidTr="00C016AE">
        <w:trPr>
          <w:cantSplit/>
          <w:trHeight w:hRule="exact" w:val="20"/>
        </w:trPr>
        <w:tc>
          <w:tcPr>
            <w:tcW w:w="0" w:type="dxa"/>
            <w:shd w:val="clear" w:color="auto" w:fill="auto"/>
          </w:tcPr>
          <w:p w14:paraId="7A45A96E" w14:textId="647AEE69" w:rsidR="00436CD1" w:rsidRDefault="004E5460" w:rsidP="00436CD1">
            <w:pPr>
              <w:widowControl w:val="0"/>
              <w:autoSpaceDE w:val="0"/>
              <w:autoSpaceDN w:val="0"/>
              <w:adjustRightInd w:val="0"/>
              <w:rPr>
                <w:rFonts w:ascii="Calibri" w:hAnsi="Calibri" w:cs="Calibri"/>
                <w:b/>
                <w:bCs/>
              </w:rPr>
            </w:pPr>
            <w:r>
              <w:rPr>
                <w:rFonts w:ascii="Calibri" w:hAnsi="Calibri" w:cs="Calibri"/>
                <w:b/>
                <w:bCs/>
              </w:rPr>
              <w:t>fieldName</w:t>
            </w:r>
          </w:p>
          <w:p w14:paraId="5D81C9A2" w14:textId="77777777" w:rsidR="00436CD1" w:rsidRDefault="00436CD1" w:rsidP="00436CD1">
            <w:pPr>
              <w:widowControl w:val="0"/>
              <w:autoSpaceDE w:val="0"/>
              <w:autoSpaceDN w:val="0"/>
              <w:adjustRightInd w:val="0"/>
              <w:rPr>
                <w:rFonts w:ascii="Calibri" w:hAnsi="Calibri" w:cs="Calibri"/>
                <w:b/>
                <w:bCs/>
              </w:rPr>
            </w:pPr>
          </w:p>
          <w:p w14:paraId="5721429D" w14:textId="77777777" w:rsidR="00436CD1" w:rsidRPr="00B33D31" w:rsidRDefault="00436CD1" w:rsidP="00436CD1">
            <w:pPr>
              <w:widowControl w:val="0"/>
              <w:autoSpaceDE w:val="0"/>
              <w:autoSpaceDN w:val="0"/>
              <w:adjustRightInd w:val="0"/>
              <w:rPr>
                <w:rFonts w:ascii="Calibri" w:hAnsi="Calibri" w:cs="Calibri"/>
                <w:b/>
                <w:bCs/>
              </w:rPr>
            </w:pPr>
          </w:p>
        </w:tc>
        <w:tc>
          <w:tcPr>
            <w:tcW w:w="0" w:type="dxa"/>
            <w:shd w:val="clear" w:color="auto" w:fill="auto"/>
            <w:noWrap/>
          </w:tcPr>
          <w:p w14:paraId="3205570E" w14:textId="77777777" w:rsidR="00436CD1" w:rsidRPr="00B33D31" w:rsidRDefault="00436CD1" w:rsidP="00436CD1">
            <w:pPr>
              <w:widowControl w:val="0"/>
              <w:autoSpaceDE w:val="0"/>
              <w:autoSpaceDN w:val="0"/>
              <w:adjustRightInd w:val="0"/>
              <w:jc w:val="center"/>
              <w:rPr>
                <w:rFonts w:ascii="Calibri" w:hAnsi="Calibri" w:cs="Calibri"/>
                <w:b/>
                <w:bCs/>
              </w:rPr>
            </w:pPr>
            <w:r w:rsidRPr="00B33D31">
              <w:rPr>
                <w:rFonts w:ascii="Calibri" w:hAnsi="Calibri" w:cs="Calibri"/>
                <w:b/>
                <w:bCs/>
              </w:rPr>
              <w:t>Question in Survey Form</w:t>
            </w:r>
          </w:p>
        </w:tc>
        <w:tc>
          <w:tcPr>
            <w:tcW w:w="0" w:type="dxa"/>
            <w:shd w:val="clear" w:color="auto" w:fill="auto"/>
          </w:tcPr>
          <w:p w14:paraId="11E97BA5" w14:textId="77777777" w:rsidR="00436CD1" w:rsidRPr="00B33D31" w:rsidRDefault="00436CD1" w:rsidP="00436CD1">
            <w:pPr>
              <w:widowControl w:val="0"/>
              <w:autoSpaceDE w:val="0"/>
              <w:autoSpaceDN w:val="0"/>
              <w:adjustRightInd w:val="0"/>
              <w:jc w:val="center"/>
              <w:rPr>
                <w:rFonts w:ascii="Calibri" w:hAnsi="Calibri" w:cs="Calibri"/>
                <w:b/>
                <w:bCs/>
              </w:rPr>
            </w:pPr>
            <w:r w:rsidRPr="00B33D31">
              <w:rPr>
                <w:rFonts w:ascii="Calibri" w:hAnsi="Calibri" w:cs="Calibri"/>
                <w:b/>
                <w:bCs/>
              </w:rPr>
              <w:t>Message</w:t>
            </w:r>
          </w:p>
        </w:tc>
      </w:tr>
      <w:tr w:rsidR="00436CD1" w:rsidRPr="00B33D31" w14:paraId="39EDA28C" w14:textId="77777777" w:rsidTr="00C016AE">
        <w:trPr>
          <w:cantSplit/>
          <w:trHeight w:hRule="exact" w:val="20"/>
        </w:trPr>
        <w:tc>
          <w:tcPr>
            <w:tcW w:w="0" w:type="dxa"/>
            <w:shd w:val="clear" w:color="auto" w:fill="auto"/>
          </w:tcPr>
          <w:p w14:paraId="3DB307A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chkCertOpN</w:t>
            </w:r>
          </w:p>
        </w:tc>
        <w:tc>
          <w:tcPr>
            <w:tcW w:w="0" w:type="dxa"/>
            <w:shd w:val="clear" w:color="auto" w:fill="auto"/>
          </w:tcPr>
          <w:p w14:paraId="1838B7C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(Inventory)</w:t>
            </w:r>
          </w:p>
          <w:p w14:paraId="52EE422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Certified Operator*?</w:t>
            </w:r>
          </w:p>
        </w:tc>
        <w:tc>
          <w:tcPr>
            <w:tcW w:w="0" w:type="dxa"/>
            <w:shd w:val="clear" w:color="auto" w:fill="auto"/>
          </w:tcPr>
          <w:p w14:paraId="196CA03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certified operator.</w:t>
            </w:r>
          </w:p>
          <w:p w14:paraId="774C4EB3" w14:textId="77777777" w:rsidR="00436CD1" w:rsidRPr="00B33D31" w:rsidRDefault="00436CD1" w:rsidP="00436CD1">
            <w:pPr>
              <w:widowControl w:val="0"/>
              <w:autoSpaceDE w:val="0"/>
              <w:autoSpaceDN w:val="0"/>
              <w:adjustRightInd w:val="0"/>
              <w:rPr>
                <w:rFonts w:ascii="Calibri" w:hAnsi="Calibri" w:cs="Calibri"/>
              </w:rPr>
            </w:pPr>
          </w:p>
          <w:p w14:paraId="4574239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Certified drinking water operators are essential to providing safe drinking water and protecting the public health of Wyoming public water systems.  Regulations promulgated under the Safe Drinking Water Act require that public water systems be operated by qualified personnel.  EPA Region 8 requires all community water systems and non-transient non-community water systems to have, or agree to obtain, a certified operator.  </w:t>
            </w:r>
          </w:p>
          <w:p w14:paraId="1386F7CF" w14:textId="77777777" w:rsidR="00436CD1" w:rsidRPr="00B33D31" w:rsidRDefault="00436CD1" w:rsidP="00436CD1">
            <w:pPr>
              <w:widowControl w:val="0"/>
              <w:autoSpaceDE w:val="0"/>
              <w:autoSpaceDN w:val="0"/>
              <w:adjustRightInd w:val="0"/>
              <w:rPr>
                <w:rFonts w:ascii="Calibri" w:hAnsi="Calibri" w:cs="Calibri"/>
              </w:rPr>
            </w:pPr>
          </w:p>
          <w:p w14:paraId="3BDD756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To address this significant deficiency, submittal of a Wyoming certified operator certificate or other documentation will be required to demonstrate that the operator has achieved the appropriate level of certification. Alternatively, the system could employ a certified contract operator; documentation will be required to show the contractual agreement and the contract operator’s certification level. Information on certified Wyoming contract operators may be found at the following website: </w:t>
            </w:r>
            <w:hyperlink r:id="rId21" w:history="1">
              <w:r w:rsidRPr="00B33D31">
                <w:rPr>
                  <w:rFonts w:ascii="Calibri" w:hAnsi="Calibri" w:cs="Calibri"/>
                  <w:u w:val="single"/>
                </w:rPr>
                <w:t>https://deq.state.wy.us/wqd/www/opcert/ContractOperator.aspx</w:t>
              </w:r>
            </w:hyperlink>
            <w:r w:rsidRPr="00B33D31">
              <w:rPr>
                <w:rFonts w:ascii="Calibri" w:hAnsi="Calibri" w:cs="Calibri"/>
              </w:rPr>
              <w:t xml:space="preserve">. </w:t>
            </w:r>
          </w:p>
        </w:tc>
      </w:tr>
      <w:tr w:rsidR="00436CD1" w:rsidRPr="00B33D31" w14:paraId="44BA24F2" w14:textId="77777777" w:rsidTr="00C016AE">
        <w:trPr>
          <w:cantSplit/>
          <w:trHeight w:hRule="exact" w:val="20"/>
        </w:trPr>
        <w:tc>
          <w:tcPr>
            <w:tcW w:w="0" w:type="dxa"/>
            <w:shd w:val="clear" w:color="auto" w:fill="auto"/>
          </w:tcPr>
          <w:p w14:paraId="6C819C3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chkCSStdingWtrLk1</w:t>
            </w:r>
          </w:p>
        </w:tc>
        <w:tc>
          <w:tcPr>
            <w:tcW w:w="0" w:type="dxa"/>
            <w:shd w:val="clear" w:color="auto" w:fill="auto"/>
          </w:tcPr>
          <w:p w14:paraId="4351DAA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(Consecutive Systems)</w:t>
            </w:r>
          </w:p>
          <w:p w14:paraId="363DB380"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781BFAE1" w14:textId="77777777" w:rsidR="00436CD1" w:rsidRPr="00B33D31" w:rsidRDefault="00436CD1" w:rsidP="00436CD1">
            <w:pPr>
              <w:spacing w:after="120"/>
              <w:rPr>
                <w:rFonts w:ascii="Calibri" w:hAnsi="Calibri" w:cs="Arial"/>
              </w:rPr>
            </w:pPr>
            <w:r w:rsidRPr="00B33D31">
              <w:rPr>
                <w:rFonts w:ascii="Calibri" w:hAnsi="Calibri" w:cs="Arial"/>
              </w:rPr>
              <w:t xml:space="preserve"> If so, what is the source of the standing water?</w:t>
            </w:r>
          </w:p>
          <w:p w14:paraId="64749195" w14:textId="77777777" w:rsidR="00436CD1" w:rsidRPr="00B33D31" w:rsidRDefault="00436CD1" w:rsidP="00436CD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StandingWaterLeak"/>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p w14:paraId="6701E71B"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4F0BD8D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148993E2" w14:textId="77777777" w:rsidR="00436CD1" w:rsidRPr="00B33D31" w:rsidRDefault="00436CD1" w:rsidP="00436CD1">
            <w:pPr>
              <w:widowControl w:val="0"/>
              <w:autoSpaceDE w:val="0"/>
              <w:autoSpaceDN w:val="0"/>
              <w:adjustRightInd w:val="0"/>
              <w:rPr>
                <w:rFonts w:ascii="Calibri" w:hAnsi="Calibri" w:cs="Calibri"/>
              </w:rPr>
            </w:pPr>
          </w:p>
          <w:p w14:paraId="7CFB034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eastAsia="Calibri" w:hAnsi="Calibri"/>
              </w:rPr>
              <w:t xml:space="preserve">The master meter vault at the connection to the [wholesaler] water system </w:t>
            </w:r>
            <w:r w:rsidRPr="00B33D31">
              <w:rPr>
                <w:rFonts w:ascii="Calibri" w:hAnsi="Calibri" w:cs="Calibri"/>
              </w:rPr>
              <w:t>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436CD1" w:rsidRPr="00B33D31" w14:paraId="4013052C" w14:textId="77777777" w:rsidTr="00C016AE">
        <w:trPr>
          <w:cantSplit/>
          <w:trHeight w:hRule="exact" w:val="20"/>
        </w:trPr>
        <w:tc>
          <w:tcPr>
            <w:tcW w:w="0" w:type="dxa"/>
            <w:shd w:val="clear" w:color="auto" w:fill="auto"/>
          </w:tcPr>
          <w:p w14:paraId="342823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chkCSStdingWtrLk2</w:t>
            </w:r>
          </w:p>
        </w:tc>
        <w:tc>
          <w:tcPr>
            <w:tcW w:w="0" w:type="dxa"/>
            <w:shd w:val="clear" w:color="auto" w:fill="auto"/>
          </w:tcPr>
          <w:p w14:paraId="02E7635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(Consecutive Systems)</w:t>
            </w:r>
          </w:p>
          <w:p w14:paraId="01DB8330"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5D4475D8" w14:textId="77777777" w:rsidR="00436CD1" w:rsidRPr="00B33D31" w:rsidRDefault="00436CD1" w:rsidP="00436CD1">
            <w:pPr>
              <w:spacing w:after="120"/>
              <w:rPr>
                <w:rFonts w:ascii="Calibri" w:hAnsi="Calibri" w:cs="Arial"/>
              </w:rPr>
            </w:pPr>
            <w:r w:rsidRPr="00B33D31">
              <w:rPr>
                <w:rFonts w:ascii="Calibri" w:hAnsi="Calibri" w:cs="Arial"/>
              </w:rPr>
              <w:t xml:space="preserve"> If so, what is the source of the standing water?</w:t>
            </w:r>
          </w:p>
          <w:p w14:paraId="2669D328" w14:textId="77777777" w:rsidR="00436CD1" w:rsidRPr="00B33D31" w:rsidRDefault="00436CD1" w:rsidP="00436CD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StandingWaterLeak"/>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p w14:paraId="44D662BF"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6F97229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1416AF3C" w14:textId="77777777" w:rsidR="00436CD1" w:rsidRPr="00B33D31" w:rsidRDefault="00436CD1" w:rsidP="00436CD1">
            <w:pPr>
              <w:widowControl w:val="0"/>
              <w:autoSpaceDE w:val="0"/>
              <w:autoSpaceDN w:val="0"/>
              <w:adjustRightInd w:val="0"/>
              <w:rPr>
                <w:rFonts w:ascii="Calibri" w:hAnsi="Calibri" w:cs="Calibri"/>
              </w:rPr>
            </w:pPr>
          </w:p>
          <w:p w14:paraId="454D431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 xml:space="preserve">The master meter vault at the connection to the [wholesaler] water system </w:t>
            </w:r>
            <w:r w:rsidRPr="00B33D31">
              <w:rPr>
                <w:rFonts w:ascii="Calibri" w:hAnsi="Calibri" w:cs="Calibri"/>
              </w:rPr>
              <w:t>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436CD1" w:rsidRPr="00B33D31" w14:paraId="00E645C4" w14:textId="77777777" w:rsidTr="00C016AE">
        <w:trPr>
          <w:cantSplit/>
          <w:trHeight w:hRule="exact" w:val="20"/>
        </w:trPr>
        <w:tc>
          <w:tcPr>
            <w:tcW w:w="0" w:type="dxa"/>
            <w:shd w:val="clear" w:color="auto" w:fill="auto"/>
          </w:tcPr>
          <w:p w14:paraId="34BA379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chkCSStdingWtrLk3</w:t>
            </w:r>
          </w:p>
        </w:tc>
        <w:tc>
          <w:tcPr>
            <w:tcW w:w="0" w:type="dxa"/>
            <w:shd w:val="clear" w:color="auto" w:fill="auto"/>
          </w:tcPr>
          <w:p w14:paraId="66F33DB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(Consecutive Systems)</w:t>
            </w:r>
          </w:p>
          <w:p w14:paraId="1C93BFF2"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6B37634E" w14:textId="77777777" w:rsidR="00436CD1" w:rsidRPr="00B33D31" w:rsidRDefault="00436CD1" w:rsidP="00436CD1">
            <w:pPr>
              <w:spacing w:after="120"/>
              <w:rPr>
                <w:rFonts w:ascii="Calibri" w:hAnsi="Calibri" w:cs="Arial"/>
              </w:rPr>
            </w:pPr>
            <w:r w:rsidRPr="00B33D31">
              <w:rPr>
                <w:rFonts w:ascii="Calibri" w:hAnsi="Calibri" w:cs="Arial"/>
              </w:rPr>
              <w:t xml:space="preserve"> If so, what is the source of the standing water?</w:t>
            </w:r>
          </w:p>
          <w:p w14:paraId="46E9909C" w14:textId="77777777" w:rsidR="00436CD1" w:rsidRPr="00B33D31" w:rsidRDefault="00436CD1" w:rsidP="00436CD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StandingWaterLeak"/>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p w14:paraId="095D9275"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65C8478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4F6DDD24" w14:textId="77777777" w:rsidR="00436CD1" w:rsidRPr="00B33D31" w:rsidRDefault="00436CD1" w:rsidP="00436CD1">
            <w:pPr>
              <w:widowControl w:val="0"/>
              <w:autoSpaceDE w:val="0"/>
              <w:autoSpaceDN w:val="0"/>
              <w:adjustRightInd w:val="0"/>
              <w:rPr>
                <w:rFonts w:ascii="Calibri" w:hAnsi="Calibri" w:cs="Calibri"/>
              </w:rPr>
            </w:pPr>
          </w:p>
          <w:p w14:paraId="44C97DA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 xml:space="preserve">The master meter vault at the connection to the [wholesaler] water system </w:t>
            </w:r>
            <w:r w:rsidRPr="00B33D31">
              <w:rPr>
                <w:rFonts w:ascii="Calibri" w:hAnsi="Calibri" w:cs="Calibri"/>
              </w:rPr>
              <w:t>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436CD1" w:rsidRPr="00B33D31" w14:paraId="42624478" w14:textId="77777777" w:rsidTr="00C016AE">
        <w:trPr>
          <w:cantSplit/>
          <w:trHeight w:hRule="exact" w:val="20"/>
        </w:trPr>
        <w:tc>
          <w:tcPr>
            <w:tcW w:w="0" w:type="dxa"/>
            <w:shd w:val="clear" w:color="auto" w:fill="auto"/>
          </w:tcPr>
          <w:p w14:paraId="1D0F18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chkCSStdingWtrDtkn1</w:t>
            </w:r>
          </w:p>
        </w:tc>
        <w:tc>
          <w:tcPr>
            <w:tcW w:w="0" w:type="dxa"/>
            <w:shd w:val="clear" w:color="auto" w:fill="auto"/>
          </w:tcPr>
          <w:p w14:paraId="67268F69" w14:textId="77777777" w:rsidR="00436CD1" w:rsidRPr="00B33D31" w:rsidRDefault="00436CD1" w:rsidP="00436CD1">
            <w:pPr>
              <w:spacing w:after="120"/>
              <w:rPr>
                <w:rFonts w:ascii="Calibri" w:hAnsi="Calibri" w:cs="Arial"/>
              </w:rPr>
            </w:pPr>
            <w:r w:rsidRPr="00B33D31">
              <w:rPr>
                <w:rFonts w:ascii="Calibri" w:hAnsi="Calibri" w:cs="Arial"/>
              </w:rPr>
              <w:t>(Consecutive Systems)</w:t>
            </w:r>
          </w:p>
          <w:p w14:paraId="4D589C80"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5B78CB7E"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44237751" w14:textId="77777777" w:rsidR="00436CD1" w:rsidRPr="00B33D31" w:rsidRDefault="00436CD1" w:rsidP="00436CD1">
            <w:pPr>
              <w:spacing w:after="120"/>
              <w:rPr>
                <w:rFonts w:ascii="Calibri" w:hAnsi="Calibri" w:cs="Arial"/>
              </w:rPr>
            </w:pPr>
            <w:r w:rsidRPr="00B33D31">
              <w:rPr>
                <w:rFonts w:ascii="Calibri" w:hAnsi="Calibri"/>
              </w:rPr>
              <w:tab/>
            </w:r>
            <w:r w:rsidRPr="00B33D31">
              <w:rPr>
                <w:rFonts w:ascii="Calibri" w:hAnsi="Calibri"/>
              </w:rPr>
              <w:fldChar w:fldCharType="begin">
                <w:ffData>
                  <w:name w:val="chkStandingWaterDtKn"/>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p w14:paraId="1FA53066"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1F3E87F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3CF27FBF" w14:textId="77777777" w:rsidR="00436CD1" w:rsidRPr="00B33D31" w:rsidRDefault="00436CD1" w:rsidP="00436CD1">
            <w:pPr>
              <w:widowControl w:val="0"/>
              <w:autoSpaceDE w:val="0"/>
              <w:autoSpaceDN w:val="0"/>
              <w:adjustRightInd w:val="0"/>
              <w:rPr>
                <w:rFonts w:ascii="Calibri" w:hAnsi="Calibri" w:cs="Calibri"/>
              </w:rPr>
            </w:pPr>
          </w:p>
          <w:p w14:paraId="3E1B8FA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eastAsia="Calibri" w:hAnsi="Calibri"/>
              </w:rPr>
              <w:t xml:space="preserve">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repaired according to a schedule that you submit to the EPA. </w:t>
            </w:r>
          </w:p>
        </w:tc>
      </w:tr>
      <w:tr w:rsidR="00436CD1" w:rsidRPr="00B33D31" w14:paraId="52654680" w14:textId="77777777" w:rsidTr="00C016AE">
        <w:trPr>
          <w:cantSplit/>
          <w:trHeight w:hRule="exact" w:val="20"/>
        </w:trPr>
        <w:tc>
          <w:tcPr>
            <w:tcW w:w="0" w:type="dxa"/>
            <w:shd w:val="clear" w:color="auto" w:fill="auto"/>
          </w:tcPr>
          <w:p w14:paraId="4EE98AC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chkCSStdingWtrDtkn2</w:t>
            </w:r>
          </w:p>
        </w:tc>
        <w:tc>
          <w:tcPr>
            <w:tcW w:w="0" w:type="dxa"/>
            <w:shd w:val="clear" w:color="auto" w:fill="auto"/>
          </w:tcPr>
          <w:p w14:paraId="707DF6AA" w14:textId="77777777" w:rsidR="00436CD1" w:rsidRPr="00B33D31" w:rsidRDefault="00436CD1" w:rsidP="00436CD1">
            <w:pPr>
              <w:spacing w:after="120"/>
              <w:rPr>
                <w:rFonts w:ascii="Calibri" w:hAnsi="Calibri" w:cs="Arial"/>
              </w:rPr>
            </w:pPr>
            <w:r w:rsidRPr="00B33D31">
              <w:rPr>
                <w:rFonts w:ascii="Calibri" w:hAnsi="Calibri" w:cs="Arial"/>
              </w:rPr>
              <w:t>(Consecutive Systems)</w:t>
            </w:r>
          </w:p>
          <w:p w14:paraId="2B6CDA0F"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09F6467F"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47FB2FD5" w14:textId="77777777" w:rsidR="00436CD1" w:rsidRPr="00B33D31" w:rsidRDefault="00436CD1" w:rsidP="00436CD1">
            <w:pPr>
              <w:spacing w:after="120"/>
              <w:rPr>
                <w:rFonts w:ascii="Calibri" w:hAnsi="Calibri" w:cs="Arial"/>
              </w:rPr>
            </w:pPr>
            <w:r w:rsidRPr="00B33D31">
              <w:rPr>
                <w:rFonts w:ascii="Calibri" w:hAnsi="Calibri"/>
              </w:rPr>
              <w:tab/>
            </w:r>
            <w:r w:rsidRPr="00B33D31">
              <w:rPr>
                <w:rFonts w:ascii="Calibri" w:hAnsi="Calibri"/>
              </w:rPr>
              <w:fldChar w:fldCharType="begin">
                <w:ffData>
                  <w:name w:val="chkStandingWaterDtKn"/>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tc>
        <w:tc>
          <w:tcPr>
            <w:tcW w:w="0" w:type="dxa"/>
            <w:shd w:val="clear" w:color="auto" w:fill="auto"/>
          </w:tcPr>
          <w:p w14:paraId="0A66D2F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25B87712" w14:textId="77777777" w:rsidR="00436CD1" w:rsidRPr="00B33D31" w:rsidRDefault="00436CD1" w:rsidP="00436CD1">
            <w:pPr>
              <w:widowControl w:val="0"/>
              <w:autoSpaceDE w:val="0"/>
              <w:autoSpaceDN w:val="0"/>
              <w:adjustRightInd w:val="0"/>
              <w:rPr>
                <w:rFonts w:ascii="Calibri" w:hAnsi="Calibri" w:cs="Calibri"/>
              </w:rPr>
            </w:pPr>
          </w:p>
          <w:p w14:paraId="30BCB47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repaired according to a schedule that you submit to the EPA.</w:t>
            </w:r>
          </w:p>
        </w:tc>
      </w:tr>
      <w:tr w:rsidR="00436CD1" w:rsidRPr="00B33D31" w14:paraId="30AAD75A" w14:textId="77777777" w:rsidTr="00C016AE">
        <w:trPr>
          <w:cantSplit/>
          <w:trHeight w:hRule="exact" w:val="20"/>
        </w:trPr>
        <w:tc>
          <w:tcPr>
            <w:tcW w:w="0" w:type="dxa"/>
            <w:shd w:val="clear" w:color="auto" w:fill="auto"/>
          </w:tcPr>
          <w:p w14:paraId="124E789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chkCSStdingWtrDtkn3</w:t>
            </w:r>
          </w:p>
        </w:tc>
        <w:tc>
          <w:tcPr>
            <w:tcW w:w="0" w:type="dxa"/>
            <w:shd w:val="clear" w:color="auto" w:fill="auto"/>
          </w:tcPr>
          <w:p w14:paraId="6774F565" w14:textId="77777777" w:rsidR="00436CD1" w:rsidRPr="00B33D31" w:rsidRDefault="00436CD1" w:rsidP="00436CD1">
            <w:pPr>
              <w:spacing w:after="120"/>
              <w:rPr>
                <w:rFonts w:ascii="Calibri" w:hAnsi="Calibri" w:cs="Arial"/>
              </w:rPr>
            </w:pPr>
            <w:r w:rsidRPr="00B33D31">
              <w:rPr>
                <w:rFonts w:ascii="Calibri" w:hAnsi="Calibri" w:cs="Arial"/>
              </w:rPr>
              <w:t>(Consecutive Systems)</w:t>
            </w:r>
          </w:p>
          <w:p w14:paraId="0CF71AE8"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7ECFE961"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093929CC" w14:textId="77777777" w:rsidR="00436CD1" w:rsidRPr="00B33D31" w:rsidRDefault="00436CD1" w:rsidP="00436CD1">
            <w:pPr>
              <w:spacing w:after="120"/>
              <w:rPr>
                <w:rFonts w:ascii="Calibri" w:hAnsi="Calibri" w:cs="Arial"/>
              </w:rPr>
            </w:pPr>
            <w:r w:rsidRPr="00B33D31">
              <w:rPr>
                <w:rFonts w:ascii="Calibri" w:hAnsi="Calibri"/>
              </w:rPr>
              <w:tab/>
            </w:r>
            <w:r w:rsidRPr="00B33D31">
              <w:rPr>
                <w:rFonts w:ascii="Calibri" w:hAnsi="Calibri"/>
              </w:rPr>
              <w:fldChar w:fldCharType="begin">
                <w:ffData>
                  <w:name w:val="chkStandingWaterDtKn"/>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tc>
        <w:tc>
          <w:tcPr>
            <w:tcW w:w="0" w:type="dxa"/>
            <w:shd w:val="clear" w:color="auto" w:fill="auto"/>
          </w:tcPr>
          <w:p w14:paraId="71053ED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7147AB3E" w14:textId="77777777" w:rsidR="00436CD1" w:rsidRPr="00B33D31" w:rsidRDefault="00436CD1" w:rsidP="00436CD1">
            <w:pPr>
              <w:widowControl w:val="0"/>
              <w:autoSpaceDE w:val="0"/>
              <w:autoSpaceDN w:val="0"/>
              <w:adjustRightInd w:val="0"/>
              <w:rPr>
                <w:rFonts w:ascii="Calibri" w:hAnsi="Calibri" w:cs="Calibri"/>
              </w:rPr>
            </w:pPr>
          </w:p>
          <w:p w14:paraId="6581692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repaired according to a schedule that you submit to the EPA.</w:t>
            </w:r>
          </w:p>
        </w:tc>
      </w:tr>
      <w:tr w:rsidR="00436CD1" w:rsidRPr="00B33D31" w14:paraId="4575B0F1" w14:textId="77777777" w:rsidTr="00C016AE">
        <w:trPr>
          <w:cantSplit/>
          <w:trHeight w:hRule="exact" w:val="20"/>
        </w:trPr>
        <w:tc>
          <w:tcPr>
            <w:tcW w:w="0" w:type="dxa"/>
            <w:shd w:val="clear" w:color="auto" w:fill="auto"/>
          </w:tcPr>
          <w:p w14:paraId="251472A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chkTiteCapFilPortN</w:t>
            </w:r>
          </w:p>
        </w:tc>
        <w:tc>
          <w:tcPr>
            <w:tcW w:w="0" w:type="dxa"/>
            <w:shd w:val="clear" w:color="auto" w:fill="auto"/>
          </w:tcPr>
          <w:p w14:paraId="1C7F848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(Consecutive Systems)</w:t>
            </w:r>
          </w:p>
          <w:p w14:paraId="630B0AC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there a watertight cap on the (water system’s) fill port?</w:t>
            </w:r>
          </w:p>
        </w:tc>
        <w:tc>
          <w:tcPr>
            <w:tcW w:w="0" w:type="dxa"/>
            <w:shd w:val="clear" w:color="auto" w:fill="auto"/>
          </w:tcPr>
          <w:p w14:paraId="39AA2E5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The water system’s fill port does not have a watertight cap.</w:t>
            </w:r>
          </w:p>
          <w:p w14:paraId="50BFBD14" w14:textId="77777777" w:rsidR="00436CD1" w:rsidRPr="00B33D31" w:rsidRDefault="00436CD1" w:rsidP="00436CD1">
            <w:pPr>
              <w:widowControl w:val="0"/>
              <w:autoSpaceDE w:val="0"/>
              <w:autoSpaceDN w:val="0"/>
              <w:adjustRightInd w:val="0"/>
              <w:rPr>
                <w:rFonts w:ascii="Calibri" w:hAnsi="Calibri" w:cs="Calibri"/>
              </w:rPr>
            </w:pPr>
          </w:p>
          <w:p w14:paraId="66C5986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cap on the water system’s fill port is not watertight. This could lead to the introduction of contamination into the distribution system. The cap must be repaired or replaced.</w:t>
            </w:r>
          </w:p>
        </w:tc>
      </w:tr>
      <w:tr w:rsidR="00436CD1" w:rsidRPr="00B33D31" w14:paraId="755927A5" w14:textId="77777777" w:rsidTr="00C016AE">
        <w:trPr>
          <w:cantSplit/>
          <w:trHeight w:hRule="exact" w:val="20"/>
        </w:trPr>
        <w:tc>
          <w:tcPr>
            <w:tcW w:w="0" w:type="dxa"/>
            <w:shd w:val="clear" w:color="auto" w:fill="auto"/>
          </w:tcPr>
          <w:p w14:paraId="4F11E6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chk1WSStdingWtrLk</w:t>
            </w:r>
          </w:p>
        </w:tc>
        <w:tc>
          <w:tcPr>
            <w:tcW w:w="0" w:type="dxa"/>
            <w:shd w:val="clear" w:color="auto" w:fill="auto"/>
          </w:tcPr>
          <w:p w14:paraId="7CC43A8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(Wholesale Systems)</w:t>
            </w:r>
          </w:p>
          <w:p w14:paraId="0F0717B4"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1E251E33"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11043AC9" w14:textId="77777777" w:rsidR="00436CD1" w:rsidRPr="00B33D31" w:rsidRDefault="00436CD1" w:rsidP="00436CD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WSStdingWaterLea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tc>
        <w:tc>
          <w:tcPr>
            <w:tcW w:w="0" w:type="dxa"/>
            <w:shd w:val="clear" w:color="auto" w:fill="auto"/>
          </w:tcPr>
          <w:p w14:paraId="6A4FE39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15DB2F5D" w14:textId="77777777" w:rsidR="00436CD1" w:rsidRPr="00B33D31" w:rsidRDefault="00436CD1" w:rsidP="00436CD1">
            <w:pPr>
              <w:widowControl w:val="0"/>
              <w:autoSpaceDE w:val="0"/>
              <w:autoSpaceDN w:val="0"/>
              <w:adjustRightInd w:val="0"/>
              <w:rPr>
                <w:rFonts w:ascii="Calibri" w:hAnsi="Calibri" w:cs="Calibri"/>
              </w:rPr>
            </w:pPr>
          </w:p>
          <w:p w14:paraId="14B4C0E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436CD1" w:rsidRPr="00B33D31" w14:paraId="052B7145" w14:textId="77777777" w:rsidTr="00C016AE">
        <w:trPr>
          <w:cantSplit/>
          <w:trHeight w:hRule="exact" w:val="20"/>
        </w:trPr>
        <w:tc>
          <w:tcPr>
            <w:tcW w:w="0" w:type="dxa"/>
            <w:shd w:val="clear" w:color="auto" w:fill="auto"/>
          </w:tcPr>
          <w:p w14:paraId="7852DAF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chk2WSStdingWtrLk</w:t>
            </w:r>
          </w:p>
        </w:tc>
        <w:tc>
          <w:tcPr>
            <w:tcW w:w="0" w:type="dxa"/>
            <w:shd w:val="clear" w:color="auto" w:fill="auto"/>
          </w:tcPr>
          <w:p w14:paraId="1DA69FC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(Wholesale Systems)</w:t>
            </w:r>
          </w:p>
          <w:p w14:paraId="1C4C66BE"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3A0E4B82"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517394D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ab/>
            </w:r>
            <w:r w:rsidRPr="00B33D31">
              <w:rPr>
                <w:rFonts w:ascii="Calibri" w:hAnsi="Calibri"/>
              </w:rPr>
              <w:fldChar w:fldCharType="begin">
                <w:ffData>
                  <w:name w:val="chkWSStdingWaterLea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tc>
        <w:tc>
          <w:tcPr>
            <w:tcW w:w="0" w:type="dxa"/>
            <w:shd w:val="clear" w:color="auto" w:fill="auto"/>
          </w:tcPr>
          <w:p w14:paraId="5A20E08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3A537E21" w14:textId="77777777" w:rsidR="00436CD1" w:rsidRPr="00B33D31" w:rsidRDefault="00436CD1" w:rsidP="00436CD1">
            <w:pPr>
              <w:widowControl w:val="0"/>
              <w:autoSpaceDE w:val="0"/>
              <w:autoSpaceDN w:val="0"/>
              <w:adjustRightInd w:val="0"/>
              <w:rPr>
                <w:rFonts w:ascii="Calibri" w:hAnsi="Calibri" w:cs="Calibri"/>
              </w:rPr>
            </w:pPr>
          </w:p>
          <w:p w14:paraId="301A89F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436CD1" w:rsidRPr="00B33D31" w14:paraId="58DA954D" w14:textId="77777777" w:rsidTr="00C016AE">
        <w:trPr>
          <w:cantSplit/>
          <w:trHeight w:hRule="exact" w:val="20"/>
        </w:trPr>
        <w:tc>
          <w:tcPr>
            <w:tcW w:w="0" w:type="dxa"/>
            <w:shd w:val="clear" w:color="auto" w:fill="auto"/>
          </w:tcPr>
          <w:p w14:paraId="6EA521C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chk3WSStdingWtrLk</w:t>
            </w:r>
          </w:p>
        </w:tc>
        <w:tc>
          <w:tcPr>
            <w:tcW w:w="0" w:type="dxa"/>
            <w:shd w:val="clear" w:color="auto" w:fill="auto"/>
          </w:tcPr>
          <w:p w14:paraId="500ECF7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(Wholesale Systems)</w:t>
            </w:r>
          </w:p>
          <w:p w14:paraId="6339531B"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293614F7"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1ACF1FA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ab/>
            </w:r>
            <w:r w:rsidRPr="00B33D31">
              <w:rPr>
                <w:rFonts w:ascii="Calibri" w:hAnsi="Calibri"/>
              </w:rPr>
              <w:fldChar w:fldCharType="begin">
                <w:ffData>
                  <w:name w:val="chkWSStdingWaterLea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tc>
        <w:tc>
          <w:tcPr>
            <w:tcW w:w="0" w:type="dxa"/>
            <w:shd w:val="clear" w:color="auto" w:fill="auto"/>
          </w:tcPr>
          <w:p w14:paraId="16FCF31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0105F15B" w14:textId="77777777" w:rsidR="00436CD1" w:rsidRPr="00B33D31" w:rsidRDefault="00436CD1" w:rsidP="00436CD1">
            <w:pPr>
              <w:widowControl w:val="0"/>
              <w:autoSpaceDE w:val="0"/>
              <w:autoSpaceDN w:val="0"/>
              <w:adjustRightInd w:val="0"/>
              <w:rPr>
                <w:rFonts w:ascii="Calibri" w:hAnsi="Calibri" w:cs="Calibri"/>
              </w:rPr>
            </w:pPr>
          </w:p>
          <w:p w14:paraId="5C08CE2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436CD1" w:rsidRPr="00B33D31" w14:paraId="4F2F4448" w14:textId="77777777" w:rsidTr="00C016AE">
        <w:trPr>
          <w:cantSplit/>
          <w:trHeight w:hRule="exact" w:val="20"/>
        </w:trPr>
        <w:tc>
          <w:tcPr>
            <w:tcW w:w="0" w:type="dxa"/>
            <w:shd w:val="clear" w:color="auto" w:fill="auto"/>
          </w:tcPr>
          <w:p w14:paraId="549E811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chk1WSStdingWtLkDK</w:t>
            </w:r>
          </w:p>
        </w:tc>
        <w:tc>
          <w:tcPr>
            <w:tcW w:w="0" w:type="dxa"/>
            <w:shd w:val="clear" w:color="auto" w:fill="auto"/>
          </w:tcPr>
          <w:p w14:paraId="5FCA37B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(Wholesale Systems)</w:t>
            </w:r>
          </w:p>
          <w:p w14:paraId="6BC7B5A7"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6790A986"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33C45C36" w14:textId="77777777" w:rsidR="00436CD1" w:rsidRPr="00B33D31" w:rsidRDefault="00436CD1" w:rsidP="00436CD1">
            <w:pPr>
              <w:spacing w:after="120"/>
              <w:rPr>
                <w:rFonts w:ascii="Calibri" w:hAnsi="Calibri" w:cs="Arial"/>
              </w:rPr>
            </w:pPr>
            <w:r w:rsidRPr="00B33D31">
              <w:rPr>
                <w:rFonts w:ascii="Calibri" w:hAnsi="Calibri"/>
              </w:rPr>
              <w:tab/>
            </w:r>
            <w:r w:rsidRPr="00B33D31">
              <w:rPr>
                <w:rFonts w:ascii="Calibri" w:hAnsi="Calibri"/>
              </w:rPr>
              <w:fldChar w:fldCharType="begin">
                <w:ffData>
                  <w:name w:val="chkWSStdingWatLeakD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 </w:t>
            </w:r>
          </w:p>
          <w:p w14:paraId="0F1257FD" w14:textId="77777777" w:rsidR="00436CD1" w:rsidRPr="00B33D31" w:rsidRDefault="00436CD1" w:rsidP="00436CD1">
            <w:pPr>
              <w:rPr>
                <w:rFonts w:ascii="Calibri" w:hAnsi="Calibri" w:cs="Calibri"/>
              </w:rPr>
            </w:pPr>
          </w:p>
        </w:tc>
        <w:tc>
          <w:tcPr>
            <w:tcW w:w="0" w:type="dxa"/>
            <w:shd w:val="clear" w:color="auto" w:fill="auto"/>
          </w:tcPr>
          <w:p w14:paraId="4DC64C9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4B761CB8" w14:textId="77777777" w:rsidR="00436CD1" w:rsidRPr="00B33D31" w:rsidRDefault="00436CD1" w:rsidP="00436CD1">
            <w:pPr>
              <w:widowControl w:val="0"/>
              <w:autoSpaceDE w:val="0"/>
              <w:autoSpaceDN w:val="0"/>
              <w:adjustRightInd w:val="0"/>
              <w:rPr>
                <w:rFonts w:ascii="Calibri" w:hAnsi="Calibri" w:cs="Calibri"/>
              </w:rPr>
            </w:pPr>
          </w:p>
          <w:p w14:paraId="0D38981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eastAsia="Calibri" w:hAnsi="Calibri"/>
              </w:rPr>
              <w:t>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repaired according to a schedule that you submit to the EPA.</w:t>
            </w:r>
          </w:p>
        </w:tc>
      </w:tr>
      <w:tr w:rsidR="00436CD1" w:rsidRPr="00B33D31" w14:paraId="7D7AE7FF" w14:textId="77777777" w:rsidTr="00C016AE">
        <w:trPr>
          <w:cantSplit/>
          <w:trHeight w:hRule="exact" w:val="20"/>
        </w:trPr>
        <w:tc>
          <w:tcPr>
            <w:tcW w:w="0" w:type="dxa"/>
            <w:shd w:val="clear" w:color="auto" w:fill="auto"/>
          </w:tcPr>
          <w:p w14:paraId="635B522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chk2WSStdingWtLkDK</w:t>
            </w:r>
          </w:p>
        </w:tc>
        <w:tc>
          <w:tcPr>
            <w:tcW w:w="0" w:type="dxa"/>
            <w:shd w:val="clear" w:color="auto" w:fill="auto"/>
          </w:tcPr>
          <w:p w14:paraId="416B6D6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(Wholesale Systems)</w:t>
            </w:r>
          </w:p>
          <w:p w14:paraId="5150A39E"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1DA1BBC4"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60AD2019" w14:textId="77777777" w:rsidR="00436CD1" w:rsidRPr="00B33D31" w:rsidRDefault="00436CD1" w:rsidP="00436CD1">
            <w:pPr>
              <w:spacing w:after="120"/>
              <w:rPr>
                <w:rFonts w:ascii="Calibri" w:hAnsi="Calibri" w:cs="Arial"/>
              </w:rPr>
            </w:pPr>
            <w:r w:rsidRPr="00B33D31">
              <w:rPr>
                <w:rFonts w:ascii="Calibri" w:hAnsi="Calibri"/>
              </w:rPr>
              <w:tab/>
            </w:r>
            <w:r w:rsidRPr="00B33D31">
              <w:rPr>
                <w:rFonts w:ascii="Calibri" w:hAnsi="Calibri"/>
              </w:rPr>
              <w:fldChar w:fldCharType="begin">
                <w:ffData>
                  <w:name w:val="chkWSStdingWatLeakD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 </w:t>
            </w:r>
          </w:p>
          <w:p w14:paraId="6CB54D60"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0266441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284F6666" w14:textId="77777777" w:rsidR="00436CD1" w:rsidRPr="00B33D31" w:rsidRDefault="00436CD1" w:rsidP="00436CD1">
            <w:pPr>
              <w:widowControl w:val="0"/>
              <w:autoSpaceDE w:val="0"/>
              <w:autoSpaceDN w:val="0"/>
              <w:adjustRightInd w:val="0"/>
              <w:rPr>
                <w:rFonts w:ascii="Calibri" w:hAnsi="Calibri" w:cs="Calibri"/>
              </w:rPr>
            </w:pPr>
          </w:p>
          <w:p w14:paraId="09181F7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repaired according to a schedule that you submit to the EPA.</w:t>
            </w:r>
          </w:p>
        </w:tc>
      </w:tr>
      <w:tr w:rsidR="00436CD1" w:rsidRPr="00B33D31" w14:paraId="61EF6F70" w14:textId="77777777" w:rsidTr="00C016AE">
        <w:trPr>
          <w:cantSplit/>
          <w:trHeight w:hRule="exact" w:val="20"/>
        </w:trPr>
        <w:tc>
          <w:tcPr>
            <w:tcW w:w="0" w:type="dxa"/>
            <w:shd w:val="clear" w:color="auto" w:fill="auto"/>
          </w:tcPr>
          <w:p w14:paraId="6F23197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chk3WSStdingWtLkDK</w:t>
            </w:r>
          </w:p>
        </w:tc>
        <w:tc>
          <w:tcPr>
            <w:tcW w:w="0" w:type="dxa"/>
            <w:shd w:val="clear" w:color="auto" w:fill="auto"/>
          </w:tcPr>
          <w:p w14:paraId="3094155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(Wholesale Systems)</w:t>
            </w:r>
          </w:p>
          <w:p w14:paraId="3C0365E0" w14:textId="77777777" w:rsidR="00436CD1" w:rsidRPr="00B33D31" w:rsidRDefault="00436CD1" w:rsidP="00436CD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69680FD9" w14:textId="77777777" w:rsidR="00436CD1" w:rsidRPr="00B33D31" w:rsidRDefault="00436CD1" w:rsidP="00436CD1">
            <w:pPr>
              <w:spacing w:after="120"/>
              <w:rPr>
                <w:rFonts w:ascii="Calibri" w:hAnsi="Calibri" w:cs="Arial"/>
              </w:rPr>
            </w:pPr>
            <w:r w:rsidRPr="00B33D31">
              <w:rPr>
                <w:rFonts w:ascii="Calibri" w:hAnsi="Calibri" w:cs="Arial"/>
              </w:rPr>
              <w:t>If so, what is the source of the standing water?</w:t>
            </w:r>
          </w:p>
          <w:p w14:paraId="5834F0F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ab/>
            </w:r>
            <w:r w:rsidRPr="00B33D31">
              <w:rPr>
                <w:rFonts w:ascii="Calibri" w:hAnsi="Calibri"/>
              </w:rPr>
              <w:fldChar w:fldCharType="begin">
                <w:ffData>
                  <w:name w:val="chkWSStdingWatLeakD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tc>
        <w:tc>
          <w:tcPr>
            <w:tcW w:w="0" w:type="dxa"/>
            <w:shd w:val="clear" w:color="auto" w:fill="auto"/>
          </w:tcPr>
          <w:p w14:paraId="020E0F1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70660F37" w14:textId="77777777" w:rsidR="00436CD1" w:rsidRPr="00B33D31" w:rsidRDefault="00436CD1" w:rsidP="00436CD1">
            <w:pPr>
              <w:widowControl w:val="0"/>
              <w:autoSpaceDE w:val="0"/>
              <w:autoSpaceDN w:val="0"/>
              <w:adjustRightInd w:val="0"/>
              <w:rPr>
                <w:rFonts w:ascii="Calibri" w:hAnsi="Calibri" w:cs="Calibri"/>
              </w:rPr>
            </w:pPr>
          </w:p>
          <w:p w14:paraId="1662A8B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repaired according to a schedule that you submit to the EPA.</w:t>
            </w:r>
          </w:p>
        </w:tc>
      </w:tr>
      <w:tr w:rsidR="00436CD1" w:rsidRPr="00B33D31" w14:paraId="5CFD4CD8" w14:textId="77777777" w:rsidTr="00C016AE">
        <w:trPr>
          <w:cantSplit/>
          <w:trHeight w:hRule="exact" w:val="20"/>
        </w:trPr>
        <w:tc>
          <w:tcPr>
            <w:tcW w:w="0" w:type="dxa"/>
            <w:shd w:val="clear" w:color="auto" w:fill="auto"/>
          </w:tcPr>
          <w:p w14:paraId="3992F84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WL1ConsInactY</w:t>
            </w:r>
          </w:p>
        </w:tc>
        <w:tc>
          <w:tcPr>
            <w:tcW w:w="0" w:type="dxa"/>
            <w:shd w:val="clear" w:color="auto" w:fill="auto"/>
          </w:tcPr>
          <w:p w14:paraId="564C68E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C624CD3" w14:textId="77777777" w:rsidR="00436CD1" w:rsidRPr="00B33D31" w:rsidRDefault="00436CD1" w:rsidP="00436CD1">
            <w:pPr>
              <w:widowControl w:val="0"/>
              <w:autoSpaceDE w:val="0"/>
              <w:autoSpaceDN w:val="0"/>
              <w:adjustRightInd w:val="0"/>
              <w:rPr>
                <w:rFonts w:ascii="Calibri" w:hAnsi="Calibri"/>
                <w:bCs/>
              </w:rPr>
            </w:pPr>
            <w:r w:rsidRPr="00B33D31">
              <w:rPr>
                <w:rFonts w:ascii="Calibri" w:hAnsi="Calibri" w:cs="Arial"/>
              </w:rPr>
              <w:t>Does system want this well to be considered inactive?</w:t>
            </w:r>
          </w:p>
        </w:tc>
        <w:tc>
          <w:tcPr>
            <w:tcW w:w="0" w:type="dxa"/>
            <w:shd w:val="clear" w:color="auto" w:fill="auto"/>
          </w:tcPr>
          <w:p w14:paraId="722A16BD"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53B73391" w14:textId="77777777" w:rsidR="00436CD1" w:rsidRPr="00B33D31" w:rsidRDefault="00436CD1" w:rsidP="00436CD1">
            <w:pPr>
              <w:widowControl w:val="0"/>
              <w:autoSpaceDE w:val="0"/>
              <w:autoSpaceDN w:val="0"/>
              <w:adjustRightInd w:val="0"/>
              <w:rPr>
                <w:rFonts w:ascii="Calibri" w:hAnsi="Calibri"/>
                <w:bCs/>
              </w:rPr>
            </w:pPr>
          </w:p>
          <w:p w14:paraId="3642128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1FCD7825" w14:textId="77777777" w:rsidR="00436CD1" w:rsidRPr="00B33D31" w:rsidRDefault="00436CD1" w:rsidP="00436CD1">
            <w:pPr>
              <w:widowControl w:val="0"/>
              <w:autoSpaceDE w:val="0"/>
              <w:autoSpaceDN w:val="0"/>
              <w:adjustRightInd w:val="0"/>
              <w:rPr>
                <w:rFonts w:ascii="Calibri" w:hAnsi="Calibri"/>
              </w:rPr>
            </w:pPr>
          </w:p>
          <w:p w14:paraId="2886F8A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436CD1" w:rsidRPr="00B33D31" w14:paraId="2F019013" w14:textId="77777777" w:rsidTr="00C016AE">
        <w:trPr>
          <w:cantSplit/>
          <w:trHeight w:hRule="exact" w:val="20"/>
        </w:trPr>
        <w:tc>
          <w:tcPr>
            <w:tcW w:w="0" w:type="dxa"/>
            <w:shd w:val="clear" w:color="auto" w:fill="auto"/>
          </w:tcPr>
          <w:p w14:paraId="7C79ED2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WL1VehicleProtectN</w:t>
            </w:r>
          </w:p>
        </w:tc>
        <w:tc>
          <w:tcPr>
            <w:tcW w:w="0" w:type="dxa"/>
            <w:shd w:val="clear" w:color="auto" w:fill="auto"/>
          </w:tcPr>
          <w:p w14:paraId="6C8D016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87CE5C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6A86DC4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52BD6E6D" w14:textId="77777777" w:rsidR="00436CD1" w:rsidRPr="00B33D31" w:rsidRDefault="00436CD1" w:rsidP="00436CD1">
            <w:pPr>
              <w:widowControl w:val="0"/>
              <w:autoSpaceDE w:val="0"/>
              <w:autoSpaceDN w:val="0"/>
              <w:adjustRightInd w:val="0"/>
              <w:rPr>
                <w:rFonts w:ascii="Calibri" w:hAnsi="Calibri" w:cs="Calibri"/>
              </w:rPr>
            </w:pPr>
          </w:p>
          <w:p w14:paraId="4842353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436CD1" w:rsidRPr="00B33D31" w14:paraId="57BC3734" w14:textId="77777777" w:rsidTr="00C016AE">
        <w:trPr>
          <w:cantSplit/>
          <w:trHeight w:hRule="exact" w:val="20"/>
        </w:trPr>
        <w:tc>
          <w:tcPr>
            <w:tcW w:w="0" w:type="dxa"/>
            <w:shd w:val="clear" w:color="auto" w:fill="auto"/>
          </w:tcPr>
          <w:p w14:paraId="6A00E8B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WL1PitSumpPumpN</w:t>
            </w:r>
          </w:p>
        </w:tc>
        <w:tc>
          <w:tcPr>
            <w:tcW w:w="0" w:type="dxa"/>
            <w:shd w:val="clear" w:color="auto" w:fill="auto"/>
          </w:tcPr>
          <w:p w14:paraId="3FED919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17F671F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648002F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1DFE10C7" w14:textId="77777777" w:rsidR="00436CD1" w:rsidRPr="00B33D31" w:rsidRDefault="00436CD1" w:rsidP="00436CD1">
            <w:pPr>
              <w:widowControl w:val="0"/>
              <w:autoSpaceDE w:val="0"/>
              <w:autoSpaceDN w:val="0"/>
              <w:adjustRightInd w:val="0"/>
              <w:rPr>
                <w:rFonts w:ascii="Calibri" w:hAnsi="Calibri" w:cs="Calibri"/>
              </w:rPr>
            </w:pPr>
          </w:p>
          <w:p w14:paraId="36D656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436CD1" w:rsidRPr="00B33D31" w14:paraId="32991BB4" w14:textId="77777777" w:rsidTr="00C016AE">
        <w:trPr>
          <w:cantSplit/>
          <w:trHeight w:hRule="exact" w:val="20"/>
        </w:trPr>
        <w:tc>
          <w:tcPr>
            <w:tcW w:w="0" w:type="dxa"/>
            <w:shd w:val="clear" w:color="auto" w:fill="auto"/>
          </w:tcPr>
          <w:p w14:paraId="6A9EA4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WL1SWDrainN</w:t>
            </w:r>
          </w:p>
        </w:tc>
        <w:tc>
          <w:tcPr>
            <w:tcW w:w="0" w:type="dxa"/>
            <w:shd w:val="clear" w:color="auto" w:fill="auto"/>
          </w:tcPr>
          <w:p w14:paraId="6320521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9F9527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SW runoff drain away from the wellhead (including wells in pits or vaults)?</w:t>
            </w:r>
          </w:p>
        </w:tc>
        <w:tc>
          <w:tcPr>
            <w:tcW w:w="0" w:type="dxa"/>
            <w:shd w:val="clear" w:color="auto" w:fill="auto"/>
          </w:tcPr>
          <w:p w14:paraId="1CDE1FA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107079B9" w14:textId="77777777" w:rsidR="00436CD1" w:rsidRPr="00B33D31" w:rsidRDefault="00436CD1" w:rsidP="00436CD1">
            <w:pPr>
              <w:widowControl w:val="0"/>
              <w:autoSpaceDE w:val="0"/>
              <w:autoSpaceDN w:val="0"/>
              <w:adjustRightInd w:val="0"/>
              <w:rPr>
                <w:rFonts w:ascii="Calibri" w:hAnsi="Calibri" w:cs="Calibri"/>
              </w:rPr>
            </w:pPr>
          </w:p>
          <w:p w14:paraId="45FA68F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436CD1" w:rsidRPr="00B33D31" w14:paraId="033E57C4" w14:textId="77777777" w:rsidTr="00C016AE">
        <w:trPr>
          <w:cantSplit/>
          <w:trHeight w:hRule="exact" w:val="20"/>
        </w:trPr>
        <w:tc>
          <w:tcPr>
            <w:tcW w:w="0" w:type="dxa"/>
            <w:shd w:val="clear" w:color="auto" w:fill="auto"/>
          </w:tcPr>
          <w:p w14:paraId="36C891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WL1CasTerm12InN</w:t>
            </w:r>
          </w:p>
        </w:tc>
        <w:tc>
          <w:tcPr>
            <w:tcW w:w="0" w:type="dxa"/>
            <w:shd w:val="clear" w:color="auto" w:fill="auto"/>
          </w:tcPr>
          <w:p w14:paraId="47893FB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75D125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well casing terminate at least 12” above the concrete floor?</w:t>
            </w:r>
          </w:p>
        </w:tc>
        <w:tc>
          <w:tcPr>
            <w:tcW w:w="0" w:type="dxa"/>
            <w:shd w:val="clear" w:color="auto" w:fill="auto"/>
          </w:tcPr>
          <w:p w14:paraId="489641F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476C9164" w14:textId="77777777" w:rsidR="00436CD1" w:rsidRPr="00B33D31" w:rsidRDefault="00436CD1" w:rsidP="00436CD1">
            <w:pPr>
              <w:widowControl w:val="0"/>
              <w:autoSpaceDE w:val="0"/>
              <w:autoSpaceDN w:val="0"/>
              <w:adjustRightInd w:val="0"/>
              <w:rPr>
                <w:rFonts w:ascii="Calibri" w:hAnsi="Calibri" w:cs="Calibri"/>
              </w:rPr>
            </w:pPr>
          </w:p>
          <w:p w14:paraId="2B12972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Permanent casing for all wells must project at least 12 inches above the concrete floor or apron and at least 18 inches above the natural ground surface.</w:t>
            </w:r>
          </w:p>
        </w:tc>
      </w:tr>
      <w:tr w:rsidR="00436CD1" w:rsidRPr="00B33D31" w14:paraId="3DAB5BCF" w14:textId="77777777" w:rsidTr="00C016AE">
        <w:trPr>
          <w:cantSplit/>
          <w:trHeight w:hRule="exact" w:val="20"/>
        </w:trPr>
        <w:tc>
          <w:tcPr>
            <w:tcW w:w="0" w:type="dxa"/>
            <w:shd w:val="clear" w:color="auto" w:fill="auto"/>
          </w:tcPr>
          <w:p w14:paraId="09B9B97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WL1CasTerm18InGrdN</w:t>
            </w:r>
          </w:p>
        </w:tc>
        <w:tc>
          <w:tcPr>
            <w:tcW w:w="0" w:type="dxa"/>
            <w:shd w:val="clear" w:color="auto" w:fill="auto"/>
          </w:tcPr>
          <w:p w14:paraId="350C099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9D8685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the well casing terminate at least 18” above the natural ground surface?</w:t>
            </w:r>
          </w:p>
        </w:tc>
        <w:tc>
          <w:tcPr>
            <w:tcW w:w="0" w:type="dxa"/>
            <w:shd w:val="clear" w:color="auto" w:fill="auto"/>
          </w:tcPr>
          <w:p w14:paraId="6E26DC2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63D8BBDD" w14:textId="77777777" w:rsidR="00436CD1" w:rsidRPr="00B33D31" w:rsidRDefault="00436CD1" w:rsidP="00436CD1">
            <w:pPr>
              <w:widowControl w:val="0"/>
              <w:autoSpaceDE w:val="0"/>
              <w:autoSpaceDN w:val="0"/>
              <w:adjustRightInd w:val="0"/>
              <w:rPr>
                <w:rFonts w:ascii="Calibri" w:hAnsi="Calibri" w:cs="Calibri"/>
              </w:rPr>
            </w:pPr>
          </w:p>
          <w:p w14:paraId="0CAC00E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Permanent casing for all wells must project at least 12 inches above the concrete floor or apron and at least 18 inches above natural ground surface.</w:t>
            </w:r>
          </w:p>
        </w:tc>
      </w:tr>
      <w:tr w:rsidR="00436CD1" w:rsidRPr="00B33D31" w14:paraId="44ABBDC9" w14:textId="77777777" w:rsidTr="00C016AE">
        <w:trPr>
          <w:cantSplit/>
          <w:trHeight w:hRule="exact" w:val="20"/>
        </w:trPr>
        <w:tc>
          <w:tcPr>
            <w:tcW w:w="0" w:type="dxa"/>
            <w:shd w:val="clear" w:color="auto" w:fill="auto"/>
          </w:tcPr>
          <w:p w14:paraId="71EDEF6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WL1HolesinWellY</w:t>
            </w:r>
          </w:p>
        </w:tc>
        <w:tc>
          <w:tcPr>
            <w:tcW w:w="0" w:type="dxa"/>
            <w:shd w:val="clear" w:color="auto" w:fill="auto"/>
          </w:tcPr>
          <w:p w14:paraId="500584F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ECB46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Any holes or openings observed in the well or its appurtenances?</w:t>
            </w:r>
          </w:p>
        </w:tc>
        <w:tc>
          <w:tcPr>
            <w:tcW w:w="0" w:type="dxa"/>
            <w:shd w:val="clear" w:color="auto" w:fill="auto"/>
          </w:tcPr>
          <w:p w14:paraId="5766557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0BE8CFA8" w14:textId="77777777" w:rsidR="00436CD1" w:rsidRPr="00B33D31" w:rsidRDefault="00436CD1" w:rsidP="00436CD1">
            <w:pPr>
              <w:widowControl w:val="0"/>
              <w:autoSpaceDE w:val="0"/>
              <w:autoSpaceDN w:val="0"/>
              <w:adjustRightInd w:val="0"/>
              <w:rPr>
                <w:rFonts w:ascii="Calibri" w:hAnsi="Calibri" w:cs="Calibri"/>
              </w:rPr>
            </w:pPr>
          </w:p>
          <w:p w14:paraId="7D732051" w14:textId="43260E55" w:rsidR="00436CD1" w:rsidRPr="00B33D31" w:rsidRDefault="009843B1" w:rsidP="00436CD1">
            <w:pPr>
              <w:widowControl w:val="0"/>
              <w:autoSpaceDE w:val="0"/>
              <w:autoSpaceDN w:val="0"/>
              <w:adjustRightInd w:val="0"/>
              <w:rPr>
                <w:rFonts w:ascii="Calibri" w:hAnsi="Calibri" w:cs="Calibri"/>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436CD1" w:rsidRPr="00B33D31" w14:paraId="3333F8C4" w14:textId="77777777" w:rsidTr="00C016AE">
        <w:trPr>
          <w:cantSplit/>
          <w:trHeight w:hRule="exact" w:val="20"/>
        </w:trPr>
        <w:tc>
          <w:tcPr>
            <w:tcW w:w="0" w:type="dxa"/>
            <w:shd w:val="clear" w:color="auto" w:fill="auto"/>
          </w:tcPr>
          <w:p w14:paraId="0B9C935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WL1SanSealN</w:t>
            </w:r>
          </w:p>
        </w:tc>
        <w:tc>
          <w:tcPr>
            <w:tcW w:w="0" w:type="dxa"/>
            <w:shd w:val="clear" w:color="auto" w:fill="auto"/>
          </w:tcPr>
          <w:p w14:paraId="10CC9FB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1516CFD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(No)</w:t>
            </w:r>
          </w:p>
        </w:tc>
        <w:tc>
          <w:tcPr>
            <w:tcW w:w="0" w:type="dxa"/>
            <w:shd w:val="clear" w:color="auto" w:fill="auto"/>
          </w:tcPr>
          <w:p w14:paraId="272F7D9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63F0C1B8" w14:textId="77777777" w:rsidR="00436CD1" w:rsidRPr="00B33D31" w:rsidRDefault="00436CD1" w:rsidP="00436CD1">
            <w:pPr>
              <w:widowControl w:val="0"/>
              <w:autoSpaceDE w:val="0"/>
              <w:autoSpaceDN w:val="0"/>
              <w:adjustRightInd w:val="0"/>
              <w:rPr>
                <w:rFonts w:ascii="Calibri" w:hAnsi="Calibri" w:cs="Calibri"/>
              </w:rPr>
            </w:pPr>
          </w:p>
          <w:p w14:paraId="2644A9D4" w14:textId="719DFEA5"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436CD1" w:rsidRPr="00B33D31" w14:paraId="3FE86A6B" w14:textId="77777777" w:rsidTr="00C016AE">
        <w:trPr>
          <w:cantSplit/>
          <w:trHeight w:hRule="exact" w:val="20"/>
        </w:trPr>
        <w:tc>
          <w:tcPr>
            <w:tcW w:w="0" w:type="dxa"/>
            <w:shd w:val="clear" w:color="auto" w:fill="auto"/>
          </w:tcPr>
          <w:p w14:paraId="6BDB4D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WL1SanSealUnk</w:t>
            </w:r>
          </w:p>
        </w:tc>
        <w:tc>
          <w:tcPr>
            <w:tcW w:w="0" w:type="dxa"/>
            <w:shd w:val="clear" w:color="auto" w:fill="auto"/>
          </w:tcPr>
          <w:p w14:paraId="57340B0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29708F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773EEEB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445A167E" w14:textId="77777777" w:rsidR="00436CD1" w:rsidRPr="00B33D31" w:rsidRDefault="00436CD1" w:rsidP="00436CD1">
            <w:pPr>
              <w:widowControl w:val="0"/>
              <w:autoSpaceDE w:val="0"/>
              <w:autoSpaceDN w:val="0"/>
              <w:adjustRightInd w:val="0"/>
              <w:rPr>
                <w:rFonts w:ascii="Calibri" w:hAnsi="Calibri" w:cs="Calibri"/>
                <w:b/>
              </w:rPr>
            </w:pPr>
          </w:p>
          <w:p w14:paraId="4F1DA8FA" w14:textId="6AE474FB"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436CD1" w:rsidRPr="00B33D31" w14:paraId="2E5EB10C" w14:textId="77777777" w:rsidTr="00C016AE">
        <w:trPr>
          <w:cantSplit/>
          <w:trHeight w:hRule="exact" w:val="20"/>
        </w:trPr>
        <w:tc>
          <w:tcPr>
            <w:tcW w:w="0" w:type="dxa"/>
            <w:shd w:val="clear" w:color="auto" w:fill="auto"/>
          </w:tcPr>
          <w:p w14:paraId="52475E6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WL1VentAbvCasN</w:t>
            </w:r>
          </w:p>
        </w:tc>
        <w:tc>
          <w:tcPr>
            <w:tcW w:w="0" w:type="dxa"/>
            <w:shd w:val="clear" w:color="auto" w:fill="auto"/>
          </w:tcPr>
          <w:p w14:paraId="16FDF6A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7EC3EF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the vent terminate at or above the top of the casing or pitless unit?</w:t>
            </w:r>
          </w:p>
        </w:tc>
        <w:tc>
          <w:tcPr>
            <w:tcW w:w="0" w:type="dxa"/>
            <w:shd w:val="clear" w:color="auto" w:fill="auto"/>
          </w:tcPr>
          <w:p w14:paraId="2D38122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5B1C1649" w14:textId="77777777" w:rsidR="00436CD1" w:rsidRPr="00B33D31" w:rsidRDefault="00436CD1" w:rsidP="00436CD1">
            <w:pPr>
              <w:widowControl w:val="0"/>
              <w:autoSpaceDE w:val="0"/>
              <w:autoSpaceDN w:val="0"/>
              <w:adjustRightInd w:val="0"/>
              <w:rPr>
                <w:rFonts w:ascii="Calibri" w:hAnsi="Calibri" w:cs="Calibri"/>
              </w:rPr>
            </w:pPr>
          </w:p>
          <w:p w14:paraId="5F8FE55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height of the well vent must be at least as high as the well casing or pitless unit.</w:t>
            </w:r>
          </w:p>
        </w:tc>
      </w:tr>
      <w:tr w:rsidR="00436CD1" w:rsidRPr="00B33D31" w14:paraId="70C1487E" w14:textId="77777777" w:rsidTr="00C016AE">
        <w:trPr>
          <w:cantSplit/>
          <w:trHeight w:hRule="exact" w:val="20"/>
        </w:trPr>
        <w:tc>
          <w:tcPr>
            <w:tcW w:w="0" w:type="dxa"/>
            <w:shd w:val="clear" w:color="auto" w:fill="auto"/>
          </w:tcPr>
          <w:p w14:paraId="01BADCC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WL1VentFaceDwnN</w:t>
            </w:r>
          </w:p>
        </w:tc>
        <w:tc>
          <w:tcPr>
            <w:tcW w:w="0" w:type="dxa"/>
            <w:shd w:val="clear" w:color="auto" w:fill="auto"/>
          </w:tcPr>
          <w:p w14:paraId="78B543D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CF9799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vent facing downward?</w:t>
            </w:r>
          </w:p>
        </w:tc>
        <w:tc>
          <w:tcPr>
            <w:tcW w:w="0" w:type="dxa"/>
            <w:shd w:val="clear" w:color="auto" w:fill="auto"/>
          </w:tcPr>
          <w:p w14:paraId="69BB3E0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4F482D2C" w14:textId="77777777" w:rsidR="00436CD1" w:rsidRPr="00B33D31" w:rsidRDefault="00436CD1" w:rsidP="00436CD1">
            <w:pPr>
              <w:widowControl w:val="0"/>
              <w:autoSpaceDE w:val="0"/>
              <w:autoSpaceDN w:val="0"/>
              <w:adjustRightInd w:val="0"/>
              <w:rPr>
                <w:rFonts w:ascii="Calibri" w:hAnsi="Calibri" w:cs="Calibri"/>
              </w:rPr>
            </w:pPr>
          </w:p>
          <w:p w14:paraId="1EF9D0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 downturned position.</w:t>
            </w:r>
          </w:p>
        </w:tc>
      </w:tr>
      <w:tr w:rsidR="00436CD1" w:rsidRPr="00B33D31" w14:paraId="2EE1408F" w14:textId="77777777" w:rsidTr="00C016AE">
        <w:trPr>
          <w:cantSplit/>
          <w:trHeight w:hRule="exact" w:val="20"/>
        </w:trPr>
        <w:tc>
          <w:tcPr>
            <w:tcW w:w="0" w:type="dxa"/>
            <w:shd w:val="clear" w:color="auto" w:fill="auto"/>
          </w:tcPr>
          <w:p w14:paraId="4207033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WL1Screen24MeshN</w:t>
            </w:r>
          </w:p>
        </w:tc>
        <w:tc>
          <w:tcPr>
            <w:tcW w:w="0" w:type="dxa"/>
            <w:shd w:val="clear" w:color="auto" w:fill="auto"/>
          </w:tcPr>
          <w:p w14:paraId="2213D93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E8099DF" w14:textId="118AD0BE"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569BF52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3817A2DE" w14:textId="77777777" w:rsidR="00436CD1" w:rsidRPr="00B33D31" w:rsidRDefault="00436CD1" w:rsidP="00436CD1">
            <w:pPr>
              <w:widowControl w:val="0"/>
              <w:autoSpaceDE w:val="0"/>
              <w:autoSpaceDN w:val="0"/>
              <w:adjustRightInd w:val="0"/>
              <w:rPr>
                <w:rFonts w:ascii="Calibri" w:hAnsi="Calibri" w:cs="Calibri"/>
              </w:rPr>
            </w:pPr>
          </w:p>
          <w:p w14:paraId="7DCFFB1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436CD1" w:rsidRPr="00B33D31" w14:paraId="5DBCAE1D" w14:textId="77777777" w:rsidTr="00C016AE">
        <w:trPr>
          <w:cantSplit/>
          <w:trHeight w:hRule="exact" w:val="20"/>
        </w:trPr>
        <w:tc>
          <w:tcPr>
            <w:tcW w:w="0" w:type="dxa"/>
            <w:shd w:val="clear" w:color="auto" w:fill="auto"/>
          </w:tcPr>
          <w:p w14:paraId="12766A4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WL1DischargPipDwnrdN</w:t>
            </w:r>
          </w:p>
        </w:tc>
        <w:tc>
          <w:tcPr>
            <w:tcW w:w="0" w:type="dxa"/>
            <w:shd w:val="clear" w:color="auto" w:fill="auto"/>
          </w:tcPr>
          <w:p w14:paraId="63D7950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07C538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Discharge Piping Termination- In a downward position?</w:t>
            </w:r>
          </w:p>
        </w:tc>
        <w:tc>
          <w:tcPr>
            <w:tcW w:w="0" w:type="dxa"/>
            <w:shd w:val="clear" w:color="auto" w:fill="auto"/>
          </w:tcPr>
          <w:p w14:paraId="1C9E42A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7E6FF939" w14:textId="77777777" w:rsidR="00436CD1" w:rsidRPr="00B33D31" w:rsidRDefault="00436CD1" w:rsidP="00436CD1">
            <w:pPr>
              <w:widowControl w:val="0"/>
              <w:autoSpaceDE w:val="0"/>
              <w:autoSpaceDN w:val="0"/>
              <w:adjustRightInd w:val="0"/>
              <w:rPr>
                <w:rFonts w:ascii="Calibri" w:hAnsi="Calibri" w:cs="Calibri"/>
              </w:rPr>
            </w:pPr>
          </w:p>
          <w:p w14:paraId="28B909E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436CD1" w:rsidRPr="00B33D31" w14:paraId="7994B111" w14:textId="77777777" w:rsidTr="00C016AE">
        <w:trPr>
          <w:cantSplit/>
          <w:trHeight w:hRule="exact" w:val="20"/>
        </w:trPr>
        <w:tc>
          <w:tcPr>
            <w:tcW w:w="0" w:type="dxa"/>
            <w:shd w:val="clear" w:color="auto" w:fill="auto"/>
          </w:tcPr>
          <w:p w14:paraId="2A70834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WL1DischrgPip8InAbN</w:t>
            </w:r>
          </w:p>
        </w:tc>
        <w:tc>
          <w:tcPr>
            <w:tcW w:w="0" w:type="dxa"/>
            <w:shd w:val="clear" w:color="auto" w:fill="auto"/>
          </w:tcPr>
          <w:p w14:paraId="3968EE1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983DF0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Discharge Piping Termination- At least 8” above the floor?</w:t>
            </w:r>
          </w:p>
        </w:tc>
        <w:tc>
          <w:tcPr>
            <w:tcW w:w="0" w:type="dxa"/>
            <w:shd w:val="clear" w:color="auto" w:fill="auto"/>
          </w:tcPr>
          <w:p w14:paraId="230EBE4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07A62A8C" w14:textId="77777777" w:rsidR="00436CD1" w:rsidRPr="00B33D31" w:rsidRDefault="00436CD1" w:rsidP="00436CD1">
            <w:pPr>
              <w:widowControl w:val="0"/>
              <w:autoSpaceDE w:val="0"/>
              <w:autoSpaceDN w:val="0"/>
              <w:adjustRightInd w:val="0"/>
              <w:rPr>
                <w:rFonts w:ascii="Calibri" w:hAnsi="Calibri" w:cs="Calibri"/>
              </w:rPr>
            </w:pPr>
          </w:p>
          <w:p w14:paraId="0CBAE94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436CD1" w:rsidRPr="00B33D31" w14:paraId="78945C6B" w14:textId="77777777" w:rsidTr="00C016AE">
        <w:trPr>
          <w:cantSplit/>
          <w:trHeight w:hRule="exact" w:val="20"/>
        </w:trPr>
        <w:tc>
          <w:tcPr>
            <w:tcW w:w="0" w:type="dxa"/>
            <w:shd w:val="clear" w:color="auto" w:fill="auto"/>
          </w:tcPr>
          <w:p w14:paraId="5859DC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WL1DischrgPip24MshN</w:t>
            </w:r>
          </w:p>
        </w:tc>
        <w:tc>
          <w:tcPr>
            <w:tcW w:w="0" w:type="dxa"/>
            <w:shd w:val="clear" w:color="auto" w:fill="auto"/>
          </w:tcPr>
          <w:p w14:paraId="0A73AA4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1258EA19" w14:textId="09F32C1A"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7819754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03B62255" w14:textId="77777777" w:rsidR="00436CD1" w:rsidRPr="00B33D31" w:rsidRDefault="00436CD1" w:rsidP="00436CD1">
            <w:pPr>
              <w:widowControl w:val="0"/>
              <w:autoSpaceDE w:val="0"/>
              <w:autoSpaceDN w:val="0"/>
              <w:adjustRightInd w:val="0"/>
              <w:rPr>
                <w:rFonts w:ascii="Calibri" w:hAnsi="Calibri" w:cs="Calibri"/>
              </w:rPr>
            </w:pPr>
          </w:p>
          <w:p w14:paraId="7D4FC70E" w14:textId="14309C64"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436CD1" w:rsidRPr="00B33D31" w14:paraId="03D1EB23" w14:textId="77777777" w:rsidTr="00C016AE">
        <w:trPr>
          <w:cantSplit/>
          <w:trHeight w:hRule="exact" w:val="20"/>
        </w:trPr>
        <w:tc>
          <w:tcPr>
            <w:tcW w:w="0" w:type="dxa"/>
            <w:shd w:val="clear" w:color="auto" w:fill="auto"/>
          </w:tcPr>
          <w:p w14:paraId="6EAA6A4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WL1PumpSubjFloodY</w:t>
            </w:r>
          </w:p>
        </w:tc>
        <w:tc>
          <w:tcPr>
            <w:tcW w:w="0" w:type="dxa"/>
            <w:shd w:val="clear" w:color="auto" w:fill="auto"/>
          </w:tcPr>
          <w:p w14:paraId="1ABC3E46"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2ADCF7B" w14:textId="77777777" w:rsidR="00436CD1" w:rsidRPr="00B33D31" w:rsidDel="005131B7" w:rsidRDefault="00436CD1" w:rsidP="00436CD1">
            <w:pPr>
              <w:widowControl w:val="0"/>
              <w:autoSpaceDE w:val="0"/>
              <w:autoSpaceDN w:val="0"/>
              <w:adjustRightInd w:val="0"/>
              <w:rPr>
                <w:rFonts w:ascii="Calibri" w:hAnsi="Calibri" w:cs="Calibri"/>
              </w:rPr>
            </w:pPr>
            <w:r w:rsidRPr="00B33D31">
              <w:rPr>
                <w:rFonts w:ascii="Calibri" w:hAnsi="Calibri" w:cs="Arial"/>
              </w:rPr>
              <w:t>Is the external pump subject to flooding?</w:t>
            </w:r>
          </w:p>
        </w:tc>
        <w:tc>
          <w:tcPr>
            <w:tcW w:w="0" w:type="dxa"/>
            <w:shd w:val="clear" w:color="auto" w:fill="auto"/>
          </w:tcPr>
          <w:p w14:paraId="20FD898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39921D2B" w14:textId="77777777" w:rsidR="00436CD1" w:rsidRPr="00B33D31" w:rsidRDefault="00436CD1" w:rsidP="00436CD1">
            <w:pPr>
              <w:widowControl w:val="0"/>
              <w:autoSpaceDE w:val="0"/>
              <w:autoSpaceDN w:val="0"/>
              <w:adjustRightInd w:val="0"/>
              <w:rPr>
                <w:rFonts w:ascii="Calibri" w:hAnsi="Calibri" w:cs="Calibri"/>
              </w:rPr>
            </w:pPr>
          </w:p>
          <w:p w14:paraId="3575D0A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436CD1" w:rsidRPr="00B33D31" w14:paraId="554CFA04" w14:textId="77777777" w:rsidTr="00C016AE">
        <w:trPr>
          <w:cantSplit/>
          <w:trHeight w:hRule="exact" w:val="20"/>
        </w:trPr>
        <w:tc>
          <w:tcPr>
            <w:tcW w:w="0" w:type="dxa"/>
            <w:shd w:val="clear" w:color="auto" w:fill="auto"/>
          </w:tcPr>
          <w:p w14:paraId="2736631A" w14:textId="77777777" w:rsidR="00436CD1" w:rsidRPr="00B33D31" w:rsidRDefault="00436CD1" w:rsidP="00436CD1">
            <w:pPr>
              <w:widowControl w:val="0"/>
              <w:autoSpaceDE w:val="0"/>
              <w:autoSpaceDN w:val="0"/>
              <w:adjustRightInd w:val="0"/>
              <w:rPr>
                <w:rFonts w:ascii="Calibri" w:hAnsi="Calibri" w:cs="Calibri"/>
              </w:rPr>
            </w:pPr>
            <w:r>
              <w:rPr>
                <w:rFonts w:ascii="Calibri" w:hAnsi="Calibri" w:cs="Calibri"/>
              </w:rPr>
              <w:t>WL1SrWTpGWN</w:t>
            </w:r>
          </w:p>
        </w:tc>
        <w:tc>
          <w:tcPr>
            <w:tcW w:w="0" w:type="dxa"/>
            <w:shd w:val="clear" w:color="auto" w:fill="auto"/>
          </w:tcPr>
          <w:p w14:paraId="6C849790" w14:textId="7DC8C83E" w:rsidR="00436CD1" w:rsidRPr="009075D8" w:rsidRDefault="009843B1" w:rsidP="00436CD1">
            <w:pPr>
              <w:autoSpaceDE w:val="0"/>
              <w:autoSpaceDN w:val="0"/>
              <w:spacing w:after="160" w:line="259" w:lineRule="auto"/>
              <w:rPr>
                <w:rFonts w:asciiTheme="minorHAnsi" w:eastAsiaTheme="minorHAnsi" w:hAnsiTheme="minorHAnsi" w:cstheme="minorBidi"/>
                <w:sz w:val="22"/>
                <w:szCs w:val="22"/>
              </w:rPr>
            </w:pPr>
            <w:r>
              <w:t>Well lacks Ground Water Rule sample tap.*</w:t>
            </w:r>
          </w:p>
        </w:tc>
        <w:tc>
          <w:tcPr>
            <w:tcW w:w="0" w:type="dxa"/>
            <w:shd w:val="clear" w:color="auto" w:fill="auto"/>
          </w:tcPr>
          <w:p w14:paraId="35B75537" w14:textId="3EFFB588" w:rsidR="00436CD1" w:rsidRPr="00B33D31" w:rsidRDefault="00107218" w:rsidP="00436CD1">
            <w:pPr>
              <w:widowControl w:val="0"/>
              <w:autoSpaceDE w:val="0"/>
              <w:autoSpaceDN w:val="0"/>
              <w:adjustRightInd w:val="0"/>
              <w:rPr>
                <w:rFonts w:ascii="Calibri" w:hAnsi="Calibri" w:cs="Calibri"/>
                <w:b/>
              </w:rPr>
            </w:pPr>
            <w:r>
              <w:t>As required under the Ground Water Rule</w:t>
            </w:r>
            <w:r w:rsidR="00436CD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tc>
      </w:tr>
      <w:tr w:rsidR="00436CD1" w:rsidRPr="00B33D31" w14:paraId="5378B5EC" w14:textId="77777777" w:rsidTr="00C016AE">
        <w:trPr>
          <w:cantSplit/>
          <w:trHeight w:hRule="exact" w:val="20"/>
        </w:trPr>
        <w:tc>
          <w:tcPr>
            <w:tcW w:w="0" w:type="dxa"/>
            <w:shd w:val="clear" w:color="auto" w:fill="auto"/>
          </w:tcPr>
          <w:p w14:paraId="05205FE5" w14:textId="77777777" w:rsidR="00436CD1" w:rsidRDefault="00436CD1" w:rsidP="00436CD1">
            <w:pPr>
              <w:widowControl w:val="0"/>
              <w:autoSpaceDE w:val="0"/>
              <w:autoSpaceDN w:val="0"/>
              <w:adjustRightInd w:val="0"/>
              <w:rPr>
                <w:rFonts w:ascii="Calibri" w:hAnsi="Calibri" w:cs="Calibri"/>
              </w:rPr>
            </w:pPr>
            <w:r>
              <w:rPr>
                <w:rFonts w:ascii="Calibri" w:hAnsi="Calibri" w:cs="Calibri"/>
              </w:rPr>
              <w:t>WL1TpPriPTN</w:t>
            </w:r>
          </w:p>
        </w:tc>
        <w:tc>
          <w:tcPr>
            <w:tcW w:w="0" w:type="dxa"/>
            <w:shd w:val="clear" w:color="auto" w:fill="auto"/>
          </w:tcPr>
          <w:p w14:paraId="460B9202" w14:textId="1AF6FF40" w:rsidR="00436CD1" w:rsidRPr="009075D8" w:rsidRDefault="00107218" w:rsidP="00436CD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44ED2AF2" w14:textId="5193DDDE" w:rsidR="00436CD1" w:rsidRDefault="00107218" w:rsidP="00436CD1">
            <w:r>
              <w:t>As required under the Ground Water Rule</w:t>
            </w:r>
            <w:r w:rsidR="00436CD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p w14:paraId="5995660C" w14:textId="77777777" w:rsidR="00436CD1" w:rsidRDefault="00436CD1" w:rsidP="00436CD1">
            <w:pPr>
              <w:widowControl w:val="0"/>
              <w:autoSpaceDE w:val="0"/>
              <w:autoSpaceDN w:val="0"/>
              <w:adjustRightInd w:val="0"/>
            </w:pPr>
          </w:p>
        </w:tc>
      </w:tr>
      <w:tr w:rsidR="00436CD1" w:rsidRPr="00B33D31" w14:paraId="207EA741" w14:textId="77777777" w:rsidTr="00C016AE">
        <w:trPr>
          <w:cantSplit/>
          <w:trHeight w:hRule="exact" w:val="20"/>
        </w:trPr>
        <w:tc>
          <w:tcPr>
            <w:tcW w:w="0" w:type="dxa"/>
            <w:shd w:val="clear" w:color="auto" w:fill="auto"/>
          </w:tcPr>
          <w:p w14:paraId="58E7F73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WL2ConsInactY</w:t>
            </w:r>
          </w:p>
        </w:tc>
        <w:tc>
          <w:tcPr>
            <w:tcW w:w="0" w:type="dxa"/>
            <w:shd w:val="clear" w:color="auto" w:fill="auto"/>
          </w:tcPr>
          <w:p w14:paraId="5604336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A34CD4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56B34AD2"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374A3F38" w14:textId="77777777" w:rsidR="00436CD1" w:rsidRPr="00B33D31" w:rsidRDefault="00436CD1" w:rsidP="00436CD1">
            <w:pPr>
              <w:widowControl w:val="0"/>
              <w:autoSpaceDE w:val="0"/>
              <w:autoSpaceDN w:val="0"/>
              <w:adjustRightInd w:val="0"/>
              <w:rPr>
                <w:rFonts w:ascii="Calibri" w:hAnsi="Calibri"/>
                <w:bCs/>
              </w:rPr>
            </w:pPr>
          </w:p>
          <w:p w14:paraId="3668148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51E80F9A" w14:textId="77777777" w:rsidR="00436CD1" w:rsidRPr="00B33D31" w:rsidRDefault="00436CD1" w:rsidP="00436CD1">
            <w:pPr>
              <w:widowControl w:val="0"/>
              <w:autoSpaceDE w:val="0"/>
              <w:autoSpaceDN w:val="0"/>
              <w:adjustRightInd w:val="0"/>
              <w:rPr>
                <w:rFonts w:ascii="Calibri" w:hAnsi="Calibri"/>
              </w:rPr>
            </w:pPr>
          </w:p>
          <w:p w14:paraId="4EAB664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436CD1" w:rsidRPr="00B33D31" w14:paraId="70DAC213" w14:textId="77777777" w:rsidTr="00C016AE">
        <w:trPr>
          <w:cantSplit/>
          <w:trHeight w:hRule="exact" w:val="20"/>
        </w:trPr>
        <w:tc>
          <w:tcPr>
            <w:tcW w:w="0" w:type="dxa"/>
            <w:shd w:val="clear" w:color="auto" w:fill="auto"/>
          </w:tcPr>
          <w:p w14:paraId="35E321B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WL2VehicleProtectN</w:t>
            </w:r>
          </w:p>
        </w:tc>
        <w:tc>
          <w:tcPr>
            <w:tcW w:w="0" w:type="dxa"/>
            <w:shd w:val="clear" w:color="auto" w:fill="auto"/>
          </w:tcPr>
          <w:p w14:paraId="6591065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7AC9BB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03DF3F4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268A9727" w14:textId="77777777" w:rsidR="00436CD1" w:rsidRPr="00B33D31" w:rsidRDefault="00436CD1" w:rsidP="00436CD1">
            <w:pPr>
              <w:widowControl w:val="0"/>
              <w:autoSpaceDE w:val="0"/>
              <w:autoSpaceDN w:val="0"/>
              <w:adjustRightInd w:val="0"/>
              <w:rPr>
                <w:rFonts w:ascii="Calibri" w:hAnsi="Calibri" w:cs="Calibri"/>
              </w:rPr>
            </w:pPr>
          </w:p>
          <w:p w14:paraId="2DD5744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436CD1" w:rsidRPr="00B33D31" w14:paraId="14AA2C4F" w14:textId="77777777" w:rsidTr="00C016AE">
        <w:trPr>
          <w:cantSplit/>
          <w:trHeight w:hRule="exact" w:val="20"/>
        </w:trPr>
        <w:tc>
          <w:tcPr>
            <w:tcW w:w="0" w:type="dxa"/>
            <w:shd w:val="clear" w:color="auto" w:fill="auto"/>
          </w:tcPr>
          <w:p w14:paraId="13543D8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WL2PitSumpPumpN</w:t>
            </w:r>
          </w:p>
        </w:tc>
        <w:tc>
          <w:tcPr>
            <w:tcW w:w="0" w:type="dxa"/>
            <w:shd w:val="clear" w:color="auto" w:fill="auto"/>
          </w:tcPr>
          <w:p w14:paraId="21C929C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D557B6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136D22A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5CD60AAC" w14:textId="77777777" w:rsidR="00436CD1" w:rsidRPr="00B33D31" w:rsidRDefault="00436CD1" w:rsidP="00436CD1">
            <w:pPr>
              <w:widowControl w:val="0"/>
              <w:autoSpaceDE w:val="0"/>
              <w:autoSpaceDN w:val="0"/>
              <w:adjustRightInd w:val="0"/>
              <w:rPr>
                <w:rFonts w:ascii="Calibri" w:hAnsi="Calibri" w:cs="Calibri"/>
              </w:rPr>
            </w:pPr>
          </w:p>
          <w:p w14:paraId="1A644B5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436CD1" w:rsidRPr="00B33D31" w14:paraId="26753A5E" w14:textId="77777777" w:rsidTr="00C016AE">
        <w:trPr>
          <w:cantSplit/>
          <w:trHeight w:hRule="exact" w:val="20"/>
        </w:trPr>
        <w:tc>
          <w:tcPr>
            <w:tcW w:w="0" w:type="dxa"/>
            <w:shd w:val="clear" w:color="auto" w:fill="auto"/>
          </w:tcPr>
          <w:p w14:paraId="5F7289E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WL2SWDrainN</w:t>
            </w:r>
          </w:p>
        </w:tc>
        <w:tc>
          <w:tcPr>
            <w:tcW w:w="0" w:type="dxa"/>
            <w:shd w:val="clear" w:color="auto" w:fill="auto"/>
          </w:tcPr>
          <w:p w14:paraId="4821F78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A22CDB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043BAC9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005A04E4" w14:textId="77777777" w:rsidR="00436CD1" w:rsidRPr="00B33D31" w:rsidRDefault="00436CD1" w:rsidP="00436CD1">
            <w:pPr>
              <w:widowControl w:val="0"/>
              <w:autoSpaceDE w:val="0"/>
              <w:autoSpaceDN w:val="0"/>
              <w:adjustRightInd w:val="0"/>
              <w:rPr>
                <w:rFonts w:ascii="Calibri" w:hAnsi="Calibri" w:cs="Calibri"/>
              </w:rPr>
            </w:pPr>
          </w:p>
          <w:p w14:paraId="187A49F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436CD1" w:rsidRPr="00B33D31" w14:paraId="1AB33135" w14:textId="77777777" w:rsidTr="00C016AE">
        <w:trPr>
          <w:cantSplit/>
          <w:trHeight w:hRule="exact" w:val="20"/>
        </w:trPr>
        <w:tc>
          <w:tcPr>
            <w:tcW w:w="0" w:type="dxa"/>
            <w:shd w:val="clear" w:color="auto" w:fill="auto"/>
          </w:tcPr>
          <w:p w14:paraId="7A4CE69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WL2CasTerm12InN</w:t>
            </w:r>
          </w:p>
        </w:tc>
        <w:tc>
          <w:tcPr>
            <w:tcW w:w="0" w:type="dxa"/>
            <w:shd w:val="clear" w:color="auto" w:fill="auto"/>
          </w:tcPr>
          <w:p w14:paraId="73382FD6"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D90091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29B8D9C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3387396D" w14:textId="77777777" w:rsidR="00436CD1" w:rsidRPr="00B33D31" w:rsidRDefault="00436CD1" w:rsidP="00436CD1">
            <w:pPr>
              <w:widowControl w:val="0"/>
              <w:autoSpaceDE w:val="0"/>
              <w:autoSpaceDN w:val="0"/>
              <w:adjustRightInd w:val="0"/>
              <w:rPr>
                <w:rFonts w:ascii="Calibri" w:hAnsi="Calibri" w:cs="Calibri"/>
              </w:rPr>
            </w:pPr>
          </w:p>
          <w:p w14:paraId="65B2E2C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436CD1" w:rsidRPr="00B33D31" w14:paraId="373F2F4F" w14:textId="77777777" w:rsidTr="00C016AE">
        <w:trPr>
          <w:cantSplit/>
          <w:trHeight w:hRule="exact" w:val="20"/>
        </w:trPr>
        <w:tc>
          <w:tcPr>
            <w:tcW w:w="0" w:type="dxa"/>
            <w:shd w:val="clear" w:color="auto" w:fill="auto"/>
          </w:tcPr>
          <w:p w14:paraId="67737F3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WL2CasTerm18InGrdN</w:t>
            </w:r>
          </w:p>
        </w:tc>
        <w:tc>
          <w:tcPr>
            <w:tcW w:w="0" w:type="dxa"/>
            <w:shd w:val="clear" w:color="auto" w:fill="auto"/>
          </w:tcPr>
          <w:p w14:paraId="54E44D5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5775C0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5F11F0C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4E4DD3C9" w14:textId="77777777" w:rsidR="00436CD1" w:rsidRPr="00B33D31" w:rsidRDefault="00436CD1" w:rsidP="00436CD1">
            <w:pPr>
              <w:widowControl w:val="0"/>
              <w:autoSpaceDE w:val="0"/>
              <w:autoSpaceDN w:val="0"/>
              <w:adjustRightInd w:val="0"/>
              <w:rPr>
                <w:rFonts w:ascii="Calibri" w:hAnsi="Calibri" w:cs="Calibri"/>
              </w:rPr>
            </w:pPr>
          </w:p>
          <w:p w14:paraId="1AC29E4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436CD1" w:rsidRPr="00B33D31" w14:paraId="31301408" w14:textId="77777777" w:rsidTr="00C016AE">
        <w:trPr>
          <w:cantSplit/>
          <w:trHeight w:hRule="exact" w:val="20"/>
        </w:trPr>
        <w:tc>
          <w:tcPr>
            <w:tcW w:w="0" w:type="dxa"/>
            <w:shd w:val="clear" w:color="auto" w:fill="auto"/>
          </w:tcPr>
          <w:p w14:paraId="0E06CCE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WL2HolesinWellY</w:t>
            </w:r>
          </w:p>
        </w:tc>
        <w:tc>
          <w:tcPr>
            <w:tcW w:w="0" w:type="dxa"/>
            <w:shd w:val="clear" w:color="auto" w:fill="auto"/>
          </w:tcPr>
          <w:p w14:paraId="35EFA6A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5D8AA8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241406A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2F4FA17D" w14:textId="77777777" w:rsidR="00436CD1" w:rsidRPr="00B33D31" w:rsidRDefault="00436CD1" w:rsidP="00436CD1">
            <w:pPr>
              <w:widowControl w:val="0"/>
              <w:autoSpaceDE w:val="0"/>
              <w:autoSpaceDN w:val="0"/>
              <w:adjustRightInd w:val="0"/>
              <w:rPr>
                <w:rFonts w:ascii="Calibri" w:hAnsi="Calibri" w:cs="Calibri"/>
              </w:rPr>
            </w:pPr>
          </w:p>
          <w:p w14:paraId="1CF2FF12" w14:textId="0098FB6B" w:rsidR="00436CD1" w:rsidRPr="00B33D31" w:rsidRDefault="009843B1" w:rsidP="00436CD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436CD1" w:rsidRPr="00B33D31" w14:paraId="75AC524C" w14:textId="77777777" w:rsidTr="00C016AE">
        <w:trPr>
          <w:cantSplit/>
          <w:trHeight w:hRule="exact" w:val="20"/>
        </w:trPr>
        <w:tc>
          <w:tcPr>
            <w:tcW w:w="0" w:type="dxa"/>
            <w:shd w:val="clear" w:color="auto" w:fill="auto"/>
          </w:tcPr>
          <w:p w14:paraId="1C7D3D1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WL2SanSealN</w:t>
            </w:r>
          </w:p>
        </w:tc>
        <w:tc>
          <w:tcPr>
            <w:tcW w:w="0" w:type="dxa"/>
            <w:shd w:val="clear" w:color="auto" w:fill="auto"/>
          </w:tcPr>
          <w:p w14:paraId="0B9E62F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646967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6D07F23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64E3A8F4" w14:textId="77777777" w:rsidR="00436CD1" w:rsidRPr="00B33D31" w:rsidRDefault="00436CD1" w:rsidP="00436CD1">
            <w:pPr>
              <w:widowControl w:val="0"/>
              <w:autoSpaceDE w:val="0"/>
              <w:autoSpaceDN w:val="0"/>
              <w:adjustRightInd w:val="0"/>
              <w:rPr>
                <w:rFonts w:ascii="Calibri" w:hAnsi="Calibri" w:cs="Calibri"/>
              </w:rPr>
            </w:pPr>
          </w:p>
          <w:p w14:paraId="0CD5806B" w14:textId="2270E90E"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436CD1" w:rsidRPr="00B33D31" w14:paraId="4D289C73" w14:textId="77777777" w:rsidTr="00C016AE">
        <w:trPr>
          <w:cantSplit/>
          <w:trHeight w:hRule="exact" w:val="20"/>
        </w:trPr>
        <w:tc>
          <w:tcPr>
            <w:tcW w:w="0" w:type="dxa"/>
            <w:shd w:val="clear" w:color="auto" w:fill="auto"/>
          </w:tcPr>
          <w:p w14:paraId="6EDE2E1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WL2SanSealUnk</w:t>
            </w:r>
          </w:p>
        </w:tc>
        <w:tc>
          <w:tcPr>
            <w:tcW w:w="0" w:type="dxa"/>
            <w:shd w:val="clear" w:color="auto" w:fill="auto"/>
          </w:tcPr>
          <w:p w14:paraId="5C9BD5C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1659CB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12392B3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363C7D15" w14:textId="77777777" w:rsidR="00436CD1" w:rsidRPr="00B33D31" w:rsidRDefault="00436CD1" w:rsidP="00436CD1">
            <w:pPr>
              <w:widowControl w:val="0"/>
              <w:autoSpaceDE w:val="0"/>
              <w:autoSpaceDN w:val="0"/>
              <w:adjustRightInd w:val="0"/>
              <w:rPr>
                <w:rFonts w:ascii="Calibri" w:hAnsi="Calibri" w:cs="Calibri"/>
                <w:b/>
              </w:rPr>
            </w:pPr>
          </w:p>
          <w:p w14:paraId="499751C4" w14:textId="649DD79F"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436CD1" w:rsidRPr="00B33D31" w14:paraId="7A327AE4" w14:textId="77777777" w:rsidTr="00C016AE">
        <w:trPr>
          <w:cantSplit/>
          <w:trHeight w:hRule="exact" w:val="20"/>
        </w:trPr>
        <w:tc>
          <w:tcPr>
            <w:tcW w:w="0" w:type="dxa"/>
            <w:shd w:val="clear" w:color="auto" w:fill="auto"/>
          </w:tcPr>
          <w:p w14:paraId="2A06D63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WL2VentAbvCasN</w:t>
            </w:r>
          </w:p>
        </w:tc>
        <w:tc>
          <w:tcPr>
            <w:tcW w:w="0" w:type="dxa"/>
            <w:shd w:val="clear" w:color="auto" w:fill="auto"/>
          </w:tcPr>
          <w:p w14:paraId="6355188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299F7D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77C69B7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19464D2B" w14:textId="77777777" w:rsidR="00436CD1" w:rsidRPr="00B33D31" w:rsidRDefault="00436CD1" w:rsidP="00436CD1">
            <w:pPr>
              <w:widowControl w:val="0"/>
              <w:autoSpaceDE w:val="0"/>
              <w:autoSpaceDN w:val="0"/>
              <w:adjustRightInd w:val="0"/>
              <w:rPr>
                <w:rFonts w:ascii="Calibri" w:hAnsi="Calibri" w:cs="Calibri"/>
              </w:rPr>
            </w:pPr>
          </w:p>
          <w:p w14:paraId="390B1BB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436CD1" w:rsidRPr="00B33D31" w14:paraId="70892AE4" w14:textId="77777777" w:rsidTr="00C016AE">
        <w:trPr>
          <w:cantSplit/>
          <w:trHeight w:hRule="exact" w:val="20"/>
        </w:trPr>
        <w:tc>
          <w:tcPr>
            <w:tcW w:w="0" w:type="dxa"/>
            <w:shd w:val="clear" w:color="auto" w:fill="auto"/>
          </w:tcPr>
          <w:p w14:paraId="7DA1670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WL2VentFaceDwnN</w:t>
            </w:r>
          </w:p>
        </w:tc>
        <w:tc>
          <w:tcPr>
            <w:tcW w:w="0" w:type="dxa"/>
            <w:shd w:val="clear" w:color="auto" w:fill="auto"/>
          </w:tcPr>
          <w:p w14:paraId="33F953A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F0BE43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06401AE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6454FDD6" w14:textId="77777777" w:rsidR="00436CD1" w:rsidRPr="00B33D31" w:rsidRDefault="00436CD1" w:rsidP="00436CD1">
            <w:pPr>
              <w:widowControl w:val="0"/>
              <w:autoSpaceDE w:val="0"/>
              <w:autoSpaceDN w:val="0"/>
              <w:adjustRightInd w:val="0"/>
              <w:rPr>
                <w:rFonts w:ascii="Calibri" w:hAnsi="Calibri" w:cs="Calibri"/>
              </w:rPr>
            </w:pPr>
          </w:p>
          <w:p w14:paraId="2B9AE67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436CD1" w:rsidRPr="00B33D31" w14:paraId="35E85838" w14:textId="77777777" w:rsidTr="00C016AE">
        <w:trPr>
          <w:cantSplit/>
          <w:trHeight w:hRule="exact" w:val="20"/>
        </w:trPr>
        <w:tc>
          <w:tcPr>
            <w:tcW w:w="0" w:type="dxa"/>
            <w:shd w:val="clear" w:color="auto" w:fill="auto"/>
          </w:tcPr>
          <w:p w14:paraId="593F52B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WL2Screen24MeshN</w:t>
            </w:r>
          </w:p>
        </w:tc>
        <w:tc>
          <w:tcPr>
            <w:tcW w:w="0" w:type="dxa"/>
            <w:shd w:val="clear" w:color="auto" w:fill="auto"/>
          </w:tcPr>
          <w:p w14:paraId="6D55AAF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A8CE089" w14:textId="30C7484E"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598EA5B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5078FF74" w14:textId="77777777" w:rsidR="00436CD1" w:rsidRPr="00B33D31" w:rsidRDefault="00436CD1" w:rsidP="00436CD1">
            <w:pPr>
              <w:widowControl w:val="0"/>
              <w:autoSpaceDE w:val="0"/>
              <w:autoSpaceDN w:val="0"/>
              <w:adjustRightInd w:val="0"/>
              <w:rPr>
                <w:rFonts w:ascii="Calibri" w:hAnsi="Calibri" w:cs="Calibri"/>
              </w:rPr>
            </w:pPr>
          </w:p>
          <w:p w14:paraId="4CECDD0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436CD1" w:rsidRPr="00B33D31" w14:paraId="1BFD5169" w14:textId="77777777" w:rsidTr="00C016AE">
        <w:trPr>
          <w:cantSplit/>
          <w:trHeight w:hRule="exact" w:val="20"/>
        </w:trPr>
        <w:tc>
          <w:tcPr>
            <w:tcW w:w="0" w:type="dxa"/>
            <w:shd w:val="clear" w:color="auto" w:fill="auto"/>
          </w:tcPr>
          <w:p w14:paraId="2D8D2DC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WL2DischargPipDwnrdN</w:t>
            </w:r>
          </w:p>
        </w:tc>
        <w:tc>
          <w:tcPr>
            <w:tcW w:w="0" w:type="dxa"/>
            <w:shd w:val="clear" w:color="auto" w:fill="auto"/>
          </w:tcPr>
          <w:p w14:paraId="1C22893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3F7770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779DEBC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006C3ABF" w14:textId="77777777" w:rsidR="00436CD1" w:rsidRPr="00B33D31" w:rsidRDefault="00436CD1" w:rsidP="00436CD1">
            <w:pPr>
              <w:widowControl w:val="0"/>
              <w:autoSpaceDE w:val="0"/>
              <w:autoSpaceDN w:val="0"/>
              <w:adjustRightInd w:val="0"/>
              <w:rPr>
                <w:rFonts w:ascii="Calibri" w:hAnsi="Calibri" w:cs="Calibri"/>
              </w:rPr>
            </w:pPr>
          </w:p>
          <w:p w14:paraId="53165D1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436CD1" w:rsidRPr="00B33D31" w14:paraId="000271E9" w14:textId="77777777" w:rsidTr="00C016AE">
        <w:trPr>
          <w:cantSplit/>
          <w:trHeight w:hRule="exact" w:val="20"/>
        </w:trPr>
        <w:tc>
          <w:tcPr>
            <w:tcW w:w="0" w:type="dxa"/>
            <w:shd w:val="clear" w:color="auto" w:fill="auto"/>
          </w:tcPr>
          <w:p w14:paraId="6028EE3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WL2DischrgPip8InAbN</w:t>
            </w:r>
          </w:p>
        </w:tc>
        <w:tc>
          <w:tcPr>
            <w:tcW w:w="0" w:type="dxa"/>
            <w:shd w:val="clear" w:color="auto" w:fill="auto"/>
          </w:tcPr>
          <w:p w14:paraId="1D48130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10F5D0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7570625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737A194B" w14:textId="77777777" w:rsidR="00436CD1" w:rsidRPr="00B33D31" w:rsidRDefault="00436CD1" w:rsidP="00436CD1">
            <w:pPr>
              <w:widowControl w:val="0"/>
              <w:autoSpaceDE w:val="0"/>
              <w:autoSpaceDN w:val="0"/>
              <w:adjustRightInd w:val="0"/>
              <w:rPr>
                <w:rFonts w:ascii="Calibri" w:hAnsi="Calibri" w:cs="Calibri"/>
              </w:rPr>
            </w:pPr>
          </w:p>
          <w:p w14:paraId="2E29432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436CD1" w:rsidRPr="00B33D31" w14:paraId="15D7D82F" w14:textId="77777777" w:rsidTr="00C016AE">
        <w:trPr>
          <w:cantSplit/>
          <w:trHeight w:hRule="exact" w:val="20"/>
        </w:trPr>
        <w:tc>
          <w:tcPr>
            <w:tcW w:w="0" w:type="dxa"/>
            <w:shd w:val="clear" w:color="auto" w:fill="auto"/>
          </w:tcPr>
          <w:p w14:paraId="78D8AE5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WL2DischrgPip24MshN</w:t>
            </w:r>
          </w:p>
        </w:tc>
        <w:tc>
          <w:tcPr>
            <w:tcW w:w="0" w:type="dxa"/>
            <w:shd w:val="clear" w:color="auto" w:fill="auto"/>
          </w:tcPr>
          <w:p w14:paraId="2BA5306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B3DA25F" w14:textId="3808A8D6"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068B0C0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1F582EA6" w14:textId="77777777" w:rsidR="00436CD1" w:rsidRPr="00B33D31" w:rsidRDefault="00436CD1" w:rsidP="00436CD1">
            <w:pPr>
              <w:widowControl w:val="0"/>
              <w:autoSpaceDE w:val="0"/>
              <w:autoSpaceDN w:val="0"/>
              <w:adjustRightInd w:val="0"/>
              <w:rPr>
                <w:rFonts w:ascii="Calibri" w:hAnsi="Calibri" w:cs="Calibri"/>
              </w:rPr>
            </w:pPr>
          </w:p>
          <w:p w14:paraId="15025732" w14:textId="5F727513"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436CD1" w:rsidRPr="00B33D31" w14:paraId="7A389903" w14:textId="77777777" w:rsidTr="00C016AE">
        <w:trPr>
          <w:cantSplit/>
          <w:trHeight w:hRule="exact" w:val="20"/>
        </w:trPr>
        <w:tc>
          <w:tcPr>
            <w:tcW w:w="0" w:type="dxa"/>
            <w:shd w:val="clear" w:color="auto" w:fill="auto"/>
          </w:tcPr>
          <w:p w14:paraId="148D2D5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WL2PumpSubjFloodY</w:t>
            </w:r>
          </w:p>
        </w:tc>
        <w:tc>
          <w:tcPr>
            <w:tcW w:w="0" w:type="dxa"/>
            <w:shd w:val="clear" w:color="auto" w:fill="auto"/>
          </w:tcPr>
          <w:p w14:paraId="071100C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2589A0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0C19EB6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5969186C" w14:textId="77777777" w:rsidR="00436CD1" w:rsidRPr="00B33D31" w:rsidRDefault="00436CD1" w:rsidP="00436CD1">
            <w:pPr>
              <w:widowControl w:val="0"/>
              <w:autoSpaceDE w:val="0"/>
              <w:autoSpaceDN w:val="0"/>
              <w:adjustRightInd w:val="0"/>
              <w:rPr>
                <w:rFonts w:ascii="Calibri" w:hAnsi="Calibri" w:cs="Calibri"/>
              </w:rPr>
            </w:pPr>
          </w:p>
          <w:p w14:paraId="2FDADC0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436CD1" w:rsidRPr="00B33D31" w14:paraId="2068DAFC" w14:textId="77777777" w:rsidTr="00C016AE">
        <w:trPr>
          <w:cantSplit/>
          <w:trHeight w:hRule="exact" w:val="20"/>
        </w:trPr>
        <w:tc>
          <w:tcPr>
            <w:tcW w:w="0" w:type="dxa"/>
            <w:shd w:val="clear" w:color="auto" w:fill="auto"/>
          </w:tcPr>
          <w:p w14:paraId="6853146E" w14:textId="77777777" w:rsidR="00436CD1" w:rsidRPr="00B33D31" w:rsidRDefault="00436CD1" w:rsidP="00436CD1">
            <w:pPr>
              <w:widowControl w:val="0"/>
              <w:autoSpaceDE w:val="0"/>
              <w:autoSpaceDN w:val="0"/>
              <w:adjustRightInd w:val="0"/>
              <w:rPr>
                <w:rFonts w:ascii="Calibri" w:hAnsi="Calibri" w:cs="Calibri"/>
              </w:rPr>
            </w:pPr>
            <w:r>
              <w:rPr>
                <w:rFonts w:ascii="Calibri" w:hAnsi="Calibri" w:cs="Calibri"/>
              </w:rPr>
              <w:t>WL2SrWTpGWN</w:t>
            </w:r>
          </w:p>
        </w:tc>
        <w:tc>
          <w:tcPr>
            <w:tcW w:w="0" w:type="dxa"/>
            <w:shd w:val="clear" w:color="auto" w:fill="auto"/>
          </w:tcPr>
          <w:p w14:paraId="5643A20B" w14:textId="76822736" w:rsidR="00436CD1" w:rsidRDefault="009843B1" w:rsidP="00436CD1">
            <w:pPr>
              <w:autoSpaceDE w:val="0"/>
              <w:autoSpaceDN w:val="0"/>
            </w:pPr>
            <w:r>
              <w:t>Well lacks Ground Water Rule sample tap.*</w:t>
            </w:r>
          </w:p>
          <w:p w14:paraId="7BAC50EA" w14:textId="77777777" w:rsidR="00436CD1" w:rsidRPr="00B33D31" w:rsidRDefault="00436CD1" w:rsidP="00436CD1">
            <w:pPr>
              <w:widowControl w:val="0"/>
              <w:autoSpaceDE w:val="0"/>
              <w:autoSpaceDN w:val="0"/>
              <w:adjustRightInd w:val="0"/>
              <w:rPr>
                <w:rFonts w:ascii="Calibri" w:hAnsi="Calibri" w:cs="Arial"/>
              </w:rPr>
            </w:pPr>
          </w:p>
        </w:tc>
        <w:tc>
          <w:tcPr>
            <w:tcW w:w="0" w:type="dxa"/>
            <w:shd w:val="clear" w:color="auto" w:fill="auto"/>
          </w:tcPr>
          <w:p w14:paraId="1CA927CE" w14:textId="33CD3A87" w:rsidR="00436CD1" w:rsidRPr="00B33D31" w:rsidRDefault="00107218" w:rsidP="00436CD1">
            <w:pPr>
              <w:widowControl w:val="0"/>
              <w:autoSpaceDE w:val="0"/>
              <w:autoSpaceDN w:val="0"/>
              <w:adjustRightInd w:val="0"/>
              <w:rPr>
                <w:rFonts w:ascii="Calibri" w:hAnsi="Calibri" w:cs="Calibri"/>
                <w:b/>
              </w:rPr>
            </w:pPr>
            <w:r>
              <w:t>As required under the Ground Water Rule</w:t>
            </w:r>
            <w:r w:rsidR="00436CD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tc>
      </w:tr>
      <w:tr w:rsidR="00436CD1" w:rsidRPr="00B33D31" w14:paraId="3232C0C8" w14:textId="77777777" w:rsidTr="00C016AE">
        <w:trPr>
          <w:cantSplit/>
          <w:trHeight w:hRule="exact" w:val="20"/>
        </w:trPr>
        <w:tc>
          <w:tcPr>
            <w:tcW w:w="0" w:type="dxa"/>
            <w:shd w:val="clear" w:color="auto" w:fill="auto"/>
          </w:tcPr>
          <w:p w14:paraId="71A5C485" w14:textId="77777777" w:rsidR="00436CD1" w:rsidRDefault="00436CD1" w:rsidP="00436CD1">
            <w:pPr>
              <w:widowControl w:val="0"/>
              <w:autoSpaceDE w:val="0"/>
              <w:autoSpaceDN w:val="0"/>
              <w:adjustRightInd w:val="0"/>
              <w:rPr>
                <w:rFonts w:ascii="Calibri" w:hAnsi="Calibri" w:cs="Calibri"/>
              </w:rPr>
            </w:pPr>
            <w:r>
              <w:rPr>
                <w:rFonts w:ascii="Calibri" w:hAnsi="Calibri" w:cs="Calibri"/>
              </w:rPr>
              <w:t>WL2TpPriPTN</w:t>
            </w:r>
          </w:p>
        </w:tc>
        <w:tc>
          <w:tcPr>
            <w:tcW w:w="0" w:type="dxa"/>
            <w:shd w:val="clear" w:color="auto" w:fill="auto"/>
          </w:tcPr>
          <w:p w14:paraId="7F710D63" w14:textId="0C122058" w:rsidR="00436CD1" w:rsidRPr="009075D8" w:rsidRDefault="00107218" w:rsidP="00436CD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2F1B7E89" w14:textId="6FCF1E79" w:rsidR="00436CD1" w:rsidRDefault="00107218" w:rsidP="00436CD1">
            <w:r>
              <w:t>As required under the Ground Water Rule</w:t>
            </w:r>
            <w:r w:rsidR="00436CD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p w14:paraId="4CD21314" w14:textId="77777777" w:rsidR="00436CD1" w:rsidRDefault="00436CD1" w:rsidP="00436CD1">
            <w:pPr>
              <w:widowControl w:val="0"/>
              <w:autoSpaceDE w:val="0"/>
              <w:autoSpaceDN w:val="0"/>
              <w:adjustRightInd w:val="0"/>
            </w:pPr>
          </w:p>
        </w:tc>
      </w:tr>
      <w:tr w:rsidR="00436CD1" w:rsidRPr="00B33D31" w14:paraId="367F9D0C" w14:textId="77777777" w:rsidTr="00C016AE">
        <w:trPr>
          <w:cantSplit/>
          <w:trHeight w:hRule="exact" w:val="20"/>
        </w:trPr>
        <w:tc>
          <w:tcPr>
            <w:tcW w:w="0" w:type="dxa"/>
            <w:shd w:val="clear" w:color="auto" w:fill="auto"/>
          </w:tcPr>
          <w:p w14:paraId="601A7C5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WL3ConsInactY</w:t>
            </w:r>
          </w:p>
        </w:tc>
        <w:tc>
          <w:tcPr>
            <w:tcW w:w="0" w:type="dxa"/>
            <w:shd w:val="clear" w:color="auto" w:fill="auto"/>
          </w:tcPr>
          <w:p w14:paraId="73200A16"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F2FE5F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5B959423"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1460DC08" w14:textId="77777777" w:rsidR="00436CD1" w:rsidRPr="00B33D31" w:rsidRDefault="00436CD1" w:rsidP="00436CD1">
            <w:pPr>
              <w:widowControl w:val="0"/>
              <w:autoSpaceDE w:val="0"/>
              <w:autoSpaceDN w:val="0"/>
              <w:adjustRightInd w:val="0"/>
              <w:rPr>
                <w:rFonts w:ascii="Calibri" w:hAnsi="Calibri"/>
                <w:bCs/>
              </w:rPr>
            </w:pPr>
          </w:p>
          <w:p w14:paraId="62E5E62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28BBA922" w14:textId="77777777" w:rsidR="00436CD1" w:rsidRPr="00B33D31" w:rsidRDefault="00436CD1" w:rsidP="00436CD1">
            <w:pPr>
              <w:widowControl w:val="0"/>
              <w:autoSpaceDE w:val="0"/>
              <w:autoSpaceDN w:val="0"/>
              <w:adjustRightInd w:val="0"/>
              <w:rPr>
                <w:rFonts w:ascii="Calibri" w:hAnsi="Calibri"/>
              </w:rPr>
            </w:pPr>
          </w:p>
          <w:p w14:paraId="425448F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436CD1" w:rsidRPr="00B33D31" w14:paraId="78BD64A6" w14:textId="77777777" w:rsidTr="00C016AE">
        <w:trPr>
          <w:cantSplit/>
          <w:trHeight w:hRule="exact" w:val="20"/>
        </w:trPr>
        <w:tc>
          <w:tcPr>
            <w:tcW w:w="0" w:type="dxa"/>
            <w:shd w:val="clear" w:color="auto" w:fill="auto"/>
          </w:tcPr>
          <w:p w14:paraId="58B8981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WL3VehicleProtectN</w:t>
            </w:r>
          </w:p>
        </w:tc>
        <w:tc>
          <w:tcPr>
            <w:tcW w:w="0" w:type="dxa"/>
            <w:shd w:val="clear" w:color="auto" w:fill="auto"/>
          </w:tcPr>
          <w:p w14:paraId="3CB0B10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1845C9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2DE1012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2BF5BEAF" w14:textId="77777777" w:rsidR="00436CD1" w:rsidRPr="00B33D31" w:rsidRDefault="00436CD1" w:rsidP="00436CD1">
            <w:pPr>
              <w:widowControl w:val="0"/>
              <w:autoSpaceDE w:val="0"/>
              <w:autoSpaceDN w:val="0"/>
              <w:adjustRightInd w:val="0"/>
              <w:rPr>
                <w:rFonts w:ascii="Calibri" w:hAnsi="Calibri" w:cs="Calibri"/>
              </w:rPr>
            </w:pPr>
          </w:p>
          <w:p w14:paraId="0DA11C0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436CD1" w:rsidRPr="00B33D31" w14:paraId="6E5A9B03" w14:textId="77777777" w:rsidTr="00C016AE">
        <w:trPr>
          <w:cantSplit/>
          <w:trHeight w:hRule="exact" w:val="20"/>
        </w:trPr>
        <w:tc>
          <w:tcPr>
            <w:tcW w:w="0" w:type="dxa"/>
            <w:shd w:val="clear" w:color="auto" w:fill="auto"/>
          </w:tcPr>
          <w:p w14:paraId="14CB3D4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WL3PitSumpPumpN</w:t>
            </w:r>
          </w:p>
        </w:tc>
        <w:tc>
          <w:tcPr>
            <w:tcW w:w="0" w:type="dxa"/>
            <w:shd w:val="clear" w:color="auto" w:fill="auto"/>
          </w:tcPr>
          <w:p w14:paraId="53FA81C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C51262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603179D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651CE900" w14:textId="77777777" w:rsidR="00436CD1" w:rsidRPr="00B33D31" w:rsidRDefault="00436CD1" w:rsidP="00436CD1">
            <w:pPr>
              <w:widowControl w:val="0"/>
              <w:autoSpaceDE w:val="0"/>
              <w:autoSpaceDN w:val="0"/>
              <w:adjustRightInd w:val="0"/>
              <w:rPr>
                <w:rFonts w:ascii="Calibri" w:hAnsi="Calibri" w:cs="Calibri"/>
              </w:rPr>
            </w:pPr>
          </w:p>
          <w:p w14:paraId="21239D6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436CD1" w:rsidRPr="00B33D31" w14:paraId="64DCDBF3" w14:textId="77777777" w:rsidTr="00C016AE">
        <w:trPr>
          <w:cantSplit/>
          <w:trHeight w:hRule="exact" w:val="20"/>
        </w:trPr>
        <w:tc>
          <w:tcPr>
            <w:tcW w:w="0" w:type="dxa"/>
            <w:shd w:val="clear" w:color="auto" w:fill="auto"/>
          </w:tcPr>
          <w:p w14:paraId="24F9A21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WL3SWDrainN</w:t>
            </w:r>
          </w:p>
        </w:tc>
        <w:tc>
          <w:tcPr>
            <w:tcW w:w="0" w:type="dxa"/>
            <w:shd w:val="clear" w:color="auto" w:fill="auto"/>
          </w:tcPr>
          <w:p w14:paraId="17CB809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5117BA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3AC151C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256AAA8A" w14:textId="77777777" w:rsidR="00436CD1" w:rsidRPr="00B33D31" w:rsidRDefault="00436CD1" w:rsidP="00436CD1">
            <w:pPr>
              <w:widowControl w:val="0"/>
              <w:autoSpaceDE w:val="0"/>
              <w:autoSpaceDN w:val="0"/>
              <w:adjustRightInd w:val="0"/>
              <w:rPr>
                <w:rFonts w:ascii="Calibri" w:hAnsi="Calibri" w:cs="Calibri"/>
              </w:rPr>
            </w:pPr>
          </w:p>
          <w:p w14:paraId="081D3DE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436CD1" w:rsidRPr="00B33D31" w14:paraId="3FE3E6DE" w14:textId="77777777" w:rsidTr="00C016AE">
        <w:trPr>
          <w:cantSplit/>
          <w:trHeight w:hRule="exact" w:val="20"/>
        </w:trPr>
        <w:tc>
          <w:tcPr>
            <w:tcW w:w="0" w:type="dxa"/>
            <w:shd w:val="clear" w:color="auto" w:fill="auto"/>
          </w:tcPr>
          <w:p w14:paraId="07EEDDF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WL3CasTerm12InN</w:t>
            </w:r>
          </w:p>
        </w:tc>
        <w:tc>
          <w:tcPr>
            <w:tcW w:w="0" w:type="dxa"/>
            <w:shd w:val="clear" w:color="auto" w:fill="auto"/>
          </w:tcPr>
          <w:p w14:paraId="71C6C4D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1796F9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5ABA38B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351F7883" w14:textId="77777777" w:rsidR="00436CD1" w:rsidRPr="00B33D31" w:rsidRDefault="00436CD1" w:rsidP="00436CD1">
            <w:pPr>
              <w:widowControl w:val="0"/>
              <w:autoSpaceDE w:val="0"/>
              <w:autoSpaceDN w:val="0"/>
              <w:adjustRightInd w:val="0"/>
              <w:rPr>
                <w:rFonts w:ascii="Calibri" w:hAnsi="Calibri" w:cs="Calibri"/>
              </w:rPr>
            </w:pPr>
          </w:p>
          <w:p w14:paraId="135F08D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436CD1" w:rsidRPr="00B33D31" w14:paraId="6B94A500" w14:textId="77777777" w:rsidTr="00C016AE">
        <w:trPr>
          <w:cantSplit/>
          <w:trHeight w:hRule="exact" w:val="20"/>
        </w:trPr>
        <w:tc>
          <w:tcPr>
            <w:tcW w:w="0" w:type="dxa"/>
            <w:shd w:val="clear" w:color="auto" w:fill="auto"/>
          </w:tcPr>
          <w:p w14:paraId="251CB1A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WL3CasTerm18InGrdN</w:t>
            </w:r>
          </w:p>
        </w:tc>
        <w:tc>
          <w:tcPr>
            <w:tcW w:w="0" w:type="dxa"/>
            <w:shd w:val="clear" w:color="auto" w:fill="auto"/>
          </w:tcPr>
          <w:p w14:paraId="58D8602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FEDCE7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6116E00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459D7849" w14:textId="77777777" w:rsidR="00436CD1" w:rsidRPr="00B33D31" w:rsidRDefault="00436CD1" w:rsidP="00436CD1">
            <w:pPr>
              <w:widowControl w:val="0"/>
              <w:autoSpaceDE w:val="0"/>
              <w:autoSpaceDN w:val="0"/>
              <w:adjustRightInd w:val="0"/>
              <w:rPr>
                <w:rFonts w:ascii="Calibri" w:hAnsi="Calibri" w:cs="Calibri"/>
              </w:rPr>
            </w:pPr>
          </w:p>
          <w:p w14:paraId="451C592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436CD1" w:rsidRPr="00B33D31" w14:paraId="0A085CF8" w14:textId="77777777" w:rsidTr="00C016AE">
        <w:trPr>
          <w:cantSplit/>
          <w:trHeight w:hRule="exact" w:val="20"/>
        </w:trPr>
        <w:tc>
          <w:tcPr>
            <w:tcW w:w="0" w:type="dxa"/>
            <w:shd w:val="clear" w:color="auto" w:fill="auto"/>
          </w:tcPr>
          <w:p w14:paraId="408AD28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WL3HolesinWellY</w:t>
            </w:r>
          </w:p>
        </w:tc>
        <w:tc>
          <w:tcPr>
            <w:tcW w:w="0" w:type="dxa"/>
            <w:shd w:val="clear" w:color="auto" w:fill="auto"/>
          </w:tcPr>
          <w:p w14:paraId="28BC7E9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251E529"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7AD1427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48EFB0A3" w14:textId="77777777" w:rsidR="00436CD1" w:rsidRPr="00B33D31" w:rsidRDefault="00436CD1" w:rsidP="00436CD1">
            <w:pPr>
              <w:widowControl w:val="0"/>
              <w:autoSpaceDE w:val="0"/>
              <w:autoSpaceDN w:val="0"/>
              <w:adjustRightInd w:val="0"/>
              <w:rPr>
                <w:rFonts w:ascii="Calibri" w:hAnsi="Calibri" w:cs="Calibri"/>
              </w:rPr>
            </w:pPr>
          </w:p>
          <w:p w14:paraId="2E583C27" w14:textId="68C73104" w:rsidR="00436CD1" w:rsidRPr="00B33D31" w:rsidRDefault="009843B1" w:rsidP="00436CD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436CD1" w:rsidRPr="00B33D31" w14:paraId="2D111244" w14:textId="77777777" w:rsidTr="00C016AE">
        <w:trPr>
          <w:cantSplit/>
          <w:trHeight w:hRule="exact" w:val="20"/>
        </w:trPr>
        <w:tc>
          <w:tcPr>
            <w:tcW w:w="0" w:type="dxa"/>
            <w:shd w:val="clear" w:color="auto" w:fill="auto"/>
          </w:tcPr>
          <w:p w14:paraId="7DE33D6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WL3SanSealN</w:t>
            </w:r>
          </w:p>
        </w:tc>
        <w:tc>
          <w:tcPr>
            <w:tcW w:w="0" w:type="dxa"/>
            <w:shd w:val="clear" w:color="auto" w:fill="auto"/>
          </w:tcPr>
          <w:p w14:paraId="11B88CA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FF9183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4222FA9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52F4D344" w14:textId="77777777" w:rsidR="00436CD1" w:rsidRPr="00B33D31" w:rsidRDefault="00436CD1" w:rsidP="00436CD1">
            <w:pPr>
              <w:widowControl w:val="0"/>
              <w:autoSpaceDE w:val="0"/>
              <w:autoSpaceDN w:val="0"/>
              <w:adjustRightInd w:val="0"/>
              <w:rPr>
                <w:rFonts w:ascii="Calibri" w:hAnsi="Calibri" w:cs="Calibri"/>
              </w:rPr>
            </w:pPr>
          </w:p>
          <w:p w14:paraId="1559B212" w14:textId="5DB8C07B"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436CD1" w:rsidRPr="00B33D31" w14:paraId="36A50B8C" w14:textId="77777777" w:rsidTr="00C016AE">
        <w:trPr>
          <w:cantSplit/>
          <w:trHeight w:hRule="exact" w:val="20"/>
        </w:trPr>
        <w:tc>
          <w:tcPr>
            <w:tcW w:w="0" w:type="dxa"/>
            <w:shd w:val="clear" w:color="auto" w:fill="auto"/>
          </w:tcPr>
          <w:p w14:paraId="02F6774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WL3SanSealUnk</w:t>
            </w:r>
          </w:p>
        </w:tc>
        <w:tc>
          <w:tcPr>
            <w:tcW w:w="0" w:type="dxa"/>
            <w:shd w:val="clear" w:color="auto" w:fill="auto"/>
          </w:tcPr>
          <w:p w14:paraId="44497CB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24311C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720D520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04110834" w14:textId="77777777" w:rsidR="00436CD1" w:rsidRPr="00B33D31" w:rsidRDefault="00436CD1" w:rsidP="00436CD1">
            <w:pPr>
              <w:widowControl w:val="0"/>
              <w:autoSpaceDE w:val="0"/>
              <w:autoSpaceDN w:val="0"/>
              <w:adjustRightInd w:val="0"/>
              <w:rPr>
                <w:rFonts w:ascii="Calibri" w:hAnsi="Calibri" w:cs="Calibri"/>
                <w:b/>
              </w:rPr>
            </w:pPr>
          </w:p>
          <w:p w14:paraId="1C7459C8" w14:textId="58D9CD5F"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436CD1" w:rsidRPr="00B33D31" w14:paraId="08A1F7B6" w14:textId="77777777" w:rsidTr="00C016AE">
        <w:trPr>
          <w:cantSplit/>
          <w:trHeight w:hRule="exact" w:val="20"/>
        </w:trPr>
        <w:tc>
          <w:tcPr>
            <w:tcW w:w="0" w:type="dxa"/>
            <w:shd w:val="clear" w:color="auto" w:fill="auto"/>
          </w:tcPr>
          <w:p w14:paraId="74B8D50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WL3VentAbvCasN</w:t>
            </w:r>
          </w:p>
        </w:tc>
        <w:tc>
          <w:tcPr>
            <w:tcW w:w="0" w:type="dxa"/>
            <w:shd w:val="clear" w:color="auto" w:fill="auto"/>
          </w:tcPr>
          <w:p w14:paraId="71D2095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1BE5D7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1F13D9D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57982D59" w14:textId="77777777" w:rsidR="00436CD1" w:rsidRPr="00B33D31" w:rsidRDefault="00436CD1" w:rsidP="00436CD1">
            <w:pPr>
              <w:widowControl w:val="0"/>
              <w:autoSpaceDE w:val="0"/>
              <w:autoSpaceDN w:val="0"/>
              <w:adjustRightInd w:val="0"/>
              <w:rPr>
                <w:rFonts w:ascii="Calibri" w:hAnsi="Calibri" w:cs="Calibri"/>
              </w:rPr>
            </w:pPr>
          </w:p>
          <w:p w14:paraId="041083E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436CD1" w:rsidRPr="00B33D31" w14:paraId="4B13533F" w14:textId="77777777" w:rsidTr="00C016AE">
        <w:trPr>
          <w:cantSplit/>
          <w:trHeight w:hRule="exact" w:val="20"/>
        </w:trPr>
        <w:tc>
          <w:tcPr>
            <w:tcW w:w="0" w:type="dxa"/>
            <w:shd w:val="clear" w:color="auto" w:fill="auto"/>
          </w:tcPr>
          <w:p w14:paraId="48A8C81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WL3VentFaceDwnN</w:t>
            </w:r>
          </w:p>
        </w:tc>
        <w:tc>
          <w:tcPr>
            <w:tcW w:w="0" w:type="dxa"/>
            <w:shd w:val="clear" w:color="auto" w:fill="auto"/>
          </w:tcPr>
          <w:p w14:paraId="0E105B4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48A1BC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6158F74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2D13A2BB" w14:textId="77777777" w:rsidR="00436CD1" w:rsidRPr="00B33D31" w:rsidRDefault="00436CD1" w:rsidP="00436CD1">
            <w:pPr>
              <w:widowControl w:val="0"/>
              <w:autoSpaceDE w:val="0"/>
              <w:autoSpaceDN w:val="0"/>
              <w:adjustRightInd w:val="0"/>
              <w:rPr>
                <w:rFonts w:ascii="Calibri" w:hAnsi="Calibri" w:cs="Calibri"/>
              </w:rPr>
            </w:pPr>
          </w:p>
          <w:p w14:paraId="6556B96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436CD1" w:rsidRPr="00B33D31" w14:paraId="6C5A2D08" w14:textId="77777777" w:rsidTr="00C016AE">
        <w:trPr>
          <w:cantSplit/>
          <w:trHeight w:hRule="exact" w:val="20"/>
        </w:trPr>
        <w:tc>
          <w:tcPr>
            <w:tcW w:w="0" w:type="dxa"/>
            <w:shd w:val="clear" w:color="auto" w:fill="auto"/>
          </w:tcPr>
          <w:p w14:paraId="3F6D85E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WL3Screen24MeshN</w:t>
            </w:r>
          </w:p>
        </w:tc>
        <w:tc>
          <w:tcPr>
            <w:tcW w:w="0" w:type="dxa"/>
            <w:shd w:val="clear" w:color="auto" w:fill="auto"/>
          </w:tcPr>
          <w:p w14:paraId="67B5FB7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B7C6E80" w14:textId="057E588A"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7FA80AC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6CB24BCF" w14:textId="77777777" w:rsidR="00436CD1" w:rsidRPr="00B33D31" w:rsidRDefault="00436CD1" w:rsidP="00436CD1">
            <w:pPr>
              <w:widowControl w:val="0"/>
              <w:autoSpaceDE w:val="0"/>
              <w:autoSpaceDN w:val="0"/>
              <w:adjustRightInd w:val="0"/>
              <w:rPr>
                <w:rFonts w:ascii="Calibri" w:hAnsi="Calibri" w:cs="Calibri"/>
              </w:rPr>
            </w:pPr>
          </w:p>
          <w:p w14:paraId="0F13240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436CD1" w:rsidRPr="00B33D31" w14:paraId="190D852B" w14:textId="77777777" w:rsidTr="00C016AE">
        <w:trPr>
          <w:cantSplit/>
          <w:trHeight w:hRule="exact" w:val="20"/>
        </w:trPr>
        <w:tc>
          <w:tcPr>
            <w:tcW w:w="0" w:type="dxa"/>
            <w:shd w:val="clear" w:color="auto" w:fill="auto"/>
          </w:tcPr>
          <w:p w14:paraId="5A7E7BD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WL3DischargPipDwnrdN</w:t>
            </w:r>
          </w:p>
        </w:tc>
        <w:tc>
          <w:tcPr>
            <w:tcW w:w="0" w:type="dxa"/>
            <w:shd w:val="clear" w:color="auto" w:fill="auto"/>
          </w:tcPr>
          <w:p w14:paraId="41621C0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BDB385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540CAFE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05C606F8" w14:textId="77777777" w:rsidR="00436CD1" w:rsidRPr="00B33D31" w:rsidRDefault="00436CD1" w:rsidP="00436CD1">
            <w:pPr>
              <w:widowControl w:val="0"/>
              <w:autoSpaceDE w:val="0"/>
              <w:autoSpaceDN w:val="0"/>
              <w:adjustRightInd w:val="0"/>
              <w:rPr>
                <w:rFonts w:ascii="Calibri" w:hAnsi="Calibri" w:cs="Calibri"/>
              </w:rPr>
            </w:pPr>
          </w:p>
          <w:p w14:paraId="190612D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436CD1" w:rsidRPr="00B33D31" w14:paraId="21D6B787" w14:textId="77777777" w:rsidTr="00C016AE">
        <w:trPr>
          <w:cantSplit/>
          <w:trHeight w:hRule="exact" w:val="20"/>
        </w:trPr>
        <w:tc>
          <w:tcPr>
            <w:tcW w:w="0" w:type="dxa"/>
            <w:shd w:val="clear" w:color="auto" w:fill="auto"/>
          </w:tcPr>
          <w:p w14:paraId="36BA8BE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WL3DischrgPip8InAbN</w:t>
            </w:r>
          </w:p>
        </w:tc>
        <w:tc>
          <w:tcPr>
            <w:tcW w:w="0" w:type="dxa"/>
            <w:shd w:val="clear" w:color="auto" w:fill="auto"/>
          </w:tcPr>
          <w:p w14:paraId="2D95E91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B1D19A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566F3D1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04879891" w14:textId="77777777" w:rsidR="00436CD1" w:rsidRPr="00B33D31" w:rsidRDefault="00436CD1" w:rsidP="00436CD1">
            <w:pPr>
              <w:widowControl w:val="0"/>
              <w:autoSpaceDE w:val="0"/>
              <w:autoSpaceDN w:val="0"/>
              <w:adjustRightInd w:val="0"/>
              <w:rPr>
                <w:rFonts w:ascii="Calibri" w:hAnsi="Calibri" w:cs="Calibri"/>
              </w:rPr>
            </w:pPr>
          </w:p>
          <w:p w14:paraId="60F493C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436CD1" w:rsidRPr="00B33D31" w14:paraId="0657DEE5" w14:textId="77777777" w:rsidTr="00C016AE">
        <w:trPr>
          <w:cantSplit/>
          <w:trHeight w:hRule="exact" w:val="20"/>
        </w:trPr>
        <w:tc>
          <w:tcPr>
            <w:tcW w:w="0" w:type="dxa"/>
            <w:shd w:val="clear" w:color="auto" w:fill="auto"/>
          </w:tcPr>
          <w:p w14:paraId="454B754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WL3DischrgPip24MshN</w:t>
            </w:r>
          </w:p>
        </w:tc>
        <w:tc>
          <w:tcPr>
            <w:tcW w:w="0" w:type="dxa"/>
            <w:shd w:val="clear" w:color="auto" w:fill="auto"/>
          </w:tcPr>
          <w:p w14:paraId="7ADF30A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F5B8822" w14:textId="270127F0"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5582632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0623CBF5" w14:textId="77777777" w:rsidR="00436CD1" w:rsidRPr="00B33D31" w:rsidRDefault="00436CD1" w:rsidP="00436CD1">
            <w:pPr>
              <w:widowControl w:val="0"/>
              <w:autoSpaceDE w:val="0"/>
              <w:autoSpaceDN w:val="0"/>
              <w:adjustRightInd w:val="0"/>
              <w:rPr>
                <w:rFonts w:ascii="Calibri" w:hAnsi="Calibri" w:cs="Calibri"/>
              </w:rPr>
            </w:pPr>
          </w:p>
          <w:p w14:paraId="26542D3A" w14:textId="4818E88D"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436CD1" w:rsidRPr="00B33D31" w14:paraId="2F6E839D" w14:textId="77777777" w:rsidTr="00C016AE">
        <w:trPr>
          <w:cantSplit/>
          <w:trHeight w:hRule="exact" w:val="20"/>
        </w:trPr>
        <w:tc>
          <w:tcPr>
            <w:tcW w:w="0" w:type="dxa"/>
            <w:shd w:val="clear" w:color="auto" w:fill="auto"/>
          </w:tcPr>
          <w:p w14:paraId="740E9BF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WL3PumpSubjFloodY</w:t>
            </w:r>
          </w:p>
        </w:tc>
        <w:tc>
          <w:tcPr>
            <w:tcW w:w="0" w:type="dxa"/>
            <w:shd w:val="clear" w:color="auto" w:fill="auto"/>
          </w:tcPr>
          <w:p w14:paraId="6F82CD2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804B9B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3855810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434340A2" w14:textId="77777777" w:rsidR="00436CD1" w:rsidRPr="00B33D31" w:rsidRDefault="00436CD1" w:rsidP="00436CD1">
            <w:pPr>
              <w:widowControl w:val="0"/>
              <w:autoSpaceDE w:val="0"/>
              <w:autoSpaceDN w:val="0"/>
              <w:adjustRightInd w:val="0"/>
              <w:rPr>
                <w:rFonts w:ascii="Calibri" w:hAnsi="Calibri" w:cs="Calibri"/>
              </w:rPr>
            </w:pPr>
          </w:p>
          <w:p w14:paraId="061359F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436CD1" w:rsidRPr="00B33D31" w14:paraId="04F39B81" w14:textId="77777777" w:rsidTr="00C016AE">
        <w:trPr>
          <w:cantSplit/>
          <w:trHeight w:hRule="exact" w:val="20"/>
        </w:trPr>
        <w:tc>
          <w:tcPr>
            <w:tcW w:w="0" w:type="dxa"/>
            <w:shd w:val="clear" w:color="auto" w:fill="auto"/>
          </w:tcPr>
          <w:p w14:paraId="3DBBEAB0" w14:textId="77777777" w:rsidR="00436CD1" w:rsidRPr="00B33D31" w:rsidRDefault="00436CD1" w:rsidP="00436CD1">
            <w:pPr>
              <w:widowControl w:val="0"/>
              <w:autoSpaceDE w:val="0"/>
              <w:autoSpaceDN w:val="0"/>
              <w:adjustRightInd w:val="0"/>
              <w:rPr>
                <w:rFonts w:ascii="Calibri" w:hAnsi="Calibri" w:cs="Calibri"/>
              </w:rPr>
            </w:pPr>
            <w:r>
              <w:rPr>
                <w:rFonts w:ascii="Calibri" w:hAnsi="Calibri" w:cs="Calibri"/>
              </w:rPr>
              <w:t>WL3SrWTpGWN</w:t>
            </w:r>
          </w:p>
        </w:tc>
        <w:tc>
          <w:tcPr>
            <w:tcW w:w="0" w:type="dxa"/>
            <w:shd w:val="clear" w:color="auto" w:fill="auto"/>
          </w:tcPr>
          <w:p w14:paraId="6D2734CE" w14:textId="4F88E09E" w:rsidR="00436CD1" w:rsidRDefault="009843B1" w:rsidP="00436CD1">
            <w:pPr>
              <w:autoSpaceDE w:val="0"/>
              <w:autoSpaceDN w:val="0"/>
            </w:pPr>
            <w:r>
              <w:t>Well lacks Ground Water Rule sample tap.*</w:t>
            </w:r>
          </w:p>
          <w:p w14:paraId="1421BEFF" w14:textId="77777777" w:rsidR="00436CD1" w:rsidRPr="00B33D31" w:rsidRDefault="00436CD1" w:rsidP="00436CD1">
            <w:pPr>
              <w:widowControl w:val="0"/>
              <w:autoSpaceDE w:val="0"/>
              <w:autoSpaceDN w:val="0"/>
              <w:adjustRightInd w:val="0"/>
              <w:rPr>
                <w:rFonts w:ascii="Calibri" w:hAnsi="Calibri" w:cs="Arial"/>
              </w:rPr>
            </w:pPr>
          </w:p>
        </w:tc>
        <w:tc>
          <w:tcPr>
            <w:tcW w:w="0" w:type="dxa"/>
            <w:shd w:val="clear" w:color="auto" w:fill="auto"/>
          </w:tcPr>
          <w:p w14:paraId="6DA8EF5C" w14:textId="7736EBF2" w:rsidR="00436CD1" w:rsidRPr="00B33D31" w:rsidRDefault="00107218" w:rsidP="00436CD1">
            <w:pPr>
              <w:widowControl w:val="0"/>
              <w:autoSpaceDE w:val="0"/>
              <w:autoSpaceDN w:val="0"/>
              <w:adjustRightInd w:val="0"/>
              <w:rPr>
                <w:rFonts w:ascii="Calibri" w:hAnsi="Calibri" w:cs="Calibri"/>
                <w:b/>
              </w:rPr>
            </w:pPr>
            <w:r>
              <w:t>As required under the Ground Water Rule</w:t>
            </w:r>
            <w:r w:rsidR="00436CD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tc>
      </w:tr>
      <w:tr w:rsidR="00436CD1" w:rsidRPr="00B33D31" w14:paraId="30AB8989" w14:textId="77777777" w:rsidTr="00C016AE">
        <w:trPr>
          <w:cantSplit/>
          <w:trHeight w:hRule="exact" w:val="20"/>
        </w:trPr>
        <w:tc>
          <w:tcPr>
            <w:tcW w:w="0" w:type="dxa"/>
            <w:shd w:val="clear" w:color="auto" w:fill="auto"/>
          </w:tcPr>
          <w:p w14:paraId="10A159BD" w14:textId="77777777" w:rsidR="00436CD1" w:rsidRDefault="00436CD1" w:rsidP="00436CD1">
            <w:pPr>
              <w:widowControl w:val="0"/>
              <w:autoSpaceDE w:val="0"/>
              <w:autoSpaceDN w:val="0"/>
              <w:adjustRightInd w:val="0"/>
              <w:rPr>
                <w:rFonts w:ascii="Calibri" w:hAnsi="Calibri" w:cs="Calibri"/>
              </w:rPr>
            </w:pPr>
            <w:r>
              <w:rPr>
                <w:rFonts w:ascii="Calibri" w:hAnsi="Calibri" w:cs="Calibri"/>
              </w:rPr>
              <w:t>WL3TpPriPTN</w:t>
            </w:r>
          </w:p>
        </w:tc>
        <w:tc>
          <w:tcPr>
            <w:tcW w:w="0" w:type="dxa"/>
            <w:shd w:val="clear" w:color="auto" w:fill="auto"/>
          </w:tcPr>
          <w:p w14:paraId="18FC7224" w14:textId="0820B1EF" w:rsidR="00436CD1" w:rsidRPr="009075D8" w:rsidRDefault="00107218" w:rsidP="00436CD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27B397AF" w14:textId="2794F144" w:rsidR="00436CD1" w:rsidRDefault="00107218" w:rsidP="00436CD1">
            <w:r>
              <w:t>As required under the Ground Water Rule</w:t>
            </w:r>
            <w:r w:rsidR="00436CD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p w14:paraId="2FCEEECA" w14:textId="77777777" w:rsidR="00436CD1" w:rsidRDefault="00436CD1" w:rsidP="00436CD1">
            <w:pPr>
              <w:widowControl w:val="0"/>
              <w:autoSpaceDE w:val="0"/>
              <w:autoSpaceDN w:val="0"/>
              <w:adjustRightInd w:val="0"/>
            </w:pPr>
          </w:p>
        </w:tc>
      </w:tr>
      <w:tr w:rsidR="00436CD1" w:rsidRPr="00B33D31" w14:paraId="07AF96EB" w14:textId="77777777" w:rsidTr="00C016AE">
        <w:trPr>
          <w:cantSplit/>
          <w:trHeight w:hRule="exact" w:val="20"/>
        </w:trPr>
        <w:tc>
          <w:tcPr>
            <w:tcW w:w="0" w:type="dxa"/>
            <w:shd w:val="clear" w:color="auto" w:fill="auto"/>
          </w:tcPr>
          <w:p w14:paraId="3FC8118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WL4ConsInactY</w:t>
            </w:r>
          </w:p>
        </w:tc>
        <w:tc>
          <w:tcPr>
            <w:tcW w:w="0" w:type="dxa"/>
            <w:shd w:val="clear" w:color="auto" w:fill="auto"/>
          </w:tcPr>
          <w:p w14:paraId="795644A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D95CE1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770FD3AB"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35383172" w14:textId="77777777" w:rsidR="00436CD1" w:rsidRPr="00B33D31" w:rsidRDefault="00436CD1" w:rsidP="00436CD1">
            <w:pPr>
              <w:widowControl w:val="0"/>
              <w:autoSpaceDE w:val="0"/>
              <w:autoSpaceDN w:val="0"/>
              <w:adjustRightInd w:val="0"/>
              <w:rPr>
                <w:rFonts w:ascii="Calibri" w:hAnsi="Calibri"/>
                <w:bCs/>
              </w:rPr>
            </w:pPr>
          </w:p>
          <w:p w14:paraId="47CDB2A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394BEBD7" w14:textId="77777777" w:rsidR="00436CD1" w:rsidRPr="00B33D31" w:rsidRDefault="00436CD1" w:rsidP="00436CD1">
            <w:pPr>
              <w:widowControl w:val="0"/>
              <w:autoSpaceDE w:val="0"/>
              <w:autoSpaceDN w:val="0"/>
              <w:adjustRightInd w:val="0"/>
              <w:rPr>
                <w:rFonts w:ascii="Calibri" w:hAnsi="Calibri"/>
              </w:rPr>
            </w:pPr>
          </w:p>
          <w:p w14:paraId="30A366E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436CD1" w:rsidRPr="00B33D31" w14:paraId="4AE46273" w14:textId="77777777" w:rsidTr="00C016AE">
        <w:trPr>
          <w:cantSplit/>
          <w:trHeight w:hRule="exact" w:val="20"/>
        </w:trPr>
        <w:tc>
          <w:tcPr>
            <w:tcW w:w="0" w:type="dxa"/>
            <w:shd w:val="clear" w:color="auto" w:fill="auto"/>
          </w:tcPr>
          <w:p w14:paraId="763D778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WL4PitSumpPumpN</w:t>
            </w:r>
          </w:p>
        </w:tc>
        <w:tc>
          <w:tcPr>
            <w:tcW w:w="0" w:type="dxa"/>
            <w:shd w:val="clear" w:color="auto" w:fill="auto"/>
          </w:tcPr>
          <w:p w14:paraId="2F1F852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74426F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3C97F75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2CF7EEF7" w14:textId="77777777" w:rsidR="00436CD1" w:rsidRPr="00B33D31" w:rsidRDefault="00436CD1" w:rsidP="00436CD1">
            <w:pPr>
              <w:widowControl w:val="0"/>
              <w:autoSpaceDE w:val="0"/>
              <w:autoSpaceDN w:val="0"/>
              <w:adjustRightInd w:val="0"/>
              <w:rPr>
                <w:rFonts w:ascii="Calibri" w:hAnsi="Calibri" w:cs="Calibri"/>
              </w:rPr>
            </w:pPr>
          </w:p>
          <w:p w14:paraId="3E973BF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436CD1" w:rsidRPr="00B33D31" w14:paraId="3B2CC0EE" w14:textId="77777777" w:rsidTr="00C016AE">
        <w:trPr>
          <w:cantSplit/>
          <w:trHeight w:hRule="exact" w:val="20"/>
        </w:trPr>
        <w:tc>
          <w:tcPr>
            <w:tcW w:w="0" w:type="dxa"/>
            <w:shd w:val="clear" w:color="auto" w:fill="auto"/>
          </w:tcPr>
          <w:p w14:paraId="36A1A8F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WL4SWDrainN</w:t>
            </w:r>
          </w:p>
        </w:tc>
        <w:tc>
          <w:tcPr>
            <w:tcW w:w="0" w:type="dxa"/>
            <w:shd w:val="clear" w:color="auto" w:fill="auto"/>
          </w:tcPr>
          <w:p w14:paraId="72DB3D9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FD645A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3A3B37A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0CD260DA" w14:textId="77777777" w:rsidR="00436CD1" w:rsidRPr="00B33D31" w:rsidRDefault="00436CD1" w:rsidP="00436CD1">
            <w:pPr>
              <w:widowControl w:val="0"/>
              <w:autoSpaceDE w:val="0"/>
              <w:autoSpaceDN w:val="0"/>
              <w:adjustRightInd w:val="0"/>
              <w:rPr>
                <w:rFonts w:ascii="Calibri" w:hAnsi="Calibri" w:cs="Calibri"/>
              </w:rPr>
            </w:pPr>
          </w:p>
          <w:p w14:paraId="7DDA4F9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436CD1" w:rsidRPr="00B33D31" w14:paraId="5C487D1B" w14:textId="77777777" w:rsidTr="00C016AE">
        <w:trPr>
          <w:cantSplit/>
          <w:trHeight w:hRule="exact" w:val="20"/>
        </w:trPr>
        <w:tc>
          <w:tcPr>
            <w:tcW w:w="0" w:type="dxa"/>
            <w:shd w:val="clear" w:color="auto" w:fill="auto"/>
          </w:tcPr>
          <w:p w14:paraId="3EF2393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WL4CasTerm12InN</w:t>
            </w:r>
          </w:p>
        </w:tc>
        <w:tc>
          <w:tcPr>
            <w:tcW w:w="0" w:type="dxa"/>
            <w:shd w:val="clear" w:color="auto" w:fill="auto"/>
          </w:tcPr>
          <w:p w14:paraId="6D89A2C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436CE8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559D5B2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10BF69D3" w14:textId="77777777" w:rsidR="00436CD1" w:rsidRPr="00B33D31" w:rsidRDefault="00436CD1" w:rsidP="00436CD1">
            <w:pPr>
              <w:widowControl w:val="0"/>
              <w:autoSpaceDE w:val="0"/>
              <w:autoSpaceDN w:val="0"/>
              <w:adjustRightInd w:val="0"/>
              <w:rPr>
                <w:rFonts w:ascii="Calibri" w:hAnsi="Calibri" w:cs="Calibri"/>
              </w:rPr>
            </w:pPr>
          </w:p>
          <w:p w14:paraId="1A4B780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436CD1" w:rsidRPr="00B33D31" w14:paraId="31D84DC1" w14:textId="77777777" w:rsidTr="00C016AE">
        <w:trPr>
          <w:cantSplit/>
          <w:trHeight w:hRule="exact" w:val="20"/>
        </w:trPr>
        <w:tc>
          <w:tcPr>
            <w:tcW w:w="0" w:type="dxa"/>
            <w:shd w:val="clear" w:color="auto" w:fill="auto"/>
          </w:tcPr>
          <w:p w14:paraId="63F4697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WL4CasTerm18InGrdN</w:t>
            </w:r>
          </w:p>
        </w:tc>
        <w:tc>
          <w:tcPr>
            <w:tcW w:w="0" w:type="dxa"/>
            <w:shd w:val="clear" w:color="auto" w:fill="auto"/>
          </w:tcPr>
          <w:p w14:paraId="327F19A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108F01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5EEE9D6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031A7C53" w14:textId="77777777" w:rsidR="00436CD1" w:rsidRPr="00B33D31" w:rsidRDefault="00436CD1" w:rsidP="00436CD1">
            <w:pPr>
              <w:widowControl w:val="0"/>
              <w:autoSpaceDE w:val="0"/>
              <w:autoSpaceDN w:val="0"/>
              <w:adjustRightInd w:val="0"/>
              <w:rPr>
                <w:rFonts w:ascii="Calibri" w:hAnsi="Calibri" w:cs="Calibri"/>
              </w:rPr>
            </w:pPr>
          </w:p>
          <w:p w14:paraId="2A203D3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436CD1" w:rsidRPr="00B33D31" w14:paraId="794EC9C7" w14:textId="77777777" w:rsidTr="00C016AE">
        <w:trPr>
          <w:cantSplit/>
          <w:trHeight w:hRule="exact" w:val="20"/>
        </w:trPr>
        <w:tc>
          <w:tcPr>
            <w:tcW w:w="0" w:type="dxa"/>
            <w:shd w:val="clear" w:color="auto" w:fill="auto"/>
          </w:tcPr>
          <w:p w14:paraId="522BC47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WL4HolesinWellY</w:t>
            </w:r>
          </w:p>
        </w:tc>
        <w:tc>
          <w:tcPr>
            <w:tcW w:w="0" w:type="dxa"/>
            <w:shd w:val="clear" w:color="auto" w:fill="auto"/>
          </w:tcPr>
          <w:p w14:paraId="741E1EB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28E3A5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6561C57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72E08113" w14:textId="77777777" w:rsidR="00436CD1" w:rsidRPr="00B33D31" w:rsidRDefault="00436CD1" w:rsidP="00436CD1">
            <w:pPr>
              <w:widowControl w:val="0"/>
              <w:autoSpaceDE w:val="0"/>
              <w:autoSpaceDN w:val="0"/>
              <w:adjustRightInd w:val="0"/>
              <w:rPr>
                <w:rFonts w:ascii="Calibri" w:hAnsi="Calibri" w:cs="Calibri"/>
              </w:rPr>
            </w:pPr>
          </w:p>
          <w:p w14:paraId="29C4ADDD" w14:textId="5685DAFE" w:rsidR="00436CD1" w:rsidRPr="00B33D31" w:rsidRDefault="009843B1" w:rsidP="00436CD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436CD1" w:rsidRPr="00B33D31" w14:paraId="13F00292" w14:textId="77777777" w:rsidTr="00C016AE">
        <w:trPr>
          <w:cantSplit/>
          <w:trHeight w:hRule="exact" w:val="20"/>
        </w:trPr>
        <w:tc>
          <w:tcPr>
            <w:tcW w:w="0" w:type="dxa"/>
            <w:shd w:val="clear" w:color="auto" w:fill="auto"/>
          </w:tcPr>
          <w:p w14:paraId="5E9FD6F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WL4SanSealN</w:t>
            </w:r>
          </w:p>
        </w:tc>
        <w:tc>
          <w:tcPr>
            <w:tcW w:w="0" w:type="dxa"/>
            <w:shd w:val="clear" w:color="auto" w:fill="auto"/>
          </w:tcPr>
          <w:p w14:paraId="3506D5B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2419D5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0A3E77A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198172CD" w14:textId="77777777" w:rsidR="00436CD1" w:rsidRPr="00B33D31" w:rsidRDefault="00436CD1" w:rsidP="00436CD1">
            <w:pPr>
              <w:widowControl w:val="0"/>
              <w:autoSpaceDE w:val="0"/>
              <w:autoSpaceDN w:val="0"/>
              <w:adjustRightInd w:val="0"/>
              <w:rPr>
                <w:rFonts w:ascii="Calibri" w:hAnsi="Calibri" w:cs="Calibri"/>
              </w:rPr>
            </w:pPr>
          </w:p>
          <w:p w14:paraId="161DE53D" w14:textId="7EFCF9EB"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436CD1" w:rsidRPr="00B33D31" w14:paraId="2D683340" w14:textId="77777777" w:rsidTr="00C016AE">
        <w:trPr>
          <w:cantSplit/>
          <w:trHeight w:hRule="exact" w:val="20"/>
        </w:trPr>
        <w:tc>
          <w:tcPr>
            <w:tcW w:w="0" w:type="dxa"/>
            <w:shd w:val="clear" w:color="auto" w:fill="auto"/>
          </w:tcPr>
          <w:p w14:paraId="799F515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WL4SanSealUnk</w:t>
            </w:r>
          </w:p>
        </w:tc>
        <w:tc>
          <w:tcPr>
            <w:tcW w:w="0" w:type="dxa"/>
            <w:shd w:val="clear" w:color="auto" w:fill="auto"/>
          </w:tcPr>
          <w:p w14:paraId="70012AB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7D05E5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0FC0CBF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725D5C6E" w14:textId="77777777" w:rsidR="00436CD1" w:rsidRPr="00B33D31" w:rsidRDefault="00436CD1" w:rsidP="00436CD1">
            <w:pPr>
              <w:widowControl w:val="0"/>
              <w:autoSpaceDE w:val="0"/>
              <w:autoSpaceDN w:val="0"/>
              <w:adjustRightInd w:val="0"/>
              <w:rPr>
                <w:rFonts w:ascii="Calibri" w:hAnsi="Calibri" w:cs="Calibri"/>
                <w:b/>
              </w:rPr>
            </w:pPr>
          </w:p>
          <w:p w14:paraId="02AFCD6B" w14:textId="648FE65A"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436CD1" w:rsidRPr="00B33D31" w14:paraId="22EB2AEC" w14:textId="77777777" w:rsidTr="00C016AE">
        <w:trPr>
          <w:cantSplit/>
          <w:trHeight w:hRule="exact" w:val="20"/>
        </w:trPr>
        <w:tc>
          <w:tcPr>
            <w:tcW w:w="0" w:type="dxa"/>
            <w:shd w:val="clear" w:color="auto" w:fill="auto"/>
          </w:tcPr>
          <w:p w14:paraId="1182ECA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WL4VentAbvCasN</w:t>
            </w:r>
          </w:p>
        </w:tc>
        <w:tc>
          <w:tcPr>
            <w:tcW w:w="0" w:type="dxa"/>
            <w:shd w:val="clear" w:color="auto" w:fill="auto"/>
          </w:tcPr>
          <w:p w14:paraId="66BCA6D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E5880F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5458197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52D5916B" w14:textId="77777777" w:rsidR="00436CD1" w:rsidRPr="00B33D31" w:rsidRDefault="00436CD1" w:rsidP="00436CD1">
            <w:pPr>
              <w:widowControl w:val="0"/>
              <w:autoSpaceDE w:val="0"/>
              <w:autoSpaceDN w:val="0"/>
              <w:adjustRightInd w:val="0"/>
              <w:rPr>
                <w:rFonts w:ascii="Calibri" w:hAnsi="Calibri" w:cs="Calibri"/>
              </w:rPr>
            </w:pPr>
          </w:p>
          <w:p w14:paraId="66388FA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436CD1" w:rsidRPr="00B33D31" w14:paraId="5F60707E" w14:textId="77777777" w:rsidTr="00C016AE">
        <w:trPr>
          <w:cantSplit/>
          <w:trHeight w:hRule="exact" w:val="20"/>
        </w:trPr>
        <w:tc>
          <w:tcPr>
            <w:tcW w:w="0" w:type="dxa"/>
            <w:shd w:val="clear" w:color="auto" w:fill="auto"/>
          </w:tcPr>
          <w:p w14:paraId="32DA56E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WL4VentFaceDwnN</w:t>
            </w:r>
          </w:p>
        </w:tc>
        <w:tc>
          <w:tcPr>
            <w:tcW w:w="0" w:type="dxa"/>
            <w:shd w:val="clear" w:color="auto" w:fill="auto"/>
          </w:tcPr>
          <w:p w14:paraId="7D43E9F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17304E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249065B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529BF09B" w14:textId="77777777" w:rsidR="00436CD1" w:rsidRPr="00B33D31" w:rsidRDefault="00436CD1" w:rsidP="00436CD1">
            <w:pPr>
              <w:widowControl w:val="0"/>
              <w:autoSpaceDE w:val="0"/>
              <w:autoSpaceDN w:val="0"/>
              <w:adjustRightInd w:val="0"/>
              <w:rPr>
                <w:rFonts w:ascii="Calibri" w:hAnsi="Calibri" w:cs="Calibri"/>
              </w:rPr>
            </w:pPr>
          </w:p>
          <w:p w14:paraId="436A483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436CD1" w:rsidRPr="00B33D31" w14:paraId="6C2E2967" w14:textId="77777777" w:rsidTr="00C016AE">
        <w:trPr>
          <w:cantSplit/>
          <w:trHeight w:hRule="exact" w:val="20"/>
        </w:trPr>
        <w:tc>
          <w:tcPr>
            <w:tcW w:w="0" w:type="dxa"/>
            <w:shd w:val="clear" w:color="auto" w:fill="auto"/>
          </w:tcPr>
          <w:p w14:paraId="11C872C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WL4Screen24MeshN</w:t>
            </w:r>
          </w:p>
        </w:tc>
        <w:tc>
          <w:tcPr>
            <w:tcW w:w="0" w:type="dxa"/>
            <w:shd w:val="clear" w:color="auto" w:fill="auto"/>
          </w:tcPr>
          <w:p w14:paraId="51E92B4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92EA9A5" w14:textId="17269E02"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0E2F112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3EB1184C" w14:textId="77777777" w:rsidR="00436CD1" w:rsidRPr="00B33D31" w:rsidRDefault="00436CD1" w:rsidP="00436CD1">
            <w:pPr>
              <w:widowControl w:val="0"/>
              <w:autoSpaceDE w:val="0"/>
              <w:autoSpaceDN w:val="0"/>
              <w:adjustRightInd w:val="0"/>
              <w:rPr>
                <w:rFonts w:ascii="Calibri" w:hAnsi="Calibri" w:cs="Calibri"/>
              </w:rPr>
            </w:pPr>
          </w:p>
          <w:p w14:paraId="2AFDF85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436CD1" w:rsidRPr="00B33D31" w14:paraId="36FD2BDD" w14:textId="77777777" w:rsidTr="00C016AE">
        <w:trPr>
          <w:cantSplit/>
          <w:trHeight w:hRule="exact" w:val="20"/>
        </w:trPr>
        <w:tc>
          <w:tcPr>
            <w:tcW w:w="0" w:type="dxa"/>
            <w:shd w:val="clear" w:color="auto" w:fill="auto"/>
          </w:tcPr>
          <w:p w14:paraId="41F74CE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WL4DischargPipDwnrdN</w:t>
            </w:r>
          </w:p>
        </w:tc>
        <w:tc>
          <w:tcPr>
            <w:tcW w:w="0" w:type="dxa"/>
            <w:shd w:val="clear" w:color="auto" w:fill="auto"/>
          </w:tcPr>
          <w:p w14:paraId="474E16C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19CBC5F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3976D5D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1EF5B681" w14:textId="77777777" w:rsidR="00436CD1" w:rsidRPr="00B33D31" w:rsidRDefault="00436CD1" w:rsidP="00436CD1">
            <w:pPr>
              <w:widowControl w:val="0"/>
              <w:autoSpaceDE w:val="0"/>
              <w:autoSpaceDN w:val="0"/>
              <w:adjustRightInd w:val="0"/>
              <w:rPr>
                <w:rFonts w:ascii="Calibri" w:hAnsi="Calibri" w:cs="Calibri"/>
              </w:rPr>
            </w:pPr>
          </w:p>
          <w:p w14:paraId="536724D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436CD1" w:rsidRPr="00B33D31" w14:paraId="638CA562" w14:textId="77777777" w:rsidTr="00C016AE">
        <w:trPr>
          <w:cantSplit/>
          <w:trHeight w:hRule="exact" w:val="20"/>
        </w:trPr>
        <w:tc>
          <w:tcPr>
            <w:tcW w:w="0" w:type="dxa"/>
            <w:shd w:val="clear" w:color="auto" w:fill="auto"/>
          </w:tcPr>
          <w:p w14:paraId="29889C5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WL4DischrgPip8InAbN</w:t>
            </w:r>
          </w:p>
        </w:tc>
        <w:tc>
          <w:tcPr>
            <w:tcW w:w="0" w:type="dxa"/>
            <w:shd w:val="clear" w:color="auto" w:fill="auto"/>
          </w:tcPr>
          <w:p w14:paraId="78E3AF3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1C6C95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52271D7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41A35386" w14:textId="77777777" w:rsidR="00436CD1" w:rsidRPr="00B33D31" w:rsidRDefault="00436CD1" w:rsidP="00436CD1">
            <w:pPr>
              <w:widowControl w:val="0"/>
              <w:autoSpaceDE w:val="0"/>
              <w:autoSpaceDN w:val="0"/>
              <w:adjustRightInd w:val="0"/>
              <w:rPr>
                <w:rFonts w:ascii="Calibri" w:hAnsi="Calibri" w:cs="Calibri"/>
              </w:rPr>
            </w:pPr>
          </w:p>
          <w:p w14:paraId="31C812F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436CD1" w:rsidRPr="00B33D31" w14:paraId="68EF0017" w14:textId="77777777" w:rsidTr="00C016AE">
        <w:trPr>
          <w:cantSplit/>
          <w:trHeight w:hRule="exact" w:val="20"/>
        </w:trPr>
        <w:tc>
          <w:tcPr>
            <w:tcW w:w="0" w:type="dxa"/>
            <w:shd w:val="clear" w:color="auto" w:fill="auto"/>
          </w:tcPr>
          <w:p w14:paraId="25B1930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WL4DischrgPip24MshN</w:t>
            </w:r>
          </w:p>
        </w:tc>
        <w:tc>
          <w:tcPr>
            <w:tcW w:w="0" w:type="dxa"/>
            <w:shd w:val="clear" w:color="auto" w:fill="auto"/>
          </w:tcPr>
          <w:p w14:paraId="2861E84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F19C8BC" w14:textId="6E193252"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2B36AA5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6B30ACFB" w14:textId="77777777" w:rsidR="00436CD1" w:rsidRPr="00B33D31" w:rsidRDefault="00436CD1" w:rsidP="00436CD1">
            <w:pPr>
              <w:widowControl w:val="0"/>
              <w:autoSpaceDE w:val="0"/>
              <w:autoSpaceDN w:val="0"/>
              <w:adjustRightInd w:val="0"/>
              <w:rPr>
                <w:rFonts w:ascii="Calibri" w:hAnsi="Calibri" w:cs="Calibri"/>
              </w:rPr>
            </w:pPr>
          </w:p>
          <w:p w14:paraId="456904EE" w14:textId="0AA90E8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436CD1" w:rsidRPr="00B33D31" w14:paraId="2E088EBA" w14:textId="77777777" w:rsidTr="00C016AE">
        <w:trPr>
          <w:cantSplit/>
          <w:trHeight w:hRule="exact" w:val="20"/>
        </w:trPr>
        <w:tc>
          <w:tcPr>
            <w:tcW w:w="0" w:type="dxa"/>
            <w:shd w:val="clear" w:color="auto" w:fill="auto"/>
          </w:tcPr>
          <w:p w14:paraId="33E366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WL4PumpSubjFloodY</w:t>
            </w:r>
          </w:p>
        </w:tc>
        <w:tc>
          <w:tcPr>
            <w:tcW w:w="0" w:type="dxa"/>
            <w:shd w:val="clear" w:color="auto" w:fill="auto"/>
          </w:tcPr>
          <w:p w14:paraId="35D45EF6"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F4BD23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0ACB7EF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3BD18E8F" w14:textId="77777777" w:rsidR="00436CD1" w:rsidRPr="00B33D31" w:rsidRDefault="00436CD1" w:rsidP="00436CD1">
            <w:pPr>
              <w:widowControl w:val="0"/>
              <w:autoSpaceDE w:val="0"/>
              <w:autoSpaceDN w:val="0"/>
              <w:adjustRightInd w:val="0"/>
              <w:rPr>
                <w:rFonts w:ascii="Calibri" w:hAnsi="Calibri" w:cs="Calibri"/>
              </w:rPr>
            </w:pPr>
          </w:p>
          <w:p w14:paraId="7156E7D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436CD1" w:rsidRPr="00B33D31" w14:paraId="705165AB" w14:textId="77777777" w:rsidTr="00C016AE">
        <w:trPr>
          <w:cantSplit/>
          <w:trHeight w:hRule="exact" w:val="20"/>
        </w:trPr>
        <w:tc>
          <w:tcPr>
            <w:tcW w:w="0" w:type="dxa"/>
            <w:shd w:val="clear" w:color="auto" w:fill="auto"/>
          </w:tcPr>
          <w:p w14:paraId="19583FD4" w14:textId="77777777" w:rsidR="00436CD1" w:rsidRPr="00B33D31" w:rsidRDefault="00436CD1" w:rsidP="00436CD1">
            <w:pPr>
              <w:widowControl w:val="0"/>
              <w:autoSpaceDE w:val="0"/>
              <w:autoSpaceDN w:val="0"/>
              <w:adjustRightInd w:val="0"/>
              <w:rPr>
                <w:rFonts w:ascii="Calibri" w:hAnsi="Calibri" w:cs="Calibri"/>
              </w:rPr>
            </w:pPr>
            <w:r>
              <w:rPr>
                <w:rFonts w:ascii="Calibri" w:hAnsi="Calibri" w:cs="Calibri"/>
              </w:rPr>
              <w:t>WL4SrWTpGWN</w:t>
            </w:r>
          </w:p>
        </w:tc>
        <w:tc>
          <w:tcPr>
            <w:tcW w:w="0" w:type="dxa"/>
            <w:shd w:val="clear" w:color="auto" w:fill="auto"/>
          </w:tcPr>
          <w:p w14:paraId="69955BB7" w14:textId="05D7C2D5" w:rsidR="00436CD1" w:rsidRDefault="009843B1" w:rsidP="00436CD1">
            <w:pPr>
              <w:autoSpaceDE w:val="0"/>
              <w:autoSpaceDN w:val="0"/>
            </w:pPr>
            <w:r>
              <w:t>Well lacks Ground Water Rule sample tap.*</w:t>
            </w:r>
          </w:p>
          <w:p w14:paraId="21EC620F" w14:textId="77777777" w:rsidR="00436CD1" w:rsidRPr="00B33D31" w:rsidRDefault="00436CD1" w:rsidP="00436CD1">
            <w:pPr>
              <w:widowControl w:val="0"/>
              <w:autoSpaceDE w:val="0"/>
              <w:autoSpaceDN w:val="0"/>
              <w:adjustRightInd w:val="0"/>
              <w:rPr>
                <w:rFonts w:ascii="Calibri" w:hAnsi="Calibri" w:cs="Arial"/>
              </w:rPr>
            </w:pPr>
          </w:p>
        </w:tc>
        <w:tc>
          <w:tcPr>
            <w:tcW w:w="0" w:type="dxa"/>
            <w:shd w:val="clear" w:color="auto" w:fill="auto"/>
          </w:tcPr>
          <w:p w14:paraId="047AA67B" w14:textId="7F170AC0" w:rsidR="00436CD1" w:rsidRPr="00B33D31" w:rsidRDefault="00107218" w:rsidP="00436CD1">
            <w:pPr>
              <w:widowControl w:val="0"/>
              <w:autoSpaceDE w:val="0"/>
              <w:autoSpaceDN w:val="0"/>
              <w:adjustRightInd w:val="0"/>
              <w:rPr>
                <w:rFonts w:ascii="Calibri" w:hAnsi="Calibri" w:cs="Calibri"/>
                <w:b/>
              </w:rPr>
            </w:pPr>
            <w:r>
              <w:t>As required under the Ground Water Rule</w:t>
            </w:r>
            <w:r w:rsidR="00436CD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tc>
      </w:tr>
      <w:tr w:rsidR="00436CD1" w:rsidRPr="00B33D31" w14:paraId="28EF5A5C" w14:textId="77777777" w:rsidTr="00C016AE">
        <w:trPr>
          <w:cantSplit/>
          <w:trHeight w:hRule="exact" w:val="20"/>
        </w:trPr>
        <w:tc>
          <w:tcPr>
            <w:tcW w:w="0" w:type="dxa"/>
            <w:shd w:val="clear" w:color="auto" w:fill="auto"/>
          </w:tcPr>
          <w:p w14:paraId="7DB638AB" w14:textId="77777777" w:rsidR="00436CD1" w:rsidRDefault="00436CD1" w:rsidP="00436CD1">
            <w:pPr>
              <w:widowControl w:val="0"/>
              <w:autoSpaceDE w:val="0"/>
              <w:autoSpaceDN w:val="0"/>
              <w:adjustRightInd w:val="0"/>
              <w:rPr>
                <w:rFonts w:ascii="Calibri" w:hAnsi="Calibri" w:cs="Calibri"/>
              </w:rPr>
            </w:pPr>
            <w:r>
              <w:rPr>
                <w:rFonts w:ascii="Calibri" w:hAnsi="Calibri" w:cs="Calibri"/>
              </w:rPr>
              <w:t>WL4TpPriPTN</w:t>
            </w:r>
          </w:p>
        </w:tc>
        <w:tc>
          <w:tcPr>
            <w:tcW w:w="0" w:type="dxa"/>
            <w:shd w:val="clear" w:color="auto" w:fill="auto"/>
          </w:tcPr>
          <w:p w14:paraId="52A8F985" w14:textId="42074FE3" w:rsidR="00436CD1" w:rsidRPr="009075D8" w:rsidRDefault="00107218" w:rsidP="00436CD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377957D5" w14:textId="34C998F7" w:rsidR="00436CD1" w:rsidRDefault="00107218" w:rsidP="00436CD1">
            <w:r>
              <w:t>As required under the Ground Water Rule</w:t>
            </w:r>
            <w:r w:rsidR="00436CD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p w14:paraId="452B4B2A" w14:textId="77777777" w:rsidR="00436CD1" w:rsidRDefault="00436CD1" w:rsidP="00436CD1">
            <w:pPr>
              <w:widowControl w:val="0"/>
              <w:autoSpaceDE w:val="0"/>
              <w:autoSpaceDN w:val="0"/>
              <w:adjustRightInd w:val="0"/>
            </w:pPr>
          </w:p>
        </w:tc>
      </w:tr>
      <w:tr w:rsidR="00436CD1" w:rsidRPr="00B33D31" w14:paraId="4EC43F4E" w14:textId="77777777" w:rsidTr="00C016AE">
        <w:trPr>
          <w:cantSplit/>
          <w:trHeight w:hRule="exact" w:val="20"/>
        </w:trPr>
        <w:tc>
          <w:tcPr>
            <w:tcW w:w="0" w:type="dxa"/>
            <w:shd w:val="clear" w:color="auto" w:fill="auto"/>
          </w:tcPr>
          <w:p w14:paraId="016A359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WL5ConsInactY</w:t>
            </w:r>
          </w:p>
        </w:tc>
        <w:tc>
          <w:tcPr>
            <w:tcW w:w="0" w:type="dxa"/>
            <w:shd w:val="clear" w:color="auto" w:fill="auto"/>
          </w:tcPr>
          <w:p w14:paraId="6295D3B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8E7FDB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66FDC39A"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3045CE87" w14:textId="77777777" w:rsidR="00436CD1" w:rsidRPr="00B33D31" w:rsidRDefault="00436CD1" w:rsidP="00436CD1">
            <w:pPr>
              <w:widowControl w:val="0"/>
              <w:autoSpaceDE w:val="0"/>
              <w:autoSpaceDN w:val="0"/>
              <w:adjustRightInd w:val="0"/>
              <w:rPr>
                <w:rFonts w:ascii="Calibri" w:hAnsi="Calibri"/>
                <w:bCs/>
              </w:rPr>
            </w:pPr>
          </w:p>
          <w:p w14:paraId="0110D3E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7D9D3979" w14:textId="77777777" w:rsidR="00436CD1" w:rsidRPr="00B33D31" w:rsidRDefault="00436CD1" w:rsidP="00436CD1">
            <w:pPr>
              <w:widowControl w:val="0"/>
              <w:autoSpaceDE w:val="0"/>
              <w:autoSpaceDN w:val="0"/>
              <w:adjustRightInd w:val="0"/>
              <w:rPr>
                <w:rFonts w:ascii="Calibri" w:hAnsi="Calibri"/>
              </w:rPr>
            </w:pPr>
          </w:p>
          <w:p w14:paraId="13B2D5E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436CD1" w:rsidRPr="00B33D31" w14:paraId="049270CF" w14:textId="77777777" w:rsidTr="00C016AE">
        <w:trPr>
          <w:cantSplit/>
          <w:trHeight w:hRule="exact" w:val="20"/>
        </w:trPr>
        <w:tc>
          <w:tcPr>
            <w:tcW w:w="0" w:type="dxa"/>
            <w:shd w:val="clear" w:color="auto" w:fill="auto"/>
          </w:tcPr>
          <w:p w14:paraId="59BD650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WL5VehicleProtectN</w:t>
            </w:r>
          </w:p>
        </w:tc>
        <w:tc>
          <w:tcPr>
            <w:tcW w:w="0" w:type="dxa"/>
            <w:shd w:val="clear" w:color="auto" w:fill="auto"/>
          </w:tcPr>
          <w:p w14:paraId="51D8D71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6C1682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44C45F6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3C8BD837" w14:textId="77777777" w:rsidR="00436CD1" w:rsidRPr="00B33D31" w:rsidRDefault="00436CD1" w:rsidP="00436CD1">
            <w:pPr>
              <w:widowControl w:val="0"/>
              <w:autoSpaceDE w:val="0"/>
              <w:autoSpaceDN w:val="0"/>
              <w:adjustRightInd w:val="0"/>
              <w:rPr>
                <w:rFonts w:ascii="Calibri" w:hAnsi="Calibri" w:cs="Calibri"/>
              </w:rPr>
            </w:pPr>
          </w:p>
          <w:p w14:paraId="5BF296D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436CD1" w:rsidRPr="00B33D31" w14:paraId="43AAB797" w14:textId="77777777" w:rsidTr="00C016AE">
        <w:trPr>
          <w:cantSplit/>
          <w:trHeight w:hRule="exact" w:val="20"/>
        </w:trPr>
        <w:tc>
          <w:tcPr>
            <w:tcW w:w="0" w:type="dxa"/>
            <w:shd w:val="clear" w:color="auto" w:fill="auto"/>
          </w:tcPr>
          <w:p w14:paraId="00FE647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WL5PitSumpPumpN</w:t>
            </w:r>
          </w:p>
        </w:tc>
        <w:tc>
          <w:tcPr>
            <w:tcW w:w="0" w:type="dxa"/>
            <w:shd w:val="clear" w:color="auto" w:fill="auto"/>
          </w:tcPr>
          <w:p w14:paraId="3A618DC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B884BD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46D1EF1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7ECE0E7B" w14:textId="77777777" w:rsidR="00436CD1" w:rsidRPr="00B33D31" w:rsidRDefault="00436CD1" w:rsidP="00436CD1">
            <w:pPr>
              <w:widowControl w:val="0"/>
              <w:autoSpaceDE w:val="0"/>
              <w:autoSpaceDN w:val="0"/>
              <w:adjustRightInd w:val="0"/>
              <w:rPr>
                <w:rFonts w:ascii="Calibri" w:hAnsi="Calibri" w:cs="Calibri"/>
              </w:rPr>
            </w:pPr>
          </w:p>
          <w:p w14:paraId="420E8FA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436CD1" w:rsidRPr="00B33D31" w14:paraId="56CE38E3" w14:textId="77777777" w:rsidTr="00C016AE">
        <w:trPr>
          <w:cantSplit/>
          <w:trHeight w:hRule="exact" w:val="20"/>
        </w:trPr>
        <w:tc>
          <w:tcPr>
            <w:tcW w:w="0" w:type="dxa"/>
            <w:shd w:val="clear" w:color="auto" w:fill="auto"/>
          </w:tcPr>
          <w:p w14:paraId="0751EA3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WL5SWDrainN</w:t>
            </w:r>
          </w:p>
        </w:tc>
        <w:tc>
          <w:tcPr>
            <w:tcW w:w="0" w:type="dxa"/>
            <w:shd w:val="clear" w:color="auto" w:fill="auto"/>
          </w:tcPr>
          <w:p w14:paraId="6C93B31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94B965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63D4290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5D37CBA3" w14:textId="77777777" w:rsidR="00436CD1" w:rsidRPr="00B33D31" w:rsidRDefault="00436CD1" w:rsidP="00436CD1">
            <w:pPr>
              <w:widowControl w:val="0"/>
              <w:autoSpaceDE w:val="0"/>
              <w:autoSpaceDN w:val="0"/>
              <w:adjustRightInd w:val="0"/>
              <w:rPr>
                <w:rFonts w:ascii="Calibri" w:hAnsi="Calibri" w:cs="Calibri"/>
              </w:rPr>
            </w:pPr>
          </w:p>
          <w:p w14:paraId="408C05F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436CD1" w:rsidRPr="00B33D31" w14:paraId="5FB77D6E" w14:textId="77777777" w:rsidTr="00C016AE">
        <w:trPr>
          <w:cantSplit/>
          <w:trHeight w:hRule="exact" w:val="20"/>
        </w:trPr>
        <w:tc>
          <w:tcPr>
            <w:tcW w:w="0" w:type="dxa"/>
            <w:shd w:val="clear" w:color="auto" w:fill="auto"/>
          </w:tcPr>
          <w:p w14:paraId="406939F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WL5CasTerm12InN</w:t>
            </w:r>
          </w:p>
        </w:tc>
        <w:tc>
          <w:tcPr>
            <w:tcW w:w="0" w:type="dxa"/>
            <w:shd w:val="clear" w:color="auto" w:fill="auto"/>
          </w:tcPr>
          <w:p w14:paraId="1FE1F9A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B340AC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568D950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109C3F76" w14:textId="77777777" w:rsidR="00436CD1" w:rsidRPr="00B33D31" w:rsidRDefault="00436CD1" w:rsidP="00436CD1">
            <w:pPr>
              <w:widowControl w:val="0"/>
              <w:autoSpaceDE w:val="0"/>
              <w:autoSpaceDN w:val="0"/>
              <w:adjustRightInd w:val="0"/>
              <w:rPr>
                <w:rFonts w:ascii="Calibri" w:hAnsi="Calibri" w:cs="Calibri"/>
              </w:rPr>
            </w:pPr>
          </w:p>
          <w:p w14:paraId="553B51A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436CD1" w:rsidRPr="00B33D31" w14:paraId="69EED79C" w14:textId="77777777" w:rsidTr="00C016AE">
        <w:trPr>
          <w:cantSplit/>
          <w:trHeight w:hRule="exact" w:val="20"/>
        </w:trPr>
        <w:tc>
          <w:tcPr>
            <w:tcW w:w="0" w:type="dxa"/>
            <w:shd w:val="clear" w:color="auto" w:fill="auto"/>
          </w:tcPr>
          <w:p w14:paraId="1D53CD0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WL5CasTerm18InGrdN</w:t>
            </w:r>
          </w:p>
        </w:tc>
        <w:tc>
          <w:tcPr>
            <w:tcW w:w="0" w:type="dxa"/>
            <w:shd w:val="clear" w:color="auto" w:fill="auto"/>
          </w:tcPr>
          <w:p w14:paraId="32EDB79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4A84C0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277AA42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26F7672C" w14:textId="77777777" w:rsidR="00436CD1" w:rsidRPr="00B33D31" w:rsidRDefault="00436CD1" w:rsidP="00436CD1">
            <w:pPr>
              <w:widowControl w:val="0"/>
              <w:autoSpaceDE w:val="0"/>
              <w:autoSpaceDN w:val="0"/>
              <w:adjustRightInd w:val="0"/>
              <w:rPr>
                <w:rFonts w:ascii="Calibri" w:hAnsi="Calibri" w:cs="Calibri"/>
              </w:rPr>
            </w:pPr>
          </w:p>
          <w:p w14:paraId="7C3DCD0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436CD1" w:rsidRPr="00B33D31" w14:paraId="7C2305EF" w14:textId="77777777" w:rsidTr="00C016AE">
        <w:trPr>
          <w:cantSplit/>
          <w:trHeight w:hRule="exact" w:val="20"/>
        </w:trPr>
        <w:tc>
          <w:tcPr>
            <w:tcW w:w="0" w:type="dxa"/>
            <w:shd w:val="clear" w:color="auto" w:fill="auto"/>
          </w:tcPr>
          <w:p w14:paraId="0AD26EB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WL5HolesinWellY</w:t>
            </w:r>
          </w:p>
        </w:tc>
        <w:tc>
          <w:tcPr>
            <w:tcW w:w="0" w:type="dxa"/>
            <w:shd w:val="clear" w:color="auto" w:fill="auto"/>
          </w:tcPr>
          <w:p w14:paraId="45ED28C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64362F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5239834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036E7FA2" w14:textId="77777777" w:rsidR="00436CD1" w:rsidRPr="00B33D31" w:rsidRDefault="00436CD1" w:rsidP="00436CD1">
            <w:pPr>
              <w:widowControl w:val="0"/>
              <w:autoSpaceDE w:val="0"/>
              <w:autoSpaceDN w:val="0"/>
              <w:adjustRightInd w:val="0"/>
              <w:rPr>
                <w:rFonts w:ascii="Calibri" w:hAnsi="Calibri" w:cs="Calibri"/>
              </w:rPr>
            </w:pPr>
          </w:p>
          <w:p w14:paraId="412323D9" w14:textId="75F3EC90" w:rsidR="00436CD1" w:rsidRPr="00B33D31" w:rsidRDefault="009843B1" w:rsidP="00436CD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436CD1" w:rsidRPr="00B33D31" w14:paraId="2BA52EAA" w14:textId="77777777" w:rsidTr="00C016AE">
        <w:trPr>
          <w:cantSplit/>
          <w:trHeight w:hRule="exact" w:val="20"/>
        </w:trPr>
        <w:tc>
          <w:tcPr>
            <w:tcW w:w="0" w:type="dxa"/>
            <w:shd w:val="clear" w:color="auto" w:fill="auto"/>
          </w:tcPr>
          <w:p w14:paraId="66A7945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WL5SanSealN</w:t>
            </w:r>
          </w:p>
        </w:tc>
        <w:tc>
          <w:tcPr>
            <w:tcW w:w="0" w:type="dxa"/>
            <w:shd w:val="clear" w:color="auto" w:fill="auto"/>
          </w:tcPr>
          <w:p w14:paraId="45F1AFE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3F53D6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524088A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10C672E4" w14:textId="77777777" w:rsidR="00436CD1" w:rsidRPr="00B33D31" w:rsidRDefault="00436CD1" w:rsidP="00436CD1">
            <w:pPr>
              <w:widowControl w:val="0"/>
              <w:autoSpaceDE w:val="0"/>
              <w:autoSpaceDN w:val="0"/>
              <w:adjustRightInd w:val="0"/>
              <w:rPr>
                <w:rFonts w:ascii="Calibri" w:hAnsi="Calibri" w:cs="Calibri"/>
              </w:rPr>
            </w:pPr>
          </w:p>
          <w:p w14:paraId="2832459C" w14:textId="283D4D93"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436CD1" w:rsidRPr="00B33D31" w14:paraId="4AB9BCC2" w14:textId="77777777" w:rsidTr="00C016AE">
        <w:trPr>
          <w:cantSplit/>
          <w:trHeight w:hRule="exact" w:val="20"/>
        </w:trPr>
        <w:tc>
          <w:tcPr>
            <w:tcW w:w="0" w:type="dxa"/>
            <w:shd w:val="clear" w:color="auto" w:fill="auto"/>
          </w:tcPr>
          <w:p w14:paraId="7AFC040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WL5SanSealUnk</w:t>
            </w:r>
          </w:p>
        </w:tc>
        <w:tc>
          <w:tcPr>
            <w:tcW w:w="0" w:type="dxa"/>
            <w:shd w:val="clear" w:color="auto" w:fill="auto"/>
          </w:tcPr>
          <w:p w14:paraId="31344DD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E9A6F1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45A4C49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5D16724D" w14:textId="77777777" w:rsidR="00436CD1" w:rsidRPr="00B33D31" w:rsidRDefault="00436CD1" w:rsidP="00436CD1">
            <w:pPr>
              <w:widowControl w:val="0"/>
              <w:autoSpaceDE w:val="0"/>
              <w:autoSpaceDN w:val="0"/>
              <w:adjustRightInd w:val="0"/>
              <w:rPr>
                <w:rFonts w:ascii="Calibri" w:hAnsi="Calibri" w:cs="Calibri"/>
                <w:b/>
              </w:rPr>
            </w:pPr>
          </w:p>
          <w:p w14:paraId="412BDC93" w14:textId="6BF249F1"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436CD1" w:rsidRPr="00B33D31" w14:paraId="5D0B8A68" w14:textId="77777777" w:rsidTr="00C016AE">
        <w:trPr>
          <w:cantSplit/>
          <w:trHeight w:hRule="exact" w:val="20"/>
        </w:trPr>
        <w:tc>
          <w:tcPr>
            <w:tcW w:w="0" w:type="dxa"/>
            <w:shd w:val="clear" w:color="auto" w:fill="auto"/>
          </w:tcPr>
          <w:p w14:paraId="528B31A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WL5VentAbvCasN</w:t>
            </w:r>
          </w:p>
        </w:tc>
        <w:tc>
          <w:tcPr>
            <w:tcW w:w="0" w:type="dxa"/>
            <w:shd w:val="clear" w:color="auto" w:fill="auto"/>
          </w:tcPr>
          <w:p w14:paraId="40FC789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0ABC13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481FBB2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045AFFFD" w14:textId="77777777" w:rsidR="00436CD1" w:rsidRPr="00B33D31" w:rsidRDefault="00436CD1" w:rsidP="00436CD1">
            <w:pPr>
              <w:widowControl w:val="0"/>
              <w:autoSpaceDE w:val="0"/>
              <w:autoSpaceDN w:val="0"/>
              <w:adjustRightInd w:val="0"/>
              <w:rPr>
                <w:rFonts w:ascii="Calibri" w:hAnsi="Calibri" w:cs="Calibri"/>
              </w:rPr>
            </w:pPr>
          </w:p>
          <w:p w14:paraId="321B515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436CD1" w:rsidRPr="00B33D31" w14:paraId="50EFA8FF" w14:textId="77777777" w:rsidTr="00C016AE">
        <w:trPr>
          <w:cantSplit/>
          <w:trHeight w:hRule="exact" w:val="20"/>
        </w:trPr>
        <w:tc>
          <w:tcPr>
            <w:tcW w:w="0" w:type="dxa"/>
            <w:shd w:val="clear" w:color="auto" w:fill="auto"/>
          </w:tcPr>
          <w:p w14:paraId="1EC9ACE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WL5VentFaceDwnN</w:t>
            </w:r>
          </w:p>
        </w:tc>
        <w:tc>
          <w:tcPr>
            <w:tcW w:w="0" w:type="dxa"/>
            <w:shd w:val="clear" w:color="auto" w:fill="auto"/>
          </w:tcPr>
          <w:p w14:paraId="39FAA35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F59D5E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1470558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348D64D2" w14:textId="77777777" w:rsidR="00436CD1" w:rsidRPr="00B33D31" w:rsidRDefault="00436CD1" w:rsidP="00436CD1">
            <w:pPr>
              <w:widowControl w:val="0"/>
              <w:autoSpaceDE w:val="0"/>
              <w:autoSpaceDN w:val="0"/>
              <w:adjustRightInd w:val="0"/>
              <w:rPr>
                <w:rFonts w:ascii="Calibri" w:hAnsi="Calibri" w:cs="Calibri"/>
              </w:rPr>
            </w:pPr>
          </w:p>
          <w:p w14:paraId="2F61AB2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436CD1" w:rsidRPr="00B33D31" w14:paraId="3F693BB5" w14:textId="77777777" w:rsidTr="00C016AE">
        <w:trPr>
          <w:cantSplit/>
          <w:trHeight w:hRule="exact" w:val="20"/>
        </w:trPr>
        <w:tc>
          <w:tcPr>
            <w:tcW w:w="0" w:type="dxa"/>
            <w:shd w:val="clear" w:color="auto" w:fill="auto"/>
          </w:tcPr>
          <w:p w14:paraId="1533107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WL5Screen24MeshN</w:t>
            </w:r>
          </w:p>
        </w:tc>
        <w:tc>
          <w:tcPr>
            <w:tcW w:w="0" w:type="dxa"/>
            <w:shd w:val="clear" w:color="auto" w:fill="auto"/>
          </w:tcPr>
          <w:p w14:paraId="630B3FD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19C945D" w14:textId="7B577EA5"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2EF4804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74EA5BD0" w14:textId="77777777" w:rsidR="00436CD1" w:rsidRPr="00B33D31" w:rsidRDefault="00436CD1" w:rsidP="00436CD1">
            <w:pPr>
              <w:widowControl w:val="0"/>
              <w:autoSpaceDE w:val="0"/>
              <w:autoSpaceDN w:val="0"/>
              <w:adjustRightInd w:val="0"/>
              <w:rPr>
                <w:rFonts w:ascii="Calibri" w:hAnsi="Calibri" w:cs="Calibri"/>
              </w:rPr>
            </w:pPr>
          </w:p>
          <w:p w14:paraId="5DD13EF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436CD1" w:rsidRPr="00B33D31" w14:paraId="3005550E" w14:textId="77777777" w:rsidTr="00C016AE">
        <w:trPr>
          <w:cantSplit/>
          <w:trHeight w:hRule="exact" w:val="20"/>
        </w:trPr>
        <w:tc>
          <w:tcPr>
            <w:tcW w:w="0" w:type="dxa"/>
            <w:shd w:val="clear" w:color="auto" w:fill="auto"/>
          </w:tcPr>
          <w:p w14:paraId="43246E8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WL5DischargPipDwnrdN</w:t>
            </w:r>
          </w:p>
        </w:tc>
        <w:tc>
          <w:tcPr>
            <w:tcW w:w="0" w:type="dxa"/>
            <w:shd w:val="clear" w:color="auto" w:fill="auto"/>
          </w:tcPr>
          <w:p w14:paraId="67B076A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7C5919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716EC69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41C55104" w14:textId="77777777" w:rsidR="00436CD1" w:rsidRPr="00B33D31" w:rsidRDefault="00436CD1" w:rsidP="00436CD1">
            <w:pPr>
              <w:widowControl w:val="0"/>
              <w:autoSpaceDE w:val="0"/>
              <w:autoSpaceDN w:val="0"/>
              <w:adjustRightInd w:val="0"/>
              <w:rPr>
                <w:rFonts w:ascii="Calibri" w:hAnsi="Calibri" w:cs="Calibri"/>
              </w:rPr>
            </w:pPr>
          </w:p>
          <w:p w14:paraId="49C1EF4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436CD1" w:rsidRPr="00B33D31" w14:paraId="7DDEA328" w14:textId="77777777" w:rsidTr="00C016AE">
        <w:trPr>
          <w:cantSplit/>
          <w:trHeight w:hRule="exact" w:val="20"/>
        </w:trPr>
        <w:tc>
          <w:tcPr>
            <w:tcW w:w="0" w:type="dxa"/>
            <w:shd w:val="clear" w:color="auto" w:fill="auto"/>
          </w:tcPr>
          <w:p w14:paraId="579CC0E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WL5DischrgPip8InAbN</w:t>
            </w:r>
          </w:p>
        </w:tc>
        <w:tc>
          <w:tcPr>
            <w:tcW w:w="0" w:type="dxa"/>
            <w:shd w:val="clear" w:color="auto" w:fill="auto"/>
          </w:tcPr>
          <w:p w14:paraId="33A0DD9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D62DAB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146DF3B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592BFE76" w14:textId="77777777" w:rsidR="00436CD1" w:rsidRPr="00B33D31" w:rsidRDefault="00436CD1" w:rsidP="00436CD1">
            <w:pPr>
              <w:widowControl w:val="0"/>
              <w:autoSpaceDE w:val="0"/>
              <w:autoSpaceDN w:val="0"/>
              <w:adjustRightInd w:val="0"/>
              <w:rPr>
                <w:rFonts w:ascii="Calibri" w:hAnsi="Calibri" w:cs="Calibri"/>
              </w:rPr>
            </w:pPr>
          </w:p>
          <w:p w14:paraId="07CDD12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436CD1" w:rsidRPr="00B33D31" w14:paraId="7995A165" w14:textId="77777777" w:rsidTr="00C016AE">
        <w:trPr>
          <w:cantSplit/>
          <w:trHeight w:hRule="exact" w:val="20"/>
        </w:trPr>
        <w:tc>
          <w:tcPr>
            <w:tcW w:w="0" w:type="dxa"/>
            <w:shd w:val="clear" w:color="auto" w:fill="auto"/>
          </w:tcPr>
          <w:p w14:paraId="6126206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WL5DischrgPip24MshN</w:t>
            </w:r>
          </w:p>
        </w:tc>
        <w:tc>
          <w:tcPr>
            <w:tcW w:w="0" w:type="dxa"/>
            <w:shd w:val="clear" w:color="auto" w:fill="auto"/>
          </w:tcPr>
          <w:p w14:paraId="0EB503F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1666663" w14:textId="049EEBCF"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6072B24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2B2DAD6D" w14:textId="77777777" w:rsidR="00436CD1" w:rsidRPr="00B33D31" w:rsidRDefault="00436CD1" w:rsidP="00436CD1">
            <w:pPr>
              <w:widowControl w:val="0"/>
              <w:autoSpaceDE w:val="0"/>
              <w:autoSpaceDN w:val="0"/>
              <w:adjustRightInd w:val="0"/>
              <w:rPr>
                <w:rFonts w:ascii="Calibri" w:hAnsi="Calibri" w:cs="Calibri"/>
              </w:rPr>
            </w:pPr>
          </w:p>
          <w:p w14:paraId="1262F675" w14:textId="3FC0C37A"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436CD1" w:rsidRPr="00B33D31" w14:paraId="04513DAA" w14:textId="77777777" w:rsidTr="00C016AE">
        <w:trPr>
          <w:cantSplit/>
          <w:trHeight w:hRule="exact" w:val="20"/>
        </w:trPr>
        <w:tc>
          <w:tcPr>
            <w:tcW w:w="0" w:type="dxa"/>
            <w:shd w:val="clear" w:color="auto" w:fill="auto"/>
          </w:tcPr>
          <w:p w14:paraId="7C5D970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WL5PumpSubjFloodY</w:t>
            </w:r>
          </w:p>
        </w:tc>
        <w:tc>
          <w:tcPr>
            <w:tcW w:w="0" w:type="dxa"/>
            <w:shd w:val="clear" w:color="auto" w:fill="auto"/>
          </w:tcPr>
          <w:p w14:paraId="2D78B53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ACC398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57C794E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1EA87036" w14:textId="77777777" w:rsidR="00436CD1" w:rsidRPr="00B33D31" w:rsidRDefault="00436CD1" w:rsidP="00436CD1">
            <w:pPr>
              <w:widowControl w:val="0"/>
              <w:autoSpaceDE w:val="0"/>
              <w:autoSpaceDN w:val="0"/>
              <w:adjustRightInd w:val="0"/>
              <w:rPr>
                <w:rFonts w:ascii="Calibri" w:hAnsi="Calibri" w:cs="Calibri"/>
              </w:rPr>
            </w:pPr>
          </w:p>
          <w:p w14:paraId="3EE5789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436CD1" w:rsidRPr="00B33D31" w14:paraId="7A0AD3FE" w14:textId="77777777" w:rsidTr="00C016AE">
        <w:trPr>
          <w:cantSplit/>
          <w:trHeight w:hRule="exact" w:val="20"/>
        </w:trPr>
        <w:tc>
          <w:tcPr>
            <w:tcW w:w="0" w:type="dxa"/>
            <w:shd w:val="clear" w:color="auto" w:fill="auto"/>
          </w:tcPr>
          <w:p w14:paraId="3BB74454" w14:textId="77777777" w:rsidR="00436CD1" w:rsidRPr="00B33D31" w:rsidRDefault="00436CD1" w:rsidP="00436CD1">
            <w:pPr>
              <w:widowControl w:val="0"/>
              <w:autoSpaceDE w:val="0"/>
              <w:autoSpaceDN w:val="0"/>
              <w:adjustRightInd w:val="0"/>
              <w:rPr>
                <w:rFonts w:ascii="Calibri" w:hAnsi="Calibri" w:cs="Calibri"/>
              </w:rPr>
            </w:pPr>
            <w:r>
              <w:rPr>
                <w:rFonts w:ascii="Calibri" w:hAnsi="Calibri" w:cs="Calibri"/>
              </w:rPr>
              <w:t>WL5SrWTpGWN</w:t>
            </w:r>
          </w:p>
        </w:tc>
        <w:tc>
          <w:tcPr>
            <w:tcW w:w="0" w:type="dxa"/>
            <w:shd w:val="clear" w:color="auto" w:fill="auto"/>
          </w:tcPr>
          <w:p w14:paraId="00C50C62" w14:textId="38DA16D6" w:rsidR="00436CD1" w:rsidRDefault="009843B1" w:rsidP="00436CD1">
            <w:pPr>
              <w:autoSpaceDE w:val="0"/>
              <w:autoSpaceDN w:val="0"/>
            </w:pPr>
            <w:r>
              <w:t>Well lacks Ground Water Rule sample tap.*</w:t>
            </w:r>
          </w:p>
          <w:p w14:paraId="2278B21E" w14:textId="77777777" w:rsidR="00436CD1" w:rsidRPr="00B33D31" w:rsidRDefault="00436CD1" w:rsidP="00436CD1">
            <w:pPr>
              <w:widowControl w:val="0"/>
              <w:autoSpaceDE w:val="0"/>
              <w:autoSpaceDN w:val="0"/>
              <w:adjustRightInd w:val="0"/>
              <w:rPr>
                <w:rFonts w:ascii="Calibri" w:hAnsi="Calibri" w:cs="Arial"/>
              </w:rPr>
            </w:pPr>
          </w:p>
        </w:tc>
        <w:tc>
          <w:tcPr>
            <w:tcW w:w="0" w:type="dxa"/>
            <w:shd w:val="clear" w:color="auto" w:fill="auto"/>
          </w:tcPr>
          <w:p w14:paraId="0B55EA51" w14:textId="4B3034F6" w:rsidR="00436CD1" w:rsidRPr="00B33D31" w:rsidRDefault="00107218" w:rsidP="00436CD1">
            <w:pPr>
              <w:widowControl w:val="0"/>
              <w:autoSpaceDE w:val="0"/>
              <w:autoSpaceDN w:val="0"/>
              <w:adjustRightInd w:val="0"/>
              <w:rPr>
                <w:rFonts w:ascii="Calibri" w:hAnsi="Calibri" w:cs="Calibri"/>
                <w:b/>
              </w:rPr>
            </w:pPr>
            <w:r>
              <w:t>As required under the Ground Water Rule</w:t>
            </w:r>
            <w:r w:rsidR="00436CD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tc>
      </w:tr>
      <w:tr w:rsidR="00436CD1" w:rsidRPr="00B33D31" w14:paraId="237AC0CB" w14:textId="77777777" w:rsidTr="00C016AE">
        <w:trPr>
          <w:cantSplit/>
          <w:trHeight w:hRule="exact" w:val="20"/>
        </w:trPr>
        <w:tc>
          <w:tcPr>
            <w:tcW w:w="0" w:type="dxa"/>
            <w:shd w:val="clear" w:color="auto" w:fill="auto"/>
          </w:tcPr>
          <w:p w14:paraId="0C73A010" w14:textId="77777777" w:rsidR="00436CD1" w:rsidRDefault="00436CD1" w:rsidP="00436CD1">
            <w:pPr>
              <w:widowControl w:val="0"/>
              <w:autoSpaceDE w:val="0"/>
              <w:autoSpaceDN w:val="0"/>
              <w:adjustRightInd w:val="0"/>
              <w:rPr>
                <w:rFonts w:ascii="Calibri" w:hAnsi="Calibri" w:cs="Calibri"/>
              </w:rPr>
            </w:pPr>
            <w:r>
              <w:rPr>
                <w:rFonts w:ascii="Calibri" w:hAnsi="Calibri" w:cs="Calibri"/>
              </w:rPr>
              <w:t>WL5TpPriPTN</w:t>
            </w:r>
          </w:p>
        </w:tc>
        <w:tc>
          <w:tcPr>
            <w:tcW w:w="0" w:type="dxa"/>
            <w:shd w:val="clear" w:color="auto" w:fill="auto"/>
          </w:tcPr>
          <w:p w14:paraId="4AD04D85" w14:textId="1E28EEC0" w:rsidR="00436CD1" w:rsidRPr="009075D8" w:rsidRDefault="00107218" w:rsidP="00436CD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343ABAA3" w14:textId="11242402" w:rsidR="00436CD1" w:rsidRDefault="00107218" w:rsidP="00436CD1">
            <w:r>
              <w:t>As required under the Ground Water Rule</w:t>
            </w:r>
            <w:r w:rsidR="00436CD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p w14:paraId="4C16D874" w14:textId="77777777" w:rsidR="00436CD1" w:rsidRDefault="00436CD1" w:rsidP="00436CD1">
            <w:pPr>
              <w:widowControl w:val="0"/>
              <w:autoSpaceDE w:val="0"/>
              <w:autoSpaceDN w:val="0"/>
              <w:adjustRightInd w:val="0"/>
            </w:pPr>
          </w:p>
        </w:tc>
      </w:tr>
      <w:tr w:rsidR="00436CD1" w:rsidRPr="00B33D31" w14:paraId="6ABFD3AD" w14:textId="77777777" w:rsidTr="00C016AE">
        <w:trPr>
          <w:cantSplit/>
          <w:trHeight w:hRule="exact" w:val="20"/>
        </w:trPr>
        <w:tc>
          <w:tcPr>
            <w:tcW w:w="0" w:type="dxa"/>
            <w:shd w:val="clear" w:color="auto" w:fill="auto"/>
          </w:tcPr>
          <w:p w14:paraId="3742FFB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WL6ConsInactY</w:t>
            </w:r>
          </w:p>
        </w:tc>
        <w:tc>
          <w:tcPr>
            <w:tcW w:w="0" w:type="dxa"/>
            <w:shd w:val="clear" w:color="auto" w:fill="auto"/>
          </w:tcPr>
          <w:p w14:paraId="2059E74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4096A2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683B17B6"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3E099961" w14:textId="77777777" w:rsidR="00436CD1" w:rsidRPr="00B33D31" w:rsidRDefault="00436CD1" w:rsidP="00436CD1">
            <w:pPr>
              <w:widowControl w:val="0"/>
              <w:autoSpaceDE w:val="0"/>
              <w:autoSpaceDN w:val="0"/>
              <w:adjustRightInd w:val="0"/>
              <w:rPr>
                <w:rFonts w:ascii="Calibri" w:hAnsi="Calibri"/>
                <w:bCs/>
              </w:rPr>
            </w:pPr>
          </w:p>
          <w:p w14:paraId="114DE62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7483E7D8" w14:textId="77777777" w:rsidR="00436CD1" w:rsidRPr="00B33D31" w:rsidRDefault="00436CD1" w:rsidP="00436CD1">
            <w:pPr>
              <w:widowControl w:val="0"/>
              <w:autoSpaceDE w:val="0"/>
              <w:autoSpaceDN w:val="0"/>
              <w:adjustRightInd w:val="0"/>
              <w:rPr>
                <w:rFonts w:ascii="Calibri" w:hAnsi="Calibri"/>
              </w:rPr>
            </w:pPr>
          </w:p>
          <w:p w14:paraId="03623CB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436CD1" w:rsidRPr="00B33D31" w14:paraId="0D28486C" w14:textId="77777777" w:rsidTr="00C016AE">
        <w:trPr>
          <w:cantSplit/>
          <w:trHeight w:hRule="exact" w:val="20"/>
        </w:trPr>
        <w:tc>
          <w:tcPr>
            <w:tcW w:w="0" w:type="dxa"/>
            <w:shd w:val="clear" w:color="auto" w:fill="auto"/>
          </w:tcPr>
          <w:p w14:paraId="5C28919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WL6VehicleProtectN</w:t>
            </w:r>
          </w:p>
        </w:tc>
        <w:tc>
          <w:tcPr>
            <w:tcW w:w="0" w:type="dxa"/>
            <w:shd w:val="clear" w:color="auto" w:fill="auto"/>
          </w:tcPr>
          <w:p w14:paraId="1B65ACA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69DBDB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0C82F12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166AA523" w14:textId="77777777" w:rsidR="00436CD1" w:rsidRPr="00B33D31" w:rsidRDefault="00436CD1" w:rsidP="00436CD1">
            <w:pPr>
              <w:widowControl w:val="0"/>
              <w:autoSpaceDE w:val="0"/>
              <w:autoSpaceDN w:val="0"/>
              <w:adjustRightInd w:val="0"/>
              <w:rPr>
                <w:rFonts w:ascii="Calibri" w:hAnsi="Calibri" w:cs="Calibri"/>
              </w:rPr>
            </w:pPr>
          </w:p>
          <w:p w14:paraId="144DF12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436CD1" w:rsidRPr="00B33D31" w14:paraId="093FF4CA" w14:textId="77777777" w:rsidTr="00C016AE">
        <w:trPr>
          <w:cantSplit/>
          <w:trHeight w:hRule="exact" w:val="20"/>
        </w:trPr>
        <w:tc>
          <w:tcPr>
            <w:tcW w:w="0" w:type="dxa"/>
            <w:shd w:val="clear" w:color="auto" w:fill="auto"/>
          </w:tcPr>
          <w:p w14:paraId="5D6F0B0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WL6PitSumpPumpN</w:t>
            </w:r>
          </w:p>
        </w:tc>
        <w:tc>
          <w:tcPr>
            <w:tcW w:w="0" w:type="dxa"/>
            <w:shd w:val="clear" w:color="auto" w:fill="auto"/>
          </w:tcPr>
          <w:p w14:paraId="0806394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1CFFB5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52E9E1F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718EA4C2" w14:textId="77777777" w:rsidR="00436CD1" w:rsidRPr="00B33D31" w:rsidRDefault="00436CD1" w:rsidP="00436CD1">
            <w:pPr>
              <w:widowControl w:val="0"/>
              <w:autoSpaceDE w:val="0"/>
              <w:autoSpaceDN w:val="0"/>
              <w:adjustRightInd w:val="0"/>
              <w:rPr>
                <w:rFonts w:ascii="Calibri" w:hAnsi="Calibri" w:cs="Calibri"/>
              </w:rPr>
            </w:pPr>
          </w:p>
          <w:p w14:paraId="0853932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436CD1" w:rsidRPr="00B33D31" w14:paraId="09D14FD7" w14:textId="77777777" w:rsidTr="00C016AE">
        <w:trPr>
          <w:cantSplit/>
          <w:trHeight w:hRule="exact" w:val="20"/>
        </w:trPr>
        <w:tc>
          <w:tcPr>
            <w:tcW w:w="0" w:type="dxa"/>
            <w:shd w:val="clear" w:color="auto" w:fill="auto"/>
          </w:tcPr>
          <w:p w14:paraId="759EABC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WL6SWDrainN</w:t>
            </w:r>
          </w:p>
        </w:tc>
        <w:tc>
          <w:tcPr>
            <w:tcW w:w="0" w:type="dxa"/>
            <w:shd w:val="clear" w:color="auto" w:fill="auto"/>
          </w:tcPr>
          <w:p w14:paraId="63307BD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60C71E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367B641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36BCB6A1" w14:textId="77777777" w:rsidR="00436CD1" w:rsidRPr="00B33D31" w:rsidRDefault="00436CD1" w:rsidP="00436CD1">
            <w:pPr>
              <w:widowControl w:val="0"/>
              <w:autoSpaceDE w:val="0"/>
              <w:autoSpaceDN w:val="0"/>
              <w:adjustRightInd w:val="0"/>
              <w:rPr>
                <w:rFonts w:ascii="Calibri" w:hAnsi="Calibri" w:cs="Calibri"/>
              </w:rPr>
            </w:pPr>
          </w:p>
          <w:p w14:paraId="00B70F4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436CD1" w:rsidRPr="00B33D31" w14:paraId="67A4DD89" w14:textId="77777777" w:rsidTr="00C016AE">
        <w:trPr>
          <w:cantSplit/>
          <w:trHeight w:hRule="exact" w:val="20"/>
        </w:trPr>
        <w:tc>
          <w:tcPr>
            <w:tcW w:w="0" w:type="dxa"/>
            <w:shd w:val="clear" w:color="auto" w:fill="auto"/>
          </w:tcPr>
          <w:p w14:paraId="3DF09E0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WL6CasTerm12InN</w:t>
            </w:r>
          </w:p>
        </w:tc>
        <w:tc>
          <w:tcPr>
            <w:tcW w:w="0" w:type="dxa"/>
            <w:shd w:val="clear" w:color="auto" w:fill="auto"/>
          </w:tcPr>
          <w:p w14:paraId="52EC783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4CC67D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40B7793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59B321D4" w14:textId="77777777" w:rsidR="00436CD1" w:rsidRPr="00B33D31" w:rsidRDefault="00436CD1" w:rsidP="00436CD1">
            <w:pPr>
              <w:widowControl w:val="0"/>
              <w:autoSpaceDE w:val="0"/>
              <w:autoSpaceDN w:val="0"/>
              <w:adjustRightInd w:val="0"/>
              <w:rPr>
                <w:rFonts w:ascii="Calibri" w:hAnsi="Calibri" w:cs="Calibri"/>
              </w:rPr>
            </w:pPr>
          </w:p>
          <w:p w14:paraId="4825A7D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436CD1" w:rsidRPr="00B33D31" w14:paraId="776530CE" w14:textId="77777777" w:rsidTr="00C016AE">
        <w:trPr>
          <w:cantSplit/>
          <w:trHeight w:hRule="exact" w:val="20"/>
        </w:trPr>
        <w:tc>
          <w:tcPr>
            <w:tcW w:w="0" w:type="dxa"/>
            <w:shd w:val="clear" w:color="auto" w:fill="auto"/>
          </w:tcPr>
          <w:p w14:paraId="3AD3C95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WL6CasTerm18InGrdN</w:t>
            </w:r>
          </w:p>
        </w:tc>
        <w:tc>
          <w:tcPr>
            <w:tcW w:w="0" w:type="dxa"/>
            <w:shd w:val="clear" w:color="auto" w:fill="auto"/>
          </w:tcPr>
          <w:p w14:paraId="69DF7F51"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3E24448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1065E3C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2FE04959" w14:textId="77777777" w:rsidR="00436CD1" w:rsidRPr="00B33D31" w:rsidRDefault="00436CD1" w:rsidP="00436CD1">
            <w:pPr>
              <w:widowControl w:val="0"/>
              <w:autoSpaceDE w:val="0"/>
              <w:autoSpaceDN w:val="0"/>
              <w:adjustRightInd w:val="0"/>
              <w:rPr>
                <w:rFonts w:ascii="Calibri" w:hAnsi="Calibri" w:cs="Calibri"/>
              </w:rPr>
            </w:pPr>
          </w:p>
          <w:p w14:paraId="4A6A9F1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436CD1" w:rsidRPr="00B33D31" w14:paraId="6A509173" w14:textId="77777777" w:rsidTr="00C016AE">
        <w:trPr>
          <w:cantSplit/>
          <w:trHeight w:hRule="exact" w:val="20"/>
        </w:trPr>
        <w:tc>
          <w:tcPr>
            <w:tcW w:w="0" w:type="dxa"/>
            <w:shd w:val="clear" w:color="auto" w:fill="auto"/>
          </w:tcPr>
          <w:p w14:paraId="000E42A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WL6HolesinWellY</w:t>
            </w:r>
          </w:p>
        </w:tc>
        <w:tc>
          <w:tcPr>
            <w:tcW w:w="0" w:type="dxa"/>
            <w:shd w:val="clear" w:color="auto" w:fill="auto"/>
          </w:tcPr>
          <w:p w14:paraId="3E20B9C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8847D8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5DCFC6C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0708D4DA" w14:textId="77777777" w:rsidR="00436CD1" w:rsidRPr="00B33D31" w:rsidRDefault="00436CD1" w:rsidP="00436CD1">
            <w:pPr>
              <w:widowControl w:val="0"/>
              <w:autoSpaceDE w:val="0"/>
              <w:autoSpaceDN w:val="0"/>
              <w:adjustRightInd w:val="0"/>
              <w:rPr>
                <w:rFonts w:ascii="Calibri" w:hAnsi="Calibri" w:cs="Calibri"/>
              </w:rPr>
            </w:pPr>
          </w:p>
          <w:p w14:paraId="78DA5089" w14:textId="5AF35188" w:rsidR="00436CD1" w:rsidRPr="00B33D31" w:rsidRDefault="009843B1" w:rsidP="00436CD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436CD1" w:rsidRPr="00B33D31" w14:paraId="4CA19764" w14:textId="77777777" w:rsidTr="00C016AE">
        <w:trPr>
          <w:cantSplit/>
          <w:trHeight w:hRule="exact" w:val="20"/>
        </w:trPr>
        <w:tc>
          <w:tcPr>
            <w:tcW w:w="0" w:type="dxa"/>
            <w:shd w:val="clear" w:color="auto" w:fill="auto"/>
          </w:tcPr>
          <w:p w14:paraId="2FE8E86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WL6SanSealN</w:t>
            </w:r>
          </w:p>
        </w:tc>
        <w:tc>
          <w:tcPr>
            <w:tcW w:w="0" w:type="dxa"/>
            <w:shd w:val="clear" w:color="auto" w:fill="auto"/>
          </w:tcPr>
          <w:p w14:paraId="1527B7E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FC679D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6C3C5EE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6310C5A9" w14:textId="77777777" w:rsidR="00436CD1" w:rsidRPr="00B33D31" w:rsidRDefault="00436CD1" w:rsidP="00436CD1">
            <w:pPr>
              <w:widowControl w:val="0"/>
              <w:autoSpaceDE w:val="0"/>
              <w:autoSpaceDN w:val="0"/>
              <w:adjustRightInd w:val="0"/>
              <w:rPr>
                <w:rFonts w:ascii="Calibri" w:hAnsi="Calibri" w:cs="Calibri"/>
              </w:rPr>
            </w:pPr>
          </w:p>
          <w:p w14:paraId="157BE234" w14:textId="5C3C3135"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436CD1" w:rsidRPr="00B33D31" w14:paraId="6E6AE71D" w14:textId="77777777" w:rsidTr="00C016AE">
        <w:trPr>
          <w:cantSplit/>
          <w:trHeight w:hRule="exact" w:val="20"/>
        </w:trPr>
        <w:tc>
          <w:tcPr>
            <w:tcW w:w="0" w:type="dxa"/>
            <w:shd w:val="clear" w:color="auto" w:fill="auto"/>
          </w:tcPr>
          <w:p w14:paraId="6E39C18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WL6SanSealUnk</w:t>
            </w:r>
          </w:p>
        </w:tc>
        <w:tc>
          <w:tcPr>
            <w:tcW w:w="0" w:type="dxa"/>
            <w:shd w:val="clear" w:color="auto" w:fill="auto"/>
          </w:tcPr>
          <w:p w14:paraId="38C1341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6F892C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692495A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3B8DA63F" w14:textId="77777777" w:rsidR="00436CD1" w:rsidRPr="00B33D31" w:rsidRDefault="00436CD1" w:rsidP="00436CD1">
            <w:pPr>
              <w:widowControl w:val="0"/>
              <w:autoSpaceDE w:val="0"/>
              <w:autoSpaceDN w:val="0"/>
              <w:adjustRightInd w:val="0"/>
              <w:rPr>
                <w:rFonts w:ascii="Calibri" w:hAnsi="Calibri" w:cs="Calibri"/>
                <w:b/>
              </w:rPr>
            </w:pPr>
          </w:p>
          <w:p w14:paraId="442F876B" w14:textId="737A3384"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436CD1" w:rsidRPr="00B33D31" w14:paraId="3312A351" w14:textId="77777777" w:rsidTr="00C016AE">
        <w:trPr>
          <w:cantSplit/>
          <w:trHeight w:hRule="exact" w:val="20"/>
        </w:trPr>
        <w:tc>
          <w:tcPr>
            <w:tcW w:w="0" w:type="dxa"/>
            <w:shd w:val="clear" w:color="auto" w:fill="auto"/>
          </w:tcPr>
          <w:p w14:paraId="16313C2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WL6VentAbvCasN</w:t>
            </w:r>
          </w:p>
        </w:tc>
        <w:tc>
          <w:tcPr>
            <w:tcW w:w="0" w:type="dxa"/>
            <w:shd w:val="clear" w:color="auto" w:fill="auto"/>
          </w:tcPr>
          <w:p w14:paraId="79DE288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AC63E0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024765B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08170EE1" w14:textId="77777777" w:rsidR="00436CD1" w:rsidRPr="00B33D31" w:rsidRDefault="00436CD1" w:rsidP="00436CD1">
            <w:pPr>
              <w:widowControl w:val="0"/>
              <w:autoSpaceDE w:val="0"/>
              <w:autoSpaceDN w:val="0"/>
              <w:adjustRightInd w:val="0"/>
              <w:rPr>
                <w:rFonts w:ascii="Calibri" w:hAnsi="Calibri" w:cs="Calibri"/>
              </w:rPr>
            </w:pPr>
          </w:p>
          <w:p w14:paraId="77A293F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436CD1" w:rsidRPr="00B33D31" w14:paraId="2941BE04" w14:textId="77777777" w:rsidTr="00C016AE">
        <w:trPr>
          <w:cantSplit/>
          <w:trHeight w:hRule="exact" w:val="20"/>
        </w:trPr>
        <w:tc>
          <w:tcPr>
            <w:tcW w:w="0" w:type="dxa"/>
            <w:shd w:val="clear" w:color="auto" w:fill="auto"/>
          </w:tcPr>
          <w:p w14:paraId="6D10211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WL6VentFaceDwnN</w:t>
            </w:r>
          </w:p>
        </w:tc>
        <w:tc>
          <w:tcPr>
            <w:tcW w:w="0" w:type="dxa"/>
            <w:shd w:val="clear" w:color="auto" w:fill="auto"/>
          </w:tcPr>
          <w:p w14:paraId="1ED2077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A75E66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1814ECC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75CBCBAE" w14:textId="77777777" w:rsidR="00436CD1" w:rsidRPr="00B33D31" w:rsidRDefault="00436CD1" w:rsidP="00436CD1">
            <w:pPr>
              <w:widowControl w:val="0"/>
              <w:autoSpaceDE w:val="0"/>
              <w:autoSpaceDN w:val="0"/>
              <w:adjustRightInd w:val="0"/>
              <w:rPr>
                <w:rFonts w:ascii="Calibri" w:hAnsi="Calibri" w:cs="Calibri"/>
              </w:rPr>
            </w:pPr>
          </w:p>
          <w:p w14:paraId="2651C00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436CD1" w:rsidRPr="00B33D31" w14:paraId="41616082" w14:textId="77777777" w:rsidTr="00C016AE">
        <w:trPr>
          <w:cantSplit/>
          <w:trHeight w:hRule="exact" w:val="20"/>
        </w:trPr>
        <w:tc>
          <w:tcPr>
            <w:tcW w:w="0" w:type="dxa"/>
            <w:shd w:val="clear" w:color="auto" w:fill="auto"/>
          </w:tcPr>
          <w:p w14:paraId="5A236CA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WL6Screen24MeshN</w:t>
            </w:r>
          </w:p>
        </w:tc>
        <w:tc>
          <w:tcPr>
            <w:tcW w:w="0" w:type="dxa"/>
            <w:shd w:val="clear" w:color="auto" w:fill="auto"/>
          </w:tcPr>
          <w:p w14:paraId="1C0B39C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5B4403C" w14:textId="713CBA5D"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1F113FC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73C954A4" w14:textId="77777777" w:rsidR="00436CD1" w:rsidRPr="00B33D31" w:rsidRDefault="00436CD1" w:rsidP="00436CD1">
            <w:pPr>
              <w:widowControl w:val="0"/>
              <w:autoSpaceDE w:val="0"/>
              <w:autoSpaceDN w:val="0"/>
              <w:adjustRightInd w:val="0"/>
              <w:rPr>
                <w:rFonts w:ascii="Calibri" w:hAnsi="Calibri" w:cs="Calibri"/>
              </w:rPr>
            </w:pPr>
          </w:p>
          <w:p w14:paraId="0DC1082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436CD1" w:rsidRPr="00B33D31" w14:paraId="2F5B374F" w14:textId="77777777" w:rsidTr="00C016AE">
        <w:trPr>
          <w:cantSplit/>
          <w:trHeight w:hRule="exact" w:val="20"/>
        </w:trPr>
        <w:tc>
          <w:tcPr>
            <w:tcW w:w="0" w:type="dxa"/>
            <w:shd w:val="clear" w:color="auto" w:fill="auto"/>
          </w:tcPr>
          <w:p w14:paraId="4FC02D7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WL6DischargPipDwnrdN</w:t>
            </w:r>
          </w:p>
        </w:tc>
        <w:tc>
          <w:tcPr>
            <w:tcW w:w="0" w:type="dxa"/>
            <w:shd w:val="clear" w:color="auto" w:fill="auto"/>
          </w:tcPr>
          <w:p w14:paraId="1A9E4BE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45D2FD4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4A4AE87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36C4804F" w14:textId="77777777" w:rsidR="00436CD1" w:rsidRPr="00B33D31" w:rsidRDefault="00436CD1" w:rsidP="00436CD1">
            <w:pPr>
              <w:widowControl w:val="0"/>
              <w:autoSpaceDE w:val="0"/>
              <w:autoSpaceDN w:val="0"/>
              <w:adjustRightInd w:val="0"/>
              <w:rPr>
                <w:rFonts w:ascii="Calibri" w:hAnsi="Calibri" w:cs="Calibri"/>
              </w:rPr>
            </w:pPr>
          </w:p>
          <w:p w14:paraId="2B7B2C3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436CD1" w:rsidRPr="00B33D31" w14:paraId="4866AAF0" w14:textId="77777777" w:rsidTr="00C016AE">
        <w:trPr>
          <w:cantSplit/>
          <w:trHeight w:hRule="exact" w:val="20"/>
        </w:trPr>
        <w:tc>
          <w:tcPr>
            <w:tcW w:w="0" w:type="dxa"/>
            <w:shd w:val="clear" w:color="auto" w:fill="auto"/>
          </w:tcPr>
          <w:p w14:paraId="59658D9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WL6DischrgPip8InAbN</w:t>
            </w:r>
          </w:p>
        </w:tc>
        <w:tc>
          <w:tcPr>
            <w:tcW w:w="0" w:type="dxa"/>
            <w:shd w:val="clear" w:color="auto" w:fill="auto"/>
          </w:tcPr>
          <w:p w14:paraId="27F4D289"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763DA9F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36AE143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4F495CC3" w14:textId="77777777" w:rsidR="00436CD1" w:rsidRPr="00B33D31" w:rsidRDefault="00436CD1" w:rsidP="00436CD1">
            <w:pPr>
              <w:widowControl w:val="0"/>
              <w:autoSpaceDE w:val="0"/>
              <w:autoSpaceDN w:val="0"/>
              <w:adjustRightInd w:val="0"/>
              <w:rPr>
                <w:rFonts w:ascii="Calibri" w:hAnsi="Calibri" w:cs="Calibri"/>
              </w:rPr>
            </w:pPr>
          </w:p>
          <w:p w14:paraId="4C78913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436CD1" w:rsidRPr="00B33D31" w14:paraId="3D1B61CF" w14:textId="77777777" w:rsidTr="00C016AE">
        <w:trPr>
          <w:cantSplit/>
          <w:trHeight w:hRule="exact" w:val="20"/>
        </w:trPr>
        <w:tc>
          <w:tcPr>
            <w:tcW w:w="0" w:type="dxa"/>
            <w:shd w:val="clear" w:color="auto" w:fill="auto"/>
          </w:tcPr>
          <w:p w14:paraId="25B8A4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WL6DischrgPip24MshN</w:t>
            </w:r>
          </w:p>
        </w:tc>
        <w:tc>
          <w:tcPr>
            <w:tcW w:w="0" w:type="dxa"/>
            <w:shd w:val="clear" w:color="auto" w:fill="auto"/>
          </w:tcPr>
          <w:p w14:paraId="378B071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B9B88E4" w14:textId="75BDCC84"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48DF91F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43F02D77" w14:textId="77777777" w:rsidR="00436CD1" w:rsidRPr="00B33D31" w:rsidRDefault="00436CD1" w:rsidP="00436CD1">
            <w:pPr>
              <w:widowControl w:val="0"/>
              <w:autoSpaceDE w:val="0"/>
              <w:autoSpaceDN w:val="0"/>
              <w:adjustRightInd w:val="0"/>
              <w:rPr>
                <w:rFonts w:ascii="Calibri" w:hAnsi="Calibri" w:cs="Calibri"/>
              </w:rPr>
            </w:pPr>
          </w:p>
          <w:p w14:paraId="700CFB8E" w14:textId="18135274"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436CD1" w:rsidRPr="00B33D31" w14:paraId="77C8F6BD" w14:textId="77777777" w:rsidTr="00C016AE">
        <w:trPr>
          <w:cantSplit/>
          <w:trHeight w:hRule="exact" w:val="20"/>
        </w:trPr>
        <w:tc>
          <w:tcPr>
            <w:tcW w:w="0" w:type="dxa"/>
            <w:shd w:val="clear" w:color="auto" w:fill="auto"/>
          </w:tcPr>
          <w:p w14:paraId="5E84195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WL6PumpSubjFloodY</w:t>
            </w:r>
          </w:p>
        </w:tc>
        <w:tc>
          <w:tcPr>
            <w:tcW w:w="0" w:type="dxa"/>
            <w:shd w:val="clear" w:color="auto" w:fill="auto"/>
          </w:tcPr>
          <w:p w14:paraId="0CCD01F7"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FD10EA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022C508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7918EF93" w14:textId="77777777" w:rsidR="00436CD1" w:rsidRPr="00B33D31" w:rsidRDefault="00436CD1" w:rsidP="00436CD1">
            <w:pPr>
              <w:widowControl w:val="0"/>
              <w:autoSpaceDE w:val="0"/>
              <w:autoSpaceDN w:val="0"/>
              <w:adjustRightInd w:val="0"/>
              <w:rPr>
                <w:rFonts w:ascii="Calibri" w:hAnsi="Calibri" w:cs="Calibri"/>
              </w:rPr>
            </w:pPr>
          </w:p>
          <w:p w14:paraId="4CABD9A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436CD1" w:rsidRPr="00B33D31" w14:paraId="2A017873" w14:textId="77777777" w:rsidTr="00C016AE">
        <w:trPr>
          <w:cantSplit/>
          <w:trHeight w:hRule="exact" w:val="20"/>
        </w:trPr>
        <w:tc>
          <w:tcPr>
            <w:tcW w:w="0" w:type="dxa"/>
            <w:shd w:val="clear" w:color="auto" w:fill="auto"/>
          </w:tcPr>
          <w:p w14:paraId="73AE9729" w14:textId="77777777" w:rsidR="00436CD1" w:rsidRPr="00B33D31" w:rsidRDefault="00436CD1" w:rsidP="00436CD1">
            <w:pPr>
              <w:widowControl w:val="0"/>
              <w:autoSpaceDE w:val="0"/>
              <w:autoSpaceDN w:val="0"/>
              <w:adjustRightInd w:val="0"/>
              <w:rPr>
                <w:rFonts w:ascii="Calibri" w:hAnsi="Calibri" w:cs="Calibri"/>
              </w:rPr>
            </w:pPr>
            <w:r>
              <w:rPr>
                <w:rFonts w:ascii="Calibri" w:hAnsi="Calibri" w:cs="Calibri"/>
              </w:rPr>
              <w:t>WL6SrWTpGWN</w:t>
            </w:r>
          </w:p>
        </w:tc>
        <w:tc>
          <w:tcPr>
            <w:tcW w:w="0" w:type="dxa"/>
            <w:shd w:val="clear" w:color="auto" w:fill="auto"/>
          </w:tcPr>
          <w:p w14:paraId="0BE9EC52" w14:textId="30FE76C6" w:rsidR="00436CD1" w:rsidRDefault="009843B1" w:rsidP="00436CD1">
            <w:pPr>
              <w:autoSpaceDE w:val="0"/>
              <w:autoSpaceDN w:val="0"/>
            </w:pPr>
            <w:r>
              <w:t>Well lacks Ground Water Rule sample tap.*</w:t>
            </w:r>
          </w:p>
          <w:p w14:paraId="281BB2F9" w14:textId="77777777" w:rsidR="00436CD1" w:rsidRPr="00B33D31" w:rsidRDefault="00436CD1" w:rsidP="00436CD1">
            <w:pPr>
              <w:widowControl w:val="0"/>
              <w:autoSpaceDE w:val="0"/>
              <w:autoSpaceDN w:val="0"/>
              <w:adjustRightInd w:val="0"/>
              <w:rPr>
                <w:rFonts w:ascii="Calibri" w:hAnsi="Calibri" w:cs="Arial"/>
              </w:rPr>
            </w:pPr>
          </w:p>
        </w:tc>
        <w:tc>
          <w:tcPr>
            <w:tcW w:w="0" w:type="dxa"/>
            <w:shd w:val="clear" w:color="auto" w:fill="auto"/>
          </w:tcPr>
          <w:p w14:paraId="49ADC23D" w14:textId="7DC96BA7" w:rsidR="00436CD1" w:rsidRPr="00B33D31" w:rsidRDefault="00107218" w:rsidP="00436CD1">
            <w:pPr>
              <w:widowControl w:val="0"/>
              <w:autoSpaceDE w:val="0"/>
              <w:autoSpaceDN w:val="0"/>
              <w:adjustRightInd w:val="0"/>
              <w:rPr>
                <w:rFonts w:ascii="Calibri" w:hAnsi="Calibri" w:cs="Calibri"/>
                <w:b/>
              </w:rPr>
            </w:pPr>
            <w:r>
              <w:t>As required under the Ground Water Rule</w:t>
            </w:r>
            <w:r w:rsidR="00436CD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tc>
      </w:tr>
      <w:tr w:rsidR="00436CD1" w:rsidRPr="00B33D31" w14:paraId="173D9E72" w14:textId="77777777" w:rsidTr="00C016AE">
        <w:trPr>
          <w:cantSplit/>
          <w:trHeight w:hRule="exact" w:val="20"/>
        </w:trPr>
        <w:tc>
          <w:tcPr>
            <w:tcW w:w="0" w:type="dxa"/>
            <w:shd w:val="clear" w:color="auto" w:fill="auto"/>
          </w:tcPr>
          <w:p w14:paraId="1576A8E6" w14:textId="77777777" w:rsidR="00436CD1" w:rsidRDefault="00436CD1" w:rsidP="00436CD1">
            <w:pPr>
              <w:widowControl w:val="0"/>
              <w:autoSpaceDE w:val="0"/>
              <w:autoSpaceDN w:val="0"/>
              <w:adjustRightInd w:val="0"/>
              <w:rPr>
                <w:rFonts w:ascii="Calibri" w:hAnsi="Calibri" w:cs="Calibri"/>
              </w:rPr>
            </w:pPr>
            <w:r>
              <w:rPr>
                <w:rFonts w:ascii="Calibri" w:hAnsi="Calibri" w:cs="Calibri"/>
              </w:rPr>
              <w:t>WL6TpPriPTN</w:t>
            </w:r>
          </w:p>
        </w:tc>
        <w:tc>
          <w:tcPr>
            <w:tcW w:w="0" w:type="dxa"/>
            <w:shd w:val="clear" w:color="auto" w:fill="auto"/>
          </w:tcPr>
          <w:p w14:paraId="043A4039" w14:textId="6EC284A6" w:rsidR="00436CD1" w:rsidRPr="009075D8" w:rsidRDefault="00107218" w:rsidP="00436CD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49BE74D1" w14:textId="5FC43DE7" w:rsidR="00436CD1" w:rsidRDefault="00107218" w:rsidP="00436CD1">
            <w:r>
              <w:t>As required under the Ground Water Rule</w:t>
            </w:r>
            <w:r w:rsidR="00436CD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p w14:paraId="2A9452EA" w14:textId="77777777" w:rsidR="00436CD1" w:rsidRDefault="00436CD1" w:rsidP="00436CD1">
            <w:pPr>
              <w:widowControl w:val="0"/>
              <w:autoSpaceDE w:val="0"/>
              <w:autoSpaceDN w:val="0"/>
              <w:adjustRightInd w:val="0"/>
            </w:pPr>
          </w:p>
        </w:tc>
      </w:tr>
      <w:tr w:rsidR="00436CD1" w:rsidRPr="00B33D31" w14:paraId="0D70FEA3" w14:textId="77777777" w:rsidTr="00C016AE">
        <w:trPr>
          <w:cantSplit/>
          <w:trHeight w:hRule="exact" w:val="20"/>
        </w:trPr>
        <w:tc>
          <w:tcPr>
            <w:tcW w:w="0" w:type="dxa"/>
            <w:shd w:val="clear" w:color="auto" w:fill="auto"/>
          </w:tcPr>
          <w:p w14:paraId="31F4412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sourceOPolutnNrWlY</w:t>
            </w:r>
          </w:p>
        </w:tc>
        <w:tc>
          <w:tcPr>
            <w:tcW w:w="0" w:type="dxa"/>
            <w:shd w:val="clear" w:color="auto" w:fill="auto"/>
          </w:tcPr>
          <w:p w14:paraId="027512F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60649F36" w14:textId="77777777" w:rsidR="00436CD1" w:rsidRPr="00B33D31" w:rsidDel="00D355D1" w:rsidRDefault="00436CD1" w:rsidP="00436CD1">
            <w:pPr>
              <w:widowControl w:val="0"/>
              <w:autoSpaceDE w:val="0"/>
              <w:autoSpaceDN w:val="0"/>
              <w:adjustRightInd w:val="0"/>
              <w:rPr>
                <w:rFonts w:ascii="Calibri" w:hAnsi="Calibri" w:cs="Calibri"/>
              </w:rPr>
            </w:pPr>
            <w:r w:rsidRPr="00B33D31">
              <w:rPr>
                <w:rFonts w:ascii="Calibri" w:hAnsi="Calibri" w:cs="Arial"/>
              </w:rPr>
              <w:t>Are there any sources of pollution near the wells which could impact water quality?</w:t>
            </w:r>
          </w:p>
        </w:tc>
        <w:tc>
          <w:tcPr>
            <w:tcW w:w="0" w:type="dxa"/>
            <w:shd w:val="clear" w:color="auto" w:fill="auto"/>
          </w:tcPr>
          <w:p w14:paraId="0F3CB78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well. (see photo # )</w:t>
            </w:r>
          </w:p>
          <w:p w14:paraId="2759AFE1" w14:textId="77777777" w:rsidR="00436CD1" w:rsidRPr="00B33D31" w:rsidRDefault="00436CD1" w:rsidP="00436CD1">
            <w:pPr>
              <w:widowControl w:val="0"/>
              <w:autoSpaceDE w:val="0"/>
              <w:autoSpaceDN w:val="0"/>
              <w:adjustRightInd w:val="0"/>
              <w:rPr>
                <w:rFonts w:ascii="Calibri" w:hAnsi="Calibri" w:cs="Calibri"/>
              </w:rPr>
            </w:pPr>
          </w:p>
          <w:p w14:paraId="36BD0B8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the vicinity of the well there is [describe sources of pollution] that can potentially impact the water quality. (Describe remedy)</w:t>
            </w:r>
          </w:p>
        </w:tc>
      </w:tr>
      <w:tr w:rsidR="00436CD1" w:rsidRPr="00B33D31" w14:paraId="5122D150" w14:textId="77777777" w:rsidTr="00C016AE">
        <w:trPr>
          <w:cantSplit/>
          <w:trHeight w:hRule="exact" w:val="20"/>
        </w:trPr>
        <w:tc>
          <w:tcPr>
            <w:tcW w:w="0" w:type="dxa"/>
            <w:shd w:val="clear" w:color="auto" w:fill="auto"/>
          </w:tcPr>
          <w:p w14:paraId="42E5619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srce456OPolutnNrWlY</w:t>
            </w:r>
          </w:p>
        </w:tc>
        <w:tc>
          <w:tcPr>
            <w:tcW w:w="0" w:type="dxa"/>
            <w:shd w:val="clear" w:color="auto" w:fill="auto"/>
          </w:tcPr>
          <w:p w14:paraId="74DDEEC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011DBA49"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Are there any sources of pollution near the wells which could impact water quality?</w:t>
            </w:r>
          </w:p>
        </w:tc>
        <w:tc>
          <w:tcPr>
            <w:tcW w:w="0" w:type="dxa"/>
            <w:shd w:val="clear" w:color="auto" w:fill="auto"/>
          </w:tcPr>
          <w:p w14:paraId="6C80375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well. (see photo # )</w:t>
            </w:r>
          </w:p>
          <w:p w14:paraId="0DD806FC" w14:textId="77777777" w:rsidR="00436CD1" w:rsidRPr="00B33D31" w:rsidRDefault="00436CD1" w:rsidP="00436CD1">
            <w:pPr>
              <w:widowControl w:val="0"/>
              <w:autoSpaceDE w:val="0"/>
              <w:autoSpaceDN w:val="0"/>
              <w:adjustRightInd w:val="0"/>
              <w:rPr>
                <w:rFonts w:ascii="Calibri" w:hAnsi="Calibri" w:cs="Calibri"/>
              </w:rPr>
            </w:pPr>
          </w:p>
          <w:p w14:paraId="3390B2A9"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cs="Calibri"/>
              </w:rPr>
              <w:t>In the vicinity of the well there is [describe sources of pollution] that can potentially impact the water quality. (Describe remedy)</w:t>
            </w:r>
          </w:p>
        </w:tc>
      </w:tr>
      <w:tr w:rsidR="00436CD1" w:rsidRPr="00B33D31" w14:paraId="55AD4C9B" w14:textId="77777777" w:rsidTr="00C016AE">
        <w:trPr>
          <w:cantSplit/>
          <w:trHeight w:hRule="exact" w:val="20"/>
        </w:trPr>
        <w:tc>
          <w:tcPr>
            <w:tcW w:w="0" w:type="dxa"/>
            <w:shd w:val="clear" w:color="auto" w:fill="auto"/>
          </w:tcPr>
          <w:p w14:paraId="3FC4D4B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WLone2or3animdropY</w:t>
            </w:r>
          </w:p>
        </w:tc>
        <w:tc>
          <w:tcPr>
            <w:tcW w:w="0" w:type="dxa"/>
            <w:shd w:val="clear" w:color="auto" w:fill="auto"/>
          </w:tcPr>
          <w:p w14:paraId="7D20299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55E98FC1" w14:textId="77777777" w:rsidR="00436CD1" w:rsidRPr="00B33D31" w:rsidRDefault="00436CD1" w:rsidP="00436CD1">
            <w:pPr>
              <w:widowControl w:val="0"/>
              <w:autoSpaceDE w:val="0"/>
              <w:autoSpaceDN w:val="0"/>
              <w:adjustRightInd w:val="0"/>
              <w:rPr>
                <w:rFonts w:ascii="Calibri" w:hAnsi="Calibri"/>
                <w:bCs/>
              </w:rPr>
            </w:pPr>
            <w:r w:rsidRPr="00B33D31">
              <w:rPr>
                <w:rFonts w:ascii="Calibri" w:hAnsi="Calibri" w:cs="Arial"/>
              </w:rPr>
              <w:t>Mice or other animals and their droppings in immediate area?</w:t>
            </w:r>
          </w:p>
        </w:tc>
        <w:tc>
          <w:tcPr>
            <w:tcW w:w="0" w:type="dxa"/>
            <w:shd w:val="clear" w:color="auto" w:fill="auto"/>
          </w:tcPr>
          <w:p w14:paraId="7C3CB49A"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Mice or other animals and their droppings in immediate area of the well (in well house, vault, or pit). </w:t>
            </w:r>
            <w:r w:rsidRPr="00B33D31">
              <w:rPr>
                <w:rFonts w:ascii="Calibri" w:hAnsi="Calibri" w:cs="Calibri"/>
                <w:b/>
              </w:rPr>
              <w:t>(see photo # )</w:t>
            </w:r>
          </w:p>
          <w:p w14:paraId="3FE981D0" w14:textId="77777777" w:rsidR="00436CD1" w:rsidRPr="00B33D31" w:rsidRDefault="00436CD1" w:rsidP="00436CD1">
            <w:pPr>
              <w:widowControl w:val="0"/>
              <w:tabs>
                <w:tab w:val="left" w:pos="2475"/>
              </w:tabs>
              <w:autoSpaceDE w:val="0"/>
              <w:autoSpaceDN w:val="0"/>
              <w:adjustRightInd w:val="0"/>
              <w:rPr>
                <w:rFonts w:ascii="Calibri" w:hAnsi="Calibri"/>
              </w:rPr>
            </w:pPr>
            <w:r w:rsidRPr="00B33D31">
              <w:rPr>
                <w:rFonts w:ascii="Calibri" w:hAnsi="Calibri"/>
              </w:rPr>
              <w:tab/>
            </w:r>
          </w:p>
          <w:p w14:paraId="7C25EAC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The mice or other animals and their droppings must be removed. Please refer to the Center for Disease Control (CDC) website regarding how to properly clean up this area to prevent contracting the Hantavirus pulmonary syndrome: </w:t>
            </w:r>
            <w:hyperlink r:id="rId22" w:history="1">
              <w:r w:rsidRPr="00B33D31">
                <w:rPr>
                  <w:rFonts w:ascii="Calibri" w:hAnsi="Calibri"/>
                  <w:u w:val="single"/>
                </w:rPr>
                <w:t>http://www.cdc.gov/ncidod/diseases/hanta/hps/noframes/prevent3.htm</w:t>
              </w:r>
            </w:hyperlink>
          </w:p>
        </w:tc>
      </w:tr>
      <w:tr w:rsidR="00436CD1" w:rsidRPr="00B33D31" w14:paraId="53C3C79B" w14:textId="77777777" w:rsidTr="00C016AE">
        <w:trPr>
          <w:cantSplit/>
          <w:trHeight w:hRule="exact" w:val="20"/>
        </w:trPr>
        <w:tc>
          <w:tcPr>
            <w:tcW w:w="0" w:type="dxa"/>
            <w:shd w:val="clear" w:color="auto" w:fill="auto"/>
          </w:tcPr>
          <w:p w14:paraId="7460AEA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WLfour5or6animdropY</w:t>
            </w:r>
          </w:p>
        </w:tc>
        <w:tc>
          <w:tcPr>
            <w:tcW w:w="0" w:type="dxa"/>
            <w:shd w:val="clear" w:color="auto" w:fill="auto"/>
          </w:tcPr>
          <w:p w14:paraId="3C18F61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(Source Data – Wells)</w:t>
            </w:r>
          </w:p>
          <w:p w14:paraId="24A4A30C"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cs="Arial"/>
              </w:rPr>
              <w:t>Mice or other animals and their droppings in immediate area?</w:t>
            </w:r>
          </w:p>
        </w:tc>
        <w:tc>
          <w:tcPr>
            <w:tcW w:w="0" w:type="dxa"/>
            <w:shd w:val="clear" w:color="auto" w:fill="auto"/>
          </w:tcPr>
          <w:p w14:paraId="5B0FD807"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Mice or other animals and their droppings in immediate area of the well (in well house, vault, or pit). </w:t>
            </w:r>
            <w:r w:rsidRPr="00B33D31">
              <w:rPr>
                <w:rFonts w:ascii="Calibri" w:hAnsi="Calibri" w:cs="Calibri"/>
                <w:b/>
              </w:rPr>
              <w:t>(see photo # )</w:t>
            </w:r>
          </w:p>
          <w:p w14:paraId="09DF6820" w14:textId="77777777" w:rsidR="00436CD1" w:rsidRPr="00B33D31" w:rsidRDefault="00436CD1" w:rsidP="00436CD1">
            <w:pPr>
              <w:widowControl w:val="0"/>
              <w:tabs>
                <w:tab w:val="left" w:pos="2475"/>
              </w:tabs>
              <w:autoSpaceDE w:val="0"/>
              <w:autoSpaceDN w:val="0"/>
              <w:adjustRightInd w:val="0"/>
              <w:rPr>
                <w:rFonts w:ascii="Calibri" w:hAnsi="Calibri"/>
              </w:rPr>
            </w:pPr>
            <w:r w:rsidRPr="00B33D31">
              <w:rPr>
                <w:rFonts w:ascii="Calibri" w:hAnsi="Calibri"/>
              </w:rPr>
              <w:tab/>
            </w:r>
          </w:p>
          <w:p w14:paraId="5AAA5676" w14:textId="77777777" w:rsidR="00436CD1" w:rsidRPr="00B33D31" w:rsidRDefault="00436CD1" w:rsidP="00436CD1">
            <w:pPr>
              <w:autoSpaceDE w:val="0"/>
              <w:autoSpaceDN w:val="0"/>
              <w:adjustRightInd w:val="0"/>
              <w:jc w:val="both"/>
              <w:rPr>
                <w:rFonts w:ascii="Calibri" w:hAnsi="Calibri"/>
                <w:b/>
              </w:rPr>
            </w:pPr>
            <w:r w:rsidRPr="00B33D31">
              <w:rPr>
                <w:rFonts w:ascii="Calibri" w:hAnsi="Calibri"/>
              </w:rPr>
              <w:t xml:space="preserve">The mice or other animals and their droppings must be removed. Please refer to the Center for Disease Control (CDC) website regarding how to properly clean up this area to prevent contracting the Hantavirus pulmonary syndrome: </w:t>
            </w:r>
            <w:hyperlink r:id="rId23" w:history="1">
              <w:r w:rsidRPr="00B33D31">
                <w:rPr>
                  <w:rFonts w:ascii="Calibri" w:hAnsi="Calibri"/>
                  <w:u w:val="single"/>
                </w:rPr>
                <w:t>http://www.cdc.gov/ncidod/diseases/hanta/hps/noframes/prevent3.htm</w:t>
              </w:r>
            </w:hyperlink>
          </w:p>
        </w:tc>
      </w:tr>
      <w:tr w:rsidR="00436CD1" w:rsidRPr="00B33D31" w14:paraId="701B39D4" w14:textId="77777777" w:rsidTr="00C016AE">
        <w:trPr>
          <w:cantSplit/>
          <w:trHeight w:hRule="exact" w:val="20"/>
        </w:trPr>
        <w:tc>
          <w:tcPr>
            <w:tcW w:w="0" w:type="dxa"/>
            <w:shd w:val="clear" w:color="auto" w:fill="auto"/>
          </w:tcPr>
          <w:p w14:paraId="18CD5DE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SprSrcFencedN</w:t>
            </w:r>
          </w:p>
        </w:tc>
        <w:tc>
          <w:tcPr>
            <w:tcW w:w="0" w:type="dxa"/>
            <w:shd w:val="clear" w:color="auto" w:fill="auto"/>
          </w:tcPr>
          <w:p w14:paraId="199728AE"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57004791" w14:textId="77777777" w:rsidR="00436CD1" w:rsidRPr="00B33D31" w:rsidRDefault="00436CD1" w:rsidP="00436CD1">
            <w:pPr>
              <w:tabs>
                <w:tab w:val="left" w:pos="3778"/>
                <w:tab w:val="left" w:pos="4108"/>
                <w:tab w:val="left" w:pos="4153"/>
                <w:tab w:val="left" w:pos="4558"/>
              </w:tabs>
              <w:rPr>
                <w:rFonts w:ascii="Calibri" w:hAnsi="Calibri"/>
              </w:rPr>
            </w:pPr>
            <w:r w:rsidRPr="00B33D31">
              <w:rPr>
                <w:rFonts w:ascii="Calibri" w:hAnsi="Calibri"/>
              </w:rPr>
              <w:t>Are the spring collection area and spring</w:t>
            </w:r>
          </w:p>
          <w:p w14:paraId="40C673E5"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box fenced to keep animals away?</w:t>
            </w:r>
          </w:p>
        </w:tc>
        <w:tc>
          <w:tcPr>
            <w:tcW w:w="0" w:type="dxa"/>
            <w:shd w:val="clear" w:color="auto" w:fill="auto"/>
          </w:tcPr>
          <w:p w14:paraId="1858F973" w14:textId="77777777" w:rsidR="00436CD1" w:rsidRPr="00B33D31" w:rsidRDefault="00436CD1" w:rsidP="00436CD1">
            <w:pPr>
              <w:autoSpaceDE w:val="0"/>
              <w:autoSpaceDN w:val="0"/>
              <w:adjustRightInd w:val="0"/>
              <w:jc w:val="both"/>
              <w:rPr>
                <w:rFonts w:ascii="Calibri" w:hAnsi="Calibri"/>
                <w:b/>
              </w:rPr>
            </w:pPr>
            <w:r w:rsidRPr="00B33D31">
              <w:rPr>
                <w:rFonts w:ascii="Calibri" w:hAnsi="Calibri"/>
                <w:b/>
              </w:rPr>
              <w:t>Spring collection area and collection chamber/box not fenced to keep large animals away. (see photo #)</w:t>
            </w:r>
          </w:p>
          <w:p w14:paraId="286681C7" w14:textId="77777777" w:rsidR="00436CD1" w:rsidRPr="00B33D31" w:rsidRDefault="00436CD1" w:rsidP="00436CD1">
            <w:pPr>
              <w:autoSpaceDE w:val="0"/>
              <w:autoSpaceDN w:val="0"/>
              <w:adjustRightInd w:val="0"/>
              <w:rPr>
                <w:rFonts w:ascii="Calibri" w:hAnsi="Calibri"/>
              </w:rPr>
            </w:pPr>
          </w:p>
          <w:p w14:paraId="7F8D705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rPr>
              <w:t xml:space="preserve">The spring collection area and collection chamber/box must be enclosed by a fence to prevent stock and large wildlife from entering the spring area.  </w:t>
            </w:r>
          </w:p>
        </w:tc>
      </w:tr>
      <w:tr w:rsidR="00436CD1" w:rsidRPr="00B33D31" w14:paraId="0E3900AE" w14:textId="77777777" w:rsidTr="00C016AE">
        <w:trPr>
          <w:cantSplit/>
          <w:trHeight w:hRule="exact" w:val="20"/>
        </w:trPr>
        <w:tc>
          <w:tcPr>
            <w:tcW w:w="0" w:type="dxa"/>
            <w:shd w:val="clear" w:color="auto" w:fill="auto"/>
          </w:tcPr>
          <w:p w14:paraId="5F8668D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properShoeBxLidN</w:t>
            </w:r>
          </w:p>
        </w:tc>
        <w:tc>
          <w:tcPr>
            <w:tcW w:w="0" w:type="dxa"/>
            <w:shd w:val="clear" w:color="auto" w:fill="auto"/>
          </w:tcPr>
          <w:p w14:paraId="4270A618"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76A0C41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Proper shoe box lid?</w:t>
            </w:r>
          </w:p>
        </w:tc>
        <w:tc>
          <w:tcPr>
            <w:tcW w:w="0" w:type="dxa"/>
            <w:shd w:val="clear" w:color="auto" w:fill="auto"/>
          </w:tcPr>
          <w:p w14:paraId="108F198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collection chamber hatch/entry improvement needed*. (see photo #)</w:t>
            </w:r>
          </w:p>
          <w:p w14:paraId="5CD3C116" w14:textId="77777777" w:rsidR="00436CD1" w:rsidRPr="00B33D31" w:rsidRDefault="00436CD1" w:rsidP="00436CD1">
            <w:pPr>
              <w:widowControl w:val="0"/>
              <w:autoSpaceDE w:val="0"/>
              <w:autoSpaceDN w:val="0"/>
              <w:adjustRightInd w:val="0"/>
              <w:rPr>
                <w:rFonts w:ascii="Calibri" w:hAnsi="Calibri" w:cs="Calibri"/>
              </w:rPr>
            </w:pPr>
          </w:p>
          <w:p w14:paraId="42A34FC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overlap the framed opening and extend down around the frame at least two inches.</w:t>
            </w:r>
          </w:p>
        </w:tc>
      </w:tr>
      <w:tr w:rsidR="00436CD1" w:rsidRPr="00B33D31" w14:paraId="03363973" w14:textId="77777777" w:rsidTr="00C016AE">
        <w:trPr>
          <w:cantSplit/>
          <w:trHeight w:hRule="exact" w:val="20"/>
        </w:trPr>
        <w:tc>
          <w:tcPr>
            <w:tcW w:w="0" w:type="dxa"/>
            <w:shd w:val="clear" w:color="auto" w:fill="auto"/>
          </w:tcPr>
          <w:p w14:paraId="3BDBD63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RubberGasketOnLidN</w:t>
            </w:r>
          </w:p>
        </w:tc>
        <w:tc>
          <w:tcPr>
            <w:tcW w:w="0" w:type="dxa"/>
            <w:shd w:val="clear" w:color="auto" w:fill="auto"/>
          </w:tcPr>
          <w:p w14:paraId="7BB524D6"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6F531C6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Rubber gasket on the lid?</w:t>
            </w:r>
          </w:p>
        </w:tc>
        <w:tc>
          <w:tcPr>
            <w:tcW w:w="0" w:type="dxa"/>
            <w:shd w:val="clear" w:color="auto" w:fill="auto"/>
          </w:tcPr>
          <w:p w14:paraId="6276770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hatch/entry improvement needed*. (see photo # )</w:t>
            </w:r>
          </w:p>
          <w:p w14:paraId="75C079D7" w14:textId="77777777" w:rsidR="00436CD1" w:rsidRPr="00B33D31" w:rsidRDefault="00436CD1" w:rsidP="00436CD1">
            <w:pPr>
              <w:widowControl w:val="0"/>
              <w:autoSpaceDE w:val="0"/>
              <w:autoSpaceDN w:val="0"/>
              <w:adjustRightInd w:val="0"/>
              <w:rPr>
                <w:rFonts w:ascii="Calibri" w:hAnsi="Calibri" w:cs="Calibri"/>
              </w:rPr>
            </w:pPr>
          </w:p>
          <w:p w14:paraId="740F1F7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Spring hatches must be fitted with a solid, watertight cover with a rubber gasket.</w:t>
            </w:r>
          </w:p>
        </w:tc>
      </w:tr>
      <w:tr w:rsidR="00436CD1" w:rsidRPr="00B33D31" w14:paraId="743C3ACA" w14:textId="77777777" w:rsidTr="00C016AE">
        <w:trPr>
          <w:cantSplit/>
          <w:trHeight w:hRule="exact" w:val="20"/>
        </w:trPr>
        <w:tc>
          <w:tcPr>
            <w:tcW w:w="0" w:type="dxa"/>
            <w:shd w:val="clear" w:color="auto" w:fill="auto"/>
          </w:tcPr>
          <w:p w14:paraId="5246ACF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AdequateAirVnt24MN</w:t>
            </w:r>
          </w:p>
        </w:tc>
        <w:tc>
          <w:tcPr>
            <w:tcW w:w="0" w:type="dxa"/>
            <w:shd w:val="clear" w:color="auto" w:fill="auto"/>
          </w:tcPr>
          <w:p w14:paraId="7C659448"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5FF6933A" w14:textId="453E9E10"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Air vents screened with </w:t>
            </w:r>
            <w:r w:rsidR="00107218">
              <w:rPr>
                <w:rFonts w:ascii="Calibri" w:hAnsi="Calibri"/>
              </w:rPr>
              <w:t>#24-mesh</w:t>
            </w:r>
            <w:r w:rsidRPr="00B33D31">
              <w:rPr>
                <w:rFonts w:ascii="Calibri" w:hAnsi="Calibri"/>
              </w:rPr>
              <w:t>?</w:t>
            </w:r>
          </w:p>
        </w:tc>
        <w:tc>
          <w:tcPr>
            <w:tcW w:w="0" w:type="dxa"/>
            <w:shd w:val="clear" w:color="auto" w:fill="auto"/>
          </w:tcPr>
          <w:p w14:paraId="117B08B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air vent improvement needed*. (see photo #)</w:t>
            </w:r>
          </w:p>
          <w:p w14:paraId="38092201" w14:textId="77777777" w:rsidR="00436CD1" w:rsidRPr="00B33D31" w:rsidRDefault="00436CD1" w:rsidP="00436CD1">
            <w:pPr>
              <w:widowControl w:val="0"/>
              <w:autoSpaceDE w:val="0"/>
              <w:autoSpaceDN w:val="0"/>
              <w:adjustRightInd w:val="0"/>
              <w:rPr>
                <w:rFonts w:ascii="Calibri" w:hAnsi="Calibri" w:cs="Calibri"/>
              </w:rPr>
            </w:pPr>
          </w:p>
          <w:p w14:paraId="516A409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air vent must be screened with a #24-mesh corrosion-resistant screen to prevent contamination (including contamination carried by insects, rodents, and birds) from entering the water system.</w:t>
            </w:r>
          </w:p>
        </w:tc>
      </w:tr>
      <w:tr w:rsidR="00436CD1" w:rsidRPr="00B33D31" w14:paraId="4268A340" w14:textId="77777777" w:rsidTr="00C016AE">
        <w:trPr>
          <w:cantSplit/>
          <w:trHeight w:hRule="exact" w:val="20"/>
        </w:trPr>
        <w:tc>
          <w:tcPr>
            <w:tcW w:w="0" w:type="dxa"/>
            <w:shd w:val="clear" w:color="auto" w:fill="auto"/>
          </w:tcPr>
          <w:p w14:paraId="45A84D1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SprgHatchLockedN</w:t>
            </w:r>
          </w:p>
        </w:tc>
        <w:tc>
          <w:tcPr>
            <w:tcW w:w="0" w:type="dxa"/>
            <w:shd w:val="clear" w:color="auto" w:fill="auto"/>
          </w:tcPr>
          <w:p w14:paraId="64A27958"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481606D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 hatch locked?</w:t>
            </w:r>
          </w:p>
        </w:tc>
        <w:tc>
          <w:tcPr>
            <w:tcW w:w="0" w:type="dxa"/>
            <w:shd w:val="clear" w:color="auto" w:fill="auto"/>
          </w:tcPr>
          <w:p w14:paraId="1010AF0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hatch/entry not locked. (see photo #)</w:t>
            </w:r>
          </w:p>
          <w:p w14:paraId="6B17B2B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 </w:t>
            </w:r>
          </w:p>
          <w:p w14:paraId="072F735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Spring hatch covers must have a locking device.</w:t>
            </w:r>
          </w:p>
        </w:tc>
      </w:tr>
      <w:tr w:rsidR="00436CD1" w:rsidRPr="00B33D31" w14:paraId="5C84E807" w14:textId="77777777" w:rsidTr="00C016AE">
        <w:trPr>
          <w:cantSplit/>
          <w:trHeight w:hRule="exact" w:val="20"/>
        </w:trPr>
        <w:tc>
          <w:tcPr>
            <w:tcW w:w="0" w:type="dxa"/>
            <w:shd w:val="clear" w:color="auto" w:fill="auto"/>
          </w:tcPr>
          <w:p w14:paraId="434BB58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spgScreenedOverFN</w:t>
            </w:r>
          </w:p>
        </w:tc>
        <w:tc>
          <w:tcPr>
            <w:tcW w:w="0" w:type="dxa"/>
            <w:shd w:val="clear" w:color="auto" w:fill="auto"/>
          </w:tcPr>
          <w:p w14:paraId="4A7ED4E1"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7EB98C5C" w14:textId="2BE2BFF9"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Overflow screened with </w:t>
            </w:r>
            <w:r w:rsidR="00107218">
              <w:rPr>
                <w:rFonts w:ascii="Calibri" w:hAnsi="Calibri"/>
              </w:rPr>
              <w:t>#24-mesh</w:t>
            </w:r>
            <w:r w:rsidRPr="00B33D31">
              <w:rPr>
                <w:rFonts w:ascii="Calibri" w:hAnsi="Calibri"/>
              </w:rPr>
              <w:t xml:space="preserve"> screen?</w:t>
            </w:r>
          </w:p>
        </w:tc>
        <w:tc>
          <w:tcPr>
            <w:tcW w:w="0" w:type="dxa"/>
            <w:shd w:val="clear" w:color="auto" w:fill="auto"/>
          </w:tcPr>
          <w:p w14:paraId="2F4A905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collection chamber overflow screening improvement needed*. (see photo #)</w:t>
            </w:r>
          </w:p>
          <w:p w14:paraId="5A906199" w14:textId="77777777" w:rsidR="00436CD1" w:rsidRPr="00B33D31" w:rsidRDefault="00436CD1" w:rsidP="00436CD1">
            <w:pPr>
              <w:widowControl w:val="0"/>
              <w:autoSpaceDE w:val="0"/>
              <w:autoSpaceDN w:val="0"/>
              <w:adjustRightInd w:val="0"/>
              <w:rPr>
                <w:rFonts w:ascii="Calibri" w:hAnsi="Calibri" w:cs="Calibri"/>
              </w:rPr>
            </w:pPr>
          </w:p>
          <w:p w14:paraId="6FFD1E6B" w14:textId="4A5F1C61"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overflow pipe must have a </w:t>
            </w:r>
            <w:r w:rsidR="00107218">
              <w:rPr>
                <w:rFonts w:ascii="Calibri" w:hAnsi="Calibri" w:cs="Calibri"/>
              </w:rPr>
              <w:t>#24-mesh</w:t>
            </w:r>
            <w:r w:rsidRPr="00B33D31">
              <w:rPr>
                <w:rFonts w:ascii="Calibri" w:hAnsi="Calibri" w:cs="Calibri"/>
              </w:rPr>
              <w:t xml:space="preserve"> screen on the exterior discharge ends to prevent contamination (including contamination carried by insects, rodents, and birds) from entering the water system. The modified overflow design must also still freefall at least 12 inches above ground.</w:t>
            </w:r>
          </w:p>
        </w:tc>
      </w:tr>
      <w:tr w:rsidR="00436CD1" w:rsidRPr="00B33D31" w14:paraId="7674C837" w14:textId="77777777" w:rsidTr="00C016AE">
        <w:trPr>
          <w:cantSplit/>
          <w:trHeight w:hRule="exact" w:val="20"/>
        </w:trPr>
        <w:tc>
          <w:tcPr>
            <w:tcW w:w="0" w:type="dxa"/>
            <w:shd w:val="clear" w:color="auto" w:fill="auto"/>
          </w:tcPr>
          <w:p w14:paraId="71C649C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SprOvrflFreeFall12N</w:t>
            </w:r>
          </w:p>
        </w:tc>
        <w:tc>
          <w:tcPr>
            <w:tcW w:w="0" w:type="dxa"/>
            <w:shd w:val="clear" w:color="auto" w:fill="auto"/>
          </w:tcPr>
          <w:p w14:paraId="5F0A47F0"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2876B5CE"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Does overflow have a free fall of at least 12 inches?</w:t>
            </w:r>
          </w:p>
        </w:tc>
        <w:tc>
          <w:tcPr>
            <w:tcW w:w="0" w:type="dxa"/>
            <w:shd w:val="clear" w:color="auto" w:fill="auto"/>
          </w:tcPr>
          <w:p w14:paraId="6D295DB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collection chamber overflow improvement needed*. (see photo #)</w:t>
            </w:r>
          </w:p>
          <w:p w14:paraId="66FD83C2" w14:textId="77777777" w:rsidR="00436CD1" w:rsidRPr="00B33D31" w:rsidRDefault="00436CD1" w:rsidP="00436CD1">
            <w:pPr>
              <w:widowControl w:val="0"/>
              <w:autoSpaceDE w:val="0"/>
              <w:autoSpaceDN w:val="0"/>
              <w:adjustRightInd w:val="0"/>
              <w:rPr>
                <w:rFonts w:ascii="Calibri" w:hAnsi="Calibri" w:cs="Calibri"/>
              </w:rPr>
            </w:pPr>
          </w:p>
          <w:p w14:paraId="26B48591" w14:textId="035037FD"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overflow pipe must freefall at least 12 inches above ground. The modified overflow must also maintain a </w:t>
            </w:r>
            <w:r w:rsidR="00107218">
              <w:rPr>
                <w:rFonts w:ascii="Calibri" w:hAnsi="Calibri" w:cs="Calibri"/>
              </w:rPr>
              <w:t>#24-mesh</w:t>
            </w:r>
            <w:r w:rsidRPr="00B33D31">
              <w:rPr>
                <w:rFonts w:ascii="Calibri" w:hAnsi="Calibri" w:cs="Calibri"/>
              </w:rPr>
              <w:t xml:space="preserve"> screen on the exterior discharge end.</w:t>
            </w:r>
          </w:p>
        </w:tc>
      </w:tr>
      <w:tr w:rsidR="00436CD1" w:rsidRPr="00B33D31" w14:paraId="34739A73" w14:textId="77777777" w:rsidTr="00C016AE">
        <w:trPr>
          <w:cantSplit/>
          <w:trHeight w:hRule="exact" w:val="20"/>
        </w:trPr>
        <w:tc>
          <w:tcPr>
            <w:tcW w:w="0" w:type="dxa"/>
            <w:shd w:val="clear" w:color="auto" w:fill="auto"/>
          </w:tcPr>
          <w:p w14:paraId="7931DD3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sprCollChmbrWtrTiteN</w:t>
            </w:r>
          </w:p>
        </w:tc>
        <w:tc>
          <w:tcPr>
            <w:tcW w:w="0" w:type="dxa"/>
            <w:shd w:val="clear" w:color="auto" w:fill="auto"/>
          </w:tcPr>
          <w:p w14:paraId="08FF7A58"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4C0537D7"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Is the spring collection chamber watertight to prevent inflow of unwanted surface water?</w:t>
            </w:r>
          </w:p>
        </w:tc>
        <w:tc>
          <w:tcPr>
            <w:tcW w:w="0" w:type="dxa"/>
            <w:shd w:val="clear" w:color="auto" w:fill="auto"/>
          </w:tcPr>
          <w:p w14:paraId="7F3C23F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collection chamber not watertight*. (see photo #)</w:t>
            </w:r>
          </w:p>
          <w:p w14:paraId="413BE9E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 </w:t>
            </w:r>
          </w:p>
          <w:p w14:paraId="32885D6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chamber must be watertight to prevent inflow of unwanted surface water.</w:t>
            </w:r>
          </w:p>
        </w:tc>
      </w:tr>
      <w:tr w:rsidR="00436CD1" w:rsidRPr="00B33D31" w14:paraId="552EF2C7" w14:textId="77777777" w:rsidTr="00C016AE">
        <w:trPr>
          <w:cantSplit/>
          <w:trHeight w:hRule="exact" w:val="20"/>
        </w:trPr>
        <w:tc>
          <w:tcPr>
            <w:tcW w:w="0" w:type="dxa"/>
            <w:shd w:val="clear" w:color="auto" w:fill="auto"/>
          </w:tcPr>
          <w:p w14:paraId="51F8EE7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srcPmpSubjToFloodY</w:t>
            </w:r>
          </w:p>
        </w:tc>
        <w:tc>
          <w:tcPr>
            <w:tcW w:w="0" w:type="dxa"/>
            <w:shd w:val="clear" w:color="auto" w:fill="auto"/>
          </w:tcPr>
          <w:p w14:paraId="55E03586"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157232A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pump station subject to flooding?</w:t>
            </w:r>
          </w:p>
        </w:tc>
        <w:tc>
          <w:tcPr>
            <w:tcW w:w="0" w:type="dxa"/>
            <w:shd w:val="clear" w:color="auto" w:fill="auto"/>
          </w:tcPr>
          <w:p w14:paraId="590E8D8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External pump on spring subject to flooding*.</w:t>
            </w:r>
          </w:p>
          <w:p w14:paraId="1E596CB6" w14:textId="77777777" w:rsidR="00436CD1" w:rsidRPr="00B33D31" w:rsidRDefault="00436CD1" w:rsidP="00436CD1">
            <w:pPr>
              <w:widowControl w:val="0"/>
              <w:autoSpaceDE w:val="0"/>
              <w:autoSpaceDN w:val="0"/>
              <w:adjustRightInd w:val="0"/>
              <w:rPr>
                <w:rFonts w:ascii="Calibri" w:hAnsi="Calibri" w:cs="Calibri"/>
              </w:rPr>
            </w:pPr>
          </w:p>
          <w:p w14:paraId="67AC39B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eastAsia="Calibri" w:hAnsi="Calibri"/>
              </w:rPr>
              <w:t>Flood water could create a potential backflow problem if the system loses pressure and surface water is siphoned back into the spring transmission line. The pump should be re-located or adequately protected from flooding.</w:t>
            </w:r>
          </w:p>
        </w:tc>
      </w:tr>
      <w:tr w:rsidR="00436CD1" w:rsidRPr="00B33D31" w14:paraId="18C7AE0B" w14:textId="77777777" w:rsidTr="00C016AE">
        <w:trPr>
          <w:cantSplit/>
          <w:trHeight w:hRule="exact" w:val="20"/>
        </w:trPr>
        <w:tc>
          <w:tcPr>
            <w:tcW w:w="0" w:type="dxa"/>
            <w:shd w:val="clear" w:color="auto" w:fill="auto"/>
          </w:tcPr>
          <w:p w14:paraId="0524993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sprPropShoeBxLidN</w:t>
            </w:r>
          </w:p>
        </w:tc>
        <w:tc>
          <w:tcPr>
            <w:tcW w:w="0" w:type="dxa"/>
            <w:shd w:val="clear" w:color="auto" w:fill="auto"/>
          </w:tcPr>
          <w:p w14:paraId="681642B8"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390A7D1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(Spring collection or distribution system hatches / manholes)</w:t>
            </w:r>
          </w:p>
          <w:p w14:paraId="626D929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Proper shoe box lid?</w:t>
            </w:r>
          </w:p>
        </w:tc>
        <w:tc>
          <w:tcPr>
            <w:tcW w:w="0" w:type="dxa"/>
            <w:shd w:val="clear" w:color="auto" w:fill="auto"/>
          </w:tcPr>
          <w:p w14:paraId="209D0C9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collection or transmission system hatch/entry improvement needed*. (see photo #)</w:t>
            </w:r>
          </w:p>
          <w:p w14:paraId="43F8A1A5" w14:textId="77777777" w:rsidR="00436CD1" w:rsidRPr="00B33D31" w:rsidRDefault="00436CD1" w:rsidP="00436CD1">
            <w:pPr>
              <w:widowControl w:val="0"/>
              <w:autoSpaceDE w:val="0"/>
              <w:autoSpaceDN w:val="0"/>
              <w:adjustRightInd w:val="0"/>
              <w:rPr>
                <w:rFonts w:ascii="Calibri" w:hAnsi="Calibri" w:cs="Calibri"/>
              </w:rPr>
            </w:pPr>
          </w:p>
          <w:p w14:paraId="345E17E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overlap the framed opening and extend down around the frame at least two inches. [identify location of hatch in collection or transmission system]</w:t>
            </w:r>
          </w:p>
        </w:tc>
      </w:tr>
      <w:tr w:rsidR="00436CD1" w:rsidRPr="00B33D31" w14:paraId="30C1C189" w14:textId="77777777" w:rsidTr="00C016AE">
        <w:trPr>
          <w:cantSplit/>
          <w:trHeight w:hRule="exact" w:val="20"/>
        </w:trPr>
        <w:tc>
          <w:tcPr>
            <w:tcW w:w="0" w:type="dxa"/>
            <w:shd w:val="clear" w:color="auto" w:fill="auto"/>
          </w:tcPr>
          <w:p w14:paraId="3F6CAD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sprRubbGaskLidN</w:t>
            </w:r>
          </w:p>
        </w:tc>
        <w:tc>
          <w:tcPr>
            <w:tcW w:w="0" w:type="dxa"/>
            <w:shd w:val="clear" w:color="auto" w:fill="auto"/>
          </w:tcPr>
          <w:p w14:paraId="474992C5"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6C90660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(Spring collection or distribution system hatches / manholes)</w:t>
            </w:r>
          </w:p>
          <w:p w14:paraId="7AA7324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Rubber gasket on the lid?</w:t>
            </w:r>
          </w:p>
        </w:tc>
        <w:tc>
          <w:tcPr>
            <w:tcW w:w="0" w:type="dxa"/>
            <w:shd w:val="clear" w:color="auto" w:fill="auto"/>
          </w:tcPr>
          <w:p w14:paraId="7B407A8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collection or transmission system hatch/entry improvement needed*. (see photo #)</w:t>
            </w:r>
          </w:p>
          <w:p w14:paraId="73A95173" w14:textId="77777777" w:rsidR="00436CD1" w:rsidRPr="00B33D31" w:rsidRDefault="00436CD1" w:rsidP="00436CD1">
            <w:pPr>
              <w:widowControl w:val="0"/>
              <w:autoSpaceDE w:val="0"/>
              <w:autoSpaceDN w:val="0"/>
              <w:adjustRightInd w:val="0"/>
              <w:rPr>
                <w:rFonts w:ascii="Calibri" w:hAnsi="Calibri" w:cs="Calibri"/>
              </w:rPr>
            </w:pPr>
          </w:p>
          <w:p w14:paraId="41A6A2D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Hatches / manholes in the spring collection and transmission system must be fitted with a solid, watertight cover with a rubber gasket.</w:t>
            </w:r>
          </w:p>
        </w:tc>
      </w:tr>
      <w:tr w:rsidR="00436CD1" w:rsidRPr="00B33D31" w14:paraId="2ED2460D" w14:textId="77777777" w:rsidTr="00C016AE">
        <w:trPr>
          <w:cantSplit/>
          <w:trHeight w:hRule="exact" w:val="20"/>
        </w:trPr>
        <w:tc>
          <w:tcPr>
            <w:tcW w:w="0" w:type="dxa"/>
            <w:shd w:val="clear" w:color="auto" w:fill="auto"/>
          </w:tcPr>
          <w:p w14:paraId="142A7DC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sprSecureAccEntrN</w:t>
            </w:r>
          </w:p>
        </w:tc>
        <w:tc>
          <w:tcPr>
            <w:tcW w:w="0" w:type="dxa"/>
            <w:shd w:val="clear" w:color="auto" w:fill="auto"/>
          </w:tcPr>
          <w:p w14:paraId="3D2859C4"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5008948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(Spring collection or distribution system hatches / manholes)</w:t>
            </w:r>
          </w:p>
          <w:p w14:paraId="7438226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Locked?</w:t>
            </w:r>
          </w:p>
        </w:tc>
        <w:tc>
          <w:tcPr>
            <w:tcW w:w="0" w:type="dxa"/>
            <w:shd w:val="clear" w:color="auto" w:fill="auto"/>
          </w:tcPr>
          <w:p w14:paraId="288D2F0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Spring collection or transmission system hatch/entry not locked. (see photo #)</w:t>
            </w:r>
          </w:p>
          <w:p w14:paraId="4B50DB7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 </w:t>
            </w:r>
          </w:p>
          <w:p w14:paraId="77FFE3C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Hatch covers / manholes in the spring collection or transmission system must have a locking device.</w:t>
            </w:r>
          </w:p>
        </w:tc>
      </w:tr>
      <w:tr w:rsidR="00436CD1" w:rsidRPr="00B33D31" w14:paraId="2AA21384" w14:textId="77777777" w:rsidTr="00C016AE">
        <w:trPr>
          <w:cantSplit/>
          <w:trHeight w:hRule="exact" w:val="20"/>
        </w:trPr>
        <w:tc>
          <w:tcPr>
            <w:tcW w:w="0" w:type="dxa"/>
            <w:shd w:val="clear" w:color="auto" w:fill="auto"/>
          </w:tcPr>
          <w:p w14:paraId="53D624D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sprSrcOfPolluNrSprY</w:t>
            </w:r>
          </w:p>
        </w:tc>
        <w:tc>
          <w:tcPr>
            <w:tcW w:w="0" w:type="dxa"/>
            <w:shd w:val="clear" w:color="auto" w:fill="auto"/>
          </w:tcPr>
          <w:p w14:paraId="594FDD7D"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67F0E3A4" w14:textId="77777777" w:rsidR="00436CD1" w:rsidRPr="00B33D31" w:rsidDel="008564CD" w:rsidRDefault="00436CD1" w:rsidP="00436CD1">
            <w:pPr>
              <w:widowControl w:val="0"/>
              <w:autoSpaceDE w:val="0"/>
              <w:autoSpaceDN w:val="0"/>
              <w:adjustRightInd w:val="0"/>
              <w:rPr>
                <w:rFonts w:ascii="Calibri" w:hAnsi="Calibri" w:cs="Calibri"/>
              </w:rPr>
            </w:pPr>
            <w:r w:rsidRPr="00B33D31">
              <w:rPr>
                <w:rFonts w:ascii="Calibri" w:hAnsi="Calibri" w:cs="Arial"/>
              </w:rPr>
              <w:t xml:space="preserve">Are there any sources of pollution near the spring which could impact water quality?     </w:t>
            </w:r>
          </w:p>
        </w:tc>
        <w:tc>
          <w:tcPr>
            <w:tcW w:w="0" w:type="dxa"/>
            <w:shd w:val="clear" w:color="auto" w:fill="auto"/>
          </w:tcPr>
          <w:p w14:paraId="1F5A059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spring. (see photo # )</w:t>
            </w:r>
          </w:p>
          <w:p w14:paraId="5B961540" w14:textId="77777777" w:rsidR="00436CD1" w:rsidRPr="00B33D31" w:rsidRDefault="00436CD1" w:rsidP="00436CD1">
            <w:pPr>
              <w:widowControl w:val="0"/>
              <w:autoSpaceDE w:val="0"/>
              <w:autoSpaceDN w:val="0"/>
              <w:adjustRightInd w:val="0"/>
              <w:rPr>
                <w:rFonts w:ascii="Calibri" w:hAnsi="Calibri" w:cs="Calibri"/>
              </w:rPr>
            </w:pPr>
          </w:p>
          <w:p w14:paraId="27BA217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the vicinity of the spring there is [describe sources of pollution] that can potentially impact the water quality. [describe remedy]</w:t>
            </w:r>
          </w:p>
        </w:tc>
      </w:tr>
      <w:tr w:rsidR="00436CD1" w:rsidRPr="00B33D31" w14:paraId="7EB69171" w14:textId="77777777" w:rsidTr="00C016AE">
        <w:trPr>
          <w:cantSplit/>
          <w:trHeight w:hRule="exact" w:val="20"/>
        </w:trPr>
        <w:tc>
          <w:tcPr>
            <w:tcW w:w="0" w:type="dxa"/>
            <w:shd w:val="clear" w:color="auto" w:fill="auto"/>
          </w:tcPr>
          <w:p w14:paraId="26D387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sprSrcanimdropY</w:t>
            </w:r>
          </w:p>
        </w:tc>
        <w:tc>
          <w:tcPr>
            <w:tcW w:w="0" w:type="dxa"/>
            <w:shd w:val="clear" w:color="auto" w:fill="auto"/>
          </w:tcPr>
          <w:p w14:paraId="1C02C79E"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31B0CB1F"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cs="Arial"/>
              </w:rPr>
              <w:t>Mice or other animals and their droppings in immediate area?</w:t>
            </w:r>
          </w:p>
        </w:tc>
        <w:tc>
          <w:tcPr>
            <w:tcW w:w="0" w:type="dxa"/>
            <w:shd w:val="clear" w:color="auto" w:fill="auto"/>
          </w:tcPr>
          <w:p w14:paraId="666D2C1E" w14:textId="77777777" w:rsidR="00436CD1" w:rsidRPr="00B33D31" w:rsidRDefault="00436CD1" w:rsidP="00436CD1">
            <w:pPr>
              <w:widowControl w:val="0"/>
              <w:autoSpaceDE w:val="0"/>
              <w:autoSpaceDN w:val="0"/>
              <w:adjustRightInd w:val="0"/>
              <w:rPr>
                <w:rFonts w:ascii="Calibri" w:hAnsi="Calibri"/>
                <w:b/>
                <w:bCs/>
              </w:rPr>
            </w:pPr>
            <w:r w:rsidRPr="00B33D31">
              <w:rPr>
                <w:rFonts w:ascii="Calibri" w:hAnsi="Calibri"/>
                <w:b/>
                <w:bCs/>
              </w:rPr>
              <w:t xml:space="preserve">Mice or other animals and their droppings in immediate area of the spring (in spring house or collection box). </w:t>
            </w:r>
            <w:r w:rsidRPr="00B33D31">
              <w:rPr>
                <w:rFonts w:ascii="Calibri" w:hAnsi="Calibri" w:cs="Calibri"/>
                <w:b/>
              </w:rPr>
              <w:t>(see photo # )</w:t>
            </w:r>
          </w:p>
          <w:p w14:paraId="05425C29" w14:textId="77777777" w:rsidR="00436CD1" w:rsidRPr="00B33D31" w:rsidRDefault="00436CD1" w:rsidP="00436CD1">
            <w:pPr>
              <w:widowControl w:val="0"/>
              <w:tabs>
                <w:tab w:val="left" w:pos="2475"/>
              </w:tabs>
              <w:autoSpaceDE w:val="0"/>
              <w:autoSpaceDN w:val="0"/>
              <w:adjustRightInd w:val="0"/>
              <w:rPr>
                <w:rFonts w:ascii="Calibri" w:hAnsi="Calibri"/>
              </w:rPr>
            </w:pPr>
            <w:r w:rsidRPr="00B33D31">
              <w:rPr>
                <w:rFonts w:ascii="Calibri" w:hAnsi="Calibri"/>
              </w:rPr>
              <w:tab/>
            </w:r>
          </w:p>
          <w:p w14:paraId="5DD63B8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rPr>
              <w:t xml:space="preserve">The mice or other animals and their droppings must be removed. Please refer to the Center for Disease Control (CDC) website regarding how to properly clean up this area to prevent contracting the Hantavirus pulmonary syndrome: </w:t>
            </w:r>
            <w:hyperlink r:id="rId24" w:history="1">
              <w:r w:rsidRPr="00B33D31">
                <w:rPr>
                  <w:rFonts w:ascii="Calibri" w:hAnsi="Calibri"/>
                  <w:u w:val="single"/>
                </w:rPr>
                <w:t>http://www.cdc.gov/ncidod/diseases/hanta/hps/noframes/prevent3.htm</w:t>
              </w:r>
            </w:hyperlink>
            <w:r w:rsidRPr="00B33D31">
              <w:rPr>
                <w:rFonts w:ascii="Calibri" w:hAnsi="Calibri"/>
                <w:u w:val="single"/>
              </w:rPr>
              <w:t>.</w:t>
            </w:r>
          </w:p>
        </w:tc>
      </w:tr>
      <w:tr w:rsidR="00436CD1" w:rsidRPr="00B33D31" w14:paraId="3DA497E3" w14:textId="77777777" w:rsidTr="00C016AE">
        <w:trPr>
          <w:cantSplit/>
          <w:trHeight w:hRule="exact" w:val="20"/>
        </w:trPr>
        <w:tc>
          <w:tcPr>
            <w:tcW w:w="0" w:type="dxa"/>
            <w:shd w:val="clear" w:color="auto" w:fill="auto"/>
          </w:tcPr>
          <w:p w14:paraId="3CF68F5E" w14:textId="77777777" w:rsidR="00436CD1" w:rsidRPr="00B33D31" w:rsidRDefault="00436CD1" w:rsidP="00436CD1">
            <w:pPr>
              <w:widowControl w:val="0"/>
              <w:autoSpaceDE w:val="0"/>
              <w:autoSpaceDN w:val="0"/>
              <w:adjustRightInd w:val="0"/>
              <w:rPr>
                <w:rFonts w:ascii="Calibri" w:hAnsi="Calibri" w:cs="Calibri"/>
              </w:rPr>
            </w:pPr>
            <w:r>
              <w:rPr>
                <w:rFonts w:ascii="Calibri" w:hAnsi="Calibri" w:cs="Calibri"/>
              </w:rPr>
              <w:t>sprSrcWTpGWN</w:t>
            </w:r>
          </w:p>
        </w:tc>
        <w:tc>
          <w:tcPr>
            <w:tcW w:w="0" w:type="dxa"/>
            <w:shd w:val="clear" w:color="auto" w:fill="auto"/>
          </w:tcPr>
          <w:p w14:paraId="59E6D19A" w14:textId="523E7711" w:rsidR="00436CD1" w:rsidRPr="0055612C" w:rsidRDefault="00107218" w:rsidP="00436CD1">
            <w:pPr>
              <w:autoSpaceDE w:val="0"/>
              <w:autoSpaceDN w:val="0"/>
              <w:spacing w:after="160" w:line="259" w:lineRule="auto"/>
              <w:rPr>
                <w:rFonts w:asciiTheme="minorHAnsi" w:eastAsiaTheme="minorHAnsi" w:hAnsiTheme="minorHAnsi" w:cstheme="minorBidi"/>
                <w:sz w:val="22"/>
                <w:szCs w:val="22"/>
              </w:rPr>
            </w:pPr>
            <w:r>
              <w:t>Spring lacks Ground Water Rule sample tap.*</w:t>
            </w:r>
          </w:p>
        </w:tc>
        <w:tc>
          <w:tcPr>
            <w:tcW w:w="0" w:type="dxa"/>
            <w:shd w:val="clear" w:color="auto" w:fill="auto"/>
          </w:tcPr>
          <w:p w14:paraId="0703F397" w14:textId="41B42E51" w:rsidR="00436CD1" w:rsidRPr="00B33D31" w:rsidRDefault="00107218" w:rsidP="00436CD1">
            <w:pPr>
              <w:widowControl w:val="0"/>
              <w:autoSpaceDE w:val="0"/>
              <w:autoSpaceDN w:val="0"/>
              <w:adjustRightInd w:val="0"/>
              <w:rPr>
                <w:rFonts w:ascii="Calibri" w:hAnsi="Calibri"/>
                <w:b/>
                <w:bCs/>
              </w:rPr>
            </w:pPr>
            <w:r>
              <w:t>As required under the Ground Water Rule, a raw water sample tap must be installed so that water samples can be collected directly from the water source to determine the quality of the groundwater supply. The sample tap must be installed prior to the water entering any treatment process or storage tank.</w:t>
            </w:r>
            <w:r w:rsidR="00436CD1">
              <w:t xml:space="preserve"> The tap should be of the smooth-nosed type without interior or exterior threads, suitable for obtaining samples for bacteriological analysis, and should not have a screen, aerator, or other such appurtenance.</w:t>
            </w:r>
          </w:p>
        </w:tc>
      </w:tr>
      <w:tr w:rsidR="00436CD1" w:rsidRPr="00B33D31" w14:paraId="08FC3B7E" w14:textId="77777777" w:rsidTr="00C016AE">
        <w:trPr>
          <w:cantSplit/>
          <w:trHeight w:hRule="exact" w:val="20"/>
        </w:trPr>
        <w:tc>
          <w:tcPr>
            <w:tcW w:w="0" w:type="dxa"/>
            <w:shd w:val="clear" w:color="auto" w:fill="auto"/>
          </w:tcPr>
          <w:p w14:paraId="6E63A37F" w14:textId="77777777" w:rsidR="00436CD1" w:rsidRDefault="00436CD1" w:rsidP="00436CD1">
            <w:pPr>
              <w:widowControl w:val="0"/>
              <w:autoSpaceDE w:val="0"/>
              <w:autoSpaceDN w:val="0"/>
              <w:adjustRightInd w:val="0"/>
              <w:rPr>
                <w:rFonts w:ascii="Calibri" w:hAnsi="Calibri" w:cs="Calibri"/>
              </w:rPr>
            </w:pPr>
            <w:r>
              <w:rPr>
                <w:rFonts w:ascii="Calibri" w:hAnsi="Calibri" w:cs="Calibri"/>
              </w:rPr>
              <w:t>sprTpPriPTN</w:t>
            </w:r>
          </w:p>
        </w:tc>
        <w:tc>
          <w:tcPr>
            <w:tcW w:w="0" w:type="dxa"/>
            <w:shd w:val="clear" w:color="auto" w:fill="auto"/>
          </w:tcPr>
          <w:p w14:paraId="7F843CA3" w14:textId="228D30CA" w:rsidR="00436CD1" w:rsidRDefault="00107218" w:rsidP="00436CD1">
            <w:pPr>
              <w:autoSpaceDE w:val="0"/>
              <w:autoSpaceDN w:val="0"/>
            </w:pPr>
            <w:r>
              <w:t>Ground Water Rule sample tap must be relocated or reconfigured.*</w:t>
            </w:r>
          </w:p>
          <w:p w14:paraId="0F174303" w14:textId="77777777" w:rsidR="00436CD1" w:rsidRDefault="00436CD1" w:rsidP="00436CD1">
            <w:pPr>
              <w:autoSpaceDE w:val="0"/>
              <w:autoSpaceDN w:val="0"/>
            </w:pPr>
          </w:p>
        </w:tc>
        <w:tc>
          <w:tcPr>
            <w:tcW w:w="0" w:type="dxa"/>
            <w:shd w:val="clear" w:color="auto" w:fill="auto"/>
          </w:tcPr>
          <w:p w14:paraId="0A727F11" w14:textId="509DD9A6" w:rsidR="00436CD1" w:rsidRDefault="00107218" w:rsidP="00436CD1">
            <w:r>
              <w:t>As required under the Ground Water Rule</w:t>
            </w:r>
            <w:r w:rsidR="00436CD1">
              <w:t xml:space="preserve">, the raw water sample tap must represent water collected directly from the water source to determine the quality of the groundwater supply. </w:t>
            </w:r>
            <w:r>
              <w:t>The sample tap for the spring must be relocated so that it is prior to the water entering any treatment process or storage tank</w:t>
            </w:r>
            <w:r w:rsidR="00436CD1">
              <w:t>. The tap should be of the smooth-nosed type without interior or exterior threads, suitable for obtaining samples for bacteriological analysis, and should not have a screen, aerator, or other such appurtenance.</w:t>
            </w:r>
          </w:p>
          <w:p w14:paraId="658172C2" w14:textId="77777777" w:rsidR="00436CD1" w:rsidRDefault="00436CD1" w:rsidP="00436CD1">
            <w:pPr>
              <w:rPr>
                <w:rFonts w:ascii="Calibri" w:hAnsi="Calibri" w:cs="Calibri"/>
              </w:rPr>
            </w:pPr>
          </w:p>
          <w:p w14:paraId="321C7689" w14:textId="77777777" w:rsidR="00436CD1" w:rsidRDefault="00436CD1" w:rsidP="00436CD1">
            <w:pPr>
              <w:widowControl w:val="0"/>
              <w:autoSpaceDE w:val="0"/>
              <w:autoSpaceDN w:val="0"/>
              <w:adjustRightInd w:val="0"/>
            </w:pPr>
          </w:p>
        </w:tc>
      </w:tr>
      <w:tr w:rsidR="00436CD1" w:rsidRPr="00B33D31" w14:paraId="1B30B2A3" w14:textId="77777777" w:rsidTr="00C016AE">
        <w:trPr>
          <w:cantSplit/>
          <w:trHeight w:hRule="exact" w:val="20"/>
        </w:trPr>
        <w:tc>
          <w:tcPr>
            <w:tcW w:w="0" w:type="dxa"/>
            <w:shd w:val="clear" w:color="auto" w:fill="auto"/>
          </w:tcPr>
          <w:p w14:paraId="4F82FC7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inflGllSourcePolluY</w:t>
            </w:r>
          </w:p>
        </w:tc>
        <w:tc>
          <w:tcPr>
            <w:tcW w:w="0" w:type="dxa"/>
            <w:shd w:val="clear" w:color="auto" w:fill="auto"/>
          </w:tcPr>
          <w:p w14:paraId="6F1BEA5F"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Infiltration Galleries)</w:t>
            </w:r>
          </w:p>
          <w:p w14:paraId="1CFB1E7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Are there any sources of pollution near the infiltration gallery (e.g., agriculture/industrial activities, cleaning supplies, oil/fuel, etc.) which could impact water quality?</w:t>
            </w:r>
          </w:p>
        </w:tc>
        <w:tc>
          <w:tcPr>
            <w:tcW w:w="0" w:type="dxa"/>
            <w:shd w:val="clear" w:color="auto" w:fill="auto"/>
          </w:tcPr>
          <w:p w14:paraId="68CDBBD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infiltration gallery. (see photo # )</w:t>
            </w:r>
          </w:p>
          <w:p w14:paraId="37ABE872" w14:textId="77777777" w:rsidR="00436CD1" w:rsidRPr="00B33D31" w:rsidRDefault="00436CD1" w:rsidP="00436CD1">
            <w:pPr>
              <w:widowControl w:val="0"/>
              <w:autoSpaceDE w:val="0"/>
              <w:autoSpaceDN w:val="0"/>
              <w:adjustRightInd w:val="0"/>
              <w:rPr>
                <w:rFonts w:ascii="Calibri" w:hAnsi="Calibri" w:cs="Calibri"/>
              </w:rPr>
            </w:pPr>
          </w:p>
          <w:p w14:paraId="59011FE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the vicinity of the infiltration gallery there is [describe sources of pollution] that can potentially impact the water quality. [describe remedy]</w:t>
            </w:r>
          </w:p>
        </w:tc>
      </w:tr>
      <w:tr w:rsidR="00436CD1" w:rsidRPr="00B33D31" w14:paraId="51D12B40" w14:textId="77777777" w:rsidTr="00C016AE">
        <w:trPr>
          <w:cantSplit/>
          <w:trHeight w:hRule="exact" w:val="20"/>
        </w:trPr>
        <w:tc>
          <w:tcPr>
            <w:tcW w:w="0" w:type="dxa"/>
            <w:shd w:val="clear" w:color="auto" w:fill="auto"/>
          </w:tcPr>
          <w:p w14:paraId="3641DE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intStrmSrcePolluY</w:t>
            </w:r>
          </w:p>
        </w:tc>
        <w:tc>
          <w:tcPr>
            <w:tcW w:w="0" w:type="dxa"/>
            <w:shd w:val="clear" w:color="auto" w:fill="auto"/>
          </w:tcPr>
          <w:p w14:paraId="17EF589C"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Streams)</w:t>
            </w:r>
          </w:p>
          <w:p w14:paraId="542716A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Are there any sources of pollution near the stream (e.g., agriculture/industrial activities, cleaning supplies, oil/fuel, etc.) which could impact water quality?</w:t>
            </w:r>
          </w:p>
        </w:tc>
        <w:tc>
          <w:tcPr>
            <w:tcW w:w="0" w:type="dxa"/>
            <w:shd w:val="clear" w:color="auto" w:fill="auto"/>
          </w:tcPr>
          <w:p w14:paraId="7A9C4D5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stream. (see photo # )</w:t>
            </w:r>
          </w:p>
          <w:p w14:paraId="59510D67" w14:textId="77777777" w:rsidR="00436CD1" w:rsidRPr="00B33D31" w:rsidRDefault="00436CD1" w:rsidP="00436CD1">
            <w:pPr>
              <w:widowControl w:val="0"/>
              <w:autoSpaceDE w:val="0"/>
              <w:autoSpaceDN w:val="0"/>
              <w:adjustRightInd w:val="0"/>
              <w:rPr>
                <w:rFonts w:ascii="Calibri" w:hAnsi="Calibri" w:cs="Calibri"/>
              </w:rPr>
            </w:pPr>
          </w:p>
          <w:p w14:paraId="157C04C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the vicinity of the stream there is [describe sources of pollution] that can potentially impact the water quality. [describe remedy]</w:t>
            </w:r>
          </w:p>
        </w:tc>
      </w:tr>
      <w:tr w:rsidR="00436CD1" w:rsidRPr="00B33D31" w14:paraId="16386510" w14:textId="77777777" w:rsidTr="00C016AE">
        <w:trPr>
          <w:cantSplit/>
          <w:trHeight w:hRule="exact" w:val="20"/>
        </w:trPr>
        <w:tc>
          <w:tcPr>
            <w:tcW w:w="0" w:type="dxa"/>
            <w:shd w:val="clear" w:color="auto" w:fill="auto"/>
          </w:tcPr>
          <w:p w14:paraId="60751CF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intResvSrceSubPolluY</w:t>
            </w:r>
          </w:p>
        </w:tc>
        <w:tc>
          <w:tcPr>
            <w:tcW w:w="0" w:type="dxa"/>
            <w:shd w:val="clear" w:color="auto" w:fill="auto"/>
          </w:tcPr>
          <w:p w14:paraId="07E57DC9"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Reservoirs)</w:t>
            </w:r>
          </w:p>
          <w:p w14:paraId="0A174F2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Are there any sources of pollution near the reservoirs, lakes and ponds and associated pumps (e.g., agriculture/industrial activities, cleaning supplies, oil/fuel, etc.) which could impact water quality?</w:t>
            </w:r>
          </w:p>
        </w:tc>
        <w:tc>
          <w:tcPr>
            <w:tcW w:w="0" w:type="dxa"/>
            <w:shd w:val="clear" w:color="auto" w:fill="auto"/>
          </w:tcPr>
          <w:p w14:paraId="3B4366E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reservoir. (see photo # )</w:t>
            </w:r>
          </w:p>
          <w:p w14:paraId="23D065F2" w14:textId="77777777" w:rsidR="00436CD1" w:rsidRPr="00B33D31" w:rsidRDefault="00436CD1" w:rsidP="00436CD1">
            <w:pPr>
              <w:widowControl w:val="0"/>
              <w:autoSpaceDE w:val="0"/>
              <w:autoSpaceDN w:val="0"/>
              <w:adjustRightInd w:val="0"/>
              <w:rPr>
                <w:rFonts w:ascii="Calibri" w:hAnsi="Calibri" w:cs="Calibri"/>
              </w:rPr>
            </w:pPr>
          </w:p>
          <w:p w14:paraId="0CE3B23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the vicinity of the reservoir there is [describe sources of pollution] that can potentially impact the water quality. [describe remedy]</w:t>
            </w:r>
          </w:p>
        </w:tc>
      </w:tr>
      <w:tr w:rsidR="00436CD1" w:rsidRPr="00B33D31" w14:paraId="3D99A2D5" w14:textId="77777777" w:rsidTr="00C016AE">
        <w:trPr>
          <w:cantSplit/>
          <w:trHeight w:hRule="exact" w:val="20"/>
        </w:trPr>
        <w:tc>
          <w:tcPr>
            <w:tcW w:w="0" w:type="dxa"/>
            <w:shd w:val="clear" w:color="auto" w:fill="auto"/>
          </w:tcPr>
          <w:p w14:paraId="0C89C71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EmergSrceSubPolluY</w:t>
            </w:r>
          </w:p>
        </w:tc>
        <w:tc>
          <w:tcPr>
            <w:tcW w:w="0" w:type="dxa"/>
            <w:shd w:val="clear" w:color="auto" w:fill="auto"/>
          </w:tcPr>
          <w:p w14:paraId="1CA6B01E" w14:textId="77777777" w:rsidR="00436CD1" w:rsidRPr="00B33D31" w:rsidRDefault="00436CD1" w:rsidP="00436CD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Emergency Back-up Sources)</w:t>
            </w:r>
          </w:p>
          <w:p w14:paraId="41BF39A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Are there any sources of pollution near the emergency backup source (e.g., agriculture/industrial activities, cleaning supplies, oil/fuel, etc.) which could impact water quality?</w:t>
            </w:r>
          </w:p>
        </w:tc>
        <w:tc>
          <w:tcPr>
            <w:tcW w:w="0" w:type="dxa"/>
            <w:shd w:val="clear" w:color="auto" w:fill="auto"/>
          </w:tcPr>
          <w:p w14:paraId="6014865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emergency backup source. (see photo # )</w:t>
            </w:r>
          </w:p>
          <w:p w14:paraId="0E720E40" w14:textId="77777777" w:rsidR="00436CD1" w:rsidRPr="00B33D31" w:rsidRDefault="00436CD1" w:rsidP="00436CD1">
            <w:pPr>
              <w:widowControl w:val="0"/>
              <w:autoSpaceDE w:val="0"/>
              <w:autoSpaceDN w:val="0"/>
              <w:adjustRightInd w:val="0"/>
              <w:rPr>
                <w:rFonts w:ascii="Calibri" w:hAnsi="Calibri" w:cs="Calibri"/>
              </w:rPr>
            </w:pPr>
          </w:p>
          <w:p w14:paraId="4899568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the vicinity of the emergency backup source there is [describe sources of pollution] that can potentially impact the water quality. [describe remedy]</w:t>
            </w:r>
          </w:p>
        </w:tc>
      </w:tr>
      <w:tr w:rsidR="00436CD1" w:rsidRPr="00B33D31" w14:paraId="11FA48D5" w14:textId="77777777" w:rsidTr="00C016AE">
        <w:trPr>
          <w:cantSplit/>
          <w:trHeight w:hRule="exact" w:val="20"/>
        </w:trPr>
        <w:tc>
          <w:tcPr>
            <w:tcW w:w="0" w:type="dxa"/>
            <w:shd w:val="clear" w:color="auto" w:fill="auto"/>
          </w:tcPr>
          <w:p w14:paraId="4A088FC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RawTrans1ServConnY</w:t>
            </w:r>
          </w:p>
        </w:tc>
        <w:tc>
          <w:tcPr>
            <w:tcW w:w="0" w:type="dxa"/>
            <w:shd w:val="clear" w:color="auto" w:fill="auto"/>
          </w:tcPr>
          <w:p w14:paraId="4580D3A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(Raw Water Transmission)</w:t>
            </w:r>
          </w:p>
          <w:p w14:paraId="7A44B25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Are there any service connections to the raw water transmission line?</w:t>
            </w:r>
          </w:p>
        </w:tc>
        <w:tc>
          <w:tcPr>
            <w:tcW w:w="0" w:type="dxa"/>
            <w:shd w:val="clear" w:color="auto" w:fill="auto"/>
          </w:tcPr>
          <w:p w14:paraId="387B8DE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Customers connected to raw water transmission line*.</w:t>
            </w:r>
          </w:p>
          <w:p w14:paraId="7700858D" w14:textId="77777777" w:rsidR="00436CD1" w:rsidRPr="00B33D31" w:rsidRDefault="00436CD1" w:rsidP="00436CD1">
            <w:pPr>
              <w:widowControl w:val="0"/>
              <w:autoSpaceDE w:val="0"/>
              <w:autoSpaceDN w:val="0"/>
              <w:adjustRightInd w:val="0"/>
              <w:rPr>
                <w:rFonts w:ascii="Calibri" w:hAnsi="Calibri" w:cs="Calibri"/>
              </w:rPr>
            </w:pPr>
          </w:p>
          <w:p w14:paraId="6A1064D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Some customers are connected to the raw water transmission line to the treatment plant and are receiving untreated water. Delivery of non-potable water for human consumption is a public health risk. The service must be disconnected or appropriate treatment must be provided prior to use. [put site specific info about treating the water or disconnecting]</w:t>
            </w:r>
          </w:p>
        </w:tc>
      </w:tr>
      <w:tr w:rsidR="00436CD1" w:rsidRPr="00B33D31" w14:paraId="5A4A5328" w14:textId="77777777" w:rsidTr="00C016AE">
        <w:trPr>
          <w:cantSplit/>
          <w:trHeight w:hRule="exact" w:val="20"/>
        </w:trPr>
        <w:tc>
          <w:tcPr>
            <w:tcW w:w="0" w:type="dxa"/>
            <w:shd w:val="clear" w:color="auto" w:fill="auto"/>
          </w:tcPr>
          <w:p w14:paraId="49C8BEF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RawTrans2ServConnY</w:t>
            </w:r>
          </w:p>
        </w:tc>
        <w:tc>
          <w:tcPr>
            <w:tcW w:w="0" w:type="dxa"/>
            <w:shd w:val="clear" w:color="auto" w:fill="auto"/>
          </w:tcPr>
          <w:p w14:paraId="3553BED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(Raw Water Transmission)</w:t>
            </w:r>
          </w:p>
          <w:p w14:paraId="68CBEF4D"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rPr>
              <w:t>Are there any service connections to the raw water transmission line?</w:t>
            </w:r>
          </w:p>
        </w:tc>
        <w:tc>
          <w:tcPr>
            <w:tcW w:w="0" w:type="dxa"/>
            <w:shd w:val="clear" w:color="auto" w:fill="auto"/>
          </w:tcPr>
          <w:p w14:paraId="72A8509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Customers connected to raw water transmission line*.</w:t>
            </w:r>
          </w:p>
          <w:p w14:paraId="3E286EBF" w14:textId="77777777" w:rsidR="00436CD1" w:rsidRPr="00B33D31" w:rsidRDefault="00436CD1" w:rsidP="00436CD1">
            <w:pPr>
              <w:widowControl w:val="0"/>
              <w:autoSpaceDE w:val="0"/>
              <w:autoSpaceDN w:val="0"/>
              <w:adjustRightInd w:val="0"/>
              <w:rPr>
                <w:rFonts w:ascii="Calibri" w:hAnsi="Calibri" w:cs="Calibri"/>
              </w:rPr>
            </w:pPr>
          </w:p>
          <w:p w14:paraId="302D70B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Some customers are connected to the raw water transmission line to the treatment plant and are receiving untreated water. Delivery of non-potable water for human consumption is a public health risk. The service must be disconnected or appropriate treatment must be provided prior to use. [put site specific info about treating the water or disconnecting]</w:t>
            </w:r>
          </w:p>
        </w:tc>
      </w:tr>
      <w:tr w:rsidR="00436CD1" w:rsidRPr="00B33D31" w14:paraId="2C2EEC10" w14:textId="77777777" w:rsidTr="00C016AE">
        <w:trPr>
          <w:cantSplit/>
          <w:trHeight w:hRule="exact" w:val="20"/>
        </w:trPr>
        <w:tc>
          <w:tcPr>
            <w:tcW w:w="0" w:type="dxa"/>
            <w:shd w:val="clear" w:color="auto" w:fill="auto"/>
          </w:tcPr>
          <w:p w14:paraId="7064F93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distBstPSubjFldY1</w:t>
            </w:r>
          </w:p>
        </w:tc>
        <w:tc>
          <w:tcPr>
            <w:tcW w:w="0" w:type="dxa"/>
            <w:shd w:val="clear" w:color="auto" w:fill="auto"/>
          </w:tcPr>
          <w:p w14:paraId="6CB9FBC9"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(Distribution Booster Pumps)</w:t>
            </w:r>
          </w:p>
          <w:p w14:paraId="35FD466E" w14:textId="77777777" w:rsidR="00436CD1" w:rsidRPr="00B33D31" w:rsidDel="00CE24B3" w:rsidRDefault="00436CD1" w:rsidP="00436CD1">
            <w:pPr>
              <w:widowControl w:val="0"/>
              <w:autoSpaceDE w:val="0"/>
              <w:autoSpaceDN w:val="0"/>
              <w:adjustRightInd w:val="0"/>
              <w:rPr>
                <w:rFonts w:ascii="Calibri" w:hAnsi="Calibri" w:cs="Calibri"/>
              </w:rPr>
            </w:pPr>
            <w:r w:rsidRPr="00B33D31">
              <w:rPr>
                <w:rFonts w:ascii="Calibri" w:hAnsi="Calibri" w:cs="Arial"/>
              </w:rPr>
              <w:t>Is the pump station subject to flooding?</w:t>
            </w:r>
          </w:p>
        </w:tc>
        <w:tc>
          <w:tcPr>
            <w:tcW w:w="0" w:type="dxa"/>
            <w:shd w:val="clear" w:color="auto" w:fill="auto"/>
          </w:tcPr>
          <w:p w14:paraId="5083BFE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Booster pump station subject to flooding [location of pump station]*.</w:t>
            </w:r>
          </w:p>
          <w:p w14:paraId="6965E7DE" w14:textId="77777777" w:rsidR="00436CD1" w:rsidRPr="00B33D31" w:rsidRDefault="00436CD1" w:rsidP="00436CD1">
            <w:pPr>
              <w:widowControl w:val="0"/>
              <w:autoSpaceDE w:val="0"/>
              <w:autoSpaceDN w:val="0"/>
              <w:adjustRightInd w:val="0"/>
              <w:rPr>
                <w:rFonts w:ascii="Calibri" w:hAnsi="Calibri" w:cs="Calibri"/>
              </w:rPr>
            </w:pPr>
          </w:p>
          <w:p w14:paraId="057D1F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eastAsia="Calibri" w:hAnsi="Calibri"/>
              </w:rPr>
              <w:t>Flood water could create a potential backflow problem if the system loses pressure and the water is siphoned back into the main. The pump must be re-located or adequately protected from flooding.</w:t>
            </w:r>
          </w:p>
        </w:tc>
      </w:tr>
      <w:tr w:rsidR="00436CD1" w:rsidRPr="00B33D31" w14:paraId="4BD41C99" w14:textId="77777777" w:rsidTr="00C016AE">
        <w:trPr>
          <w:cantSplit/>
          <w:trHeight w:hRule="exact" w:val="20"/>
        </w:trPr>
        <w:tc>
          <w:tcPr>
            <w:tcW w:w="0" w:type="dxa"/>
            <w:shd w:val="clear" w:color="auto" w:fill="auto"/>
          </w:tcPr>
          <w:p w14:paraId="1F22E4E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distBstPSubjFldY2</w:t>
            </w:r>
          </w:p>
        </w:tc>
        <w:tc>
          <w:tcPr>
            <w:tcW w:w="0" w:type="dxa"/>
            <w:shd w:val="clear" w:color="auto" w:fill="auto"/>
          </w:tcPr>
          <w:p w14:paraId="18B32EA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(Distribution Booster Pumps)</w:t>
            </w:r>
          </w:p>
          <w:p w14:paraId="2D11AF3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the pump station subject to flooding?</w:t>
            </w:r>
          </w:p>
        </w:tc>
        <w:tc>
          <w:tcPr>
            <w:tcW w:w="0" w:type="dxa"/>
            <w:shd w:val="clear" w:color="auto" w:fill="auto"/>
          </w:tcPr>
          <w:p w14:paraId="1A7C603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Booster pump station subject to flooding [location of pump station]*.</w:t>
            </w:r>
          </w:p>
          <w:p w14:paraId="308432DD" w14:textId="77777777" w:rsidR="00436CD1" w:rsidRPr="00B33D31" w:rsidRDefault="00436CD1" w:rsidP="00436CD1">
            <w:pPr>
              <w:widowControl w:val="0"/>
              <w:autoSpaceDE w:val="0"/>
              <w:autoSpaceDN w:val="0"/>
              <w:adjustRightInd w:val="0"/>
              <w:rPr>
                <w:rFonts w:ascii="Calibri" w:hAnsi="Calibri" w:cs="Calibri"/>
              </w:rPr>
            </w:pPr>
          </w:p>
          <w:p w14:paraId="5AA01F0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the water is siphoned back into the main. The pump must be re-located or adequately protected from flooding.</w:t>
            </w:r>
          </w:p>
        </w:tc>
      </w:tr>
      <w:tr w:rsidR="00436CD1" w:rsidRPr="00B33D31" w14:paraId="5FCA6CD6" w14:textId="77777777" w:rsidTr="00C016AE">
        <w:trPr>
          <w:cantSplit/>
          <w:trHeight w:hRule="exact" w:val="20"/>
        </w:trPr>
        <w:tc>
          <w:tcPr>
            <w:tcW w:w="0" w:type="dxa"/>
            <w:shd w:val="clear" w:color="auto" w:fill="auto"/>
          </w:tcPr>
          <w:p w14:paraId="235A027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distBstPSubjFldY3</w:t>
            </w:r>
          </w:p>
        </w:tc>
        <w:tc>
          <w:tcPr>
            <w:tcW w:w="0" w:type="dxa"/>
            <w:shd w:val="clear" w:color="auto" w:fill="auto"/>
          </w:tcPr>
          <w:p w14:paraId="4F1E0DE9"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(Distribution Booster Pumps)</w:t>
            </w:r>
          </w:p>
          <w:p w14:paraId="4F088CB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Is the pump station subject to flooding?</w:t>
            </w:r>
          </w:p>
        </w:tc>
        <w:tc>
          <w:tcPr>
            <w:tcW w:w="0" w:type="dxa"/>
            <w:shd w:val="clear" w:color="auto" w:fill="auto"/>
          </w:tcPr>
          <w:p w14:paraId="160A557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Booster pump station subject to flooding [location of pump station]*.</w:t>
            </w:r>
          </w:p>
          <w:p w14:paraId="257D970A" w14:textId="77777777" w:rsidR="00436CD1" w:rsidRPr="00B33D31" w:rsidRDefault="00436CD1" w:rsidP="00436CD1">
            <w:pPr>
              <w:widowControl w:val="0"/>
              <w:autoSpaceDE w:val="0"/>
              <w:autoSpaceDN w:val="0"/>
              <w:adjustRightInd w:val="0"/>
              <w:rPr>
                <w:rFonts w:ascii="Calibri" w:hAnsi="Calibri" w:cs="Calibri"/>
              </w:rPr>
            </w:pPr>
          </w:p>
          <w:p w14:paraId="5E18282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the water is siphoned back into the main. The pump must be re-located or adequately protected from flooding.</w:t>
            </w:r>
          </w:p>
        </w:tc>
      </w:tr>
      <w:tr w:rsidR="00436CD1" w:rsidRPr="00B33D31" w14:paraId="5117A5AD" w14:textId="77777777" w:rsidTr="00C016AE">
        <w:trPr>
          <w:cantSplit/>
          <w:trHeight w:hRule="exact" w:val="20"/>
        </w:trPr>
        <w:tc>
          <w:tcPr>
            <w:tcW w:w="0" w:type="dxa"/>
            <w:shd w:val="clear" w:color="auto" w:fill="auto"/>
          </w:tcPr>
          <w:p w14:paraId="73BE3EC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hydrTnkRustY</w:t>
            </w:r>
          </w:p>
        </w:tc>
        <w:tc>
          <w:tcPr>
            <w:tcW w:w="0" w:type="dxa"/>
            <w:shd w:val="clear" w:color="auto" w:fill="auto"/>
          </w:tcPr>
          <w:p w14:paraId="647C68B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(Hydropneumatic Tanks)</w:t>
            </w:r>
          </w:p>
          <w:p w14:paraId="13C9DBF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there evidence of severe rust?</w:t>
            </w:r>
          </w:p>
        </w:tc>
        <w:tc>
          <w:tcPr>
            <w:tcW w:w="0" w:type="dxa"/>
            <w:shd w:val="clear" w:color="auto" w:fill="auto"/>
          </w:tcPr>
          <w:p w14:paraId="4208885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Hydropneumatic tank has evidence of severe rust*. (see photo # )</w:t>
            </w:r>
          </w:p>
          <w:p w14:paraId="5C645EBB" w14:textId="77777777" w:rsidR="00436CD1" w:rsidRPr="00B33D31" w:rsidRDefault="00436CD1" w:rsidP="00436CD1">
            <w:pPr>
              <w:widowControl w:val="0"/>
              <w:autoSpaceDE w:val="0"/>
              <w:autoSpaceDN w:val="0"/>
              <w:adjustRightInd w:val="0"/>
              <w:rPr>
                <w:rFonts w:ascii="Calibri" w:hAnsi="Calibri" w:cs="Calibri"/>
              </w:rPr>
            </w:pPr>
          </w:p>
          <w:p w14:paraId="11930AF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Failure to maintain the structural and sanitary integrity of the tank could lead directly to contamination within the tank, illness and/or the loss of property. The rust on the tank must be repaired or the tank must be replaced.</w:t>
            </w:r>
          </w:p>
        </w:tc>
      </w:tr>
      <w:tr w:rsidR="00436CD1" w:rsidRPr="00B33D31" w14:paraId="15406600" w14:textId="77777777" w:rsidTr="00C016AE">
        <w:trPr>
          <w:cantSplit/>
          <w:trHeight w:hRule="exact" w:val="20"/>
        </w:trPr>
        <w:tc>
          <w:tcPr>
            <w:tcW w:w="0" w:type="dxa"/>
            <w:shd w:val="clear" w:color="auto" w:fill="auto"/>
          </w:tcPr>
          <w:p w14:paraId="133BCDC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hydrTnkLeakY</w:t>
            </w:r>
          </w:p>
        </w:tc>
        <w:tc>
          <w:tcPr>
            <w:tcW w:w="0" w:type="dxa"/>
            <w:shd w:val="clear" w:color="auto" w:fill="auto"/>
          </w:tcPr>
          <w:p w14:paraId="7852A67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(Hydropneumatic Tanks)</w:t>
            </w:r>
          </w:p>
          <w:p w14:paraId="15C8BBC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there evidence of water leaks?</w:t>
            </w:r>
          </w:p>
        </w:tc>
        <w:tc>
          <w:tcPr>
            <w:tcW w:w="0" w:type="dxa"/>
            <w:shd w:val="clear" w:color="auto" w:fill="auto"/>
          </w:tcPr>
          <w:p w14:paraId="50D9BDD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Hydropneumatic tank has evidence of water leaks*. (see photo # )</w:t>
            </w:r>
          </w:p>
          <w:p w14:paraId="4C55433D" w14:textId="77777777" w:rsidR="00436CD1" w:rsidRPr="00B33D31" w:rsidRDefault="00436CD1" w:rsidP="00436CD1">
            <w:pPr>
              <w:widowControl w:val="0"/>
              <w:autoSpaceDE w:val="0"/>
              <w:autoSpaceDN w:val="0"/>
              <w:adjustRightInd w:val="0"/>
              <w:rPr>
                <w:rFonts w:ascii="Calibri" w:hAnsi="Calibri" w:cs="Calibri"/>
              </w:rPr>
            </w:pPr>
          </w:p>
          <w:p w14:paraId="7E015C5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Failure to maintain the structural and sanitary integrity of the tank could lead directly to contamination within the tank, illness and/or the loss of property. The leaks in the tank must be repaired or the tank must be replaced.</w:t>
            </w:r>
          </w:p>
        </w:tc>
      </w:tr>
      <w:tr w:rsidR="00436CD1" w:rsidRPr="00B33D31" w14:paraId="2D2C117C" w14:textId="77777777" w:rsidTr="00C016AE">
        <w:trPr>
          <w:cantSplit/>
          <w:trHeight w:hRule="exact" w:val="20"/>
        </w:trPr>
        <w:tc>
          <w:tcPr>
            <w:tcW w:w="0" w:type="dxa"/>
            <w:shd w:val="clear" w:color="auto" w:fill="auto"/>
          </w:tcPr>
          <w:p w14:paraId="6295D32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hydrTnkAirLeakY</w:t>
            </w:r>
          </w:p>
        </w:tc>
        <w:tc>
          <w:tcPr>
            <w:tcW w:w="0" w:type="dxa"/>
            <w:shd w:val="clear" w:color="auto" w:fill="auto"/>
          </w:tcPr>
          <w:p w14:paraId="28D2987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(Hydropneumatic Tanks)</w:t>
            </w:r>
          </w:p>
          <w:p w14:paraId="323025D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there evidence of air leaks?</w:t>
            </w:r>
          </w:p>
        </w:tc>
        <w:tc>
          <w:tcPr>
            <w:tcW w:w="0" w:type="dxa"/>
            <w:shd w:val="clear" w:color="auto" w:fill="auto"/>
          </w:tcPr>
          <w:p w14:paraId="7C2942D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Hydropneumatic tank has evidence of air leaks*. (see photo # )</w:t>
            </w:r>
          </w:p>
          <w:p w14:paraId="55F5E462" w14:textId="77777777" w:rsidR="00436CD1" w:rsidRPr="00B33D31" w:rsidRDefault="00436CD1" w:rsidP="00436CD1">
            <w:pPr>
              <w:widowControl w:val="0"/>
              <w:autoSpaceDE w:val="0"/>
              <w:autoSpaceDN w:val="0"/>
              <w:adjustRightInd w:val="0"/>
              <w:rPr>
                <w:rFonts w:ascii="Calibri" w:hAnsi="Calibri" w:cs="Calibri"/>
              </w:rPr>
            </w:pPr>
          </w:p>
          <w:p w14:paraId="554758F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Failure to maintain the structural and sanitary integrity of the tank could lead directly to contamination within the tank, illness and/or the loss of property. The leaks in the tank must be repaired or the tank must be replaced.</w:t>
            </w:r>
          </w:p>
        </w:tc>
      </w:tr>
      <w:tr w:rsidR="00436CD1" w:rsidRPr="00B33D31" w14:paraId="3C49E47E" w14:textId="77777777" w:rsidTr="00C016AE">
        <w:trPr>
          <w:cantSplit/>
          <w:trHeight w:hRule="exact" w:val="20"/>
        </w:trPr>
        <w:tc>
          <w:tcPr>
            <w:tcW w:w="0" w:type="dxa"/>
            <w:shd w:val="clear" w:color="auto" w:fill="auto"/>
          </w:tcPr>
          <w:p w14:paraId="0EA7862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hydrTnkFloodingY</w:t>
            </w:r>
          </w:p>
        </w:tc>
        <w:tc>
          <w:tcPr>
            <w:tcW w:w="0" w:type="dxa"/>
            <w:shd w:val="clear" w:color="auto" w:fill="auto"/>
          </w:tcPr>
          <w:p w14:paraId="4BD28AA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(Hydropneumatic Tanks)</w:t>
            </w:r>
          </w:p>
          <w:p w14:paraId="671D94C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there evidence of flooding (if in a vault)?</w:t>
            </w:r>
          </w:p>
        </w:tc>
        <w:tc>
          <w:tcPr>
            <w:tcW w:w="0" w:type="dxa"/>
            <w:shd w:val="clear" w:color="auto" w:fill="auto"/>
          </w:tcPr>
          <w:p w14:paraId="74E2C43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Hydropneumatic tank in a vault with evidence of flooding*. (see photo # )</w:t>
            </w:r>
          </w:p>
          <w:p w14:paraId="3A8EEF04" w14:textId="77777777" w:rsidR="00436CD1" w:rsidRPr="00B33D31" w:rsidRDefault="00436CD1" w:rsidP="00436CD1">
            <w:pPr>
              <w:widowControl w:val="0"/>
              <w:autoSpaceDE w:val="0"/>
              <w:autoSpaceDN w:val="0"/>
              <w:adjustRightInd w:val="0"/>
              <w:rPr>
                <w:rFonts w:ascii="Calibri" w:hAnsi="Calibri" w:cs="Calibri"/>
              </w:rPr>
            </w:pPr>
          </w:p>
          <w:p w14:paraId="18742F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eastAsia="Calibri" w:hAnsi="Calibri"/>
              </w:rPr>
              <w:t>Standing water creates an environment that could damage the structural and sanitary integrity of the tank. The hydropneumatic tank must be re-located or adequately protected from standing water.</w:t>
            </w:r>
          </w:p>
        </w:tc>
      </w:tr>
      <w:tr w:rsidR="00436CD1" w:rsidRPr="00B33D31" w14:paraId="5DC44231" w14:textId="77777777" w:rsidTr="00C016AE">
        <w:trPr>
          <w:cantSplit/>
          <w:trHeight w:hRule="exact" w:val="20"/>
        </w:trPr>
        <w:tc>
          <w:tcPr>
            <w:tcW w:w="0" w:type="dxa"/>
            <w:shd w:val="clear" w:color="auto" w:fill="auto"/>
          </w:tcPr>
          <w:p w14:paraId="79CF8A3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hydrTnkComprAgeY</w:t>
            </w:r>
          </w:p>
        </w:tc>
        <w:tc>
          <w:tcPr>
            <w:tcW w:w="0" w:type="dxa"/>
            <w:shd w:val="clear" w:color="auto" w:fill="auto"/>
          </w:tcPr>
          <w:p w14:paraId="29F6550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(Hydropneumatic Tanks)</w:t>
            </w:r>
          </w:p>
          <w:p w14:paraId="6A28702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For any tank that uses an air compressor, is the tank age older than the life expectancy?</w:t>
            </w:r>
          </w:p>
        </w:tc>
        <w:tc>
          <w:tcPr>
            <w:tcW w:w="0" w:type="dxa"/>
            <w:shd w:val="clear" w:color="auto" w:fill="auto"/>
          </w:tcPr>
          <w:p w14:paraId="2C63E2C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Pressure tank that uses an air compressor is older than the manufacturer’s life expectancy*. (see photo # )</w:t>
            </w:r>
          </w:p>
          <w:p w14:paraId="0F00FA17" w14:textId="77777777" w:rsidR="00436CD1" w:rsidRPr="00B33D31" w:rsidRDefault="00436CD1" w:rsidP="00436CD1">
            <w:pPr>
              <w:widowControl w:val="0"/>
              <w:autoSpaceDE w:val="0"/>
              <w:autoSpaceDN w:val="0"/>
              <w:adjustRightInd w:val="0"/>
              <w:rPr>
                <w:rFonts w:ascii="Calibri" w:hAnsi="Calibri" w:cs="Calibri"/>
              </w:rPr>
            </w:pPr>
          </w:p>
          <w:p w14:paraId="3387047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eastAsia="Calibri" w:hAnsi="Calibri"/>
              </w:rPr>
              <w:t>In order to protect the structural integrity of the pressure tank (prevent tank explosion), tanks that exceed manufacturer’s life expectancy must be replaced.</w:t>
            </w:r>
          </w:p>
        </w:tc>
      </w:tr>
      <w:tr w:rsidR="00436CD1" w:rsidRPr="00B33D31" w14:paraId="40692438" w14:textId="77777777" w:rsidTr="00C016AE">
        <w:trPr>
          <w:cantSplit/>
          <w:trHeight w:hRule="exact" w:val="20"/>
        </w:trPr>
        <w:tc>
          <w:tcPr>
            <w:tcW w:w="0" w:type="dxa"/>
            <w:shd w:val="clear" w:color="auto" w:fill="auto"/>
          </w:tcPr>
          <w:p w14:paraId="4D2C4BA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gvTk1FloodingY</w:t>
            </w:r>
          </w:p>
        </w:tc>
        <w:tc>
          <w:tcPr>
            <w:tcW w:w="0" w:type="dxa"/>
            <w:shd w:val="clear" w:color="auto" w:fill="auto"/>
          </w:tcPr>
          <w:p w14:paraId="375E6D0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C8983F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 site subject to flooding?</w:t>
            </w:r>
          </w:p>
        </w:tc>
        <w:tc>
          <w:tcPr>
            <w:tcW w:w="0" w:type="dxa"/>
            <w:shd w:val="clear" w:color="auto" w:fill="auto"/>
          </w:tcPr>
          <w:p w14:paraId="0297FC6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1BBA2627" w14:textId="77777777" w:rsidR="00436CD1" w:rsidRPr="00B33D31" w:rsidRDefault="00436CD1" w:rsidP="00436CD1">
            <w:pPr>
              <w:widowControl w:val="0"/>
              <w:autoSpaceDE w:val="0"/>
              <w:autoSpaceDN w:val="0"/>
              <w:adjustRightInd w:val="0"/>
              <w:rPr>
                <w:rFonts w:ascii="Calibri" w:hAnsi="Calibri" w:cs="Calibri"/>
              </w:rPr>
            </w:pPr>
          </w:p>
          <w:p w14:paraId="4F5664E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436CD1" w:rsidRPr="00B33D31" w14:paraId="0CDDAC07" w14:textId="77777777" w:rsidTr="00C016AE">
        <w:trPr>
          <w:cantSplit/>
          <w:trHeight w:hRule="exact" w:val="20"/>
        </w:trPr>
        <w:tc>
          <w:tcPr>
            <w:tcW w:w="0" w:type="dxa"/>
            <w:shd w:val="clear" w:color="auto" w:fill="auto"/>
          </w:tcPr>
          <w:p w14:paraId="1C9F445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gvTk1PropMaintN</w:t>
            </w:r>
          </w:p>
        </w:tc>
        <w:tc>
          <w:tcPr>
            <w:tcW w:w="0" w:type="dxa"/>
            <w:shd w:val="clear" w:color="auto" w:fill="auto"/>
          </w:tcPr>
          <w:p w14:paraId="250CDEA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9C7410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tank appear structurally sound?</w:t>
            </w:r>
          </w:p>
        </w:tc>
        <w:tc>
          <w:tcPr>
            <w:tcW w:w="0" w:type="dxa"/>
            <w:shd w:val="clear" w:color="auto" w:fill="auto"/>
          </w:tcPr>
          <w:p w14:paraId="6C15990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139BACE2" w14:textId="77777777" w:rsidR="00436CD1" w:rsidRPr="00B33D31" w:rsidRDefault="00436CD1" w:rsidP="00436CD1">
            <w:pPr>
              <w:widowControl w:val="0"/>
              <w:autoSpaceDE w:val="0"/>
              <w:autoSpaceDN w:val="0"/>
              <w:adjustRightInd w:val="0"/>
              <w:rPr>
                <w:rFonts w:ascii="Calibri" w:hAnsi="Calibri" w:cs="Calibri"/>
              </w:rPr>
            </w:pPr>
          </w:p>
          <w:p w14:paraId="564414C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436CD1" w:rsidRPr="00B33D31" w14:paraId="61965B18" w14:textId="77777777" w:rsidTr="00C016AE">
        <w:trPr>
          <w:cantSplit/>
          <w:trHeight w:hRule="exact" w:val="20"/>
        </w:trPr>
        <w:tc>
          <w:tcPr>
            <w:tcW w:w="0" w:type="dxa"/>
            <w:shd w:val="clear" w:color="auto" w:fill="auto"/>
          </w:tcPr>
          <w:p w14:paraId="2F1D2F9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gvTk1FounStrucSoundN</w:t>
            </w:r>
          </w:p>
        </w:tc>
        <w:tc>
          <w:tcPr>
            <w:tcW w:w="0" w:type="dxa"/>
            <w:shd w:val="clear" w:color="auto" w:fill="auto"/>
          </w:tcPr>
          <w:p w14:paraId="0DB732F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82AB3F3" w14:textId="77777777" w:rsidR="00436CD1" w:rsidRPr="00B33D31" w:rsidDel="00CB5B1A" w:rsidRDefault="00436CD1" w:rsidP="00436CD1">
            <w:pPr>
              <w:widowControl w:val="0"/>
              <w:autoSpaceDE w:val="0"/>
              <w:autoSpaceDN w:val="0"/>
              <w:adjustRightInd w:val="0"/>
              <w:rPr>
                <w:rFonts w:ascii="Calibri" w:hAnsi="Calibri" w:cs="Calibri"/>
              </w:rPr>
            </w:pPr>
            <w:r w:rsidRPr="00B33D31">
              <w:rPr>
                <w:rFonts w:ascii="Calibri" w:hAnsi="Calibri"/>
              </w:rPr>
              <w:t>Does the foundation appear structurally sound?</w:t>
            </w:r>
          </w:p>
        </w:tc>
        <w:tc>
          <w:tcPr>
            <w:tcW w:w="0" w:type="dxa"/>
            <w:shd w:val="clear" w:color="auto" w:fill="auto"/>
          </w:tcPr>
          <w:p w14:paraId="29464E0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092CAA88" w14:textId="77777777" w:rsidR="00436CD1" w:rsidRPr="00B33D31" w:rsidRDefault="00436CD1" w:rsidP="00436CD1">
            <w:pPr>
              <w:widowControl w:val="0"/>
              <w:autoSpaceDE w:val="0"/>
              <w:autoSpaceDN w:val="0"/>
              <w:adjustRightInd w:val="0"/>
              <w:rPr>
                <w:rFonts w:ascii="Calibri" w:hAnsi="Calibri" w:cs="Calibri"/>
              </w:rPr>
            </w:pPr>
          </w:p>
          <w:p w14:paraId="1196CF2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436CD1" w:rsidRPr="00B33D31" w14:paraId="76AE8D45" w14:textId="77777777" w:rsidTr="00C016AE">
        <w:trPr>
          <w:cantSplit/>
          <w:trHeight w:hRule="exact" w:val="20"/>
        </w:trPr>
        <w:tc>
          <w:tcPr>
            <w:tcW w:w="0" w:type="dxa"/>
            <w:shd w:val="clear" w:color="auto" w:fill="auto"/>
          </w:tcPr>
          <w:p w14:paraId="6031839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gvTk1OpeningsY</w:t>
            </w:r>
          </w:p>
        </w:tc>
        <w:tc>
          <w:tcPr>
            <w:tcW w:w="0" w:type="dxa"/>
            <w:shd w:val="clear" w:color="auto" w:fill="auto"/>
          </w:tcPr>
          <w:p w14:paraId="6691B92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F7804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Are there any unprotected openings in the tank (breaches, leaks, etc)?</w:t>
            </w:r>
          </w:p>
        </w:tc>
        <w:tc>
          <w:tcPr>
            <w:tcW w:w="0" w:type="dxa"/>
            <w:shd w:val="clear" w:color="auto" w:fill="auto"/>
          </w:tcPr>
          <w:p w14:paraId="3A45F0D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2836547C" w14:textId="77777777" w:rsidR="00436CD1" w:rsidRPr="00B33D31" w:rsidRDefault="00436CD1" w:rsidP="00436CD1">
            <w:pPr>
              <w:widowControl w:val="0"/>
              <w:autoSpaceDE w:val="0"/>
              <w:autoSpaceDN w:val="0"/>
              <w:adjustRightInd w:val="0"/>
              <w:rPr>
                <w:rFonts w:ascii="Calibri" w:hAnsi="Calibri" w:cs="Calibri"/>
              </w:rPr>
            </w:pPr>
          </w:p>
          <w:p w14:paraId="4753D8BC" w14:textId="594F1790"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436CD1" w:rsidRPr="00B33D31" w14:paraId="43E0EB76" w14:textId="77777777" w:rsidTr="00C016AE">
        <w:trPr>
          <w:cantSplit/>
          <w:trHeight w:hRule="exact" w:val="20"/>
        </w:trPr>
        <w:tc>
          <w:tcPr>
            <w:tcW w:w="0" w:type="dxa"/>
            <w:shd w:val="clear" w:color="auto" w:fill="auto"/>
          </w:tcPr>
          <w:p w14:paraId="216E7C4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gvTk1InspectedN</w:t>
            </w:r>
          </w:p>
        </w:tc>
        <w:tc>
          <w:tcPr>
            <w:tcW w:w="0" w:type="dxa"/>
            <w:shd w:val="clear" w:color="auto" w:fill="auto"/>
          </w:tcPr>
          <w:p w14:paraId="26A1FB4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F31533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If the tank is more than 10 years old, was it cleaned and inspected within the last 10 years?</w:t>
            </w:r>
          </w:p>
        </w:tc>
        <w:tc>
          <w:tcPr>
            <w:tcW w:w="0" w:type="dxa"/>
            <w:shd w:val="clear" w:color="auto" w:fill="auto"/>
          </w:tcPr>
          <w:p w14:paraId="12534ED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21033A83" w14:textId="77777777" w:rsidR="00436CD1" w:rsidRPr="00B33D31" w:rsidRDefault="00436CD1" w:rsidP="00436CD1">
            <w:pPr>
              <w:widowControl w:val="0"/>
              <w:autoSpaceDE w:val="0"/>
              <w:autoSpaceDN w:val="0"/>
              <w:adjustRightInd w:val="0"/>
              <w:rPr>
                <w:rFonts w:ascii="Calibri" w:hAnsi="Calibri" w:cs="Calibri"/>
              </w:rPr>
            </w:pPr>
          </w:p>
          <w:p w14:paraId="13E868D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560BC5BE" w14:textId="77777777" w:rsidR="00436CD1" w:rsidRPr="00B33D31" w:rsidRDefault="00436CD1" w:rsidP="00436CD1">
            <w:pPr>
              <w:widowControl w:val="0"/>
              <w:autoSpaceDE w:val="0"/>
              <w:autoSpaceDN w:val="0"/>
              <w:adjustRightInd w:val="0"/>
              <w:rPr>
                <w:rFonts w:ascii="Calibri" w:hAnsi="Calibri" w:cs="Calibri"/>
              </w:rPr>
            </w:pPr>
          </w:p>
          <w:p w14:paraId="1CADF39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58670BCC" w14:textId="77777777" w:rsidR="00436CD1" w:rsidRPr="00B33D31" w:rsidRDefault="00436CD1" w:rsidP="00436CD1">
            <w:pPr>
              <w:widowControl w:val="0"/>
              <w:autoSpaceDE w:val="0"/>
              <w:autoSpaceDN w:val="0"/>
              <w:adjustRightInd w:val="0"/>
              <w:rPr>
                <w:rFonts w:ascii="Calibri" w:hAnsi="Calibri" w:cs="Calibri"/>
              </w:rPr>
            </w:pPr>
          </w:p>
          <w:p w14:paraId="043C7B7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1F582180" w14:textId="77777777" w:rsidR="00436CD1" w:rsidRPr="00B33D31" w:rsidRDefault="00436CD1" w:rsidP="00436CD1">
            <w:pPr>
              <w:widowControl w:val="0"/>
              <w:autoSpaceDE w:val="0"/>
              <w:autoSpaceDN w:val="0"/>
              <w:adjustRightInd w:val="0"/>
              <w:rPr>
                <w:rFonts w:ascii="Calibri" w:hAnsi="Calibri" w:cs="Calibri"/>
              </w:rPr>
            </w:pPr>
          </w:p>
          <w:p w14:paraId="1309EC9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7EC716F4" w14:textId="77777777" w:rsidR="00436CD1" w:rsidRPr="00B33D31" w:rsidRDefault="00436CD1" w:rsidP="00436CD1">
            <w:pPr>
              <w:widowControl w:val="0"/>
              <w:autoSpaceDE w:val="0"/>
              <w:autoSpaceDN w:val="0"/>
              <w:adjustRightInd w:val="0"/>
              <w:rPr>
                <w:rFonts w:ascii="Calibri" w:hAnsi="Calibri" w:cs="Calibri"/>
              </w:rPr>
            </w:pPr>
          </w:p>
          <w:p w14:paraId="36C8794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4E58016A" w14:textId="77777777" w:rsidTr="00C016AE">
        <w:trPr>
          <w:cantSplit/>
          <w:trHeight w:hRule="exact" w:val="20"/>
        </w:trPr>
        <w:tc>
          <w:tcPr>
            <w:tcW w:w="0" w:type="dxa"/>
            <w:shd w:val="clear" w:color="auto" w:fill="auto"/>
          </w:tcPr>
          <w:p w14:paraId="26B5EBD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gvTk1OvFlSepN</w:t>
            </w:r>
          </w:p>
        </w:tc>
        <w:tc>
          <w:tcPr>
            <w:tcW w:w="0" w:type="dxa"/>
            <w:shd w:val="clear" w:color="auto" w:fill="auto"/>
          </w:tcPr>
          <w:p w14:paraId="2C24F55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0E3DAF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6054654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20BE91C4" w14:textId="77777777" w:rsidR="00436CD1" w:rsidRPr="00B33D31" w:rsidRDefault="00436CD1" w:rsidP="00436CD1">
            <w:pPr>
              <w:widowControl w:val="0"/>
              <w:autoSpaceDE w:val="0"/>
              <w:autoSpaceDN w:val="0"/>
              <w:adjustRightInd w:val="0"/>
              <w:rPr>
                <w:rFonts w:ascii="Calibri" w:hAnsi="Calibri" w:cs="Calibri"/>
              </w:rPr>
            </w:pPr>
          </w:p>
          <w:p w14:paraId="49EAC36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436CD1" w:rsidRPr="00B33D31" w14:paraId="3022638A" w14:textId="77777777" w:rsidTr="00C016AE">
        <w:trPr>
          <w:cantSplit/>
          <w:trHeight w:hRule="exact" w:val="20"/>
        </w:trPr>
        <w:tc>
          <w:tcPr>
            <w:tcW w:w="0" w:type="dxa"/>
            <w:shd w:val="clear" w:color="auto" w:fill="auto"/>
          </w:tcPr>
          <w:p w14:paraId="213B310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gvTk1OvFlAccessN</w:t>
            </w:r>
          </w:p>
        </w:tc>
        <w:tc>
          <w:tcPr>
            <w:tcW w:w="0" w:type="dxa"/>
            <w:shd w:val="clear" w:color="auto" w:fill="auto"/>
          </w:tcPr>
          <w:p w14:paraId="76D4942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443DE3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overflow accessible for inspection?</w:t>
            </w:r>
          </w:p>
        </w:tc>
        <w:tc>
          <w:tcPr>
            <w:tcW w:w="0" w:type="dxa"/>
            <w:shd w:val="clear" w:color="auto" w:fill="auto"/>
          </w:tcPr>
          <w:p w14:paraId="4AB0427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66F387D4" w14:textId="77777777" w:rsidR="00436CD1" w:rsidRPr="00B33D31" w:rsidRDefault="00436CD1" w:rsidP="00436CD1">
            <w:pPr>
              <w:widowControl w:val="0"/>
              <w:autoSpaceDE w:val="0"/>
              <w:autoSpaceDN w:val="0"/>
              <w:adjustRightInd w:val="0"/>
              <w:rPr>
                <w:rFonts w:ascii="Calibri" w:hAnsi="Calibri" w:cs="Calibri"/>
              </w:rPr>
            </w:pPr>
          </w:p>
          <w:p w14:paraId="27AEC8B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75752F2" w14:textId="77777777" w:rsidR="00436CD1" w:rsidRPr="00B33D31" w:rsidRDefault="00436CD1" w:rsidP="00436CD1">
            <w:pPr>
              <w:widowControl w:val="0"/>
              <w:autoSpaceDE w:val="0"/>
              <w:autoSpaceDN w:val="0"/>
              <w:adjustRightInd w:val="0"/>
              <w:rPr>
                <w:rFonts w:ascii="Calibri" w:hAnsi="Calibri" w:cs="Calibri"/>
              </w:rPr>
            </w:pPr>
          </w:p>
          <w:p w14:paraId="6C1603C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239BB87F" w14:textId="77777777" w:rsidR="00436CD1" w:rsidRPr="00B33D31" w:rsidRDefault="00436CD1" w:rsidP="00436CD1">
            <w:pPr>
              <w:widowControl w:val="0"/>
              <w:autoSpaceDE w:val="0"/>
              <w:autoSpaceDN w:val="0"/>
              <w:adjustRightInd w:val="0"/>
              <w:rPr>
                <w:rFonts w:ascii="Calibri" w:hAnsi="Calibri" w:cs="Calibri"/>
              </w:rPr>
            </w:pPr>
          </w:p>
          <w:p w14:paraId="2801937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F82FFF7" w14:textId="77777777" w:rsidR="00436CD1" w:rsidRPr="00B33D31" w:rsidRDefault="00436CD1" w:rsidP="00436CD1">
            <w:pPr>
              <w:widowControl w:val="0"/>
              <w:autoSpaceDE w:val="0"/>
              <w:autoSpaceDN w:val="0"/>
              <w:adjustRightInd w:val="0"/>
              <w:rPr>
                <w:rFonts w:ascii="Calibri" w:hAnsi="Calibri" w:cs="Calibri"/>
              </w:rPr>
            </w:pPr>
          </w:p>
          <w:p w14:paraId="3FA2885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59562543" w14:textId="77777777" w:rsidR="00436CD1" w:rsidRPr="00B33D31" w:rsidRDefault="00436CD1" w:rsidP="00436CD1">
            <w:pPr>
              <w:widowControl w:val="0"/>
              <w:autoSpaceDE w:val="0"/>
              <w:autoSpaceDN w:val="0"/>
              <w:adjustRightInd w:val="0"/>
              <w:rPr>
                <w:rFonts w:ascii="Calibri" w:hAnsi="Calibri" w:cs="Calibri"/>
              </w:rPr>
            </w:pPr>
          </w:p>
          <w:p w14:paraId="58E04E2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5B2D158F" w14:textId="77777777" w:rsidTr="00C016AE">
        <w:trPr>
          <w:cantSplit/>
          <w:trHeight w:hRule="exact" w:val="20"/>
        </w:trPr>
        <w:tc>
          <w:tcPr>
            <w:tcW w:w="0" w:type="dxa"/>
            <w:shd w:val="clear" w:color="auto" w:fill="auto"/>
          </w:tcPr>
          <w:p w14:paraId="3251824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gvTk1OvFl24MeshN</w:t>
            </w:r>
          </w:p>
        </w:tc>
        <w:tc>
          <w:tcPr>
            <w:tcW w:w="0" w:type="dxa"/>
            <w:shd w:val="clear" w:color="auto" w:fill="auto"/>
          </w:tcPr>
          <w:p w14:paraId="7BFF626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F704692" w14:textId="08399138"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6150077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563B0B17" w14:textId="77777777" w:rsidR="00436CD1" w:rsidRPr="00B33D31" w:rsidRDefault="00436CD1" w:rsidP="00436CD1">
            <w:pPr>
              <w:widowControl w:val="0"/>
              <w:autoSpaceDE w:val="0"/>
              <w:autoSpaceDN w:val="0"/>
              <w:adjustRightInd w:val="0"/>
              <w:rPr>
                <w:rFonts w:ascii="Calibri" w:hAnsi="Calibri" w:cs="Calibri"/>
              </w:rPr>
            </w:pPr>
          </w:p>
          <w:p w14:paraId="3225474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(the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2E749162" w14:textId="77777777" w:rsidTr="00C016AE">
        <w:trPr>
          <w:cantSplit/>
          <w:trHeight w:hRule="exact" w:val="20"/>
        </w:trPr>
        <w:tc>
          <w:tcPr>
            <w:tcW w:w="0" w:type="dxa"/>
            <w:shd w:val="clear" w:color="auto" w:fill="auto"/>
          </w:tcPr>
          <w:p w14:paraId="6BA0FED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gvTk1OvFlTerm12InN</w:t>
            </w:r>
          </w:p>
        </w:tc>
        <w:tc>
          <w:tcPr>
            <w:tcW w:w="0" w:type="dxa"/>
            <w:shd w:val="clear" w:color="auto" w:fill="auto"/>
          </w:tcPr>
          <w:p w14:paraId="1A5C790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89C115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4651B32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4752F819" w14:textId="77777777" w:rsidR="00436CD1" w:rsidRPr="00B33D31" w:rsidRDefault="00436CD1" w:rsidP="00436CD1">
            <w:pPr>
              <w:widowControl w:val="0"/>
              <w:autoSpaceDE w:val="0"/>
              <w:autoSpaceDN w:val="0"/>
              <w:adjustRightInd w:val="0"/>
              <w:rPr>
                <w:rFonts w:ascii="Calibri" w:hAnsi="Calibri" w:cs="Calibri"/>
              </w:rPr>
            </w:pPr>
          </w:p>
          <w:p w14:paraId="5504A6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436CD1" w:rsidRPr="00B33D31" w14:paraId="36E06306" w14:textId="77777777" w:rsidTr="00C016AE">
        <w:trPr>
          <w:cantSplit/>
          <w:trHeight w:hRule="exact" w:val="20"/>
        </w:trPr>
        <w:tc>
          <w:tcPr>
            <w:tcW w:w="0" w:type="dxa"/>
            <w:shd w:val="clear" w:color="auto" w:fill="auto"/>
          </w:tcPr>
          <w:p w14:paraId="48FA33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gvTk1OvDrainStructN</w:t>
            </w:r>
          </w:p>
        </w:tc>
        <w:tc>
          <w:tcPr>
            <w:tcW w:w="0" w:type="dxa"/>
            <w:shd w:val="clear" w:color="auto" w:fill="auto"/>
          </w:tcPr>
          <w:p w14:paraId="4191840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682C31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overflow discharge over an inlet structure, splash plate, or engineered rip-rap?</w:t>
            </w:r>
          </w:p>
        </w:tc>
        <w:tc>
          <w:tcPr>
            <w:tcW w:w="0" w:type="dxa"/>
            <w:shd w:val="clear" w:color="auto" w:fill="auto"/>
          </w:tcPr>
          <w:p w14:paraId="6182BB7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6F5FB9D2" w14:textId="77777777" w:rsidR="00436CD1" w:rsidRPr="00B33D31" w:rsidRDefault="00436CD1" w:rsidP="00436CD1">
            <w:pPr>
              <w:widowControl w:val="0"/>
              <w:autoSpaceDE w:val="0"/>
              <w:autoSpaceDN w:val="0"/>
              <w:adjustRightInd w:val="0"/>
              <w:rPr>
                <w:rFonts w:ascii="Calibri" w:hAnsi="Calibri" w:cs="Calibri"/>
              </w:rPr>
            </w:pPr>
          </w:p>
          <w:p w14:paraId="4668A07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436CD1" w:rsidRPr="00B33D31" w14:paraId="454216A8" w14:textId="77777777" w:rsidTr="00C016AE">
        <w:trPr>
          <w:cantSplit/>
          <w:trHeight w:hRule="exact" w:val="20"/>
        </w:trPr>
        <w:tc>
          <w:tcPr>
            <w:tcW w:w="0" w:type="dxa"/>
            <w:shd w:val="clear" w:color="auto" w:fill="auto"/>
          </w:tcPr>
          <w:p w14:paraId="5943B1B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gvTk1OvFlConnSewerN</w:t>
            </w:r>
          </w:p>
        </w:tc>
        <w:tc>
          <w:tcPr>
            <w:tcW w:w="0" w:type="dxa"/>
            <w:shd w:val="clear" w:color="auto" w:fill="auto"/>
          </w:tcPr>
          <w:p w14:paraId="1504F5A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A51928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2670784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43C401A8" w14:textId="77777777" w:rsidR="00436CD1" w:rsidRPr="00B33D31" w:rsidRDefault="00436CD1" w:rsidP="00436CD1">
            <w:pPr>
              <w:widowControl w:val="0"/>
              <w:autoSpaceDE w:val="0"/>
              <w:autoSpaceDN w:val="0"/>
              <w:adjustRightInd w:val="0"/>
              <w:rPr>
                <w:rFonts w:ascii="Calibri" w:hAnsi="Calibri" w:cs="Calibri"/>
              </w:rPr>
            </w:pPr>
          </w:p>
          <w:p w14:paraId="5180622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436CD1" w:rsidRPr="00B33D31" w14:paraId="32358469" w14:textId="77777777" w:rsidTr="00C016AE">
        <w:trPr>
          <w:cantSplit/>
          <w:trHeight w:hRule="exact" w:val="20"/>
        </w:trPr>
        <w:tc>
          <w:tcPr>
            <w:tcW w:w="0" w:type="dxa"/>
            <w:shd w:val="clear" w:color="auto" w:fill="auto"/>
          </w:tcPr>
          <w:p w14:paraId="136C167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gvTk1DLAccessblN</w:t>
            </w:r>
          </w:p>
        </w:tc>
        <w:tc>
          <w:tcPr>
            <w:tcW w:w="0" w:type="dxa"/>
            <w:shd w:val="clear" w:color="auto" w:fill="auto"/>
          </w:tcPr>
          <w:p w14:paraId="34A7324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D41374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drain accessible for inspection?</w:t>
            </w:r>
          </w:p>
        </w:tc>
        <w:tc>
          <w:tcPr>
            <w:tcW w:w="0" w:type="dxa"/>
            <w:shd w:val="clear" w:color="auto" w:fill="auto"/>
          </w:tcPr>
          <w:p w14:paraId="19F22B9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7A7FB578" w14:textId="77777777" w:rsidR="00436CD1" w:rsidRPr="00B33D31" w:rsidRDefault="00436CD1" w:rsidP="00436CD1">
            <w:pPr>
              <w:widowControl w:val="0"/>
              <w:autoSpaceDE w:val="0"/>
              <w:autoSpaceDN w:val="0"/>
              <w:adjustRightInd w:val="0"/>
              <w:rPr>
                <w:rFonts w:ascii="Calibri" w:hAnsi="Calibri" w:cs="Calibri"/>
              </w:rPr>
            </w:pPr>
          </w:p>
          <w:p w14:paraId="1061A67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0D3C1666" w14:textId="77777777" w:rsidR="00436CD1" w:rsidRPr="00B33D31" w:rsidRDefault="00436CD1" w:rsidP="00436CD1">
            <w:pPr>
              <w:widowControl w:val="0"/>
              <w:autoSpaceDE w:val="0"/>
              <w:autoSpaceDN w:val="0"/>
              <w:adjustRightInd w:val="0"/>
              <w:rPr>
                <w:rFonts w:ascii="Calibri" w:hAnsi="Calibri" w:cs="Calibri"/>
              </w:rPr>
            </w:pPr>
          </w:p>
          <w:p w14:paraId="5534017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472A590D" w14:textId="77777777" w:rsidR="00436CD1" w:rsidRPr="00B33D31" w:rsidRDefault="00436CD1" w:rsidP="00436CD1">
            <w:pPr>
              <w:widowControl w:val="0"/>
              <w:autoSpaceDE w:val="0"/>
              <w:autoSpaceDN w:val="0"/>
              <w:adjustRightInd w:val="0"/>
              <w:rPr>
                <w:rFonts w:ascii="Calibri" w:hAnsi="Calibri" w:cs="Calibri"/>
              </w:rPr>
            </w:pPr>
          </w:p>
          <w:p w14:paraId="3EA721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CBC831D" w14:textId="77777777" w:rsidR="00436CD1" w:rsidRPr="00B33D31" w:rsidRDefault="00436CD1" w:rsidP="00436CD1">
            <w:pPr>
              <w:widowControl w:val="0"/>
              <w:autoSpaceDE w:val="0"/>
              <w:autoSpaceDN w:val="0"/>
              <w:adjustRightInd w:val="0"/>
              <w:rPr>
                <w:rFonts w:ascii="Calibri" w:hAnsi="Calibri" w:cs="Calibri"/>
              </w:rPr>
            </w:pPr>
          </w:p>
          <w:p w14:paraId="56FECD0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080D1337" w14:textId="77777777" w:rsidR="00436CD1" w:rsidRPr="00B33D31" w:rsidRDefault="00436CD1" w:rsidP="00436CD1">
            <w:pPr>
              <w:widowControl w:val="0"/>
              <w:autoSpaceDE w:val="0"/>
              <w:autoSpaceDN w:val="0"/>
              <w:adjustRightInd w:val="0"/>
              <w:rPr>
                <w:rFonts w:ascii="Calibri" w:hAnsi="Calibri" w:cs="Calibri"/>
              </w:rPr>
            </w:pPr>
          </w:p>
          <w:p w14:paraId="78A6CDE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1132CCAC" w14:textId="77777777" w:rsidTr="00C016AE">
        <w:trPr>
          <w:cantSplit/>
          <w:trHeight w:hRule="exact" w:val="20"/>
        </w:trPr>
        <w:tc>
          <w:tcPr>
            <w:tcW w:w="0" w:type="dxa"/>
            <w:shd w:val="clear" w:color="auto" w:fill="auto"/>
          </w:tcPr>
          <w:p w14:paraId="4A258F3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gvTk1DLAirGapN</w:t>
            </w:r>
          </w:p>
        </w:tc>
        <w:tc>
          <w:tcPr>
            <w:tcW w:w="0" w:type="dxa"/>
            <w:shd w:val="clear" w:color="auto" w:fill="auto"/>
          </w:tcPr>
          <w:p w14:paraId="1DF4912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A71E41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0E47BBB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70F93D42" w14:textId="77777777" w:rsidR="00436CD1" w:rsidRPr="00B33D31" w:rsidRDefault="00436CD1" w:rsidP="00436CD1">
            <w:pPr>
              <w:widowControl w:val="0"/>
              <w:autoSpaceDE w:val="0"/>
              <w:autoSpaceDN w:val="0"/>
              <w:adjustRightInd w:val="0"/>
              <w:rPr>
                <w:rFonts w:ascii="Calibri" w:hAnsi="Calibri" w:cs="Calibri"/>
              </w:rPr>
            </w:pPr>
          </w:p>
          <w:p w14:paraId="24B00E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436CD1" w:rsidRPr="00B33D31" w14:paraId="3437F44C" w14:textId="77777777" w:rsidTr="00C016AE">
        <w:trPr>
          <w:cantSplit/>
          <w:trHeight w:hRule="exact" w:val="20"/>
        </w:trPr>
        <w:tc>
          <w:tcPr>
            <w:tcW w:w="0" w:type="dxa"/>
            <w:shd w:val="clear" w:color="auto" w:fill="auto"/>
          </w:tcPr>
          <w:p w14:paraId="64E28BB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gvTk1VentSepN</w:t>
            </w:r>
          </w:p>
        </w:tc>
        <w:tc>
          <w:tcPr>
            <w:tcW w:w="0" w:type="dxa"/>
            <w:shd w:val="clear" w:color="auto" w:fill="auto"/>
          </w:tcPr>
          <w:p w14:paraId="621601C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14E3E0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31AD6DA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655374FB" w14:textId="77777777" w:rsidR="00436CD1" w:rsidRPr="00B33D31" w:rsidRDefault="00436CD1" w:rsidP="00436CD1">
            <w:pPr>
              <w:widowControl w:val="0"/>
              <w:autoSpaceDE w:val="0"/>
              <w:autoSpaceDN w:val="0"/>
              <w:adjustRightInd w:val="0"/>
              <w:rPr>
                <w:rFonts w:ascii="Calibri" w:hAnsi="Calibri" w:cs="Calibri"/>
              </w:rPr>
            </w:pPr>
          </w:p>
          <w:p w14:paraId="4DBBAF1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436CD1" w:rsidRPr="00B33D31" w14:paraId="46AA9AE9" w14:textId="77777777" w:rsidTr="00C016AE">
        <w:trPr>
          <w:cantSplit/>
          <w:trHeight w:hRule="exact" w:val="20"/>
        </w:trPr>
        <w:tc>
          <w:tcPr>
            <w:tcW w:w="0" w:type="dxa"/>
            <w:shd w:val="clear" w:color="auto" w:fill="auto"/>
          </w:tcPr>
          <w:p w14:paraId="61A3C84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gvTk1AirVentAccessN</w:t>
            </w:r>
          </w:p>
        </w:tc>
        <w:tc>
          <w:tcPr>
            <w:tcW w:w="0" w:type="dxa"/>
            <w:shd w:val="clear" w:color="auto" w:fill="auto"/>
          </w:tcPr>
          <w:p w14:paraId="6346F5E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4547BE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vent accessible for inspection?</w:t>
            </w:r>
          </w:p>
        </w:tc>
        <w:tc>
          <w:tcPr>
            <w:tcW w:w="0" w:type="dxa"/>
            <w:shd w:val="clear" w:color="auto" w:fill="auto"/>
          </w:tcPr>
          <w:p w14:paraId="282236B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4399F69A" w14:textId="77777777" w:rsidR="00436CD1" w:rsidRPr="00B33D31" w:rsidRDefault="00436CD1" w:rsidP="00436CD1">
            <w:pPr>
              <w:widowControl w:val="0"/>
              <w:autoSpaceDE w:val="0"/>
              <w:autoSpaceDN w:val="0"/>
              <w:adjustRightInd w:val="0"/>
              <w:rPr>
                <w:rFonts w:ascii="Calibri" w:hAnsi="Calibri" w:cs="Calibri"/>
              </w:rPr>
            </w:pPr>
          </w:p>
          <w:p w14:paraId="04964FE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5844895" w14:textId="77777777" w:rsidR="00436CD1" w:rsidRPr="00B33D31" w:rsidRDefault="00436CD1" w:rsidP="00436CD1">
            <w:pPr>
              <w:widowControl w:val="0"/>
              <w:autoSpaceDE w:val="0"/>
              <w:autoSpaceDN w:val="0"/>
              <w:adjustRightInd w:val="0"/>
              <w:rPr>
                <w:rFonts w:ascii="Calibri" w:hAnsi="Calibri" w:cs="Calibri"/>
              </w:rPr>
            </w:pPr>
          </w:p>
          <w:p w14:paraId="0EE132A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7061F9AD" w14:textId="77777777" w:rsidR="00436CD1" w:rsidRPr="00B33D31" w:rsidRDefault="00436CD1" w:rsidP="00436CD1">
            <w:pPr>
              <w:widowControl w:val="0"/>
              <w:autoSpaceDE w:val="0"/>
              <w:autoSpaceDN w:val="0"/>
              <w:adjustRightInd w:val="0"/>
              <w:rPr>
                <w:rFonts w:ascii="Calibri" w:hAnsi="Calibri" w:cs="Calibri"/>
              </w:rPr>
            </w:pPr>
          </w:p>
          <w:p w14:paraId="79B4521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15BE1A18" w14:textId="77777777" w:rsidR="00436CD1" w:rsidRPr="00B33D31" w:rsidRDefault="00436CD1" w:rsidP="00436CD1">
            <w:pPr>
              <w:widowControl w:val="0"/>
              <w:autoSpaceDE w:val="0"/>
              <w:autoSpaceDN w:val="0"/>
              <w:adjustRightInd w:val="0"/>
              <w:rPr>
                <w:rFonts w:ascii="Calibri" w:hAnsi="Calibri" w:cs="Calibri"/>
              </w:rPr>
            </w:pPr>
          </w:p>
          <w:p w14:paraId="38FBC73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E154651" w14:textId="77777777" w:rsidR="00436CD1" w:rsidRPr="00B33D31" w:rsidRDefault="00436CD1" w:rsidP="00436CD1">
            <w:pPr>
              <w:widowControl w:val="0"/>
              <w:autoSpaceDE w:val="0"/>
              <w:autoSpaceDN w:val="0"/>
              <w:adjustRightInd w:val="0"/>
              <w:rPr>
                <w:rFonts w:ascii="Calibri" w:hAnsi="Calibri" w:cs="Calibri"/>
              </w:rPr>
            </w:pPr>
          </w:p>
          <w:p w14:paraId="01376F0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711EDC47" w14:textId="77777777" w:rsidTr="00C016AE">
        <w:trPr>
          <w:cantSplit/>
          <w:trHeight w:hRule="exact" w:val="20"/>
        </w:trPr>
        <w:tc>
          <w:tcPr>
            <w:tcW w:w="0" w:type="dxa"/>
            <w:shd w:val="clear" w:color="auto" w:fill="auto"/>
          </w:tcPr>
          <w:p w14:paraId="1A05A7C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gvTk1AirVntMeshN</w:t>
            </w:r>
          </w:p>
        </w:tc>
        <w:tc>
          <w:tcPr>
            <w:tcW w:w="0" w:type="dxa"/>
            <w:shd w:val="clear" w:color="auto" w:fill="auto"/>
          </w:tcPr>
          <w:p w14:paraId="6603298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25D19E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68B68D8D" w14:textId="37518008"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3E6138A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32C67399" w14:textId="77777777" w:rsidR="00436CD1" w:rsidRPr="00B33D31" w:rsidRDefault="00436CD1" w:rsidP="00436CD1">
            <w:pPr>
              <w:widowControl w:val="0"/>
              <w:autoSpaceDE w:val="0"/>
              <w:autoSpaceDN w:val="0"/>
              <w:adjustRightInd w:val="0"/>
              <w:rPr>
                <w:rFonts w:ascii="Calibri" w:hAnsi="Calibri" w:cs="Calibri"/>
              </w:rPr>
            </w:pPr>
          </w:p>
          <w:p w14:paraId="024D78C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70093975" w14:textId="77777777" w:rsidTr="00C016AE">
        <w:trPr>
          <w:cantSplit/>
          <w:trHeight w:hRule="exact" w:val="20"/>
        </w:trPr>
        <w:tc>
          <w:tcPr>
            <w:tcW w:w="0" w:type="dxa"/>
            <w:shd w:val="clear" w:color="auto" w:fill="auto"/>
          </w:tcPr>
          <w:p w14:paraId="47F5914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gvTk1AirVnt24AbvRfN</w:t>
            </w:r>
          </w:p>
        </w:tc>
        <w:tc>
          <w:tcPr>
            <w:tcW w:w="0" w:type="dxa"/>
            <w:shd w:val="clear" w:color="auto" w:fill="auto"/>
          </w:tcPr>
          <w:p w14:paraId="32D2F03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1553F6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1E6DFD5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Downturned vent: Is the vent at least 24“ above the roof?</w:t>
            </w:r>
          </w:p>
        </w:tc>
        <w:tc>
          <w:tcPr>
            <w:tcW w:w="0" w:type="dxa"/>
            <w:shd w:val="clear" w:color="auto" w:fill="auto"/>
          </w:tcPr>
          <w:p w14:paraId="7C9D429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38111724" w14:textId="77777777" w:rsidR="00436CD1" w:rsidRPr="00B33D31" w:rsidRDefault="00436CD1" w:rsidP="00436CD1">
            <w:pPr>
              <w:widowControl w:val="0"/>
              <w:autoSpaceDE w:val="0"/>
              <w:autoSpaceDN w:val="0"/>
              <w:adjustRightInd w:val="0"/>
              <w:rPr>
                <w:rFonts w:ascii="Calibri" w:hAnsi="Calibri" w:cs="Calibri"/>
              </w:rPr>
            </w:pPr>
          </w:p>
          <w:p w14:paraId="02B18A0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436CD1" w:rsidRPr="00B33D31" w14:paraId="3A72FEED" w14:textId="77777777" w:rsidTr="00C016AE">
        <w:trPr>
          <w:cantSplit/>
          <w:trHeight w:hRule="exact" w:val="20"/>
        </w:trPr>
        <w:tc>
          <w:tcPr>
            <w:tcW w:w="0" w:type="dxa"/>
            <w:shd w:val="clear" w:color="auto" w:fill="auto"/>
          </w:tcPr>
          <w:p w14:paraId="2CEE349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gvTk1AirVentSoldCovN</w:t>
            </w:r>
          </w:p>
        </w:tc>
        <w:tc>
          <w:tcPr>
            <w:tcW w:w="0" w:type="dxa"/>
            <w:shd w:val="clear" w:color="auto" w:fill="auto"/>
          </w:tcPr>
          <w:p w14:paraId="4963813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960A2A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5B4B9BD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For non-downturned vents: Is there a solid cover down to the bottom of the vent screen?</w:t>
            </w:r>
          </w:p>
        </w:tc>
        <w:tc>
          <w:tcPr>
            <w:tcW w:w="0" w:type="dxa"/>
            <w:shd w:val="clear" w:color="auto" w:fill="auto"/>
          </w:tcPr>
          <w:p w14:paraId="7EA60DB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43686544" w14:textId="77777777" w:rsidR="00436CD1" w:rsidRPr="00B33D31" w:rsidRDefault="00436CD1" w:rsidP="00436CD1">
            <w:pPr>
              <w:widowControl w:val="0"/>
              <w:autoSpaceDE w:val="0"/>
              <w:autoSpaceDN w:val="0"/>
              <w:adjustRightInd w:val="0"/>
              <w:rPr>
                <w:rFonts w:ascii="Calibri" w:hAnsi="Calibri" w:cs="Calibri"/>
              </w:rPr>
            </w:pPr>
          </w:p>
          <w:p w14:paraId="1701C86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436CD1" w:rsidRPr="00B33D31" w14:paraId="39D8A8B0" w14:textId="77777777" w:rsidTr="00C016AE">
        <w:trPr>
          <w:cantSplit/>
          <w:trHeight w:hRule="exact" w:val="20"/>
        </w:trPr>
        <w:tc>
          <w:tcPr>
            <w:tcW w:w="0" w:type="dxa"/>
            <w:shd w:val="clear" w:color="auto" w:fill="auto"/>
          </w:tcPr>
          <w:p w14:paraId="68AA913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gvTk1AirVnt8AbvRfN</w:t>
            </w:r>
          </w:p>
        </w:tc>
        <w:tc>
          <w:tcPr>
            <w:tcW w:w="0" w:type="dxa"/>
            <w:shd w:val="clear" w:color="auto" w:fill="auto"/>
          </w:tcPr>
          <w:p w14:paraId="72916030" w14:textId="77777777" w:rsidR="00436CD1" w:rsidRPr="00B33D31" w:rsidRDefault="00436CD1" w:rsidP="00436CD1">
            <w:pPr>
              <w:widowControl w:val="0"/>
              <w:autoSpaceDE w:val="0"/>
              <w:autoSpaceDN w:val="0"/>
              <w:adjustRightInd w:val="0"/>
            </w:pPr>
            <w:r w:rsidRPr="00B33D31">
              <w:t>(Gravity Tanks)</w:t>
            </w:r>
          </w:p>
          <w:p w14:paraId="4E240BA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Above Ground (ground level or elevated / standpipe)</w:t>
            </w:r>
          </w:p>
          <w:p w14:paraId="57DF9CA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For non-downturned vents: Is the screen at least 8” above the roof surface?</w:t>
            </w:r>
          </w:p>
        </w:tc>
        <w:tc>
          <w:tcPr>
            <w:tcW w:w="0" w:type="dxa"/>
            <w:shd w:val="clear" w:color="auto" w:fill="auto"/>
          </w:tcPr>
          <w:p w14:paraId="388A434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2B430D79" w14:textId="77777777" w:rsidR="00436CD1" w:rsidRPr="00B33D31" w:rsidRDefault="00436CD1" w:rsidP="00436CD1">
            <w:pPr>
              <w:widowControl w:val="0"/>
              <w:autoSpaceDE w:val="0"/>
              <w:autoSpaceDN w:val="0"/>
              <w:adjustRightInd w:val="0"/>
              <w:rPr>
                <w:rFonts w:ascii="Calibri" w:hAnsi="Calibri" w:cs="Calibri"/>
              </w:rPr>
            </w:pPr>
          </w:p>
          <w:p w14:paraId="4668B44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436CD1" w:rsidRPr="00B33D31" w14:paraId="439CAC2B" w14:textId="77777777" w:rsidTr="00C016AE">
        <w:trPr>
          <w:cantSplit/>
          <w:trHeight w:hRule="exact" w:val="20"/>
        </w:trPr>
        <w:tc>
          <w:tcPr>
            <w:tcW w:w="0" w:type="dxa"/>
            <w:shd w:val="clear" w:color="auto" w:fill="auto"/>
          </w:tcPr>
          <w:p w14:paraId="47CC37D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gvTk1AirVen24MeshN</w:t>
            </w:r>
          </w:p>
        </w:tc>
        <w:tc>
          <w:tcPr>
            <w:tcW w:w="0" w:type="dxa"/>
            <w:shd w:val="clear" w:color="auto" w:fill="auto"/>
          </w:tcPr>
          <w:p w14:paraId="0085F22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DA819AA"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24ED5186" w14:textId="1DDA2076"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3F5D3A9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769D77D3" w14:textId="77777777" w:rsidR="00436CD1" w:rsidRPr="00B33D31" w:rsidRDefault="00436CD1" w:rsidP="00436CD1">
            <w:pPr>
              <w:widowControl w:val="0"/>
              <w:autoSpaceDE w:val="0"/>
              <w:autoSpaceDN w:val="0"/>
              <w:adjustRightInd w:val="0"/>
              <w:rPr>
                <w:rFonts w:ascii="Calibri" w:hAnsi="Calibri" w:cs="Calibri"/>
              </w:rPr>
            </w:pPr>
          </w:p>
          <w:p w14:paraId="120ACE65" w14:textId="77777777" w:rsidR="00436CD1" w:rsidRPr="00B33D31" w:rsidRDefault="00436CD1" w:rsidP="00436CD1">
            <w:pPr>
              <w:widowControl w:val="0"/>
              <w:autoSpaceDE w:val="0"/>
              <w:autoSpaceDN w:val="0"/>
              <w:adjustRightInd w:val="0"/>
              <w:rPr>
                <w:rFonts w:ascii="Calibri" w:hAnsi="Calibri" w:cs="Calibri"/>
              </w:rPr>
            </w:pPr>
            <w:r w:rsidRPr="00B33D31">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6B770043" w14:textId="77777777" w:rsidTr="00C016AE">
        <w:trPr>
          <w:cantSplit/>
          <w:trHeight w:hRule="exact" w:val="20"/>
        </w:trPr>
        <w:tc>
          <w:tcPr>
            <w:tcW w:w="0" w:type="dxa"/>
            <w:shd w:val="clear" w:color="auto" w:fill="auto"/>
          </w:tcPr>
          <w:p w14:paraId="6C85BF4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gvTk1AirVnTermDwnN</w:t>
            </w:r>
          </w:p>
        </w:tc>
        <w:tc>
          <w:tcPr>
            <w:tcW w:w="0" w:type="dxa"/>
            <w:shd w:val="clear" w:color="auto" w:fill="auto"/>
          </w:tcPr>
          <w:p w14:paraId="620879A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A2F308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7F650A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the air vent terminate downward?</w:t>
            </w:r>
          </w:p>
        </w:tc>
        <w:tc>
          <w:tcPr>
            <w:tcW w:w="0" w:type="dxa"/>
            <w:shd w:val="clear" w:color="auto" w:fill="auto"/>
          </w:tcPr>
          <w:p w14:paraId="625756B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4BA618B9" w14:textId="77777777" w:rsidR="00436CD1" w:rsidRPr="00B33D31" w:rsidRDefault="00436CD1" w:rsidP="00436CD1">
            <w:pPr>
              <w:widowControl w:val="0"/>
              <w:autoSpaceDE w:val="0"/>
              <w:autoSpaceDN w:val="0"/>
              <w:adjustRightInd w:val="0"/>
              <w:rPr>
                <w:rFonts w:ascii="Calibri" w:hAnsi="Calibri" w:cs="Calibri"/>
              </w:rPr>
            </w:pPr>
          </w:p>
          <w:p w14:paraId="3E0F492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On buried or partially buried tanks the air vent must terminate in a downturned position. </w:t>
            </w:r>
          </w:p>
        </w:tc>
      </w:tr>
      <w:tr w:rsidR="00436CD1" w:rsidRPr="00B33D31" w14:paraId="3E3221A6" w14:textId="77777777" w:rsidTr="00C016AE">
        <w:trPr>
          <w:cantSplit/>
          <w:trHeight w:hRule="exact" w:val="20"/>
        </w:trPr>
        <w:tc>
          <w:tcPr>
            <w:tcW w:w="0" w:type="dxa"/>
            <w:shd w:val="clear" w:color="auto" w:fill="auto"/>
          </w:tcPr>
          <w:p w14:paraId="4F51FE0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gvTk1AirVnTrmAbvRfN</w:t>
            </w:r>
          </w:p>
        </w:tc>
        <w:tc>
          <w:tcPr>
            <w:tcW w:w="0" w:type="dxa"/>
            <w:shd w:val="clear" w:color="auto" w:fill="auto"/>
          </w:tcPr>
          <w:p w14:paraId="178B3DC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3CD5F45"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08CCB67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air vent at least 24” above the roof or ground surface (whichever is higher)?</w:t>
            </w:r>
          </w:p>
        </w:tc>
        <w:tc>
          <w:tcPr>
            <w:tcW w:w="0" w:type="dxa"/>
            <w:shd w:val="clear" w:color="auto" w:fill="auto"/>
          </w:tcPr>
          <w:p w14:paraId="3080588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46D22650" w14:textId="77777777" w:rsidR="00436CD1" w:rsidRPr="00B33D31" w:rsidRDefault="00436CD1" w:rsidP="00436CD1">
            <w:pPr>
              <w:widowControl w:val="0"/>
              <w:autoSpaceDE w:val="0"/>
              <w:autoSpaceDN w:val="0"/>
              <w:adjustRightInd w:val="0"/>
              <w:rPr>
                <w:rFonts w:ascii="Calibri" w:hAnsi="Calibri" w:cs="Calibri"/>
              </w:rPr>
            </w:pPr>
          </w:p>
          <w:p w14:paraId="0714A60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436CD1" w:rsidRPr="00B33D31" w14:paraId="57BDDBAA" w14:textId="77777777" w:rsidTr="00C016AE">
        <w:trPr>
          <w:cantSplit/>
          <w:trHeight w:hRule="exact" w:val="20"/>
        </w:trPr>
        <w:tc>
          <w:tcPr>
            <w:tcW w:w="0" w:type="dxa"/>
            <w:shd w:val="clear" w:color="auto" w:fill="auto"/>
          </w:tcPr>
          <w:p w14:paraId="2441C59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gvTk1AHAccessableN</w:t>
            </w:r>
          </w:p>
        </w:tc>
        <w:tc>
          <w:tcPr>
            <w:tcW w:w="0" w:type="dxa"/>
            <w:shd w:val="clear" w:color="auto" w:fill="auto"/>
          </w:tcPr>
          <w:p w14:paraId="0A469F2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2547ED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 hatch accessible for inspection?</w:t>
            </w:r>
          </w:p>
        </w:tc>
        <w:tc>
          <w:tcPr>
            <w:tcW w:w="0" w:type="dxa"/>
            <w:shd w:val="clear" w:color="auto" w:fill="auto"/>
          </w:tcPr>
          <w:p w14:paraId="0E922E7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190D1520" w14:textId="77777777" w:rsidR="00436CD1" w:rsidRPr="00B33D31" w:rsidRDefault="00436CD1" w:rsidP="00436CD1">
            <w:pPr>
              <w:widowControl w:val="0"/>
              <w:autoSpaceDE w:val="0"/>
              <w:autoSpaceDN w:val="0"/>
              <w:adjustRightInd w:val="0"/>
              <w:rPr>
                <w:rFonts w:ascii="Calibri" w:hAnsi="Calibri" w:cs="Calibri"/>
              </w:rPr>
            </w:pPr>
          </w:p>
          <w:p w14:paraId="25F01F3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07E9D8AC" w14:textId="77777777" w:rsidR="00436CD1" w:rsidRPr="00B33D31" w:rsidRDefault="00436CD1" w:rsidP="00436CD1">
            <w:pPr>
              <w:widowControl w:val="0"/>
              <w:autoSpaceDE w:val="0"/>
              <w:autoSpaceDN w:val="0"/>
              <w:adjustRightInd w:val="0"/>
              <w:rPr>
                <w:rFonts w:ascii="Calibri" w:hAnsi="Calibri" w:cs="Calibri"/>
              </w:rPr>
            </w:pPr>
          </w:p>
          <w:p w14:paraId="3129FC9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32CC69AD" w14:textId="77777777" w:rsidR="00436CD1" w:rsidRPr="00B33D31" w:rsidRDefault="00436CD1" w:rsidP="00436CD1">
            <w:pPr>
              <w:widowControl w:val="0"/>
              <w:autoSpaceDE w:val="0"/>
              <w:autoSpaceDN w:val="0"/>
              <w:adjustRightInd w:val="0"/>
              <w:rPr>
                <w:rFonts w:ascii="Calibri" w:hAnsi="Calibri" w:cs="Calibri"/>
              </w:rPr>
            </w:pPr>
          </w:p>
          <w:p w14:paraId="66FEE17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B1DA232" w14:textId="77777777" w:rsidR="00436CD1" w:rsidRPr="00B33D31" w:rsidRDefault="00436CD1" w:rsidP="00436CD1">
            <w:pPr>
              <w:widowControl w:val="0"/>
              <w:autoSpaceDE w:val="0"/>
              <w:autoSpaceDN w:val="0"/>
              <w:adjustRightInd w:val="0"/>
              <w:rPr>
                <w:rFonts w:ascii="Calibri" w:hAnsi="Calibri" w:cs="Calibri"/>
              </w:rPr>
            </w:pPr>
          </w:p>
          <w:p w14:paraId="1AE448E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2CEBA76" w14:textId="77777777" w:rsidR="00436CD1" w:rsidRPr="00B33D31" w:rsidRDefault="00436CD1" w:rsidP="00436CD1">
            <w:pPr>
              <w:widowControl w:val="0"/>
              <w:autoSpaceDE w:val="0"/>
              <w:autoSpaceDN w:val="0"/>
              <w:adjustRightInd w:val="0"/>
              <w:rPr>
                <w:rFonts w:ascii="Calibri" w:hAnsi="Calibri" w:cs="Calibri"/>
              </w:rPr>
            </w:pPr>
          </w:p>
          <w:p w14:paraId="0FD41F3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42AB2421" w14:textId="77777777" w:rsidTr="00C016AE">
        <w:trPr>
          <w:cantSplit/>
          <w:trHeight w:hRule="exact" w:val="20"/>
        </w:trPr>
        <w:tc>
          <w:tcPr>
            <w:tcW w:w="0" w:type="dxa"/>
            <w:shd w:val="clear" w:color="auto" w:fill="auto"/>
          </w:tcPr>
          <w:p w14:paraId="29A0F76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gvTk1bgAH24AboveRfN</w:t>
            </w:r>
          </w:p>
        </w:tc>
        <w:tc>
          <w:tcPr>
            <w:tcW w:w="0" w:type="dxa"/>
            <w:shd w:val="clear" w:color="auto" w:fill="auto"/>
          </w:tcPr>
          <w:p w14:paraId="1F40F54E"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1A0F699C"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5C5348F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0222BD31" w14:textId="77777777" w:rsidR="00436CD1" w:rsidRPr="00B33D31" w:rsidRDefault="00436CD1" w:rsidP="00436CD1">
            <w:pPr>
              <w:widowControl w:val="0"/>
              <w:autoSpaceDE w:val="0"/>
              <w:autoSpaceDN w:val="0"/>
              <w:adjustRightInd w:val="0"/>
              <w:rPr>
                <w:rFonts w:ascii="Calibri" w:hAnsi="Calibri" w:cs="Calibri"/>
              </w:rPr>
            </w:pPr>
          </w:p>
          <w:p w14:paraId="09C0C0A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436CD1" w:rsidRPr="00B33D31" w14:paraId="7140A806" w14:textId="77777777" w:rsidTr="00C016AE">
        <w:trPr>
          <w:cantSplit/>
          <w:trHeight w:hRule="exact" w:val="20"/>
        </w:trPr>
        <w:tc>
          <w:tcPr>
            <w:tcW w:w="0" w:type="dxa"/>
            <w:shd w:val="clear" w:color="auto" w:fill="auto"/>
          </w:tcPr>
          <w:p w14:paraId="3A95DA9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gvTk1pbAH24AboveRfN</w:t>
            </w:r>
          </w:p>
        </w:tc>
        <w:tc>
          <w:tcPr>
            <w:tcW w:w="0" w:type="dxa"/>
            <w:shd w:val="clear" w:color="auto" w:fill="auto"/>
          </w:tcPr>
          <w:p w14:paraId="21EF06BB"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69E1F8CA"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1D125AD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6432B9F2" w14:textId="77777777" w:rsidR="00436CD1" w:rsidRPr="00B33D31" w:rsidRDefault="00436CD1" w:rsidP="00436CD1">
            <w:pPr>
              <w:widowControl w:val="0"/>
              <w:autoSpaceDE w:val="0"/>
              <w:autoSpaceDN w:val="0"/>
              <w:adjustRightInd w:val="0"/>
              <w:rPr>
                <w:rFonts w:ascii="Calibri" w:hAnsi="Calibri" w:cs="Calibri"/>
              </w:rPr>
            </w:pPr>
          </w:p>
          <w:p w14:paraId="091477B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436CD1" w:rsidRPr="00B33D31" w14:paraId="1EA30BD9" w14:textId="77777777" w:rsidTr="00C016AE">
        <w:trPr>
          <w:cantSplit/>
          <w:trHeight w:hRule="exact" w:val="20"/>
        </w:trPr>
        <w:tc>
          <w:tcPr>
            <w:tcW w:w="0" w:type="dxa"/>
            <w:shd w:val="clear" w:color="auto" w:fill="auto"/>
          </w:tcPr>
          <w:p w14:paraId="587AEF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gvTk1agAH4AboveRfN</w:t>
            </w:r>
          </w:p>
        </w:tc>
        <w:tc>
          <w:tcPr>
            <w:tcW w:w="0" w:type="dxa"/>
            <w:shd w:val="clear" w:color="auto" w:fill="auto"/>
          </w:tcPr>
          <w:p w14:paraId="7F43157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4B9C05E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3B9BFA7D" w14:textId="77777777" w:rsidR="00436CD1" w:rsidRPr="00B33D31" w:rsidRDefault="00436CD1" w:rsidP="00436CD1">
            <w:pPr>
              <w:widowControl w:val="0"/>
              <w:autoSpaceDE w:val="0"/>
              <w:autoSpaceDN w:val="0"/>
              <w:adjustRightInd w:val="0"/>
              <w:rPr>
                <w:rFonts w:ascii="Calibri" w:hAnsi="Calibri" w:cs="Calibri"/>
              </w:rPr>
            </w:pPr>
          </w:p>
          <w:p w14:paraId="69E5596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436CD1" w:rsidRPr="00B33D31" w14:paraId="27305A51" w14:textId="77777777" w:rsidTr="00C016AE">
        <w:trPr>
          <w:cantSplit/>
          <w:trHeight w:hRule="exact" w:val="20"/>
        </w:trPr>
        <w:tc>
          <w:tcPr>
            <w:tcW w:w="0" w:type="dxa"/>
            <w:shd w:val="clear" w:color="auto" w:fill="auto"/>
          </w:tcPr>
          <w:p w14:paraId="700A585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gvTk1AHShoeBxLidN</w:t>
            </w:r>
          </w:p>
        </w:tc>
        <w:tc>
          <w:tcPr>
            <w:tcW w:w="0" w:type="dxa"/>
            <w:shd w:val="clear" w:color="auto" w:fill="auto"/>
          </w:tcPr>
          <w:p w14:paraId="57EC4A5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EECB6C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hatch have a shoe box lid?</w:t>
            </w:r>
          </w:p>
        </w:tc>
        <w:tc>
          <w:tcPr>
            <w:tcW w:w="0" w:type="dxa"/>
            <w:shd w:val="clear" w:color="auto" w:fill="auto"/>
          </w:tcPr>
          <w:p w14:paraId="7A2C116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07A5AAD1" w14:textId="77777777" w:rsidR="00436CD1" w:rsidRPr="00B33D31" w:rsidRDefault="00436CD1" w:rsidP="00436CD1">
            <w:pPr>
              <w:widowControl w:val="0"/>
              <w:autoSpaceDE w:val="0"/>
              <w:autoSpaceDN w:val="0"/>
              <w:adjustRightInd w:val="0"/>
              <w:rPr>
                <w:rFonts w:ascii="Calibri" w:hAnsi="Calibri" w:cs="Calibri"/>
              </w:rPr>
            </w:pPr>
          </w:p>
          <w:p w14:paraId="7996BF2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436CD1" w:rsidRPr="00B33D31" w14:paraId="72015670" w14:textId="77777777" w:rsidTr="00C016AE">
        <w:trPr>
          <w:cantSplit/>
          <w:trHeight w:hRule="exact" w:val="20"/>
        </w:trPr>
        <w:tc>
          <w:tcPr>
            <w:tcW w:w="0" w:type="dxa"/>
            <w:shd w:val="clear" w:color="auto" w:fill="auto"/>
          </w:tcPr>
          <w:p w14:paraId="0505A7C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gvTk1AHRubberGaskN</w:t>
            </w:r>
          </w:p>
        </w:tc>
        <w:tc>
          <w:tcPr>
            <w:tcW w:w="0" w:type="dxa"/>
            <w:shd w:val="clear" w:color="auto" w:fill="auto"/>
          </w:tcPr>
          <w:p w14:paraId="4502224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DEB00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 lid tight and sealed with a rubber gasket?</w:t>
            </w:r>
          </w:p>
        </w:tc>
        <w:tc>
          <w:tcPr>
            <w:tcW w:w="0" w:type="dxa"/>
            <w:shd w:val="clear" w:color="auto" w:fill="auto"/>
          </w:tcPr>
          <w:p w14:paraId="3B7373A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5728A050" w14:textId="77777777" w:rsidR="00436CD1" w:rsidRPr="00B33D31" w:rsidRDefault="00436CD1" w:rsidP="00436CD1">
            <w:pPr>
              <w:widowControl w:val="0"/>
              <w:autoSpaceDE w:val="0"/>
              <w:autoSpaceDN w:val="0"/>
              <w:adjustRightInd w:val="0"/>
              <w:rPr>
                <w:rFonts w:ascii="Calibri" w:hAnsi="Calibri" w:cs="Calibri"/>
              </w:rPr>
            </w:pPr>
          </w:p>
          <w:p w14:paraId="4C9B045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436CD1" w:rsidRPr="00B33D31" w14:paraId="3416A197" w14:textId="77777777" w:rsidTr="00C016AE">
        <w:trPr>
          <w:cantSplit/>
          <w:trHeight w:hRule="exact" w:val="20"/>
        </w:trPr>
        <w:tc>
          <w:tcPr>
            <w:tcW w:w="0" w:type="dxa"/>
            <w:shd w:val="clear" w:color="auto" w:fill="auto"/>
          </w:tcPr>
          <w:p w14:paraId="385DFDA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gvTk1AHALockedN</w:t>
            </w:r>
          </w:p>
        </w:tc>
        <w:tc>
          <w:tcPr>
            <w:tcW w:w="0" w:type="dxa"/>
            <w:shd w:val="clear" w:color="auto" w:fill="auto"/>
          </w:tcPr>
          <w:p w14:paraId="08D99A6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F05695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 hatch locked?</w:t>
            </w:r>
          </w:p>
        </w:tc>
        <w:tc>
          <w:tcPr>
            <w:tcW w:w="0" w:type="dxa"/>
            <w:shd w:val="clear" w:color="auto" w:fill="auto"/>
          </w:tcPr>
          <w:p w14:paraId="2DA6F51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79163073" w14:textId="77777777" w:rsidR="00436CD1" w:rsidRPr="00B33D31" w:rsidRDefault="00436CD1" w:rsidP="00436CD1">
            <w:pPr>
              <w:widowControl w:val="0"/>
              <w:autoSpaceDE w:val="0"/>
              <w:autoSpaceDN w:val="0"/>
              <w:adjustRightInd w:val="0"/>
              <w:rPr>
                <w:rFonts w:ascii="Calibri" w:hAnsi="Calibri" w:cs="Calibri"/>
              </w:rPr>
            </w:pPr>
          </w:p>
          <w:p w14:paraId="634DA09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436CD1" w:rsidRPr="00B33D31" w14:paraId="6E29FE96" w14:textId="77777777" w:rsidTr="00C016AE">
        <w:trPr>
          <w:cantSplit/>
          <w:trHeight w:hRule="exact" w:val="20"/>
        </w:trPr>
        <w:tc>
          <w:tcPr>
            <w:tcW w:w="0" w:type="dxa"/>
            <w:shd w:val="clear" w:color="auto" w:fill="auto"/>
          </w:tcPr>
          <w:p w14:paraId="6341E47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gvTk2FloodingY</w:t>
            </w:r>
          </w:p>
        </w:tc>
        <w:tc>
          <w:tcPr>
            <w:tcW w:w="0" w:type="dxa"/>
            <w:shd w:val="clear" w:color="auto" w:fill="auto"/>
          </w:tcPr>
          <w:p w14:paraId="71E57A9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B9C23B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00139DF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0B9FEF31" w14:textId="77777777" w:rsidR="00436CD1" w:rsidRPr="00B33D31" w:rsidRDefault="00436CD1" w:rsidP="00436CD1">
            <w:pPr>
              <w:widowControl w:val="0"/>
              <w:autoSpaceDE w:val="0"/>
              <w:autoSpaceDN w:val="0"/>
              <w:adjustRightInd w:val="0"/>
              <w:rPr>
                <w:rFonts w:ascii="Calibri" w:hAnsi="Calibri" w:cs="Calibri"/>
              </w:rPr>
            </w:pPr>
          </w:p>
          <w:p w14:paraId="11A7D1D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436CD1" w:rsidRPr="00B33D31" w14:paraId="05D1020E" w14:textId="77777777" w:rsidTr="00C016AE">
        <w:trPr>
          <w:cantSplit/>
          <w:trHeight w:hRule="exact" w:val="20"/>
        </w:trPr>
        <w:tc>
          <w:tcPr>
            <w:tcW w:w="0" w:type="dxa"/>
            <w:shd w:val="clear" w:color="auto" w:fill="auto"/>
          </w:tcPr>
          <w:p w14:paraId="5C18B43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gvTk2PropMaintN</w:t>
            </w:r>
          </w:p>
        </w:tc>
        <w:tc>
          <w:tcPr>
            <w:tcW w:w="0" w:type="dxa"/>
            <w:shd w:val="clear" w:color="auto" w:fill="auto"/>
          </w:tcPr>
          <w:p w14:paraId="3AC5EBF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5F9F14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70A9A0A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36863164" w14:textId="77777777" w:rsidR="00436CD1" w:rsidRPr="00B33D31" w:rsidRDefault="00436CD1" w:rsidP="00436CD1">
            <w:pPr>
              <w:widowControl w:val="0"/>
              <w:autoSpaceDE w:val="0"/>
              <w:autoSpaceDN w:val="0"/>
              <w:adjustRightInd w:val="0"/>
              <w:rPr>
                <w:rFonts w:ascii="Calibri" w:hAnsi="Calibri" w:cs="Calibri"/>
              </w:rPr>
            </w:pPr>
          </w:p>
          <w:p w14:paraId="55219E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436CD1" w:rsidRPr="00B33D31" w14:paraId="517CCB08" w14:textId="77777777" w:rsidTr="00C016AE">
        <w:trPr>
          <w:cantSplit/>
          <w:trHeight w:hRule="exact" w:val="20"/>
        </w:trPr>
        <w:tc>
          <w:tcPr>
            <w:tcW w:w="0" w:type="dxa"/>
            <w:shd w:val="clear" w:color="auto" w:fill="auto"/>
          </w:tcPr>
          <w:p w14:paraId="3E4897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gvTk2FounStrucSoundN</w:t>
            </w:r>
          </w:p>
        </w:tc>
        <w:tc>
          <w:tcPr>
            <w:tcW w:w="0" w:type="dxa"/>
            <w:shd w:val="clear" w:color="auto" w:fill="auto"/>
          </w:tcPr>
          <w:p w14:paraId="01DD374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E9E57A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3B95E96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0128F52F" w14:textId="77777777" w:rsidR="00436CD1" w:rsidRPr="00B33D31" w:rsidRDefault="00436CD1" w:rsidP="00436CD1">
            <w:pPr>
              <w:widowControl w:val="0"/>
              <w:autoSpaceDE w:val="0"/>
              <w:autoSpaceDN w:val="0"/>
              <w:adjustRightInd w:val="0"/>
              <w:rPr>
                <w:rFonts w:ascii="Calibri" w:hAnsi="Calibri" w:cs="Calibri"/>
              </w:rPr>
            </w:pPr>
          </w:p>
          <w:p w14:paraId="1B52C5D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436CD1" w:rsidRPr="00B33D31" w14:paraId="65E5C80F" w14:textId="77777777" w:rsidTr="00C016AE">
        <w:trPr>
          <w:cantSplit/>
          <w:trHeight w:hRule="exact" w:val="20"/>
        </w:trPr>
        <w:tc>
          <w:tcPr>
            <w:tcW w:w="0" w:type="dxa"/>
            <w:shd w:val="clear" w:color="auto" w:fill="auto"/>
          </w:tcPr>
          <w:p w14:paraId="3B85D5E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gvTk2OpeningsY</w:t>
            </w:r>
          </w:p>
        </w:tc>
        <w:tc>
          <w:tcPr>
            <w:tcW w:w="0" w:type="dxa"/>
            <w:shd w:val="clear" w:color="auto" w:fill="auto"/>
          </w:tcPr>
          <w:p w14:paraId="186BAE9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61504F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1F6C16C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10B1A563" w14:textId="77777777" w:rsidR="00436CD1" w:rsidRPr="00B33D31" w:rsidRDefault="00436CD1" w:rsidP="00436CD1">
            <w:pPr>
              <w:widowControl w:val="0"/>
              <w:autoSpaceDE w:val="0"/>
              <w:autoSpaceDN w:val="0"/>
              <w:adjustRightInd w:val="0"/>
              <w:rPr>
                <w:rFonts w:ascii="Calibri" w:hAnsi="Calibri" w:cs="Calibri"/>
              </w:rPr>
            </w:pPr>
          </w:p>
          <w:p w14:paraId="0A226E15" w14:textId="522834EA"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436CD1" w:rsidRPr="00B33D31" w14:paraId="37C74299" w14:textId="77777777" w:rsidTr="00C016AE">
        <w:trPr>
          <w:cantSplit/>
          <w:trHeight w:hRule="exact" w:val="20"/>
        </w:trPr>
        <w:tc>
          <w:tcPr>
            <w:tcW w:w="0" w:type="dxa"/>
            <w:shd w:val="clear" w:color="auto" w:fill="auto"/>
          </w:tcPr>
          <w:p w14:paraId="3B38DCA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gvTk2InspectedN</w:t>
            </w:r>
          </w:p>
        </w:tc>
        <w:tc>
          <w:tcPr>
            <w:tcW w:w="0" w:type="dxa"/>
            <w:shd w:val="clear" w:color="auto" w:fill="auto"/>
          </w:tcPr>
          <w:p w14:paraId="0F75365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EB2EC1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51172C0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0101F3CD" w14:textId="77777777" w:rsidR="00436CD1" w:rsidRPr="00B33D31" w:rsidRDefault="00436CD1" w:rsidP="00436CD1">
            <w:pPr>
              <w:widowControl w:val="0"/>
              <w:autoSpaceDE w:val="0"/>
              <w:autoSpaceDN w:val="0"/>
              <w:adjustRightInd w:val="0"/>
              <w:rPr>
                <w:rFonts w:ascii="Calibri" w:hAnsi="Calibri" w:cs="Calibri"/>
              </w:rPr>
            </w:pPr>
          </w:p>
          <w:p w14:paraId="42F2A35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717200D9" w14:textId="77777777" w:rsidR="00436CD1" w:rsidRPr="00B33D31" w:rsidRDefault="00436CD1" w:rsidP="00436CD1">
            <w:pPr>
              <w:widowControl w:val="0"/>
              <w:autoSpaceDE w:val="0"/>
              <w:autoSpaceDN w:val="0"/>
              <w:adjustRightInd w:val="0"/>
              <w:rPr>
                <w:rFonts w:ascii="Calibri" w:hAnsi="Calibri" w:cs="Calibri"/>
              </w:rPr>
            </w:pPr>
          </w:p>
          <w:p w14:paraId="3D9776E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76B83488" w14:textId="77777777" w:rsidR="00436CD1" w:rsidRPr="00B33D31" w:rsidRDefault="00436CD1" w:rsidP="00436CD1">
            <w:pPr>
              <w:widowControl w:val="0"/>
              <w:autoSpaceDE w:val="0"/>
              <w:autoSpaceDN w:val="0"/>
              <w:adjustRightInd w:val="0"/>
              <w:rPr>
                <w:rFonts w:ascii="Calibri" w:hAnsi="Calibri" w:cs="Calibri"/>
              </w:rPr>
            </w:pPr>
          </w:p>
          <w:p w14:paraId="13C4385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69B27A62" w14:textId="77777777" w:rsidR="00436CD1" w:rsidRPr="00B33D31" w:rsidRDefault="00436CD1" w:rsidP="00436CD1">
            <w:pPr>
              <w:widowControl w:val="0"/>
              <w:autoSpaceDE w:val="0"/>
              <w:autoSpaceDN w:val="0"/>
              <w:adjustRightInd w:val="0"/>
              <w:rPr>
                <w:rFonts w:ascii="Calibri" w:hAnsi="Calibri" w:cs="Calibri"/>
              </w:rPr>
            </w:pPr>
          </w:p>
          <w:p w14:paraId="7F0DE97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53C1D78A" w14:textId="77777777" w:rsidR="00436CD1" w:rsidRPr="00B33D31" w:rsidRDefault="00436CD1" w:rsidP="00436CD1">
            <w:pPr>
              <w:widowControl w:val="0"/>
              <w:autoSpaceDE w:val="0"/>
              <w:autoSpaceDN w:val="0"/>
              <w:adjustRightInd w:val="0"/>
              <w:rPr>
                <w:rFonts w:ascii="Calibri" w:hAnsi="Calibri" w:cs="Calibri"/>
              </w:rPr>
            </w:pPr>
          </w:p>
          <w:p w14:paraId="4E769F3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7ADA07BC" w14:textId="77777777" w:rsidTr="00C016AE">
        <w:trPr>
          <w:cantSplit/>
          <w:trHeight w:hRule="exact" w:val="20"/>
        </w:trPr>
        <w:tc>
          <w:tcPr>
            <w:tcW w:w="0" w:type="dxa"/>
            <w:shd w:val="clear" w:color="auto" w:fill="auto"/>
          </w:tcPr>
          <w:p w14:paraId="7252A8D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gvTk2OvFlSepN</w:t>
            </w:r>
          </w:p>
        </w:tc>
        <w:tc>
          <w:tcPr>
            <w:tcW w:w="0" w:type="dxa"/>
            <w:shd w:val="clear" w:color="auto" w:fill="auto"/>
          </w:tcPr>
          <w:p w14:paraId="6824485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2F77AA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7B2A5FF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23AF8E9F" w14:textId="77777777" w:rsidR="00436CD1" w:rsidRPr="00B33D31" w:rsidRDefault="00436CD1" w:rsidP="00436CD1">
            <w:pPr>
              <w:widowControl w:val="0"/>
              <w:autoSpaceDE w:val="0"/>
              <w:autoSpaceDN w:val="0"/>
              <w:adjustRightInd w:val="0"/>
              <w:rPr>
                <w:rFonts w:ascii="Calibri" w:hAnsi="Calibri" w:cs="Calibri"/>
              </w:rPr>
            </w:pPr>
          </w:p>
          <w:p w14:paraId="20FF3D2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436CD1" w:rsidRPr="00B33D31" w14:paraId="307263F0" w14:textId="77777777" w:rsidTr="00C016AE">
        <w:trPr>
          <w:cantSplit/>
          <w:trHeight w:hRule="exact" w:val="20"/>
        </w:trPr>
        <w:tc>
          <w:tcPr>
            <w:tcW w:w="0" w:type="dxa"/>
            <w:shd w:val="clear" w:color="auto" w:fill="auto"/>
          </w:tcPr>
          <w:p w14:paraId="1967C0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gvTk2OvFlAccessN</w:t>
            </w:r>
          </w:p>
        </w:tc>
        <w:tc>
          <w:tcPr>
            <w:tcW w:w="0" w:type="dxa"/>
            <w:shd w:val="clear" w:color="auto" w:fill="auto"/>
          </w:tcPr>
          <w:p w14:paraId="3C44EC3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B27FB9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07EA928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4D038534" w14:textId="77777777" w:rsidR="00436CD1" w:rsidRPr="00B33D31" w:rsidRDefault="00436CD1" w:rsidP="00436CD1">
            <w:pPr>
              <w:widowControl w:val="0"/>
              <w:autoSpaceDE w:val="0"/>
              <w:autoSpaceDN w:val="0"/>
              <w:adjustRightInd w:val="0"/>
              <w:rPr>
                <w:rFonts w:ascii="Calibri" w:hAnsi="Calibri" w:cs="Calibri"/>
              </w:rPr>
            </w:pPr>
          </w:p>
          <w:p w14:paraId="1B19FF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F594892" w14:textId="77777777" w:rsidR="00436CD1" w:rsidRPr="00B33D31" w:rsidRDefault="00436CD1" w:rsidP="00436CD1">
            <w:pPr>
              <w:widowControl w:val="0"/>
              <w:autoSpaceDE w:val="0"/>
              <w:autoSpaceDN w:val="0"/>
              <w:adjustRightInd w:val="0"/>
              <w:rPr>
                <w:rFonts w:ascii="Calibri" w:hAnsi="Calibri" w:cs="Calibri"/>
              </w:rPr>
            </w:pPr>
          </w:p>
          <w:p w14:paraId="2F41D62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0BC0F966" w14:textId="77777777" w:rsidR="00436CD1" w:rsidRPr="00B33D31" w:rsidRDefault="00436CD1" w:rsidP="00436CD1">
            <w:pPr>
              <w:widowControl w:val="0"/>
              <w:autoSpaceDE w:val="0"/>
              <w:autoSpaceDN w:val="0"/>
              <w:adjustRightInd w:val="0"/>
              <w:rPr>
                <w:rFonts w:ascii="Calibri" w:hAnsi="Calibri" w:cs="Calibri"/>
              </w:rPr>
            </w:pPr>
          </w:p>
          <w:p w14:paraId="052C7B2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167C2F87" w14:textId="77777777" w:rsidR="00436CD1" w:rsidRPr="00B33D31" w:rsidRDefault="00436CD1" w:rsidP="00436CD1">
            <w:pPr>
              <w:widowControl w:val="0"/>
              <w:autoSpaceDE w:val="0"/>
              <w:autoSpaceDN w:val="0"/>
              <w:adjustRightInd w:val="0"/>
              <w:rPr>
                <w:rFonts w:ascii="Calibri" w:hAnsi="Calibri" w:cs="Calibri"/>
              </w:rPr>
            </w:pPr>
          </w:p>
          <w:p w14:paraId="35380AA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1FDCD36" w14:textId="77777777" w:rsidR="00436CD1" w:rsidRPr="00B33D31" w:rsidRDefault="00436CD1" w:rsidP="00436CD1">
            <w:pPr>
              <w:widowControl w:val="0"/>
              <w:autoSpaceDE w:val="0"/>
              <w:autoSpaceDN w:val="0"/>
              <w:adjustRightInd w:val="0"/>
              <w:rPr>
                <w:rFonts w:ascii="Calibri" w:hAnsi="Calibri" w:cs="Calibri"/>
              </w:rPr>
            </w:pPr>
          </w:p>
          <w:p w14:paraId="40B665F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027D9424" w14:textId="77777777" w:rsidTr="00C016AE">
        <w:trPr>
          <w:cantSplit/>
          <w:trHeight w:hRule="exact" w:val="20"/>
        </w:trPr>
        <w:tc>
          <w:tcPr>
            <w:tcW w:w="0" w:type="dxa"/>
            <w:shd w:val="clear" w:color="auto" w:fill="auto"/>
          </w:tcPr>
          <w:p w14:paraId="2F70B24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gvTk2OvFl24MeshN</w:t>
            </w:r>
          </w:p>
        </w:tc>
        <w:tc>
          <w:tcPr>
            <w:tcW w:w="0" w:type="dxa"/>
            <w:shd w:val="clear" w:color="auto" w:fill="auto"/>
          </w:tcPr>
          <w:p w14:paraId="1174EBB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D83D114" w14:textId="7198579B"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54F8C0E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660E7467" w14:textId="77777777" w:rsidR="00436CD1" w:rsidRPr="00B33D31" w:rsidRDefault="00436CD1" w:rsidP="00436CD1">
            <w:pPr>
              <w:widowControl w:val="0"/>
              <w:autoSpaceDE w:val="0"/>
              <w:autoSpaceDN w:val="0"/>
              <w:adjustRightInd w:val="0"/>
              <w:rPr>
                <w:rFonts w:ascii="Calibri" w:hAnsi="Calibri" w:cs="Calibri"/>
              </w:rPr>
            </w:pPr>
          </w:p>
          <w:p w14:paraId="53947C9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29CB75C5" w14:textId="77777777" w:rsidTr="00C016AE">
        <w:trPr>
          <w:cantSplit/>
          <w:trHeight w:hRule="exact" w:val="20"/>
        </w:trPr>
        <w:tc>
          <w:tcPr>
            <w:tcW w:w="0" w:type="dxa"/>
            <w:shd w:val="clear" w:color="auto" w:fill="auto"/>
          </w:tcPr>
          <w:p w14:paraId="26A8DB4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gvTk2OvFlTerm12InN</w:t>
            </w:r>
          </w:p>
        </w:tc>
        <w:tc>
          <w:tcPr>
            <w:tcW w:w="0" w:type="dxa"/>
            <w:shd w:val="clear" w:color="auto" w:fill="auto"/>
          </w:tcPr>
          <w:p w14:paraId="36F1277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C839D3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40339F3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17702FCA" w14:textId="77777777" w:rsidR="00436CD1" w:rsidRPr="00B33D31" w:rsidRDefault="00436CD1" w:rsidP="00436CD1">
            <w:pPr>
              <w:widowControl w:val="0"/>
              <w:autoSpaceDE w:val="0"/>
              <w:autoSpaceDN w:val="0"/>
              <w:adjustRightInd w:val="0"/>
              <w:rPr>
                <w:rFonts w:ascii="Calibri" w:hAnsi="Calibri" w:cs="Calibri"/>
              </w:rPr>
            </w:pPr>
          </w:p>
          <w:p w14:paraId="45E6294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436CD1" w:rsidRPr="00B33D31" w14:paraId="2E7377B3" w14:textId="77777777" w:rsidTr="00C016AE">
        <w:trPr>
          <w:cantSplit/>
          <w:trHeight w:hRule="exact" w:val="20"/>
        </w:trPr>
        <w:tc>
          <w:tcPr>
            <w:tcW w:w="0" w:type="dxa"/>
            <w:shd w:val="clear" w:color="auto" w:fill="auto"/>
          </w:tcPr>
          <w:p w14:paraId="7D71D7A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gvTk2OvDrainStructN</w:t>
            </w:r>
          </w:p>
        </w:tc>
        <w:tc>
          <w:tcPr>
            <w:tcW w:w="0" w:type="dxa"/>
            <w:shd w:val="clear" w:color="auto" w:fill="auto"/>
          </w:tcPr>
          <w:p w14:paraId="136A769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654216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149215C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435A5753" w14:textId="77777777" w:rsidR="00436CD1" w:rsidRPr="00B33D31" w:rsidRDefault="00436CD1" w:rsidP="00436CD1">
            <w:pPr>
              <w:widowControl w:val="0"/>
              <w:autoSpaceDE w:val="0"/>
              <w:autoSpaceDN w:val="0"/>
              <w:adjustRightInd w:val="0"/>
              <w:rPr>
                <w:rFonts w:ascii="Calibri" w:hAnsi="Calibri" w:cs="Calibri"/>
              </w:rPr>
            </w:pPr>
          </w:p>
          <w:p w14:paraId="7BD4D16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436CD1" w:rsidRPr="00B33D31" w14:paraId="4F5E62DE" w14:textId="77777777" w:rsidTr="00C016AE">
        <w:trPr>
          <w:cantSplit/>
          <w:trHeight w:hRule="exact" w:val="20"/>
        </w:trPr>
        <w:tc>
          <w:tcPr>
            <w:tcW w:w="0" w:type="dxa"/>
            <w:shd w:val="clear" w:color="auto" w:fill="auto"/>
          </w:tcPr>
          <w:p w14:paraId="1EC3E8E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gvTk2OvFlConnSewerN</w:t>
            </w:r>
          </w:p>
        </w:tc>
        <w:tc>
          <w:tcPr>
            <w:tcW w:w="0" w:type="dxa"/>
            <w:shd w:val="clear" w:color="auto" w:fill="auto"/>
          </w:tcPr>
          <w:p w14:paraId="5CCB3F8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C504AA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2F4C95C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281AB442" w14:textId="77777777" w:rsidR="00436CD1" w:rsidRPr="00B33D31" w:rsidRDefault="00436CD1" w:rsidP="00436CD1">
            <w:pPr>
              <w:widowControl w:val="0"/>
              <w:autoSpaceDE w:val="0"/>
              <w:autoSpaceDN w:val="0"/>
              <w:adjustRightInd w:val="0"/>
              <w:rPr>
                <w:rFonts w:ascii="Calibri" w:hAnsi="Calibri" w:cs="Calibri"/>
              </w:rPr>
            </w:pPr>
          </w:p>
          <w:p w14:paraId="23820DF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436CD1" w:rsidRPr="00B33D31" w14:paraId="5700B193" w14:textId="77777777" w:rsidTr="00C016AE">
        <w:trPr>
          <w:cantSplit/>
          <w:trHeight w:hRule="exact" w:val="20"/>
        </w:trPr>
        <w:tc>
          <w:tcPr>
            <w:tcW w:w="0" w:type="dxa"/>
            <w:shd w:val="clear" w:color="auto" w:fill="auto"/>
          </w:tcPr>
          <w:p w14:paraId="7303C9F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gvTk2DLAccessblN</w:t>
            </w:r>
          </w:p>
        </w:tc>
        <w:tc>
          <w:tcPr>
            <w:tcW w:w="0" w:type="dxa"/>
            <w:shd w:val="clear" w:color="auto" w:fill="auto"/>
          </w:tcPr>
          <w:p w14:paraId="736726F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74E109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68E05D3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0265867D" w14:textId="77777777" w:rsidR="00436CD1" w:rsidRPr="00B33D31" w:rsidRDefault="00436CD1" w:rsidP="00436CD1">
            <w:pPr>
              <w:widowControl w:val="0"/>
              <w:autoSpaceDE w:val="0"/>
              <w:autoSpaceDN w:val="0"/>
              <w:adjustRightInd w:val="0"/>
              <w:rPr>
                <w:rFonts w:ascii="Calibri" w:hAnsi="Calibri" w:cs="Calibri"/>
              </w:rPr>
            </w:pPr>
          </w:p>
          <w:p w14:paraId="0BE52C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1D6A803" w14:textId="77777777" w:rsidR="00436CD1" w:rsidRPr="00B33D31" w:rsidRDefault="00436CD1" w:rsidP="00436CD1">
            <w:pPr>
              <w:widowControl w:val="0"/>
              <w:autoSpaceDE w:val="0"/>
              <w:autoSpaceDN w:val="0"/>
              <w:adjustRightInd w:val="0"/>
              <w:rPr>
                <w:rFonts w:ascii="Calibri" w:hAnsi="Calibri" w:cs="Calibri"/>
              </w:rPr>
            </w:pPr>
          </w:p>
          <w:p w14:paraId="52F8770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20FA896E" w14:textId="77777777" w:rsidR="00436CD1" w:rsidRPr="00B33D31" w:rsidRDefault="00436CD1" w:rsidP="00436CD1">
            <w:pPr>
              <w:widowControl w:val="0"/>
              <w:autoSpaceDE w:val="0"/>
              <w:autoSpaceDN w:val="0"/>
              <w:adjustRightInd w:val="0"/>
              <w:rPr>
                <w:rFonts w:ascii="Calibri" w:hAnsi="Calibri" w:cs="Calibri"/>
              </w:rPr>
            </w:pPr>
          </w:p>
          <w:p w14:paraId="4677048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EF6428D" w14:textId="77777777" w:rsidR="00436CD1" w:rsidRPr="00B33D31" w:rsidRDefault="00436CD1" w:rsidP="00436CD1">
            <w:pPr>
              <w:widowControl w:val="0"/>
              <w:autoSpaceDE w:val="0"/>
              <w:autoSpaceDN w:val="0"/>
              <w:adjustRightInd w:val="0"/>
              <w:rPr>
                <w:rFonts w:ascii="Calibri" w:hAnsi="Calibri" w:cs="Calibri"/>
              </w:rPr>
            </w:pPr>
          </w:p>
          <w:p w14:paraId="2864174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2DEDD62" w14:textId="77777777" w:rsidR="00436CD1" w:rsidRPr="00B33D31" w:rsidRDefault="00436CD1" w:rsidP="00436CD1">
            <w:pPr>
              <w:widowControl w:val="0"/>
              <w:autoSpaceDE w:val="0"/>
              <w:autoSpaceDN w:val="0"/>
              <w:adjustRightInd w:val="0"/>
              <w:rPr>
                <w:rFonts w:ascii="Calibri" w:hAnsi="Calibri" w:cs="Calibri"/>
              </w:rPr>
            </w:pPr>
          </w:p>
          <w:p w14:paraId="5ADFCE7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3B6AE235" w14:textId="77777777" w:rsidTr="00C016AE">
        <w:trPr>
          <w:cantSplit/>
          <w:trHeight w:hRule="exact" w:val="20"/>
        </w:trPr>
        <w:tc>
          <w:tcPr>
            <w:tcW w:w="0" w:type="dxa"/>
            <w:shd w:val="clear" w:color="auto" w:fill="auto"/>
          </w:tcPr>
          <w:p w14:paraId="50A9486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gvTk2DLAirGapN</w:t>
            </w:r>
          </w:p>
        </w:tc>
        <w:tc>
          <w:tcPr>
            <w:tcW w:w="0" w:type="dxa"/>
            <w:shd w:val="clear" w:color="auto" w:fill="auto"/>
          </w:tcPr>
          <w:p w14:paraId="094B051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E0DFD6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19BEE99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4C139D18" w14:textId="77777777" w:rsidR="00436CD1" w:rsidRPr="00B33D31" w:rsidRDefault="00436CD1" w:rsidP="00436CD1">
            <w:pPr>
              <w:widowControl w:val="0"/>
              <w:autoSpaceDE w:val="0"/>
              <w:autoSpaceDN w:val="0"/>
              <w:adjustRightInd w:val="0"/>
              <w:rPr>
                <w:rFonts w:ascii="Calibri" w:hAnsi="Calibri" w:cs="Calibri"/>
              </w:rPr>
            </w:pPr>
          </w:p>
          <w:p w14:paraId="277E82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436CD1" w:rsidRPr="00B33D31" w14:paraId="65644DF3" w14:textId="77777777" w:rsidTr="00C016AE">
        <w:trPr>
          <w:cantSplit/>
          <w:trHeight w:hRule="exact" w:val="20"/>
        </w:trPr>
        <w:tc>
          <w:tcPr>
            <w:tcW w:w="0" w:type="dxa"/>
            <w:shd w:val="clear" w:color="auto" w:fill="auto"/>
          </w:tcPr>
          <w:p w14:paraId="0E74D8A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gvTk2VentSepN</w:t>
            </w:r>
          </w:p>
        </w:tc>
        <w:tc>
          <w:tcPr>
            <w:tcW w:w="0" w:type="dxa"/>
            <w:shd w:val="clear" w:color="auto" w:fill="auto"/>
          </w:tcPr>
          <w:p w14:paraId="33A870D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FFE7AD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40BC736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18A4580A" w14:textId="77777777" w:rsidR="00436CD1" w:rsidRPr="00B33D31" w:rsidRDefault="00436CD1" w:rsidP="00436CD1">
            <w:pPr>
              <w:widowControl w:val="0"/>
              <w:autoSpaceDE w:val="0"/>
              <w:autoSpaceDN w:val="0"/>
              <w:adjustRightInd w:val="0"/>
              <w:rPr>
                <w:rFonts w:ascii="Calibri" w:hAnsi="Calibri" w:cs="Calibri"/>
              </w:rPr>
            </w:pPr>
          </w:p>
          <w:p w14:paraId="73D249C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436CD1" w:rsidRPr="00B33D31" w14:paraId="7953A714" w14:textId="77777777" w:rsidTr="00C016AE">
        <w:trPr>
          <w:cantSplit/>
          <w:trHeight w:hRule="exact" w:val="20"/>
        </w:trPr>
        <w:tc>
          <w:tcPr>
            <w:tcW w:w="0" w:type="dxa"/>
            <w:shd w:val="clear" w:color="auto" w:fill="auto"/>
          </w:tcPr>
          <w:p w14:paraId="540F3F3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gvTk2AirVentAccessN</w:t>
            </w:r>
          </w:p>
        </w:tc>
        <w:tc>
          <w:tcPr>
            <w:tcW w:w="0" w:type="dxa"/>
            <w:shd w:val="clear" w:color="auto" w:fill="auto"/>
          </w:tcPr>
          <w:p w14:paraId="67F8F5F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500445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064BA2D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1EB3D486" w14:textId="77777777" w:rsidR="00436CD1" w:rsidRPr="00B33D31" w:rsidRDefault="00436CD1" w:rsidP="00436CD1">
            <w:pPr>
              <w:widowControl w:val="0"/>
              <w:autoSpaceDE w:val="0"/>
              <w:autoSpaceDN w:val="0"/>
              <w:adjustRightInd w:val="0"/>
              <w:rPr>
                <w:rFonts w:ascii="Calibri" w:hAnsi="Calibri" w:cs="Calibri"/>
              </w:rPr>
            </w:pPr>
          </w:p>
          <w:p w14:paraId="73ECE32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1D36480" w14:textId="77777777" w:rsidR="00436CD1" w:rsidRPr="00B33D31" w:rsidRDefault="00436CD1" w:rsidP="00436CD1">
            <w:pPr>
              <w:widowControl w:val="0"/>
              <w:autoSpaceDE w:val="0"/>
              <w:autoSpaceDN w:val="0"/>
              <w:adjustRightInd w:val="0"/>
              <w:rPr>
                <w:rFonts w:ascii="Calibri" w:hAnsi="Calibri" w:cs="Calibri"/>
              </w:rPr>
            </w:pPr>
          </w:p>
          <w:p w14:paraId="05C35CC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32CB8681" w14:textId="77777777" w:rsidR="00436CD1" w:rsidRPr="00B33D31" w:rsidRDefault="00436CD1" w:rsidP="00436CD1">
            <w:pPr>
              <w:widowControl w:val="0"/>
              <w:autoSpaceDE w:val="0"/>
              <w:autoSpaceDN w:val="0"/>
              <w:adjustRightInd w:val="0"/>
              <w:rPr>
                <w:rFonts w:ascii="Calibri" w:hAnsi="Calibri" w:cs="Calibri"/>
              </w:rPr>
            </w:pPr>
          </w:p>
          <w:p w14:paraId="44F3C38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6A0E284" w14:textId="77777777" w:rsidR="00436CD1" w:rsidRPr="00B33D31" w:rsidRDefault="00436CD1" w:rsidP="00436CD1">
            <w:pPr>
              <w:widowControl w:val="0"/>
              <w:autoSpaceDE w:val="0"/>
              <w:autoSpaceDN w:val="0"/>
              <w:adjustRightInd w:val="0"/>
              <w:rPr>
                <w:rFonts w:ascii="Calibri" w:hAnsi="Calibri" w:cs="Calibri"/>
              </w:rPr>
            </w:pPr>
          </w:p>
          <w:p w14:paraId="751EBEF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378FE6FD" w14:textId="77777777" w:rsidR="00436CD1" w:rsidRPr="00B33D31" w:rsidRDefault="00436CD1" w:rsidP="00436CD1">
            <w:pPr>
              <w:widowControl w:val="0"/>
              <w:autoSpaceDE w:val="0"/>
              <w:autoSpaceDN w:val="0"/>
              <w:adjustRightInd w:val="0"/>
              <w:rPr>
                <w:rFonts w:ascii="Calibri" w:hAnsi="Calibri" w:cs="Calibri"/>
              </w:rPr>
            </w:pPr>
          </w:p>
          <w:p w14:paraId="269D3D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75B3F02B" w14:textId="77777777" w:rsidTr="00C016AE">
        <w:trPr>
          <w:cantSplit/>
          <w:trHeight w:hRule="exact" w:val="20"/>
        </w:trPr>
        <w:tc>
          <w:tcPr>
            <w:tcW w:w="0" w:type="dxa"/>
            <w:shd w:val="clear" w:color="auto" w:fill="auto"/>
          </w:tcPr>
          <w:p w14:paraId="193DA1E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gvTk2AirVntMeshN</w:t>
            </w:r>
          </w:p>
        </w:tc>
        <w:tc>
          <w:tcPr>
            <w:tcW w:w="0" w:type="dxa"/>
            <w:shd w:val="clear" w:color="auto" w:fill="auto"/>
          </w:tcPr>
          <w:p w14:paraId="6C79DE1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A49B56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18C202B9" w14:textId="6824A6B3"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65EF2AC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2349F223" w14:textId="77777777" w:rsidR="00436CD1" w:rsidRPr="00B33D31" w:rsidRDefault="00436CD1" w:rsidP="00436CD1">
            <w:pPr>
              <w:widowControl w:val="0"/>
              <w:autoSpaceDE w:val="0"/>
              <w:autoSpaceDN w:val="0"/>
              <w:adjustRightInd w:val="0"/>
              <w:rPr>
                <w:rFonts w:ascii="Calibri" w:hAnsi="Calibri" w:cs="Calibri"/>
              </w:rPr>
            </w:pPr>
          </w:p>
          <w:p w14:paraId="66DADF4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153D809C" w14:textId="77777777" w:rsidTr="00C016AE">
        <w:trPr>
          <w:cantSplit/>
          <w:trHeight w:hRule="exact" w:val="20"/>
        </w:trPr>
        <w:tc>
          <w:tcPr>
            <w:tcW w:w="0" w:type="dxa"/>
            <w:shd w:val="clear" w:color="auto" w:fill="auto"/>
          </w:tcPr>
          <w:p w14:paraId="131191D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gvTk2AirVnt24AbvRfN</w:t>
            </w:r>
          </w:p>
        </w:tc>
        <w:tc>
          <w:tcPr>
            <w:tcW w:w="0" w:type="dxa"/>
            <w:shd w:val="clear" w:color="auto" w:fill="auto"/>
          </w:tcPr>
          <w:p w14:paraId="2415A90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E02079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5EE9555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387ABFD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581E9CE1" w14:textId="77777777" w:rsidR="00436CD1" w:rsidRPr="00B33D31" w:rsidRDefault="00436CD1" w:rsidP="00436CD1">
            <w:pPr>
              <w:widowControl w:val="0"/>
              <w:autoSpaceDE w:val="0"/>
              <w:autoSpaceDN w:val="0"/>
              <w:adjustRightInd w:val="0"/>
              <w:rPr>
                <w:rFonts w:ascii="Calibri" w:hAnsi="Calibri" w:cs="Calibri"/>
              </w:rPr>
            </w:pPr>
          </w:p>
          <w:p w14:paraId="297554A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436CD1" w:rsidRPr="00B33D31" w14:paraId="7C59A883" w14:textId="77777777" w:rsidTr="00C016AE">
        <w:trPr>
          <w:cantSplit/>
          <w:trHeight w:hRule="exact" w:val="20"/>
        </w:trPr>
        <w:tc>
          <w:tcPr>
            <w:tcW w:w="0" w:type="dxa"/>
            <w:shd w:val="clear" w:color="auto" w:fill="auto"/>
          </w:tcPr>
          <w:p w14:paraId="737B906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gvTk2AirVentSoldCovN</w:t>
            </w:r>
          </w:p>
        </w:tc>
        <w:tc>
          <w:tcPr>
            <w:tcW w:w="0" w:type="dxa"/>
            <w:shd w:val="clear" w:color="auto" w:fill="auto"/>
          </w:tcPr>
          <w:p w14:paraId="665F8DF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AD53E2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61BF263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7D297B6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3B70B29B" w14:textId="77777777" w:rsidR="00436CD1" w:rsidRPr="00B33D31" w:rsidRDefault="00436CD1" w:rsidP="00436CD1">
            <w:pPr>
              <w:widowControl w:val="0"/>
              <w:autoSpaceDE w:val="0"/>
              <w:autoSpaceDN w:val="0"/>
              <w:adjustRightInd w:val="0"/>
              <w:rPr>
                <w:rFonts w:ascii="Calibri" w:hAnsi="Calibri" w:cs="Calibri"/>
              </w:rPr>
            </w:pPr>
          </w:p>
          <w:p w14:paraId="6D80AC2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436CD1" w:rsidRPr="00B33D31" w14:paraId="5569D3DF" w14:textId="77777777" w:rsidTr="00C016AE">
        <w:trPr>
          <w:cantSplit/>
          <w:trHeight w:hRule="exact" w:val="20"/>
        </w:trPr>
        <w:tc>
          <w:tcPr>
            <w:tcW w:w="0" w:type="dxa"/>
            <w:shd w:val="clear" w:color="auto" w:fill="auto"/>
          </w:tcPr>
          <w:p w14:paraId="16A2A11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gvTk2AirVnt8AbvRfN</w:t>
            </w:r>
          </w:p>
        </w:tc>
        <w:tc>
          <w:tcPr>
            <w:tcW w:w="0" w:type="dxa"/>
            <w:shd w:val="clear" w:color="auto" w:fill="auto"/>
          </w:tcPr>
          <w:p w14:paraId="780B317E" w14:textId="77777777" w:rsidR="00436CD1" w:rsidRPr="00B33D31" w:rsidRDefault="00436CD1" w:rsidP="00436CD1">
            <w:pPr>
              <w:widowControl w:val="0"/>
              <w:autoSpaceDE w:val="0"/>
              <w:autoSpaceDN w:val="0"/>
              <w:adjustRightInd w:val="0"/>
            </w:pPr>
            <w:r w:rsidRPr="00B33D31">
              <w:t>(Gravity Tanks)</w:t>
            </w:r>
          </w:p>
          <w:p w14:paraId="6076A0D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Above Ground (ground level or elevated / standpipe)</w:t>
            </w:r>
          </w:p>
          <w:p w14:paraId="4204371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36C2139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4E7593F1" w14:textId="77777777" w:rsidR="00436CD1" w:rsidRPr="00B33D31" w:rsidRDefault="00436CD1" w:rsidP="00436CD1">
            <w:pPr>
              <w:widowControl w:val="0"/>
              <w:autoSpaceDE w:val="0"/>
              <w:autoSpaceDN w:val="0"/>
              <w:adjustRightInd w:val="0"/>
              <w:rPr>
                <w:rFonts w:ascii="Calibri" w:hAnsi="Calibri" w:cs="Calibri"/>
              </w:rPr>
            </w:pPr>
          </w:p>
          <w:p w14:paraId="0FB95E7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436CD1" w:rsidRPr="00B33D31" w14:paraId="3020E82F" w14:textId="77777777" w:rsidTr="00C016AE">
        <w:trPr>
          <w:cantSplit/>
          <w:trHeight w:hRule="exact" w:val="20"/>
        </w:trPr>
        <w:tc>
          <w:tcPr>
            <w:tcW w:w="0" w:type="dxa"/>
            <w:shd w:val="clear" w:color="auto" w:fill="auto"/>
          </w:tcPr>
          <w:p w14:paraId="57F1E74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gvTk2AirVen24MeshN</w:t>
            </w:r>
          </w:p>
        </w:tc>
        <w:tc>
          <w:tcPr>
            <w:tcW w:w="0" w:type="dxa"/>
            <w:shd w:val="clear" w:color="auto" w:fill="auto"/>
          </w:tcPr>
          <w:p w14:paraId="764283C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0C571B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61A80A7D" w14:textId="0BE68C21"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06A7403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59585467" w14:textId="77777777" w:rsidR="00436CD1" w:rsidRPr="00B33D31" w:rsidRDefault="00436CD1" w:rsidP="00436CD1">
            <w:pPr>
              <w:widowControl w:val="0"/>
              <w:autoSpaceDE w:val="0"/>
              <w:autoSpaceDN w:val="0"/>
              <w:adjustRightInd w:val="0"/>
              <w:rPr>
                <w:rFonts w:ascii="Calibri" w:hAnsi="Calibri" w:cs="Calibri"/>
              </w:rPr>
            </w:pPr>
          </w:p>
          <w:p w14:paraId="2CAAD101" w14:textId="77777777" w:rsidR="00436CD1" w:rsidRPr="00B33D31" w:rsidRDefault="00436CD1" w:rsidP="00436CD1">
            <w:pPr>
              <w:widowControl w:val="0"/>
              <w:autoSpaceDE w:val="0"/>
              <w:autoSpaceDN w:val="0"/>
              <w:adjustRightInd w:val="0"/>
              <w:rPr>
                <w:rFonts w:ascii="Calibri" w:hAnsi="Calibri" w:cs="Calibri"/>
              </w:rPr>
            </w:pPr>
            <w:r w:rsidRPr="00B33D31">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6E74337C" w14:textId="77777777" w:rsidTr="00C016AE">
        <w:trPr>
          <w:cantSplit/>
          <w:trHeight w:hRule="exact" w:val="20"/>
        </w:trPr>
        <w:tc>
          <w:tcPr>
            <w:tcW w:w="0" w:type="dxa"/>
            <w:shd w:val="clear" w:color="auto" w:fill="auto"/>
          </w:tcPr>
          <w:p w14:paraId="79781E3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gvTk2AirVnTermDwnN</w:t>
            </w:r>
          </w:p>
        </w:tc>
        <w:tc>
          <w:tcPr>
            <w:tcW w:w="0" w:type="dxa"/>
            <w:shd w:val="clear" w:color="auto" w:fill="auto"/>
          </w:tcPr>
          <w:p w14:paraId="102C780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505802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0F13442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712B0F3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1BF2C862" w14:textId="77777777" w:rsidR="00436CD1" w:rsidRPr="00B33D31" w:rsidRDefault="00436CD1" w:rsidP="00436CD1">
            <w:pPr>
              <w:widowControl w:val="0"/>
              <w:autoSpaceDE w:val="0"/>
              <w:autoSpaceDN w:val="0"/>
              <w:adjustRightInd w:val="0"/>
              <w:rPr>
                <w:rFonts w:ascii="Calibri" w:hAnsi="Calibri" w:cs="Calibri"/>
              </w:rPr>
            </w:pPr>
          </w:p>
          <w:p w14:paraId="4BFE1B9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436CD1" w:rsidRPr="00B33D31" w14:paraId="70F85917" w14:textId="77777777" w:rsidTr="00C016AE">
        <w:trPr>
          <w:cantSplit/>
          <w:trHeight w:hRule="exact" w:val="20"/>
        </w:trPr>
        <w:tc>
          <w:tcPr>
            <w:tcW w:w="0" w:type="dxa"/>
            <w:shd w:val="clear" w:color="auto" w:fill="auto"/>
          </w:tcPr>
          <w:p w14:paraId="7AE803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gvTk2AirVnTrmAbvRfN</w:t>
            </w:r>
          </w:p>
        </w:tc>
        <w:tc>
          <w:tcPr>
            <w:tcW w:w="0" w:type="dxa"/>
            <w:shd w:val="clear" w:color="auto" w:fill="auto"/>
          </w:tcPr>
          <w:p w14:paraId="31DBFFA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FEC5B26"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0971AFB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696E394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449804B3" w14:textId="77777777" w:rsidR="00436CD1" w:rsidRPr="00B33D31" w:rsidRDefault="00436CD1" w:rsidP="00436CD1">
            <w:pPr>
              <w:widowControl w:val="0"/>
              <w:autoSpaceDE w:val="0"/>
              <w:autoSpaceDN w:val="0"/>
              <w:adjustRightInd w:val="0"/>
              <w:rPr>
                <w:rFonts w:ascii="Calibri" w:hAnsi="Calibri" w:cs="Calibri"/>
              </w:rPr>
            </w:pPr>
          </w:p>
          <w:p w14:paraId="16F931C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436CD1" w:rsidRPr="00B33D31" w14:paraId="34873FA3" w14:textId="77777777" w:rsidTr="00C016AE">
        <w:trPr>
          <w:cantSplit/>
          <w:trHeight w:hRule="exact" w:val="20"/>
        </w:trPr>
        <w:tc>
          <w:tcPr>
            <w:tcW w:w="0" w:type="dxa"/>
            <w:shd w:val="clear" w:color="auto" w:fill="auto"/>
          </w:tcPr>
          <w:p w14:paraId="027EBC7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gvTk2AHAccessableN</w:t>
            </w:r>
          </w:p>
        </w:tc>
        <w:tc>
          <w:tcPr>
            <w:tcW w:w="0" w:type="dxa"/>
            <w:shd w:val="clear" w:color="auto" w:fill="auto"/>
          </w:tcPr>
          <w:p w14:paraId="53111DD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2B2773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2393FC4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7F420954" w14:textId="77777777" w:rsidR="00436CD1" w:rsidRPr="00B33D31" w:rsidRDefault="00436CD1" w:rsidP="00436CD1">
            <w:pPr>
              <w:widowControl w:val="0"/>
              <w:autoSpaceDE w:val="0"/>
              <w:autoSpaceDN w:val="0"/>
              <w:adjustRightInd w:val="0"/>
              <w:rPr>
                <w:rFonts w:ascii="Calibri" w:hAnsi="Calibri" w:cs="Calibri"/>
              </w:rPr>
            </w:pPr>
          </w:p>
          <w:p w14:paraId="236CDE0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28F0FA9" w14:textId="77777777" w:rsidR="00436CD1" w:rsidRPr="00B33D31" w:rsidRDefault="00436CD1" w:rsidP="00436CD1">
            <w:pPr>
              <w:widowControl w:val="0"/>
              <w:autoSpaceDE w:val="0"/>
              <w:autoSpaceDN w:val="0"/>
              <w:adjustRightInd w:val="0"/>
              <w:rPr>
                <w:rFonts w:ascii="Calibri" w:hAnsi="Calibri" w:cs="Calibri"/>
              </w:rPr>
            </w:pPr>
          </w:p>
          <w:p w14:paraId="65587AB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0E67D044" w14:textId="77777777" w:rsidR="00436CD1" w:rsidRPr="00B33D31" w:rsidRDefault="00436CD1" w:rsidP="00436CD1">
            <w:pPr>
              <w:widowControl w:val="0"/>
              <w:autoSpaceDE w:val="0"/>
              <w:autoSpaceDN w:val="0"/>
              <w:adjustRightInd w:val="0"/>
              <w:rPr>
                <w:rFonts w:ascii="Calibri" w:hAnsi="Calibri" w:cs="Calibri"/>
              </w:rPr>
            </w:pPr>
          </w:p>
          <w:p w14:paraId="3FAD6CC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B32472F" w14:textId="77777777" w:rsidR="00436CD1" w:rsidRPr="00B33D31" w:rsidRDefault="00436CD1" w:rsidP="00436CD1">
            <w:pPr>
              <w:widowControl w:val="0"/>
              <w:autoSpaceDE w:val="0"/>
              <w:autoSpaceDN w:val="0"/>
              <w:adjustRightInd w:val="0"/>
              <w:rPr>
                <w:rFonts w:ascii="Calibri" w:hAnsi="Calibri" w:cs="Calibri"/>
              </w:rPr>
            </w:pPr>
          </w:p>
          <w:p w14:paraId="52E1C7D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3ABB6C93" w14:textId="77777777" w:rsidR="00436CD1" w:rsidRPr="00B33D31" w:rsidRDefault="00436CD1" w:rsidP="00436CD1">
            <w:pPr>
              <w:widowControl w:val="0"/>
              <w:autoSpaceDE w:val="0"/>
              <w:autoSpaceDN w:val="0"/>
              <w:adjustRightInd w:val="0"/>
              <w:rPr>
                <w:rFonts w:ascii="Calibri" w:hAnsi="Calibri" w:cs="Calibri"/>
              </w:rPr>
            </w:pPr>
          </w:p>
          <w:p w14:paraId="4341207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5D197B9D" w14:textId="77777777" w:rsidTr="00C016AE">
        <w:trPr>
          <w:cantSplit/>
          <w:trHeight w:hRule="exact" w:val="20"/>
        </w:trPr>
        <w:tc>
          <w:tcPr>
            <w:tcW w:w="0" w:type="dxa"/>
            <w:shd w:val="clear" w:color="auto" w:fill="auto"/>
          </w:tcPr>
          <w:p w14:paraId="43A111D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gvTk2bgAH24AboveRfN</w:t>
            </w:r>
          </w:p>
        </w:tc>
        <w:tc>
          <w:tcPr>
            <w:tcW w:w="0" w:type="dxa"/>
            <w:shd w:val="clear" w:color="auto" w:fill="auto"/>
          </w:tcPr>
          <w:p w14:paraId="1536B688"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6F054D2E" w14:textId="77777777" w:rsidR="00436CD1" w:rsidRPr="00B33D31" w:rsidRDefault="00436CD1" w:rsidP="00436CD1">
            <w:pPr>
              <w:autoSpaceDE w:val="0"/>
              <w:autoSpaceDN w:val="0"/>
              <w:spacing w:line="252" w:lineRule="auto"/>
              <w:rPr>
                <w:rFonts w:ascii="Calibri" w:hAnsi="Calibri" w:cs="Calibri"/>
              </w:rPr>
            </w:pPr>
          </w:p>
        </w:tc>
        <w:tc>
          <w:tcPr>
            <w:tcW w:w="0" w:type="dxa"/>
            <w:shd w:val="clear" w:color="auto" w:fill="auto"/>
          </w:tcPr>
          <w:p w14:paraId="396ECC6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6AA38A04" w14:textId="77777777" w:rsidR="00436CD1" w:rsidRPr="00B33D31" w:rsidRDefault="00436CD1" w:rsidP="00436CD1">
            <w:pPr>
              <w:widowControl w:val="0"/>
              <w:autoSpaceDE w:val="0"/>
              <w:autoSpaceDN w:val="0"/>
              <w:adjustRightInd w:val="0"/>
              <w:rPr>
                <w:rFonts w:ascii="Calibri" w:hAnsi="Calibri" w:cs="Calibri"/>
                <w:b/>
              </w:rPr>
            </w:pPr>
          </w:p>
          <w:p w14:paraId="1EF2A10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436CD1" w:rsidRPr="00B33D31" w14:paraId="7F9DDED9" w14:textId="77777777" w:rsidTr="00C016AE">
        <w:trPr>
          <w:cantSplit/>
          <w:trHeight w:hRule="exact" w:val="20"/>
        </w:trPr>
        <w:tc>
          <w:tcPr>
            <w:tcW w:w="0" w:type="dxa"/>
            <w:shd w:val="clear" w:color="auto" w:fill="auto"/>
          </w:tcPr>
          <w:p w14:paraId="35A8149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gvTk2pbAH24AboveRfN</w:t>
            </w:r>
          </w:p>
        </w:tc>
        <w:tc>
          <w:tcPr>
            <w:tcW w:w="0" w:type="dxa"/>
            <w:shd w:val="clear" w:color="auto" w:fill="auto"/>
          </w:tcPr>
          <w:p w14:paraId="0C2AEDE7"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65F572DC"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144447C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1A8164D2" w14:textId="77777777" w:rsidR="00436CD1" w:rsidRPr="00B33D31" w:rsidRDefault="00436CD1" w:rsidP="00436CD1">
            <w:pPr>
              <w:widowControl w:val="0"/>
              <w:autoSpaceDE w:val="0"/>
              <w:autoSpaceDN w:val="0"/>
              <w:adjustRightInd w:val="0"/>
              <w:rPr>
                <w:rFonts w:ascii="Calibri" w:hAnsi="Calibri" w:cs="Calibri"/>
                <w:b/>
              </w:rPr>
            </w:pPr>
          </w:p>
          <w:p w14:paraId="71059E7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436CD1" w:rsidRPr="00B33D31" w14:paraId="08E6349A" w14:textId="77777777" w:rsidTr="00C016AE">
        <w:trPr>
          <w:cantSplit/>
          <w:trHeight w:hRule="exact" w:val="20"/>
        </w:trPr>
        <w:tc>
          <w:tcPr>
            <w:tcW w:w="0" w:type="dxa"/>
            <w:shd w:val="clear" w:color="auto" w:fill="auto"/>
          </w:tcPr>
          <w:p w14:paraId="667B28E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gvTk2agAH4AboveRfN</w:t>
            </w:r>
          </w:p>
        </w:tc>
        <w:tc>
          <w:tcPr>
            <w:tcW w:w="0" w:type="dxa"/>
            <w:shd w:val="clear" w:color="auto" w:fill="auto"/>
          </w:tcPr>
          <w:p w14:paraId="1DDE4DA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p w14:paraId="745546DF"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068CBEF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6087D1FD" w14:textId="77777777" w:rsidR="00436CD1" w:rsidRPr="00B33D31" w:rsidRDefault="00436CD1" w:rsidP="00436CD1">
            <w:pPr>
              <w:widowControl w:val="0"/>
              <w:autoSpaceDE w:val="0"/>
              <w:autoSpaceDN w:val="0"/>
              <w:adjustRightInd w:val="0"/>
              <w:rPr>
                <w:rFonts w:ascii="Calibri" w:hAnsi="Calibri" w:cs="Calibri"/>
              </w:rPr>
            </w:pPr>
          </w:p>
          <w:p w14:paraId="558FCE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436CD1" w:rsidRPr="00B33D31" w14:paraId="6816BCE2" w14:textId="77777777" w:rsidTr="00C016AE">
        <w:trPr>
          <w:cantSplit/>
          <w:trHeight w:hRule="exact" w:val="20"/>
        </w:trPr>
        <w:tc>
          <w:tcPr>
            <w:tcW w:w="0" w:type="dxa"/>
            <w:shd w:val="clear" w:color="auto" w:fill="auto"/>
          </w:tcPr>
          <w:p w14:paraId="027CA2A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gvTk2AHShoeBxLidN</w:t>
            </w:r>
          </w:p>
        </w:tc>
        <w:tc>
          <w:tcPr>
            <w:tcW w:w="0" w:type="dxa"/>
            <w:shd w:val="clear" w:color="auto" w:fill="auto"/>
          </w:tcPr>
          <w:p w14:paraId="0278CF0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FAB7B7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20AC63F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10849224" w14:textId="77777777" w:rsidR="00436CD1" w:rsidRPr="00B33D31" w:rsidRDefault="00436CD1" w:rsidP="00436CD1">
            <w:pPr>
              <w:widowControl w:val="0"/>
              <w:autoSpaceDE w:val="0"/>
              <w:autoSpaceDN w:val="0"/>
              <w:adjustRightInd w:val="0"/>
              <w:rPr>
                <w:rFonts w:ascii="Calibri" w:hAnsi="Calibri" w:cs="Calibri"/>
              </w:rPr>
            </w:pPr>
          </w:p>
          <w:p w14:paraId="48E72F8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436CD1" w:rsidRPr="00B33D31" w14:paraId="78B49AC0" w14:textId="77777777" w:rsidTr="00C016AE">
        <w:trPr>
          <w:cantSplit/>
          <w:trHeight w:hRule="exact" w:val="20"/>
        </w:trPr>
        <w:tc>
          <w:tcPr>
            <w:tcW w:w="0" w:type="dxa"/>
            <w:shd w:val="clear" w:color="auto" w:fill="auto"/>
          </w:tcPr>
          <w:p w14:paraId="4B59137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gvTk2AHRubberGaskN</w:t>
            </w:r>
          </w:p>
        </w:tc>
        <w:tc>
          <w:tcPr>
            <w:tcW w:w="0" w:type="dxa"/>
            <w:shd w:val="clear" w:color="auto" w:fill="auto"/>
          </w:tcPr>
          <w:p w14:paraId="334C0B7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760317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1056714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5F44A2D5" w14:textId="77777777" w:rsidR="00436CD1" w:rsidRPr="00B33D31" w:rsidRDefault="00436CD1" w:rsidP="00436CD1">
            <w:pPr>
              <w:widowControl w:val="0"/>
              <w:autoSpaceDE w:val="0"/>
              <w:autoSpaceDN w:val="0"/>
              <w:adjustRightInd w:val="0"/>
              <w:rPr>
                <w:rFonts w:ascii="Calibri" w:hAnsi="Calibri" w:cs="Calibri"/>
              </w:rPr>
            </w:pPr>
          </w:p>
          <w:p w14:paraId="6727B0C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436CD1" w:rsidRPr="00B33D31" w14:paraId="6C158D3E" w14:textId="77777777" w:rsidTr="00C016AE">
        <w:trPr>
          <w:cantSplit/>
          <w:trHeight w:hRule="exact" w:val="20"/>
        </w:trPr>
        <w:tc>
          <w:tcPr>
            <w:tcW w:w="0" w:type="dxa"/>
            <w:shd w:val="clear" w:color="auto" w:fill="auto"/>
          </w:tcPr>
          <w:p w14:paraId="43A1B24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gvTk2AHALockedN</w:t>
            </w:r>
          </w:p>
        </w:tc>
        <w:tc>
          <w:tcPr>
            <w:tcW w:w="0" w:type="dxa"/>
            <w:shd w:val="clear" w:color="auto" w:fill="auto"/>
          </w:tcPr>
          <w:p w14:paraId="2D40673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AC48FA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01C70DD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4C6B090F" w14:textId="77777777" w:rsidR="00436CD1" w:rsidRPr="00B33D31" w:rsidRDefault="00436CD1" w:rsidP="00436CD1">
            <w:pPr>
              <w:widowControl w:val="0"/>
              <w:autoSpaceDE w:val="0"/>
              <w:autoSpaceDN w:val="0"/>
              <w:adjustRightInd w:val="0"/>
              <w:rPr>
                <w:rFonts w:ascii="Calibri" w:hAnsi="Calibri" w:cs="Calibri"/>
              </w:rPr>
            </w:pPr>
          </w:p>
          <w:p w14:paraId="41476C6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436CD1" w:rsidRPr="00B33D31" w14:paraId="593AA259" w14:textId="77777777" w:rsidTr="00C016AE">
        <w:trPr>
          <w:cantSplit/>
          <w:trHeight w:hRule="exact" w:val="20"/>
        </w:trPr>
        <w:tc>
          <w:tcPr>
            <w:tcW w:w="0" w:type="dxa"/>
            <w:shd w:val="clear" w:color="auto" w:fill="auto"/>
          </w:tcPr>
          <w:p w14:paraId="11D872B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gvTk3FloodingY</w:t>
            </w:r>
          </w:p>
        </w:tc>
        <w:tc>
          <w:tcPr>
            <w:tcW w:w="0" w:type="dxa"/>
            <w:shd w:val="clear" w:color="auto" w:fill="auto"/>
          </w:tcPr>
          <w:p w14:paraId="37B5C59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36A66B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33F4003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32B8B6CA" w14:textId="77777777" w:rsidR="00436CD1" w:rsidRPr="00B33D31" w:rsidRDefault="00436CD1" w:rsidP="00436CD1">
            <w:pPr>
              <w:widowControl w:val="0"/>
              <w:autoSpaceDE w:val="0"/>
              <w:autoSpaceDN w:val="0"/>
              <w:adjustRightInd w:val="0"/>
              <w:rPr>
                <w:rFonts w:ascii="Calibri" w:hAnsi="Calibri" w:cs="Calibri"/>
              </w:rPr>
            </w:pPr>
          </w:p>
          <w:p w14:paraId="73492C6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436CD1" w:rsidRPr="00B33D31" w14:paraId="0F73CADF" w14:textId="77777777" w:rsidTr="00C016AE">
        <w:trPr>
          <w:cantSplit/>
          <w:trHeight w:hRule="exact" w:val="20"/>
        </w:trPr>
        <w:tc>
          <w:tcPr>
            <w:tcW w:w="0" w:type="dxa"/>
            <w:shd w:val="clear" w:color="auto" w:fill="auto"/>
          </w:tcPr>
          <w:p w14:paraId="39730C4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gvTk3PropMaintN</w:t>
            </w:r>
          </w:p>
        </w:tc>
        <w:tc>
          <w:tcPr>
            <w:tcW w:w="0" w:type="dxa"/>
            <w:shd w:val="clear" w:color="auto" w:fill="auto"/>
          </w:tcPr>
          <w:p w14:paraId="0DAA880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2319A5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23FB942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056EDEF5" w14:textId="77777777" w:rsidR="00436CD1" w:rsidRPr="00B33D31" w:rsidRDefault="00436CD1" w:rsidP="00436CD1">
            <w:pPr>
              <w:widowControl w:val="0"/>
              <w:autoSpaceDE w:val="0"/>
              <w:autoSpaceDN w:val="0"/>
              <w:adjustRightInd w:val="0"/>
              <w:rPr>
                <w:rFonts w:ascii="Calibri" w:hAnsi="Calibri" w:cs="Calibri"/>
              </w:rPr>
            </w:pPr>
          </w:p>
          <w:p w14:paraId="096C011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436CD1" w:rsidRPr="00B33D31" w14:paraId="2647E53A" w14:textId="77777777" w:rsidTr="00C016AE">
        <w:trPr>
          <w:cantSplit/>
          <w:trHeight w:hRule="exact" w:val="20"/>
        </w:trPr>
        <w:tc>
          <w:tcPr>
            <w:tcW w:w="0" w:type="dxa"/>
            <w:shd w:val="clear" w:color="auto" w:fill="auto"/>
          </w:tcPr>
          <w:p w14:paraId="683A80D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gvTk3FounStrucSoundN</w:t>
            </w:r>
          </w:p>
        </w:tc>
        <w:tc>
          <w:tcPr>
            <w:tcW w:w="0" w:type="dxa"/>
            <w:shd w:val="clear" w:color="auto" w:fill="auto"/>
          </w:tcPr>
          <w:p w14:paraId="276E6C7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242C97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6737F70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690DB497" w14:textId="77777777" w:rsidR="00436CD1" w:rsidRPr="00B33D31" w:rsidRDefault="00436CD1" w:rsidP="00436CD1">
            <w:pPr>
              <w:widowControl w:val="0"/>
              <w:autoSpaceDE w:val="0"/>
              <w:autoSpaceDN w:val="0"/>
              <w:adjustRightInd w:val="0"/>
              <w:rPr>
                <w:rFonts w:ascii="Calibri" w:hAnsi="Calibri" w:cs="Calibri"/>
              </w:rPr>
            </w:pPr>
          </w:p>
          <w:p w14:paraId="4DD6034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436CD1" w:rsidRPr="00B33D31" w14:paraId="406A0FB6" w14:textId="77777777" w:rsidTr="00C016AE">
        <w:trPr>
          <w:cantSplit/>
          <w:trHeight w:hRule="exact" w:val="20"/>
        </w:trPr>
        <w:tc>
          <w:tcPr>
            <w:tcW w:w="0" w:type="dxa"/>
            <w:shd w:val="clear" w:color="auto" w:fill="auto"/>
          </w:tcPr>
          <w:p w14:paraId="2F31AB4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gvTk3OpeningsY</w:t>
            </w:r>
          </w:p>
        </w:tc>
        <w:tc>
          <w:tcPr>
            <w:tcW w:w="0" w:type="dxa"/>
            <w:shd w:val="clear" w:color="auto" w:fill="auto"/>
          </w:tcPr>
          <w:p w14:paraId="1F84880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A63481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0DD1622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34AEB301" w14:textId="77777777" w:rsidR="00436CD1" w:rsidRPr="00B33D31" w:rsidRDefault="00436CD1" w:rsidP="00436CD1">
            <w:pPr>
              <w:widowControl w:val="0"/>
              <w:autoSpaceDE w:val="0"/>
              <w:autoSpaceDN w:val="0"/>
              <w:adjustRightInd w:val="0"/>
              <w:rPr>
                <w:rFonts w:ascii="Calibri" w:hAnsi="Calibri" w:cs="Calibri"/>
              </w:rPr>
            </w:pPr>
          </w:p>
          <w:p w14:paraId="2D16027C" w14:textId="13ACDE24"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436CD1" w:rsidRPr="00B33D31" w14:paraId="028994A0" w14:textId="77777777" w:rsidTr="00C016AE">
        <w:trPr>
          <w:cantSplit/>
          <w:trHeight w:hRule="exact" w:val="20"/>
        </w:trPr>
        <w:tc>
          <w:tcPr>
            <w:tcW w:w="0" w:type="dxa"/>
            <w:shd w:val="clear" w:color="auto" w:fill="auto"/>
          </w:tcPr>
          <w:p w14:paraId="3FE9899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gvTk3InspectedN</w:t>
            </w:r>
          </w:p>
        </w:tc>
        <w:tc>
          <w:tcPr>
            <w:tcW w:w="0" w:type="dxa"/>
            <w:shd w:val="clear" w:color="auto" w:fill="auto"/>
          </w:tcPr>
          <w:p w14:paraId="7D5042D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B211BE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1038590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5CBCB297" w14:textId="77777777" w:rsidR="00436CD1" w:rsidRPr="00B33D31" w:rsidRDefault="00436CD1" w:rsidP="00436CD1">
            <w:pPr>
              <w:widowControl w:val="0"/>
              <w:autoSpaceDE w:val="0"/>
              <w:autoSpaceDN w:val="0"/>
              <w:adjustRightInd w:val="0"/>
              <w:rPr>
                <w:rFonts w:ascii="Calibri" w:hAnsi="Calibri" w:cs="Calibri"/>
              </w:rPr>
            </w:pPr>
          </w:p>
          <w:p w14:paraId="4E1C428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2D309EDE" w14:textId="77777777" w:rsidR="00436CD1" w:rsidRPr="00B33D31" w:rsidRDefault="00436CD1" w:rsidP="00436CD1">
            <w:pPr>
              <w:widowControl w:val="0"/>
              <w:autoSpaceDE w:val="0"/>
              <w:autoSpaceDN w:val="0"/>
              <w:adjustRightInd w:val="0"/>
              <w:rPr>
                <w:rFonts w:ascii="Calibri" w:hAnsi="Calibri" w:cs="Calibri"/>
              </w:rPr>
            </w:pPr>
          </w:p>
          <w:p w14:paraId="3D4B671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10BFB3C8" w14:textId="77777777" w:rsidR="00436CD1" w:rsidRPr="00B33D31" w:rsidRDefault="00436CD1" w:rsidP="00436CD1">
            <w:pPr>
              <w:widowControl w:val="0"/>
              <w:autoSpaceDE w:val="0"/>
              <w:autoSpaceDN w:val="0"/>
              <w:adjustRightInd w:val="0"/>
              <w:rPr>
                <w:rFonts w:ascii="Calibri" w:hAnsi="Calibri" w:cs="Calibri"/>
              </w:rPr>
            </w:pPr>
          </w:p>
          <w:p w14:paraId="2560B6E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0A54AA90" w14:textId="77777777" w:rsidR="00436CD1" w:rsidRPr="00B33D31" w:rsidRDefault="00436CD1" w:rsidP="00436CD1">
            <w:pPr>
              <w:widowControl w:val="0"/>
              <w:autoSpaceDE w:val="0"/>
              <w:autoSpaceDN w:val="0"/>
              <w:adjustRightInd w:val="0"/>
              <w:rPr>
                <w:rFonts w:ascii="Calibri" w:hAnsi="Calibri" w:cs="Calibri"/>
              </w:rPr>
            </w:pPr>
          </w:p>
          <w:p w14:paraId="6D1FFB1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7EF0F566" w14:textId="77777777" w:rsidR="00436CD1" w:rsidRPr="00B33D31" w:rsidRDefault="00436CD1" w:rsidP="00436CD1">
            <w:pPr>
              <w:widowControl w:val="0"/>
              <w:autoSpaceDE w:val="0"/>
              <w:autoSpaceDN w:val="0"/>
              <w:adjustRightInd w:val="0"/>
              <w:rPr>
                <w:rFonts w:ascii="Calibri" w:hAnsi="Calibri" w:cs="Calibri"/>
              </w:rPr>
            </w:pPr>
          </w:p>
          <w:p w14:paraId="7D034C0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2B133DCF" w14:textId="77777777" w:rsidTr="00C016AE">
        <w:trPr>
          <w:cantSplit/>
          <w:trHeight w:hRule="exact" w:val="20"/>
        </w:trPr>
        <w:tc>
          <w:tcPr>
            <w:tcW w:w="0" w:type="dxa"/>
            <w:shd w:val="clear" w:color="auto" w:fill="auto"/>
          </w:tcPr>
          <w:p w14:paraId="7317620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gvTk3OvFlSepN</w:t>
            </w:r>
          </w:p>
        </w:tc>
        <w:tc>
          <w:tcPr>
            <w:tcW w:w="0" w:type="dxa"/>
            <w:shd w:val="clear" w:color="auto" w:fill="auto"/>
          </w:tcPr>
          <w:p w14:paraId="63180D8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CCB7E9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15C4F19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3F756CFF" w14:textId="77777777" w:rsidR="00436CD1" w:rsidRPr="00B33D31" w:rsidRDefault="00436CD1" w:rsidP="00436CD1">
            <w:pPr>
              <w:widowControl w:val="0"/>
              <w:autoSpaceDE w:val="0"/>
              <w:autoSpaceDN w:val="0"/>
              <w:adjustRightInd w:val="0"/>
              <w:rPr>
                <w:rFonts w:ascii="Calibri" w:hAnsi="Calibri" w:cs="Calibri"/>
              </w:rPr>
            </w:pPr>
          </w:p>
          <w:p w14:paraId="16E35A7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436CD1" w:rsidRPr="00B33D31" w14:paraId="6685EF7E" w14:textId="77777777" w:rsidTr="00C016AE">
        <w:trPr>
          <w:cantSplit/>
          <w:trHeight w:hRule="exact" w:val="20"/>
        </w:trPr>
        <w:tc>
          <w:tcPr>
            <w:tcW w:w="0" w:type="dxa"/>
            <w:shd w:val="clear" w:color="auto" w:fill="auto"/>
          </w:tcPr>
          <w:p w14:paraId="1C37043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gvTk3OvFlAccessN</w:t>
            </w:r>
          </w:p>
        </w:tc>
        <w:tc>
          <w:tcPr>
            <w:tcW w:w="0" w:type="dxa"/>
            <w:shd w:val="clear" w:color="auto" w:fill="auto"/>
          </w:tcPr>
          <w:p w14:paraId="05A99FE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768264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5192397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71B2FD0A" w14:textId="77777777" w:rsidR="00436CD1" w:rsidRPr="00B33D31" w:rsidRDefault="00436CD1" w:rsidP="00436CD1">
            <w:pPr>
              <w:widowControl w:val="0"/>
              <w:autoSpaceDE w:val="0"/>
              <w:autoSpaceDN w:val="0"/>
              <w:adjustRightInd w:val="0"/>
              <w:rPr>
                <w:rFonts w:ascii="Calibri" w:hAnsi="Calibri" w:cs="Calibri"/>
              </w:rPr>
            </w:pPr>
          </w:p>
          <w:p w14:paraId="7AA26A0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3CAA96B" w14:textId="77777777" w:rsidR="00436CD1" w:rsidRPr="00B33D31" w:rsidRDefault="00436CD1" w:rsidP="00436CD1">
            <w:pPr>
              <w:widowControl w:val="0"/>
              <w:autoSpaceDE w:val="0"/>
              <w:autoSpaceDN w:val="0"/>
              <w:adjustRightInd w:val="0"/>
              <w:rPr>
                <w:rFonts w:ascii="Calibri" w:hAnsi="Calibri" w:cs="Calibri"/>
              </w:rPr>
            </w:pPr>
          </w:p>
          <w:p w14:paraId="50D2591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30B0C4C9" w14:textId="77777777" w:rsidR="00436CD1" w:rsidRPr="00B33D31" w:rsidRDefault="00436CD1" w:rsidP="00436CD1">
            <w:pPr>
              <w:widowControl w:val="0"/>
              <w:autoSpaceDE w:val="0"/>
              <w:autoSpaceDN w:val="0"/>
              <w:adjustRightInd w:val="0"/>
              <w:rPr>
                <w:rFonts w:ascii="Calibri" w:hAnsi="Calibri" w:cs="Calibri"/>
              </w:rPr>
            </w:pPr>
          </w:p>
          <w:p w14:paraId="087A2F6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2798132" w14:textId="77777777" w:rsidR="00436CD1" w:rsidRPr="00B33D31" w:rsidRDefault="00436CD1" w:rsidP="00436CD1">
            <w:pPr>
              <w:widowControl w:val="0"/>
              <w:autoSpaceDE w:val="0"/>
              <w:autoSpaceDN w:val="0"/>
              <w:adjustRightInd w:val="0"/>
              <w:rPr>
                <w:rFonts w:ascii="Calibri" w:hAnsi="Calibri" w:cs="Calibri"/>
              </w:rPr>
            </w:pPr>
          </w:p>
          <w:p w14:paraId="1A5E41E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D12A2CB" w14:textId="77777777" w:rsidR="00436CD1" w:rsidRPr="00B33D31" w:rsidRDefault="00436CD1" w:rsidP="00436CD1">
            <w:pPr>
              <w:widowControl w:val="0"/>
              <w:autoSpaceDE w:val="0"/>
              <w:autoSpaceDN w:val="0"/>
              <w:adjustRightInd w:val="0"/>
              <w:rPr>
                <w:rFonts w:ascii="Calibri" w:hAnsi="Calibri" w:cs="Calibri"/>
              </w:rPr>
            </w:pPr>
          </w:p>
          <w:p w14:paraId="3EFC0CD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1FAEC875" w14:textId="77777777" w:rsidTr="00C016AE">
        <w:trPr>
          <w:cantSplit/>
          <w:trHeight w:hRule="exact" w:val="20"/>
        </w:trPr>
        <w:tc>
          <w:tcPr>
            <w:tcW w:w="0" w:type="dxa"/>
            <w:shd w:val="clear" w:color="auto" w:fill="auto"/>
          </w:tcPr>
          <w:p w14:paraId="3B41AEF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gvTk3OvFl24MeshN</w:t>
            </w:r>
          </w:p>
        </w:tc>
        <w:tc>
          <w:tcPr>
            <w:tcW w:w="0" w:type="dxa"/>
            <w:shd w:val="clear" w:color="auto" w:fill="auto"/>
          </w:tcPr>
          <w:p w14:paraId="61E2B6D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18D1FE9" w14:textId="6AEE61F5"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2E0E044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6AC65747" w14:textId="77777777" w:rsidR="00436CD1" w:rsidRPr="00B33D31" w:rsidRDefault="00436CD1" w:rsidP="00436CD1">
            <w:pPr>
              <w:widowControl w:val="0"/>
              <w:autoSpaceDE w:val="0"/>
              <w:autoSpaceDN w:val="0"/>
              <w:adjustRightInd w:val="0"/>
              <w:rPr>
                <w:rFonts w:ascii="Calibri" w:hAnsi="Calibri" w:cs="Calibri"/>
              </w:rPr>
            </w:pPr>
          </w:p>
          <w:p w14:paraId="560F2FE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279E82BE" w14:textId="77777777" w:rsidTr="00C016AE">
        <w:trPr>
          <w:cantSplit/>
          <w:trHeight w:hRule="exact" w:val="20"/>
        </w:trPr>
        <w:tc>
          <w:tcPr>
            <w:tcW w:w="0" w:type="dxa"/>
            <w:shd w:val="clear" w:color="auto" w:fill="auto"/>
          </w:tcPr>
          <w:p w14:paraId="0F4CE1C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gvTk3OvFlTerm12InN</w:t>
            </w:r>
          </w:p>
        </w:tc>
        <w:tc>
          <w:tcPr>
            <w:tcW w:w="0" w:type="dxa"/>
            <w:shd w:val="clear" w:color="auto" w:fill="auto"/>
          </w:tcPr>
          <w:p w14:paraId="137F899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ECEDD1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0105B1A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527C05EA" w14:textId="77777777" w:rsidR="00436CD1" w:rsidRPr="00B33D31" w:rsidRDefault="00436CD1" w:rsidP="00436CD1">
            <w:pPr>
              <w:widowControl w:val="0"/>
              <w:autoSpaceDE w:val="0"/>
              <w:autoSpaceDN w:val="0"/>
              <w:adjustRightInd w:val="0"/>
              <w:rPr>
                <w:rFonts w:ascii="Calibri" w:hAnsi="Calibri" w:cs="Calibri"/>
              </w:rPr>
            </w:pPr>
          </w:p>
          <w:p w14:paraId="7AFBC41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436CD1" w:rsidRPr="00B33D31" w14:paraId="11ACB6EC" w14:textId="77777777" w:rsidTr="00C016AE">
        <w:trPr>
          <w:cantSplit/>
          <w:trHeight w:hRule="exact" w:val="20"/>
        </w:trPr>
        <w:tc>
          <w:tcPr>
            <w:tcW w:w="0" w:type="dxa"/>
            <w:shd w:val="clear" w:color="auto" w:fill="auto"/>
          </w:tcPr>
          <w:p w14:paraId="070A8B8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gvTk3OvDrainStructN</w:t>
            </w:r>
          </w:p>
        </w:tc>
        <w:tc>
          <w:tcPr>
            <w:tcW w:w="0" w:type="dxa"/>
            <w:shd w:val="clear" w:color="auto" w:fill="auto"/>
          </w:tcPr>
          <w:p w14:paraId="3A970E4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00BDD5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7238004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696F157B" w14:textId="77777777" w:rsidR="00436CD1" w:rsidRPr="00B33D31" w:rsidRDefault="00436CD1" w:rsidP="00436CD1">
            <w:pPr>
              <w:widowControl w:val="0"/>
              <w:autoSpaceDE w:val="0"/>
              <w:autoSpaceDN w:val="0"/>
              <w:adjustRightInd w:val="0"/>
              <w:rPr>
                <w:rFonts w:ascii="Calibri" w:hAnsi="Calibri" w:cs="Calibri"/>
              </w:rPr>
            </w:pPr>
          </w:p>
          <w:p w14:paraId="6597F55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436CD1" w:rsidRPr="00B33D31" w14:paraId="728985C0" w14:textId="77777777" w:rsidTr="00C016AE">
        <w:trPr>
          <w:cantSplit/>
          <w:trHeight w:hRule="exact" w:val="20"/>
        </w:trPr>
        <w:tc>
          <w:tcPr>
            <w:tcW w:w="0" w:type="dxa"/>
            <w:shd w:val="clear" w:color="auto" w:fill="auto"/>
          </w:tcPr>
          <w:p w14:paraId="29F22FD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gvTk3OvFlConnSewerN</w:t>
            </w:r>
          </w:p>
        </w:tc>
        <w:tc>
          <w:tcPr>
            <w:tcW w:w="0" w:type="dxa"/>
            <w:shd w:val="clear" w:color="auto" w:fill="auto"/>
          </w:tcPr>
          <w:p w14:paraId="4B20FB4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B53CB6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68AED94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16D24EBD" w14:textId="77777777" w:rsidR="00436CD1" w:rsidRPr="00B33D31" w:rsidRDefault="00436CD1" w:rsidP="00436CD1">
            <w:pPr>
              <w:widowControl w:val="0"/>
              <w:autoSpaceDE w:val="0"/>
              <w:autoSpaceDN w:val="0"/>
              <w:adjustRightInd w:val="0"/>
              <w:rPr>
                <w:rFonts w:ascii="Calibri" w:hAnsi="Calibri" w:cs="Calibri"/>
              </w:rPr>
            </w:pPr>
          </w:p>
          <w:p w14:paraId="1D23694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436CD1" w:rsidRPr="00B33D31" w14:paraId="1E873B8B" w14:textId="77777777" w:rsidTr="00C016AE">
        <w:trPr>
          <w:cantSplit/>
          <w:trHeight w:hRule="exact" w:val="20"/>
        </w:trPr>
        <w:tc>
          <w:tcPr>
            <w:tcW w:w="0" w:type="dxa"/>
            <w:shd w:val="clear" w:color="auto" w:fill="auto"/>
          </w:tcPr>
          <w:p w14:paraId="20DD1E3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gvTk3DLAccessblN</w:t>
            </w:r>
          </w:p>
        </w:tc>
        <w:tc>
          <w:tcPr>
            <w:tcW w:w="0" w:type="dxa"/>
            <w:shd w:val="clear" w:color="auto" w:fill="auto"/>
          </w:tcPr>
          <w:p w14:paraId="5DDD33C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A17D5D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4F73B20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2481D2B2" w14:textId="77777777" w:rsidR="00436CD1" w:rsidRPr="00B33D31" w:rsidRDefault="00436CD1" w:rsidP="00436CD1">
            <w:pPr>
              <w:widowControl w:val="0"/>
              <w:autoSpaceDE w:val="0"/>
              <w:autoSpaceDN w:val="0"/>
              <w:adjustRightInd w:val="0"/>
              <w:rPr>
                <w:rFonts w:ascii="Calibri" w:hAnsi="Calibri" w:cs="Calibri"/>
              </w:rPr>
            </w:pPr>
          </w:p>
          <w:p w14:paraId="237CBED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03B1550F" w14:textId="77777777" w:rsidR="00436CD1" w:rsidRPr="00B33D31" w:rsidRDefault="00436CD1" w:rsidP="00436CD1">
            <w:pPr>
              <w:widowControl w:val="0"/>
              <w:autoSpaceDE w:val="0"/>
              <w:autoSpaceDN w:val="0"/>
              <w:adjustRightInd w:val="0"/>
              <w:rPr>
                <w:rFonts w:ascii="Calibri" w:hAnsi="Calibri" w:cs="Calibri"/>
              </w:rPr>
            </w:pPr>
          </w:p>
          <w:p w14:paraId="4518E0F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667B2644" w14:textId="77777777" w:rsidR="00436CD1" w:rsidRPr="00B33D31" w:rsidRDefault="00436CD1" w:rsidP="00436CD1">
            <w:pPr>
              <w:widowControl w:val="0"/>
              <w:autoSpaceDE w:val="0"/>
              <w:autoSpaceDN w:val="0"/>
              <w:adjustRightInd w:val="0"/>
              <w:rPr>
                <w:rFonts w:ascii="Calibri" w:hAnsi="Calibri" w:cs="Calibri"/>
              </w:rPr>
            </w:pPr>
          </w:p>
          <w:p w14:paraId="1D77E3E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1B700A83" w14:textId="77777777" w:rsidR="00436CD1" w:rsidRPr="00B33D31" w:rsidRDefault="00436CD1" w:rsidP="00436CD1">
            <w:pPr>
              <w:widowControl w:val="0"/>
              <w:autoSpaceDE w:val="0"/>
              <w:autoSpaceDN w:val="0"/>
              <w:adjustRightInd w:val="0"/>
              <w:rPr>
                <w:rFonts w:ascii="Calibri" w:hAnsi="Calibri" w:cs="Calibri"/>
              </w:rPr>
            </w:pPr>
          </w:p>
          <w:p w14:paraId="3450106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7E91AD22" w14:textId="77777777" w:rsidR="00436CD1" w:rsidRPr="00B33D31" w:rsidRDefault="00436CD1" w:rsidP="00436CD1">
            <w:pPr>
              <w:widowControl w:val="0"/>
              <w:autoSpaceDE w:val="0"/>
              <w:autoSpaceDN w:val="0"/>
              <w:adjustRightInd w:val="0"/>
              <w:rPr>
                <w:rFonts w:ascii="Calibri" w:hAnsi="Calibri" w:cs="Calibri"/>
              </w:rPr>
            </w:pPr>
          </w:p>
          <w:p w14:paraId="35ABE54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1EE7F4CF" w14:textId="77777777" w:rsidTr="00C016AE">
        <w:trPr>
          <w:cantSplit/>
          <w:trHeight w:hRule="exact" w:val="20"/>
        </w:trPr>
        <w:tc>
          <w:tcPr>
            <w:tcW w:w="0" w:type="dxa"/>
            <w:shd w:val="clear" w:color="auto" w:fill="auto"/>
          </w:tcPr>
          <w:p w14:paraId="4504152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gvTk3DLAirGapN</w:t>
            </w:r>
          </w:p>
        </w:tc>
        <w:tc>
          <w:tcPr>
            <w:tcW w:w="0" w:type="dxa"/>
            <w:shd w:val="clear" w:color="auto" w:fill="auto"/>
          </w:tcPr>
          <w:p w14:paraId="48ACEC0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CE6FD5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3490D82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33C228B0" w14:textId="77777777" w:rsidR="00436CD1" w:rsidRPr="00B33D31" w:rsidRDefault="00436CD1" w:rsidP="00436CD1">
            <w:pPr>
              <w:widowControl w:val="0"/>
              <w:autoSpaceDE w:val="0"/>
              <w:autoSpaceDN w:val="0"/>
              <w:adjustRightInd w:val="0"/>
              <w:rPr>
                <w:rFonts w:ascii="Calibri" w:hAnsi="Calibri" w:cs="Calibri"/>
              </w:rPr>
            </w:pPr>
          </w:p>
          <w:p w14:paraId="3A9FC8D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436CD1" w:rsidRPr="00B33D31" w14:paraId="014EEB94" w14:textId="77777777" w:rsidTr="00C016AE">
        <w:trPr>
          <w:cantSplit/>
          <w:trHeight w:hRule="exact" w:val="20"/>
        </w:trPr>
        <w:tc>
          <w:tcPr>
            <w:tcW w:w="0" w:type="dxa"/>
            <w:shd w:val="clear" w:color="auto" w:fill="auto"/>
          </w:tcPr>
          <w:p w14:paraId="43A77ED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gvTk3VentSepN</w:t>
            </w:r>
          </w:p>
        </w:tc>
        <w:tc>
          <w:tcPr>
            <w:tcW w:w="0" w:type="dxa"/>
            <w:shd w:val="clear" w:color="auto" w:fill="auto"/>
          </w:tcPr>
          <w:p w14:paraId="0BB9EF8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727A7D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475F0F7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24E03333" w14:textId="77777777" w:rsidR="00436CD1" w:rsidRPr="00B33D31" w:rsidRDefault="00436CD1" w:rsidP="00436CD1">
            <w:pPr>
              <w:widowControl w:val="0"/>
              <w:autoSpaceDE w:val="0"/>
              <w:autoSpaceDN w:val="0"/>
              <w:adjustRightInd w:val="0"/>
              <w:rPr>
                <w:rFonts w:ascii="Calibri" w:hAnsi="Calibri" w:cs="Calibri"/>
              </w:rPr>
            </w:pPr>
          </w:p>
          <w:p w14:paraId="4818FA8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436CD1" w:rsidRPr="00B33D31" w14:paraId="4ED71E12" w14:textId="77777777" w:rsidTr="00C016AE">
        <w:trPr>
          <w:cantSplit/>
          <w:trHeight w:hRule="exact" w:val="20"/>
        </w:trPr>
        <w:tc>
          <w:tcPr>
            <w:tcW w:w="0" w:type="dxa"/>
            <w:shd w:val="clear" w:color="auto" w:fill="auto"/>
          </w:tcPr>
          <w:p w14:paraId="4BB02F8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gvTk3AirVentAccessN</w:t>
            </w:r>
          </w:p>
        </w:tc>
        <w:tc>
          <w:tcPr>
            <w:tcW w:w="0" w:type="dxa"/>
            <w:shd w:val="clear" w:color="auto" w:fill="auto"/>
          </w:tcPr>
          <w:p w14:paraId="411C590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790916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0026DBD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6DCB6173" w14:textId="77777777" w:rsidR="00436CD1" w:rsidRPr="00B33D31" w:rsidRDefault="00436CD1" w:rsidP="00436CD1">
            <w:pPr>
              <w:widowControl w:val="0"/>
              <w:autoSpaceDE w:val="0"/>
              <w:autoSpaceDN w:val="0"/>
              <w:adjustRightInd w:val="0"/>
              <w:rPr>
                <w:rFonts w:ascii="Calibri" w:hAnsi="Calibri" w:cs="Calibri"/>
              </w:rPr>
            </w:pPr>
          </w:p>
          <w:p w14:paraId="2E665D0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80BE57B" w14:textId="77777777" w:rsidR="00436CD1" w:rsidRPr="00B33D31" w:rsidRDefault="00436CD1" w:rsidP="00436CD1">
            <w:pPr>
              <w:widowControl w:val="0"/>
              <w:autoSpaceDE w:val="0"/>
              <w:autoSpaceDN w:val="0"/>
              <w:adjustRightInd w:val="0"/>
              <w:rPr>
                <w:rFonts w:ascii="Calibri" w:hAnsi="Calibri" w:cs="Calibri"/>
              </w:rPr>
            </w:pPr>
          </w:p>
          <w:p w14:paraId="6B6F76E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2E313FE1" w14:textId="77777777" w:rsidR="00436CD1" w:rsidRPr="00B33D31" w:rsidRDefault="00436CD1" w:rsidP="00436CD1">
            <w:pPr>
              <w:widowControl w:val="0"/>
              <w:autoSpaceDE w:val="0"/>
              <w:autoSpaceDN w:val="0"/>
              <w:adjustRightInd w:val="0"/>
              <w:rPr>
                <w:rFonts w:ascii="Calibri" w:hAnsi="Calibri" w:cs="Calibri"/>
              </w:rPr>
            </w:pPr>
          </w:p>
          <w:p w14:paraId="326C6AF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045133FF" w14:textId="77777777" w:rsidR="00436CD1" w:rsidRPr="00B33D31" w:rsidRDefault="00436CD1" w:rsidP="00436CD1">
            <w:pPr>
              <w:widowControl w:val="0"/>
              <w:autoSpaceDE w:val="0"/>
              <w:autoSpaceDN w:val="0"/>
              <w:adjustRightInd w:val="0"/>
              <w:rPr>
                <w:rFonts w:ascii="Calibri" w:hAnsi="Calibri" w:cs="Calibri"/>
              </w:rPr>
            </w:pPr>
          </w:p>
          <w:p w14:paraId="3A44671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6D330889" w14:textId="77777777" w:rsidR="00436CD1" w:rsidRPr="00B33D31" w:rsidRDefault="00436CD1" w:rsidP="00436CD1">
            <w:pPr>
              <w:widowControl w:val="0"/>
              <w:autoSpaceDE w:val="0"/>
              <w:autoSpaceDN w:val="0"/>
              <w:adjustRightInd w:val="0"/>
              <w:rPr>
                <w:rFonts w:ascii="Calibri" w:hAnsi="Calibri" w:cs="Calibri"/>
              </w:rPr>
            </w:pPr>
          </w:p>
          <w:p w14:paraId="59DB584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6C8BA907" w14:textId="77777777" w:rsidTr="00C016AE">
        <w:trPr>
          <w:cantSplit/>
          <w:trHeight w:hRule="exact" w:val="20"/>
        </w:trPr>
        <w:tc>
          <w:tcPr>
            <w:tcW w:w="0" w:type="dxa"/>
            <w:shd w:val="clear" w:color="auto" w:fill="auto"/>
          </w:tcPr>
          <w:p w14:paraId="2DA976C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gvTk3AirVntMeshN</w:t>
            </w:r>
          </w:p>
        </w:tc>
        <w:tc>
          <w:tcPr>
            <w:tcW w:w="0" w:type="dxa"/>
            <w:shd w:val="clear" w:color="auto" w:fill="auto"/>
          </w:tcPr>
          <w:p w14:paraId="593F5D4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EEA5F9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3061BB76" w14:textId="2A77FC15"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306159B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21BC6029" w14:textId="77777777" w:rsidR="00436CD1" w:rsidRPr="00B33D31" w:rsidRDefault="00436CD1" w:rsidP="00436CD1">
            <w:pPr>
              <w:widowControl w:val="0"/>
              <w:autoSpaceDE w:val="0"/>
              <w:autoSpaceDN w:val="0"/>
              <w:adjustRightInd w:val="0"/>
              <w:rPr>
                <w:rFonts w:ascii="Calibri" w:hAnsi="Calibri" w:cs="Calibri"/>
              </w:rPr>
            </w:pPr>
          </w:p>
          <w:p w14:paraId="52C1B6B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69F59F7E" w14:textId="77777777" w:rsidTr="00C016AE">
        <w:trPr>
          <w:cantSplit/>
          <w:trHeight w:hRule="exact" w:val="20"/>
        </w:trPr>
        <w:tc>
          <w:tcPr>
            <w:tcW w:w="0" w:type="dxa"/>
            <w:shd w:val="clear" w:color="auto" w:fill="auto"/>
          </w:tcPr>
          <w:p w14:paraId="44E058D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gvTk3AirVnt24AbvRfN</w:t>
            </w:r>
          </w:p>
        </w:tc>
        <w:tc>
          <w:tcPr>
            <w:tcW w:w="0" w:type="dxa"/>
            <w:shd w:val="clear" w:color="auto" w:fill="auto"/>
          </w:tcPr>
          <w:p w14:paraId="6DBE291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33A6B0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6328130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136FC61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420E6D0B" w14:textId="77777777" w:rsidR="00436CD1" w:rsidRPr="00B33D31" w:rsidRDefault="00436CD1" w:rsidP="00436CD1">
            <w:pPr>
              <w:widowControl w:val="0"/>
              <w:autoSpaceDE w:val="0"/>
              <w:autoSpaceDN w:val="0"/>
              <w:adjustRightInd w:val="0"/>
              <w:rPr>
                <w:rFonts w:ascii="Calibri" w:hAnsi="Calibri" w:cs="Calibri"/>
              </w:rPr>
            </w:pPr>
          </w:p>
          <w:p w14:paraId="3E7A03E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436CD1" w:rsidRPr="00B33D31" w14:paraId="71A1AC87" w14:textId="77777777" w:rsidTr="00C016AE">
        <w:trPr>
          <w:cantSplit/>
          <w:trHeight w:hRule="exact" w:val="20"/>
        </w:trPr>
        <w:tc>
          <w:tcPr>
            <w:tcW w:w="0" w:type="dxa"/>
            <w:shd w:val="clear" w:color="auto" w:fill="auto"/>
          </w:tcPr>
          <w:p w14:paraId="0EF4A36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gvTk3AirVentSoldCovN</w:t>
            </w:r>
          </w:p>
        </w:tc>
        <w:tc>
          <w:tcPr>
            <w:tcW w:w="0" w:type="dxa"/>
            <w:shd w:val="clear" w:color="auto" w:fill="auto"/>
          </w:tcPr>
          <w:p w14:paraId="5A2D7F3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E75F77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2EA3303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457DEA0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0A88CB6B" w14:textId="77777777" w:rsidR="00436CD1" w:rsidRPr="00B33D31" w:rsidRDefault="00436CD1" w:rsidP="00436CD1">
            <w:pPr>
              <w:widowControl w:val="0"/>
              <w:autoSpaceDE w:val="0"/>
              <w:autoSpaceDN w:val="0"/>
              <w:adjustRightInd w:val="0"/>
              <w:rPr>
                <w:rFonts w:ascii="Calibri" w:hAnsi="Calibri" w:cs="Calibri"/>
              </w:rPr>
            </w:pPr>
          </w:p>
          <w:p w14:paraId="3CF0816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436CD1" w:rsidRPr="00B33D31" w14:paraId="281279D3" w14:textId="77777777" w:rsidTr="00C016AE">
        <w:trPr>
          <w:cantSplit/>
          <w:trHeight w:hRule="exact" w:val="20"/>
        </w:trPr>
        <w:tc>
          <w:tcPr>
            <w:tcW w:w="0" w:type="dxa"/>
            <w:shd w:val="clear" w:color="auto" w:fill="auto"/>
          </w:tcPr>
          <w:p w14:paraId="62649BE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gvTk3AirVnt8AbvRfN</w:t>
            </w:r>
          </w:p>
        </w:tc>
        <w:tc>
          <w:tcPr>
            <w:tcW w:w="0" w:type="dxa"/>
            <w:shd w:val="clear" w:color="auto" w:fill="auto"/>
          </w:tcPr>
          <w:p w14:paraId="48BD8CEA" w14:textId="77777777" w:rsidR="00436CD1" w:rsidRPr="00B33D31" w:rsidRDefault="00436CD1" w:rsidP="00436CD1">
            <w:pPr>
              <w:widowControl w:val="0"/>
              <w:autoSpaceDE w:val="0"/>
              <w:autoSpaceDN w:val="0"/>
              <w:adjustRightInd w:val="0"/>
            </w:pPr>
            <w:r w:rsidRPr="00B33D31">
              <w:t>(Gravity Tanks)</w:t>
            </w:r>
          </w:p>
          <w:p w14:paraId="2AD3B5F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Above Ground (ground level or elevated / standpipe)</w:t>
            </w:r>
          </w:p>
          <w:p w14:paraId="16F9819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7CEDD0D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4A722837" w14:textId="77777777" w:rsidR="00436CD1" w:rsidRPr="00B33D31" w:rsidRDefault="00436CD1" w:rsidP="00436CD1">
            <w:pPr>
              <w:widowControl w:val="0"/>
              <w:autoSpaceDE w:val="0"/>
              <w:autoSpaceDN w:val="0"/>
              <w:adjustRightInd w:val="0"/>
              <w:rPr>
                <w:rFonts w:ascii="Calibri" w:hAnsi="Calibri" w:cs="Calibri"/>
              </w:rPr>
            </w:pPr>
          </w:p>
          <w:p w14:paraId="187DAAE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436CD1" w:rsidRPr="00B33D31" w14:paraId="79931BF1" w14:textId="77777777" w:rsidTr="00C016AE">
        <w:trPr>
          <w:cantSplit/>
          <w:trHeight w:hRule="exact" w:val="20"/>
        </w:trPr>
        <w:tc>
          <w:tcPr>
            <w:tcW w:w="0" w:type="dxa"/>
            <w:shd w:val="clear" w:color="auto" w:fill="auto"/>
          </w:tcPr>
          <w:p w14:paraId="67D84A9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gvTk3AirVen24MeshN</w:t>
            </w:r>
          </w:p>
        </w:tc>
        <w:tc>
          <w:tcPr>
            <w:tcW w:w="0" w:type="dxa"/>
            <w:shd w:val="clear" w:color="auto" w:fill="auto"/>
          </w:tcPr>
          <w:p w14:paraId="6FB1C8B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26DC9C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18E1D0A6" w14:textId="3C15A54D"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2A0E3A7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7EE67A24" w14:textId="77777777" w:rsidR="00436CD1" w:rsidRPr="00B33D31" w:rsidRDefault="00436CD1" w:rsidP="00436CD1">
            <w:pPr>
              <w:widowControl w:val="0"/>
              <w:autoSpaceDE w:val="0"/>
              <w:autoSpaceDN w:val="0"/>
              <w:adjustRightInd w:val="0"/>
              <w:rPr>
                <w:rFonts w:ascii="Calibri" w:hAnsi="Calibri" w:cs="Calibri"/>
              </w:rPr>
            </w:pPr>
          </w:p>
          <w:p w14:paraId="6AE8A1C6" w14:textId="77777777" w:rsidR="00436CD1" w:rsidRPr="00B33D31" w:rsidRDefault="00436CD1" w:rsidP="00436CD1">
            <w:pPr>
              <w:widowControl w:val="0"/>
              <w:autoSpaceDE w:val="0"/>
              <w:autoSpaceDN w:val="0"/>
              <w:adjustRightInd w:val="0"/>
              <w:rPr>
                <w:rFonts w:ascii="Calibri" w:hAnsi="Calibri" w:cs="Calibri"/>
              </w:rPr>
            </w:pPr>
            <w:r w:rsidRPr="00B33D31">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0CA67235" w14:textId="77777777" w:rsidTr="00C016AE">
        <w:trPr>
          <w:cantSplit/>
          <w:trHeight w:hRule="exact" w:val="20"/>
        </w:trPr>
        <w:tc>
          <w:tcPr>
            <w:tcW w:w="0" w:type="dxa"/>
            <w:shd w:val="clear" w:color="auto" w:fill="auto"/>
          </w:tcPr>
          <w:p w14:paraId="1BA3E5D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gvTk3AirVnTermDwnN</w:t>
            </w:r>
          </w:p>
        </w:tc>
        <w:tc>
          <w:tcPr>
            <w:tcW w:w="0" w:type="dxa"/>
            <w:shd w:val="clear" w:color="auto" w:fill="auto"/>
          </w:tcPr>
          <w:p w14:paraId="79B605C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707BF56"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5F443AC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578EE94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20977F71" w14:textId="77777777" w:rsidR="00436CD1" w:rsidRPr="00B33D31" w:rsidRDefault="00436CD1" w:rsidP="00436CD1">
            <w:pPr>
              <w:widowControl w:val="0"/>
              <w:autoSpaceDE w:val="0"/>
              <w:autoSpaceDN w:val="0"/>
              <w:adjustRightInd w:val="0"/>
              <w:rPr>
                <w:rFonts w:ascii="Calibri" w:hAnsi="Calibri" w:cs="Calibri"/>
              </w:rPr>
            </w:pPr>
          </w:p>
          <w:p w14:paraId="6F00CC3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436CD1" w:rsidRPr="00B33D31" w14:paraId="4A4DB2E7" w14:textId="77777777" w:rsidTr="00C016AE">
        <w:trPr>
          <w:cantSplit/>
          <w:trHeight w:hRule="exact" w:val="20"/>
        </w:trPr>
        <w:tc>
          <w:tcPr>
            <w:tcW w:w="0" w:type="dxa"/>
            <w:shd w:val="clear" w:color="auto" w:fill="auto"/>
          </w:tcPr>
          <w:p w14:paraId="68781F3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gvTk3AirVnTrmAbvRfN</w:t>
            </w:r>
          </w:p>
        </w:tc>
        <w:tc>
          <w:tcPr>
            <w:tcW w:w="0" w:type="dxa"/>
            <w:shd w:val="clear" w:color="auto" w:fill="auto"/>
          </w:tcPr>
          <w:p w14:paraId="6352512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8002CA4"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69BD89D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275EA78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754E6B8A" w14:textId="77777777" w:rsidR="00436CD1" w:rsidRPr="00B33D31" w:rsidRDefault="00436CD1" w:rsidP="00436CD1">
            <w:pPr>
              <w:widowControl w:val="0"/>
              <w:autoSpaceDE w:val="0"/>
              <w:autoSpaceDN w:val="0"/>
              <w:adjustRightInd w:val="0"/>
              <w:rPr>
                <w:rFonts w:ascii="Calibri" w:hAnsi="Calibri" w:cs="Calibri"/>
              </w:rPr>
            </w:pPr>
          </w:p>
          <w:p w14:paraId="5C808A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436CD1" w:rsidRPr="00B33D31" w14:paraId="36455399" w14:textId="77777777" w:rsidTr="00C016AE">
        <w:trPr>
          <w:cantSplit/>
          <w:trHeight w:hRule="exact" w:val="20"/>
        </w:trPr>
        <w:tc>
          <w:tcPr>
            <w:tcW w:w="0" w:type="dxa"/>
            <w:shd w:val="clear" w:color="auto" w:fill="auto"/>
          </w:tcPr>
          <w:p w14:paraId="21D52B6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gvTk3AHAccessableN</w:t>
            </w:r>
          </w:p>
        </w:tc>
        <w:tc>
          <w:tcPr>
            <w:tcW w:w="0" w:type="dxa"/>
            <w:shd w:val="clear" w:color="auto" w:fill="auto"/>
          </w:tcPr>
          <w:p w14:paraId="09EFB07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B51A41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1610DE8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203672AF" w14:textId="77777777" w:rsidR="00436CD1" w:rsidRPr="00B33D31" w:rsidRDefault="00436CD1" w:rsidP="00436CD1">
            <w:pPr>
              <w:widowControl w:val="0"/>
              <w:autoSpaceDE w:val="0"/>
              <w:autoSpaceDN w:val="0"/>
              <w:adjustRightInd w:val="0"/>
              <w:rPr>
                <w:rFonts w:ascii="Calibri" w:hAnsi="Calibri" w:cs="Calibri"/>
              </w:rPr>
            </w:pPr>
          </w:p>
          <w:p w14:paraId="63DA648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C4FC81E" w14:textId="77777777" w:rsidR="00436CD1" w:rsidRPr="00B33D31" w:rsidRDefault="00436CD1" w:rsidP="00436CD1">
            <w:pPr>
              <w:widowControl w:val="0"/>
              <w:autoSpaceDE w:val="0"/>
              <w:autoSpaceDN w:val="0"/>
              <w:adjustRightInd w:val="0"/>
              <w:rPr>
                <w:rFonts w:ascii="Calibri" w:hAnsi="Calibri" w:cs="Calibri"/>
              </w:rPr>
            </w:pPr>
          </w:p>
          <w:p w14:paraId="2BBCF36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0AD27B5B" w14:textId="77777777" w:rsidR="00436CD1" w:rsidRPr="00B33D31" w:rsidRDefault="00436CD1" w:rsidP="00436CD1">
            <w:pPr>
              <w:widowControl w:val="0"/>
              <w:autoSpaceDE w:val="0"/>
              <w:autoSpaceDN w:val="0"/>
              <w:adjustRightInd w:val="0"/>
              <w:rPr>
                <w:rFonts w:ascii="Calibri" w:hAnsi="Calibri" w:cs="Calibri"/>
              </w:rPr>
            </w:pPr>
          </w:p>
          <w:p w14:paraId="47D309B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06292334" w14:textId="77777777" w:rsidR="00436CD1" w:rsidRPr="00B33D31" w:rsidRDefault="00436CD1" w:rsidP="00436CD1">
            <w:pPr>
              <w:widowControl w:val="0"/>
              <w:autoSpaceDE w:val="0"/>
              <w:autoSpaceDN w:val="0"/>
              <w:adjustRightInd w:val="0"/>
              <w:rPr>
                <w:rFonts w:ascii="Calibri" w:hAnsi="Calibri" w:cs="Calibri"/>
              </w:rPr>
            </w:pPr>
          </w:p>
          <w:p w14:paraId="7338345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E3BEAA1" w14:textId="77777777" w:rsidR="00436CD1" w:rsidRPr="00B33D31" w:rsidRDefault="00436CD1" w:rsidP="00436CD1">
            <w:pPr>
              <w:widowControl w:val="0"/>
              <w:autoSpaceDE w:val="0"/>
              <w:autoSpaceDN w:val="0"/>
              <w:adjustRightInd w:val="0"/>
              <w:rPr>
                <w:rFonts w:ascii="Calibri" w:hAnsi="Calibri" w:cs="Calibri"/>
              </w:rPr>
            </w:pPr>
          </w:p>
          <w:p w14:paraId="6BA50F3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2FD05AE5" w14:textId="77777777" w:rsidTr="00C016AE">
        <w:trPr>
          <w:cantSplit/>
          <w:trHeight w:hRule="exact" w:val="20"/>
        </w:trPr>
        <w:tc>
          <w:tcPr>
            <w:tcW w:w="0" w:type="dxa"/>
            <w:shd w:val="clear" w:color="auto" w:fill="auto"/>
          </w:tcPr>
          <w:p w14:paraId="1CA4EB6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gvTk3bgAH24AboveRfN</w:t>
            </w:r>
          </w:p>
        </w:tc>
        <w:tc>
          <w:tcPr>
            <w:tcW w:w="0" w:type="dxa"/>
            <w:shd w:val="clear" w:color="auto" w:fill="auto"/>
          </w:tcPr>
          <w:p w14:paraId="7DE87C13"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5AECF00B"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4EC1BBA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7949A1FA" w14:textId="77777777" w:rsidR="00436CD1" w:rsidRPr="00B33D31" w:rsidRDefault="00436CD1" w:rsidP="00436CD1">
            <w:pPr>
              <w:widowControl w:val="0"/>
              <w:autoSpaceDE w:val="0"/>
              <w:autoSpaceDN w:val="0"/>
              <w:adjustRightInd w:val="0"/>
              <w:rPr>
                <w:rFonts w:ascii="Calibri" w:hAnsi="Calibri" w:cs="Calibri"/>
                <w:b/>
              </w:rPr>
            </w:pPr>
          </w:p>
          <w:p w14:paraId="18D7F4A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436CD1" w:rsidRPr="00B33D31" w14:paraId="61CD2780" w14:textId="77777777" w:rsidTr="00C016AE">
        <w:trPr>
          <w:cantSplit/>
          <w:trHeight w:hRule="exact" w:val="20"/>
        </w:trPr>
        <w:tc>
          <w:tcPr>
            <w:tcW w:w="0" w:type="dxa"/>
            <w:shd w:val="clear" w:color="auto" w:fill="auto"/>
          </w:tcPr>
          <w:p w14:paraId="673BC29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gvTk3pbAH24AboveRfN</w:t>
            </w:r>
          </w:p>
        </w:tc>
        <w:tc>
          <w:tcPr>
            <w:tcW w:w="0" w:type="dxa"/>
            <w:shd w:val="clear" w:color="auto" w:fill="auto"/>
          </w:tcPr>
          <w:p w14:paraId="7AA49B3A"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17E3FCC1"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2064352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3F5900F9" w14:textId="77777777" w:rsidR="00436CD1" w:rsidRPr="00B33D31" w:rsidRDefault="00436CD1" w:rsidP="00436CD1">
            <w:pPr>
              <w:widowControl w:val="0"/>
              <w:autoSpaceDE w:val="0"/>
              <w:autoSpaceDN w:val="0"/>
              <w:adjustRightInd w:val="0"/>
              <w:rPr>
                <w:rFonts w:ascii="Calibri" w:hAnsi="Calibri" w:cs="Calibri"/>
                <w:b/>
              </w:rPr>
            </w:pPr>
          </w:p>
          <w:p w14:paraId="5487337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436CD1" w:rsidRPr="00B33D31" w14:paraId="168C8256" w14:textId="77777777" w:rsidTr="00C016AE">
        <w:trPr>
          <w:cantSplit/>
          <w:trHeight w:hRule="exact" w:val="20"/>
        </w:trPr>
        <w:tc>
          <w:tcPr>
            <w:tcW w:w="0" w:type="dxa"/>
            <w:shd w:val="clear" w:color="auto" w:fill="auto"/>
          </w:tcPr>
          <w:p w14:paraId="1671553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gvTk3agAH4AboveRfN</w:t>
            </w:r>
          </w:p>
        </w:tc>
        <w:tc>
          <w:tcPr>
            <w:tcW w:w="0" w:type="dxa"/>
            <w:shd w:val="clear" w:color="auto" w:fill="auto"/>
          </w:tcPr>
          <w:p w14:paraId="14DEA7D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3CD90DC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6DF1CFF3" w14:textId="77777777" w:rsidR="00436CD1" w:rsidRPr="00B33D31" w:rsidRDefault="00436CD1" w:rsidP="00436CD1">
            <w:pPr>
              <w:widowControl w:val="0"/>
              <w:autoSpaceDE w:val="0"/>
              <w:autoSpaceDN w:val="0"/>
              <w:adjustRightInd w:val="0"/>
              <w:rPr>
                <w:rFonts w:ascii="Calibri" w:hAnsi="Calibri" w:cs="Calibri"/>
              </w:rPr>
            </w:pPr>
          </w:p>
          <w:p w14:paraId="70C37C8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436CD1" w:rsidRPr="00B33D31" w14:paraId="712D0CCF" w14:textId="77777777" w:rsidTr="00C016AE">
        <w:trPr>
          <w:cantSplit/>
          <w:trHeight w:hRule="exact" w:val="20"/>
        </w:trPr>
        <w:tc>
          <w:tcPr>
            <w:tcW w:w="0" w:type="dxa"/>
            <w:shd w:val="clear" w:color="auto" w:fill="auto"/>
          </w:tcPr>
          <w:p w14:paraId="2770E1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gvTk3AHShoeBxLidN</w:t>
            </w:r>
          </w:p>
        </w:tc>
        <w:tc>
          <w:tcPr>
            <w:tcW w:w="0" w:type="dxa"/>
            <w:shd w:val="clear" w:color="auto" w:fill="auto"/>
          </w:tcPr>
          <w:p w14:paraId="3087D78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664ECD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48DF3C9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37252F93" w14:textId="77777777" w:rsidR="00436CD1" w:rsidRPr="00B33D31" w:rsidRDefault="00436CD1" w:rsidP="00436CD1">
            <w:pPr>
              <w:widowControl w:val="0"/>
              <w:autoSpaceDE w:val="0"/>
              <w:autoSpaceDN w:val="0"/>
              <w:adjustRightInd w:val="0"/>
              <w:rPr>
                <w:rFonts w:ascii="Calibri" w:hAnsi="Calibri" w:cs="Calibri"/>
              </w:rPr>
            </w:pPr>
          </w:p>
          <w:p w14:paraId="289EDA6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436CD1" w:rsidRPr="00B33D31" w14:paraId="2E72FF2B" w14:textId="77777777" w:rsidTr="00C016AE">
        <w:trPr>
          <w:cantSplit/>
          <w:trHeight w:hRule="exact" w:val="20"/>
        </w:trPr>
        <w:tc>
          <w:tcPr>
            <w:tcW w:w="0" w:type="dxa"/>
            <w:shd w:val="clear" w:color="auto" w:fill="auto"/>
          </w:tcPr>
          <w:p w14:paraId="6851634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gvTk3AHRubberGaskN</w:t>
            </w:r>
          </w:p>
        </w:tc>
        <w:tc>
          <w:tcPr>
            <w:tcW w:w="0" w:type="dxa"/>
            <w:shd w:val="clear" w:color="auto" w:fill="auto"/>
          </w:tcPr>
          <w:p w14:paraId="155A5AD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65C690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62356FA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370A4D03" w14:textId="77777777" w:rsidR="00436CD1" w:rsidRPr="00B33D31" w:rsidRDefault="00436CD1" w:rsidP="00436CD1">
            <w:pPr>
              <w:widowControl w:val="0"/>
              <w:autoSpaceDE w:val="0"/>
              <w:autoSpaceDN w:val="0"/>
              <w:adjustRightInd w:val="0"/>
              <w:rPr>
                <w:rFonts w:ascii="Calibri" w:hAnsi="Calibri" w:cs="Calibri"/>
              </w:rPr>
            </w:pPr>
          </w:p>
          <w:p w14:paraId="21394E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436CD1" w:rsidRPr="00B33D31" w14:paraId="0EFF8146" w14:textId="77777777" w:rsidTr="00C016AE">
        <w:trPr>
          <w:cantSplit/>
          <w:trHeight w:hRule="exact" w:val="20"/>
        </w:trPr>
        <w:tc>
          <w:tcPr>
            <w:tcW w:w="0" w:type="dxa"/>
            <w:shd w:val="clear" w:color="auto" w:fill="auto"/>
          </w:tcPr>
          <w:p w14:paraId="0CB3D6F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gvTk3AHALockedN</w:t>
            </w:r>
          </w:p>
        </w:tc>
        <w:tc>
          <w:tcPr>
            <w:tcW w:w="0" w:type="dxa"/>
            <w:shd w:val="clear" w:color="auto" w:fill="auto"/>
          </w:tcPr>
          <w:p w14:paraId="6A495F2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BD403D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2FA4B43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5CA34D2B" w14:textId="77777777" w:rsidR="00436CD1" w:rsidRPr="00B33D31" w:rsidRDefault="00436CD1" w:rsidP="00436CD1">
            <w:pPr>
              <w:widowControl w:val="0"/>
              <w:autoSpaceDE w:val="0"/>
              <w:autoSpaceDN w:val="0"/>
              <w:adjustRightInd w:val="0"/>
              <w:rPr>
                <w:rFonts w:ascii="Calibri" w:hAnsi="Calibri" w:cs="Calibri"/>
              </w:rPr>
            </w:pPr>
          </w:p>
          <w:p w14:paraId="7FD44F9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436CD1" w:rsidRPr="00B33D31" w14:paraId="39BB9168" w14:textId="77777777" w:rsidTr="00C016AE">
        <w:trPr>
          <w:cantSplit/>
          <w:trHeight w:hRule="exact" w:val="20"/>
        </w:trPr>
        <w:tc>
          <w:tcPr>
            <w:tcW w:w="0" w:type="dxa"/>
            <w:shd w:val="clear" w:color="auto" w:fill="auto"/>
          </w:tcPr>
          <w:p w14:paraId="7B0F0D4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gvTk4FloodingY</w:t>
            </w:r>
          </w:p>
        </w:tc>
        <w:tc>
          <w:tcPr>
            <w:tcW w:w="0" w:type="dxa"/>
            <w:shd w:val="clear" w:color="auto" w:fill="auto"/>
          </w:tcPr>
          <w:p w14:paraId="0B7E4FF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7CF710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3C30FF4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3EBD19EF" w14:textId="77777777" w:rsidR="00436CD1" w:rsidRPr="00B33D31" w:rsidRDefault="00436CD1" w:rsidP="00436CD1">
            <w:pPr>
              <w:widowControl w:val="0"/>
              <w:autoSpaceDE w:val="0"/>
              <w:autoSpaceDN w:val="0"/>
              <w:adjustRightInd w:val="0"/>
              <w:rPr>
                <w:rFonts w:ascii="Calibri" w:hAnsi="Calibri" w:cs="Calibri"/>
              </w:rPr>
            </w:pPr>
          </w:p>
          <w:p w14:paraId="7798BDF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436CD1" w:rsidRPr="00B33D31" w14:paraId="16EA87E2" w14:textId="77777777" w:rsidTr="00C016AE">
        <w:trPr>
          <w:cantSplit/>
          <w:trHeight w:hRule="exact" w:val="20"/>
        </w:trPr>
        <w:tc>
          <w:tcPr>
            <w:tcW w:w="0" w:type="dxa"/>
            <w:shd w:val="clear" w:color="auto" w:fill="auto"/>
          </w:tcPr>
          <w:p w14:paraId="6BC607F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gvTk4PropMaintN</w:t>
            </w:r>
          </w:p>
        </w:tc>
        <w:tc>
          <w:tcPr>
            <w:tcW w:w="0" w:type="dxa"/>
            <w:shd w:val="clear" w:color="auto" w:fill="auto"/>
          </w:tcPr>
          <w:p w14:paraId="272B752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9393F0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34344A7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551A4772" w14:textId="77777777" w:rsidR="00436CD1" w:rsidRPr="00B33D31" w:rsidRDefault="00436CD1" w:rsidP="00436CD1">
            <w:pPr>
              <w:widowControl w:val="0"/>
              <w:autoSpaceDE w:val="0"/>
              <w:autoSpaceDN w:val="0"/>
              <w:adjustRightInd w:val="0"/>
              <w:rPr>
                <w:rFonts w:ascii="Calibri" w:hAnsi="Calibri" w:cs="Calibri"/>
              </w:rPr>
            </w:pPr>
          </w:p>
          <w:p w14:paraId="6C33B66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436CD1" w:rsidRPr="00B33D31" w14:paraId="5FE5B7C4" w14:textId="77777777" w:rsidTr="00C016AE">
        <w:trPr>
          <w:cantSplit/>
          <w:trHeight w:hRule="exact" w:val="20"/>
        </w:trPr>
        <w:tc>
          <w:tcPr>
            <w:tcW w:w="0" w:type="dxa"/>
            <w:shd w:val="clear" w:color="auto" w:fill="auto"/>
          </w:tcPr>
          <w:p w14:paraId="3E6BAE8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gvTk4FounStrucSoundN</w:t>
            </w:r>
          </w:p>
        </w:tc>
        <w:tc>
          <w:tcPr>
            <w:tcW w:w="0" w:type="dxa"/>
            <w:shd w:val="clear" w:color="auto" w:fill="auto"/>
          </w:tcPr>
          <w:p w14:paraId="44148C6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35B06D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36221B2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55789815" w14:textId="77777777" w:rsidR="00436CD1" w:rsidRPr="00B33D31" w:rsidRDefault="00436CD1" w:rsidP="00436CD1">
            <w:pPr>
              <w:widowControl w:val="0"/>
              <w:autoSpaceDE w:val="0"/>
              <w:autoSpaceDN w:val="0"/>
              <w:adjustRightInd w:val="0"/>
              <w:rPr>
                <w:rFonts w:ascii="Calibri" w:hAnsi="Calibri" w:cs="Calibri"/>
              </w:rPr>
            </w:pPr>
          </w:p>
          <w:p w14:paraId="0E6F539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436CD1" w:rsidRPr="00B33D31" w14:paraId="59968514" w14:textId="77777777" w:rsidTr="00C016AE">
        <w:trPr>
          <w:cantSplit/>
          <w:trHeight w:hRule="exact" w:val="20"/>
        </w:trPr>
        <w:tc>
          <w:tcPr>
            <w:tcW w:w="0" w:type="dxa"/>
            <w:shd w:val="clear" w:color="auto" w:fill="auto"/>
          </w:tcPr>
          <w:p w14:paraId="0AC7CF1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gvTk4OpeningsY</w:t>
            </w:r>
          </w:p>
        </w:tc>
        <w:tc>
          <w:tcPr>
            <w:tcW w:w="0" w:type="dxa"/>
            <w:shd w:val="clear" w:color="auto" w:fill="auto"/>
          </w:tcPr>
          <w:p w14:paraId="2E608CF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90D5B0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206A710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2E7E6CE3" w14:textId="77777777" w:rsidR="00436CD1" w:rsidRPr="00B33D31" w:rsidRDefault="00436CD1" w:rsidP="00436CD1">
            <w:pPr>
              <w:widowControl w:val="0"/>
              <w:autoSpaceDE w:val="0"/>
              <w:autoSpaceDN w:val="0"/>
              <w:adjustRightInd w:val="0"/>
              <w:rPr>
                <w:rFonts w:ascii="Calibri" w:hAnsi="Calibri" w:cs="Calibri"/>
              </w:rPr>
            </w:pPr>
          </w:p>
          <w:p w14:paraId="4324106A" w14:textId="50DD8B86"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436CD1" w:rsidRPr="00B33D31" w14:paraId="501CB445" w14:textId="77777777" w:rsidTr="00C016AE">
        <w:trPr>
          <w:cantSplit/>
          <w:trHeight w:hRule="exact" w:val="20"/>
        </w:trPr>
        <w:tc>
          <w:tcPr>
            <w:tcW w:w="0" w:type="dxa"/>
            <w:shd w:val="clear" w:color="auto" w:fill="auto"/>
          </w:tcPr>
          <w:p w14:paraId="7E7C308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gvTk4InspectedN</w:t>
            </w:r>
          </w:p>
        </w:tc>
        <w:tc>
          <w:tcPr>
            <w:tcW w:w="0" w:type="dxa"/>
            <w:shd w:val="clear" w:color="auto" w:fill="auto"/>
          </w:tcPr>
          <w:p w14:paraId="7D5F545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D341DA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636317A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6B8EC558" w14:textId="77777777" w:rsidR="00436CD1" w:rsidRPr="00B33D31" w:rsidRDefault="00436CD1" w:rsidP="00436CD1">
            <w:pPr>
              <w:widowControl w:val="0"/>
              <w:autoSpaceDE w:val="0"/>
              <w:autoSpaceDN w:val="0"/>
              <w:adjustRightInd w:val="0"/>
              <w:rPr>
                <w:rFonts w:ascii="Calibri" w:hAnsi="Calibri" w:cs="Calibri"/>
              </w:rPr>
            </w:pPr>
          </w:p>
          <w:p w14:paraId="5F35A7D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2874F272" w14:textId="77777777" w:rsidR="00436CD1" w:rsidRPr="00B33D31" w:rsidRDefault="00436CD1" w:rsidP="00436CD1">
            <w:pPr>
              <w:widowControl w:val="0"/>
              <w:autoSpaceDE w:val="0"/>
              <w:autoSpaceDN w:val="0"/>
              <w:adjustRightInd w:val="0"/>
              <w:rPr>
                <w:rFonts w:ascii="Calibri" w:hAnsi="Calibri" w:cs="Calibri"/>
              </w:rPr>
            </w:pPr>
          </w:p>
          <w:p w14:paraId="2985C54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0BECE6D2" w14:textId="77777777" w:rsidR="00436CD1" w:rsidRPr="00B33D31" w:rsidRDefault="00436CD1" w:rsidP="00436CD1">
            <w:pPr>
              <w:widowControl w:val="0"/>
              <w:autoSpaceDE w:val="0"/>
              <w:autoSpaceDN w:val="0"/>
              <w:adjustRightInd w:val="0"/>
              <w:rPr>
                <w:rFonts w:ascii="Calibri" w:hAnsi="Calibri" w:cs="Calibri"/>
              </w:rPr>
            </w:pPr>
          </w:p>
          <w:p w14:paraId="1A5FAD1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63809BBB" w14:textId="77777777" w:rsidR="00436CD1" w:rsidRPr="00B33D31" w:rsidRDefault="00436CD1" w:rsidP="00436CD1">
            <w:pPr>
              <w:widowControl w:val="0"/>
              <w:autoSpaceDE w:val="0"/>
              <w:autoSpaceDN w:val="0"/>
              <w:adjustRightInd w:val="0"/>
              <w:rPr>
                <w:rFonts w:ascii="Calibri" w:hAnsi="Calibri" w:cs="Calibri"/>
              </w:rPr>
            </w:pPr>
          </w:p>
          <w:p w14:paraId="57E3343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42580A29" w14:textId="77777777" w:rsidR="00436CD1" w:rsidRPr="00B33D31" w:rsidRDefault="00436CD1" w:rsidP="00436CD1">
            <w:pPr>
              <w:widowControl w:val="0"/>
              <w:autoSpaceDE w:val="0"/>
              <w:autoSpaceDN w:val="0"/>
              <w:adjustRightInd w:val="0"/>
              <w:rPr>
                <w:rFonts w:ascii="Calibri" w:hAnsi="Calibri" w:cs="Calibri"/>
              </w:rPr>
            </w:pPr>
          </w:p>
          <w:p w14:paraId="468AA65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120CA4DE" w14:textId="77777777" w:rsidTr="00C016AE">
        <w:trPr>
          <w:cantSplit/>
          <w:trHeight w:hRule="exact" w:val="20"/>
        </w:trPr>
        <w:tc>
          <w:tcPr>
            <w:tcW w:w="0" w:type="dxa"/>
            <w:shd w:val="clear" w:color="auto" w:fill="auto"/>
          </w:tcPr>
          <w:p w14:paraId="783C924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gvTk4OvFlSepN</w:t>
            </w:r>
          </w:p>
        </w:tc>
        <w:tc>
          <w:tcPr>
            <w:tcW w:w="0" w:type="dxa"/>
            <w:shd w:val="clear" w:color="auto" w:fill="auto"/>
          </w:tcPr>
          <w:p w14:paraId="46C4BE7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4CC44F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2B7D4CE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00FC3016" w14:textId="77777777" w:rsidR="00436CD1" w:rsidRPr="00B33D31" w:rsidRDefault="00436CD1" w:rsidP="00436CD1">
            <w:pPr>
              <w:widowControl w:val="0"/>
              <w:autoSpaceDE w:val="0"/>
              <w:autoSpaceDN w:val="0"/>
              <w:adjustRightInd w:val="0"/>
              <w:rPr>
                <w:rFonts w:ascii="Calibri" w:hAnsi="Calibri" w:cs="Calibri"/>
              </w:rPr>
            </w:pPr>
          </w:p>
          <w:p w14:paraId="65CD5A4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436CD1" w:rsidRPr="00B33D31" w14:paraId="31C885BD" w14:textId="77777777" w:rsidTr="00C016AE">
        <w:trPr>
          <w:cantSplit/>
          <w:trHeight w:hRule="exact" w:val="20"/>
        </w:trPr>
        <w:tc>
          <w:tcPr>
            <w:tcW w:w="0" w:type="dxa"/>
            <w:shd w:val="clear" w:color="auto" w:fill="auto"/>
          </w:tcPr>
          <w:p w14:paraId="0A1DA6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gvTk4OvFlAccessN</w:t>
            </w:r>
          </w:p>
        </w:tc>
        <w:tc>
          <w:tcPr>
            <w:tcW w:w="0" w:type="dxa"/>
            <w:shd w:val="clear" w:color="auto" w:fill="auto"/>
          </w:tcPr>
          <w:p w14:paraId="2E894BC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42CCB8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25883F9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76FCB6B5" w14:textId="77777777" w:rsidR="00436CD1" w:rsidRPr="00B33D31" w:rsidRDefault="00436CD1" w:rsidP="00436CD1">
            <w:pPr>
              <w:widowControl w:val="0"/>
              <w:autoSpaceDE w:val="0"/>
              <w:autoSpaceDN w:val="0"/>
              <w:adjustRightInd w:val="0"/>
              <w:rPr>
                <w:rFonts w:ascii="Calibri" w:hAnsi="Calibri" w:cs="Calibri"/>
              </w:rPr>
            </w:pPr>
          </w:p>
          <w:p w14:paraId="57FA2DB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33B7EDE4" w14:textId="77777777" w:rsidR="00436CD1" w:rsidRPr="00B33D31" w:rsidRDefault="00436CD1" w:rsidP="00436CD1">
            <w:pPr>
              <w:widowControl w:val="0"/>
              <w:autoSpaceDE w:val="0"/>
              <w:autoSpaceDN w:val="0"/>
              <w:adjustRightInd w:val="0"/>
              <w:rPr>
                <w:rFonts w:ascii="Calibri" w:hAnsi="Calibri" w:cs="Calibri"/>
              </w:rPr>
            </w:pPr>
          </w:p>
          <w:p w14:paraId="322E10B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2C43B12B" w14:textId="77777777" w:rsidR="00436CD1" w:rsidRPr="00B33D31" w:rsidRDefault="00436CD1" w:rsidP="00436CD1">
            <w:pPr>
              <w:widowControl w:val="0"/>
              <w:autoSpaceDE w:val="0"/>
              <w:autoSpaceDN w:val="0"/>
              <w:adjustRightInd w:val="0"/>
              <w:rPr>
                <w:rFonts w:ascii="Calibri" w:hAnsi="Calibri" w:cs="Calibri"/>
              </w:rPr>
            </w:pPr>
          </w:p>
          <w:p w14:paraId="3BF0880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15A034DD" w14:textId="77777777" w:rsidR="00436CD1" w:rsidRPr="00B33D31" w:rsidRDefault="00436CD1" w:rsidP="00436CD1">
            <w:pPr>
              <w:widowControl w:val="0"/>
              <w:autoSpaceDE w:val="0"/>
              <w:autoSpaceDN w:val="0"/>
              <w:adjustRightInd w:val="0"/>
              <w:rPr>
                <w:rFonts w:ascii="Calibri" w:hAnsi="Calibri" w:cs="Calibri"/>
              </w:rPr>
            </w:pPr>
          </w:p>
          <w:p w14:paraId="3E18C97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57F5C97F" w14:textId="77777777" w:rsidR="00436CD1" w:rsidRPr="00B33D31" w:rsidRDefault="00436CD1" w:rsidP="00436CD1">
            <w:pPr>
              <w:widowControl w:val="0"/>
              <w:autoSpaceDE w:val="0"/>
              <w:autoSpaceDN w:val="0"/>
              <w:adjustRightInd w:val="0"/>
              <w:rPr>
                <w:rFonts w:ascii="Calibri" w:hAnsi="Calibri" w:cs="Calibri"/>
              </w:rPr>
            </w:pPr>
          </w:p>
          <w:p w14:paraId="0B40033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69C38900" w14:textId="77777777" w:rsidTr="00C016AE">
        <w:trPr>
          <w:cantSplit/>
          <w:trHeight w:hRule="exact" w:val="20"/>
        </w:trPr>
        <w:tc>
          <w:tcPr>
            <w:tcW w:w="0" w:type="dxa"/>
            <w:shd w:val="clear" w:color="auto" w:fill="auto"/>
          </w:tcPr>
          <w:p w14:paraId="74BF69F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gvTk4OvFl24MeshN</w:t>
            </w:r>
          </w:p>
        </w:tc>
        <w:tc>
          <w:tcPr>
            <w:tcW w:w="0" w:type="dxa"/>
            <w:shd w:val="clear" w:color="auto" w:fill="auto"/>
          </w:tcPr>
          <w:p w14:paraId="6E502AE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48BA0FD" w14:textId="362AC329"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4BABCA2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1875FAA7" w14:textId="77777777" w:rsidR="00436CD1" w:rsidRPr="00B33D31" w:rsidRDefault="00436CD1" w:rsidP="00436CD1">
            <w:pPr>
              <w:widowControl w:val="0"/>
              <w:autoSpaceDE w:val="0"/>
              <w:autoSpaceDN w:val="0"/>
              <w:adjustRightInd w:val="0"/>
              <w:rPr>
                <w:rFonts w:ascii="Calibri" w:hAnsi="Calibri" w:cs="Calibri"/>
              </w:rPr>
            </w:pPr>
          </w:p>
          <w:p w14:paraId="011DA80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6FD8092B" w14:textId="77777777" w:rsidTr="00C016AE">
        <w:trPr>
          <w:cantSplit/>
          <w:trHeight w:hRule="exact" w:val="20"/>
        </w:trPr>
        <w:tc>
          <w:tcPr>
            <w:tcW w:w="0" w:type="dxa"/>
            <w:shd w:val="clear" w:color="auto" w:fill="auto"/>
          </w:tcPr>
          <w:p w14:paraId="0D6BC64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gvTk4OvFlTerm12InN</w:t>
            </w:r>
          </w:p>
        </w:tc>
        <w:tc>
          <w:tcPr>
            <w:tcW w:w="0" w:type="dxa"/>
            <w:shd w:val="clear" w:color="auto" w:fill="auto"/>
          </w:tcPr>
          <w:p w14:paraId="7AA1773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F675D6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5B7661B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678FF057" w14:textId="77777777" w:rsidR="00436CD1" w:rsidRPr="00B33D31" w:rsidRDefault="00436CD1" w:rsidP="00436CD1">
            <w:pPr>
              <w:widowControl w:val="0"/>
              <w:autoSpaceDE w:val="0"/>
              <w:autoSpaceDN w:val="0"/>
              <w:adjustRightInd w:val="0"/>
              <w:rPr>
                <w:rFonts w:ascii="Calibri" w:hAnsi="Calibri" w:cs="Calibri"/>
              </w:rPr>
            </w:pPr>
          </w:p>
          <w:p w14:paraId="1804164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436CD1" w:rsidRPr="00B33D31" w14:paraId="6FD58E57" w14:textId="77777777" w:rsidTr="00C016AE">
        <w:trPr>
          <w:cantSplit/>
          <w:trHeight w:hRule="exact" w:val="20"/>
        </w:trPr>
        <w:tc>
          <w:tcPr>
            <w:tcW w:w="0" w:type="dxa"/>
            <w:shd w:val="clear" w:color="auto" w:fill="auto"/>
          </w:tcPr>
          <w:p w14:paraId="4DE4B33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gvTk4OvDrainStructN</w:t>
            </w:r>
          </w:p>
        </w:tc>
        <w:tc>
          <w:tcPr>
            <w:tcW w:w="0" w:type="dxa"/>
            <w:shd w:val="clear" w:color="auto" w:fill="auto"/>
          </w:tcPr>
          <w:p w14:paraId="59BC949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29DE4A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6E5A05E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0EA06474" w14:textId="77777777" w:rsidR="00436CD1" w:rsidRPr="00B33D31" w:rsidRDefault="00436CD1" w:rsidP="00436CD1">
            <w:pPr>
              <w:widowControl w:val="0"/>
              <w:autoSpaceDE w:val="0"/>
              <w:autoSpaceDN w:val="0"/>
              <w:adjustRightInd w:val="0"/>
              <w:rPr>
                <w:rFonts w:ascii="Calibri" w:hAnsi="Calibri" w:cs="Calibri"/>
              </w:rPr>
            </w:pPr>
          </w:p>
          <w:p w14:paraId="3A3A763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436CD1" w:rsidRPr="00B33D31" w14:paraId="7BD06919" w14:textId="77777777" w:rsidTr="00C016AE">
        <w:trPr>
          <w:cantSplit/>
          <w:trHeight w:hRule="exact" w:val="20"/>
        </w:trPr>
        <w:tc>
          <w:tcPr>
            <w:tcW w:w="0" w:type="dxa"/>
            <w:shd w:val="clear" w:color="auto" w:fill="auto"/>
          </w:tcPr>
          <w:p w14:paraId="6EC29D8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gvTk4OvFlConnSewerN</w:t>
            </w:r>
          </w:p>
        </w:tc>
        <w:tc>
          <w:tcPr>
            <w:tcW w:w="0" w:type="dxa"/>
            <w:shd w:val="clear" w:color="auto" w:fill="auto"/>
          </w:tcPr>
          <w:p w14:paraId="3B235DD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6D350A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03C8F65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4F9E8CB8" w14:textId="77777777" w:rsidR="00436CD1" w:rsidRPr="00B33D31" w:rsidRDefault="00436CD1" w:rsidP="00436CD1">
            <w:pPr>
              <w:widowControl w:val="0"/>
              <w:autoSpaceDE w:val="0"/>
              <w:autoSpaceDN w:val="0"/>
              <w:adjustRightInd w:val="0"/>
              <w:rPr>
                <w:rFonts w:ascii="Calibri" w:hAnsi="Calibri" w:cs="Calibri"/>
              </w:rPr>
            </w:pPr>
          </w:p>
          <w:p w14:paraId="10893C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436CD1" w:rsidRPr="00B33D31" w14:paraId="64049BD9" w14:textId="77777777" w:rsidTr="00C016AE">
        <w:trPr>
          <w:cantSplit/>
          <w:trHeight w:hRule="exact" w:val="20"/>
        </w:trPr>
        <w:tc>
          <w:tcPr>
            <w:tcW w:w="0" w:type="dxa"/>
            <w:shd w:val="clear" w:color="auto" w:fill="auto"/>
          </w:tcPr>
          <w:p w14:paraId="055CE9C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gvTk4DLAccessblN</w:t>
            </w:r>
          </w:p>
        </w:tc>
        <w:tc>
          <w:tcPr>
            <w:tcW w:w="0" w:type="dxa"/>
            <w:shd w:val="clear" w:color="auto" w:fill="auto"/>
          </w:tcPr>
          <w:p w14:paraId="58806CC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1D8E13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084497D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4A81773B" w14:textId="77777777" w:rsidR="00436CD1" w:rsidRPr="00B33D31" w:rsidRDefault="00436CD1" w:rsidP="00436CD1">
            <w:pPr>
              <w:widowControl w:val="0"/>
              <w:autoSpaceDE w:val="0"/>
              <w:autoSpaceDN w:val="0"/>
              <w:adjustRightInd w:val="0"/>
              <w:rPr>
                <w:rFonts w:ascii="Calibri" w:hAnsi="Calibri" w:cs="Calibri"/>
              </w:rPr>
            </w:pPr>
          </w:p>
          <w:p w14:paraId="63C7FC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0A386EA7" w14:textId="77777777" w:rsidR="00436CD1" w:rsidRPr="00B33D31" w:rsidRDefault="00436CD1" w:rsidP="00436CD1">
            <w:pPr>
              <w:widowControl w:val="0"/>
              <w:autoSpaceDE w:val="0"/>
              <w:autoSpaceDN w:val="0"/>
              <w:adjustRightInd w:val="0"/>
              <w:rPr>
                <w:rFonts w:ascii="Calibri" w:hAnsi="Calibri" w:cs="Calibri"/>
              </w:rPr>
            </w:pPr>
          </w:p>
          <w:p w14:paraId="31F9BDC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54F27593" w14:textId="77777777" w:rsidR="00436CD1" w:rsidRPr="00B33D31" w:rsidRDefault="00436CD1" w:rsidP="00436CD1">
            <w:pPr>
              <w:widowControl w:val="0"/>
              <w:autoSpaceDE w:val="0"/>
              <w:autoSpaceDN w:val="0"/>
              <w:adjustRightInd w:val="0"/>
              <w:rPr>
                <w:rFonts w:ascii="Calibri" w:hAnsi="Calibri" w:cs="Calibri"/>
              </w:rPr>
            </w:pPr>
          </w:p>
          <w:p w14:paraId="749573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46A993A" w14:textId="77777777" w:rsidR="00436CD1" w:rsidRPr="00B33D31" w:rsidRDefault="00436CD1" w:rsidP="00436CD1">
            <w:pPr>
              <w:widowControl w:val="0"/>
              <w:autoSpaceDE w:val="0"/>
              <w:autoSpaceDN w:val="0"/>
              <w:adjustRightInd w:val="0"/>
              <w:rPr>
                <w:rFonts w:ascii="Calibri" w:hAnsi="Calibri" w:cs="Calibri"/>
              </w:rPr>
            </w:pPr>
          </w:p>
          <w:p w14:paraId="28851D3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15BE83FA" w14:textId="77777777" w:rsidR="00436CD1" w:rsidRPr="00B33D31" w:rsidRDefault="00436CD1" w:rsidP="00436CD1">
            <w:pPr>
              <w:widowControl w:val="0"/>
              <w:autoSpaceDE w:val="0"/>
              <w:autoSpaceDN w:val="0"/>
              <w:adjustRightInd w:val="0"/>
              <w:rPr>
                <w:rFonts w:ascii="Calibri" w:hAnsi="Calibri" w:cs="Calibri"/>
              </w:rPr>
            </w:pPr>
          </w:p>
          <w:p w14:paraId="48D9BBC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56A9E80D" w14:textId="77777777" w:rsidTr="00C016AE">
        <w:trPr>
          <w:cantSplit/>
          <w:trHeight w:hRule="exact" w:val="20"/>
        </w:trPr>
        <w:tc>
          <w:tcPr>
            <w:tcW w:w="0" w:type="dxa"/>
            <w:shd w:val="clear" w:color="auto" w:fill="auto"/>
          </w:tcPr>
          <w:p w14:paraId="1FDBD1A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gvTk4DLAirGapN</w:t>
            </w:r>
          </w:p>
        </w:tc>
        <w:tc>
          <w:tcPr>
            <w:tcW w:w="0" w:type="dxa"/>
            <w:shd w:val="clear" w:color="auto" w:fill="auto"/>
          </w:tcPr>
          <w:p w14:paraId="4F06331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BE2707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7900614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1EA11D3D" w14:textId="77777777" w:rsidR="00436CD1" w:rsidRPr="00B33D31" w:rsidRDefault="00436CD1" w:rsidP="00436CD1">
            <w:pPr>
              <w:widowControl w:val="0"/>
              <w:autoSpaceDE w:val="0"/>
              <w:autoSpaceDN w:val="0"/>
              <w:adjustRightInd w:val="0"/>
              <w:rPr>
                <w:rFonts w:ascii="Calibri" w:hAnsi="Calibri" w:cs="Calibri"/>
              </w:rPr>
            </w:pPr>
          </w:p>
          <w:p w14:paraId="25EB806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436CD1" w:rsidRPr="00B33D31" w14:paraId="6CB080FF" w14:textId="77777777" w:rsidTr="00C016AE">
        <w:trPr>
          <w:cantSplit/>
          <w:trHeight w:hRule="exact" w:val="20"/>
        </w:trPr>
        <w:tc>
          <w:tcPr>
            <w:tcW w:w="0" w:type="dxa"/>
            <w:shd w:val="clear" w:color="auto" w:fill="auto"/>
          </w:tcPr>
          <w:p w14:paraId="4F38257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gvTk4VentSepN</w:t>
            </w:r>
          </w:p>
        </w:tc>
        <w:tc>
          <w:tcPr>
            <w:tcW w:w="0" w:type="dxa"/>
            <w:shd w:val="clear" w:color="auto" w:fill="auto"/>
          </w:tcPr>
          <w:p w14:paraId="38034CC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1A47D3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4E64F03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116129CE" w14:textId="77777777" w:rsidR="00436CD1" w:rsidRPr="00B33D31" w:rsidRDefault="00436CD1" w:rsidP="00436CD1">
            <w:pPr>
              <w:widowControl w:val="0"/>
              <w:autoSpaceDE w:val="0"/>
              <w:autoSpaceDN w:val="0"/>
              <w:adjustRightInd w:val="0"/>
              <w:rPr>
                <w:rFonts w:ascii="Calibri" w:hAnsi="Calibri" w:cs="Calibri"/>
              </w:rPr>
            </w:pPr>
          </w:p>
          <w:p w14:paraId="578D8EE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436CD1" w:rsidRPr="00B33D31" w14:paraId="20C98FB8" w14:textId="77777777" w:rsidTr="00C016AE">
        <w:trPr>
          <w:cantSplit/>
          <w:trHeight w:hRule="exact" w:val="20"/>
        </w:trPr>
        <w:tc>
          <w:tcPr>
            <w:tcW w:w="0" w:type="dxa"/>
            <w:shd w:val="clear" w:color="auto" w:fill="auto"/>
          </w:tcPr>
          <w:p w14:paraId="4A51963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gvTk4AirVentAccessN</w:t>
            </w:r>
          </w:p>
        </w:tc>
        <w:tc>
          <w:tcPr>
            <w:tcW w:w="0" w:type="dxa"/>
            <w:shd w:val="clear" w:color="auto" w:fill="auto"/>
          </w:tcPr>
          <w:p w14:paraId="36FDC00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FBCE83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4D267D9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58AD1FB6" w14:textId="77777777" w:rsidR="00436CD1" w:rsidRPr="00B33D31" w:rsidRDefault="00436CD1" w:rsidP="00436CD1">
            <w:pPr>
              <w:widowControl w:val="0"/>
              <w:autoSpaceDE w:val="0"/>
              <w:autoSpaceDN w:val="0"/>
              <w:adjustRightInd w:val="0"/>
              <w:rPr>
                <w:rFonts w:ascii="Calibri" w:hAnsi="Calibri" w:cs="Calibri"/>
              </w:rPr>
            </w:pPr>
          </w:p>
          <w:p w14:paraId="04A66DC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FCD100D" w14:textId="77777777" w:rsidR="00436CD1" w:rsidRPr="00B33D31" w:rsidRDefault="00436CD1" w:rsidP="00436CD1">
            <w:pPr>
              <w:widowControl w:val="0"/>
              <w:autoSpaceDE w:val="0"/>
              <w:autoSpaceDN w:val="0"/>
              <w:adjustRightInd w:val="0"/>
              <w:rPr>
                <w:rFonts w:ascii="Calibri" w:hAnsi="Calibri" w:cs="Calibri"/>
              </w:rPr>
            </w:pPr>
          </w:p>
          <w:p w14:paraId="78EDB0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5198AFA8" w14:textId="77777777" w:rsidR="00436CD1" w:rsidRPr="00B33D31" w:rsidRDefault="00436CD1" w:rsidP="00436CD1">
            <w:pPr>
              <w:widowControl w:val="0"/>
              <w:autoSpaceDE w:val="0"/>
              <w:autoSpaceDN w:val="0"/>
              <w:adjustRightInd w:val="0"/>
              <w:rPr>
                <w:rFonts w:ascii="Calibri" w:hAnsi="Calibri" w:cs="Calibri"/>
              </w:rPr>
            </w:pPr>
          </w:p>
          <w:p w14:paraId="6997B0C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B666A1B" w14:textId="77777777" w:rsidR="00436CD1" w:rsidRPr="00B33D31" w:rsidRDefault="00436CD1" w:rsidP="00436CD1">
            <w:pPr>
              <w:widowControl w:val="0"/>
              <w:autoSpaceDE w:val="0"/>
              <w:autoSpaceDN w:val="0"/>
              <w:adjustRightInd w:val="0"/>
              <w:rPr>
                <w:rFonts w:ascii="Calibri" w:hAnsi="Calibri" w:cs="Calibri"/>
              </w:rPr>
            </w:pPr>
          </w:p>
          <w:p w14:paraId="2301928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0E5E5315" w14:textId="77777777" w:rsidR="00436CD1" w:rsidRPr="00B33D31" w:rsidRDefault="00436CD1" w:rsidP="00436CD1">
            <w:pPr>
              <w:widowControl w:val="0"/>
              <w:autoSpaceDE w:val="0"/>
              <w:autoSpaceDN w:val="0"/>
              <w:adjustRightInd w:val="0"/>
              <w:rPr>
                <w:rFonts w:ascii="Calibri" w:hAnsi="Calibri" w:cs="Calibri"/>
              </w:rPr>
            </w:pPr>
          </w:p>
          <w:p w14:paraId="53A5F58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36FC0DCF" w14:textId="77777777" w:rsidTr="00C016AE">
        <w:trPr>
          <w:cantSplit/>
          <w:trHeight w:hRule="exact" w:val="20"/>
        </w:trPr>
        <w:tc>
          <w:tcPr>
            <w:tcW w:w="0" w:type="dxa"/>
            <w:shd w:val="clear" w:color="auto" w:fill="auto"/>
          </w:tcPr>
          <w:p w14:paraId="6F9B3E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gvTk4AirVntMeshN</w:t>
            </w:r>
          </w:p>
        </w:tc>
        <w:tc>
          <w:tcPr>
            <w:tcW w:w="0" w:type="dxa"/>
            <w:shd w:val="clear" w:color="auto" w:fill="auto"/>
          </w:tcPr>
          <w:p w14:paraId="31B9278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72EA2C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4327E810" w14:textId="5A8C709D"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6CFE8EF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7CC096AA" w14:textId="77777777" w:rsidR="00436CD1" w:rsidRPr="00B33D31" w:rsidRDefault="00436CD1" w:rsidP="00436CD1">
            <w:pPr>
              <w:widowControl w:val="0"/>
              <w:autoSpaceDE w:val="0"/>
              <w:autoSpaceDN w:val="0"/>
              <w:adjustRightInd w:val="0"/>
              <w:rPr>
                <w:rFonts w:ascii="Calibri" w:hAnsi="Calibri" w:cs="Calibri"/>
              </w:rPr>
            </w:pPr>
          </w:p>
          <w:p w14:paraId="0360E34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0C2F04CE" w14:textId="77777777" w:rsidTr="00C016AE">
        <w:trPr>
          <w:cantSplit/>
          <w:trHeight w:hRule="exact" w:val="20"/>
        </w:trPr>
        <w:tc>
          <w:tcPr>
            <w:tcW w:w="0" w:type="dxa"/>
            <w:shd w:val="clear" w:color="auto" w:fill="auto"/>
          </w:tcPr>
          <w:p w14:paraId="7EAA911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gvTk4AirVnt24AbvRfN</w:t>
            </w:r>
          </w:p>
        </w:tc>
        <w:tc>
          <w:tcPr>
            <w:tcW w:w="0" w:type="dxa"/>
            <w:shd w:val="clear" w:color="auto" w:fill="auto"/>
          </w:tcPr>
          <w:p w14:paraId="708C355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DE6D6F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2BD1C0E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28E1814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6E2A7A0E" w14:textId="77777777" w:rsidR="00436CD1" w:rsidRPr="00B33D31" w:rsidRDefault="00436CD1" w:rsidP="00436CD1">
            <w:pPr>
              <w:widowControl w:val="0"/>
              <w:autoSpaceDE w:val="0"/>
              <w:autoSpaceDN w:val="0"/>
              <w:adjustRightInd w:val="0"/>
              <w:rPr>
                <w:rFonts w:ascii="Calibri" w:hAnsi="Calibri" w:cs="Calibri"/>
              </w:rPr>
            </w:pPr>
          </w:p>
          <w:p w14:paraId="6E995A6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436CD1" w:rsidRPr="00B33D31" w14:paraId="3EE6AFA4" w14:textId="77777777" w:rsidTr="00C016AE">
        <w:trPr>
          <w:cantSplit/>
          <w:trHeight w:hRule="exact" w:val="20"/>
        </w:trPr>
        <w:tc>
          <w:tcPr>
            <w:tcW w:w="0" w:type="dxa"/>
            <w:shd w:val="clear" w:color="auto" w:fill="auto"/>
          </w:tcPr>
          <w:p w14:paraId="02D81A6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gvTk4AirVentSoldCovN</w:t>
            </w:r>
          </w:p>
        </w:tc>
        <w:tc>
          <w:tcPr>
            <w:tcW w:w="0" w:type="dxa"/>
            <w:shd w:val="clear" w:color="auto" w:fill="auto"/>
          </w:tcPr>
          <w:p w14:paraId="37795A1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5816C6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1127E88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430F953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47DB946D" w14:textId="77777777" w:rsidR="00436CD1" w:rsidRPr="00B33D31" w:rsidRDefault="00436CD1" w:rsidP="00436CD1">
            <w:pPr>
              <w:widowControl w:val="0"/>
              <w:autoSpaceDE w:val="0"/>
              <w:autoSpaceDN w:val="0"/>
              <w:adjustRightInd w:val="0"/>
              <w:rPr>
                <w:rFonts w:ascii="Calibri" w:hAnsi="Calibri" w:cs="Calibri"/>
              </w:rPr>
            </w:pPr>
          </w:p>
          <w:p w14:paraId="4DD9FDB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436CD1" w:rsidRPr="00B33D31" w14:paraId="4487FF5E" w14:textId="77777777" w:rsidTr="00C016AE">
        <w:trPr>
          <w:cantSplit/>
          <w:trHeight w:hRule="exact" w:val="20"/>
        </w:trPr>
        <w:tc>
          <w:tcPr>
            <w:tcW w:w="0" w:type="dxa"/>
            <w:shd w:val="clear" w:color="auto" w:fill="auto"/>
          </w:tcPr>
          <w:p w14:paraId="32ED0AD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gvTk4AirVnt8AbvRfN</w:t>
            </w:r>
          </w:p>
        </w:tc>
        <w:tc>
          <w:tcPr>
            <w:tcW w:w="0" w:type="dxa"/>
            <w:shd w:val="clear" w:color="auto" w:fill="auto"/>
          </w:tcPr>
          <w:p w14:paraId="4AC56891" w14:textId="77777777" w:rsidR="00436CD1" w:rsidRPr="00B33D31" w:rsidRDefault="00436CD1" w:rsidP="00436CD1">
            <w:pPr>
              <w:widowControl w:val="0"/>
              <w:autoSpaceDE w:val="0"/>
              <w:autoSpaceDN w:val="0"/>
              <w:adjustRightInd w:val="0"/>
            </w:pPr>
            <w:r w:rsidRPr="00B33D31">
              <w:t>(Gravity Tanks)</w:t>
            </w:r>
          </w:p>
          <w:p w14:paraId="12495EB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Above Ground (ground level or elevated / standpipe)</w:t>
            </w:r>
          </w:p>
          <w:p w14:paraId="23C261E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7331A35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5254400F" w14:textId="77777777" w:rsidR="00436CD1" w:rsidRPr="00B33D31" w:rsidRDefault="00436CD1" w:rsidP="00436CD1">
            <w:pPr>
              <w:widowControl w:val="0"/>
              <w:autoSpaceDE w:val="0"/>
              <w:autoSpaceDN w:val="0"/>
              <w:adjustRightInd w:val="0"/>
              <w:rPr>
                <w:rFonts w:ascii="Calibri" w:hAnsi="Calibri" w:cs="Calibri"/>
              </w:rPr>
            </w:pPr>
          </w:p>
          <w:p w14:paraId="052A583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436CD1" w:rsidRPr="00B33D31" w14:paraId="2A78AF28" w14:textId="77777777" w:rsidTr="00C016AE">
        <w:trPr>
          <w:cantSplit/>
          <w:trHeight w:hRule="exact" w:val="20"/>
        </w:trPr>
        <w:tc>
          <w:tcPr>
            <w:tcW w:w="0" w:type="dxa"/>
            <w:shd w:val="clear" w:color="auto" w:fill="auto"/>
          </w:tcPr>
          <w:p w14:paraId="305C7F8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gvTk4AirVen24MeshN</w:t>
            </w:r>
          </w:p>
        </w:tc>
        <w:tc>
          <w:tcPr>
            <w:tcW w:w="0" w:type="dxa"/>
            <w:shd w:val="clear" w:color="auto" w:fill="auto"/>
          </w:tcPr>
          <w:p w14:paraId="6794673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34832F2"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43D74DD3" w14:textId="34F80EC8"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35D15E5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3C1BE18E" w14:textId="77777777" w:rsidR="00436CD1" w:rsidRPr="00B33D31" w:rsidRDefault="00436CD1" w:rsidP="00436CD1">
            <w:pPr>
              <w:widowControl w:val="0"/>
              <w:autoSpaceDE w:val="0"/>
              <w:autoSpaceDN w:val="0"/>
              <w:adjustRightInd w:val="0"/>
              <w:rPr>
                <w:rFonts w:ascii="Calibri" w:hAnsi="Calibri" w:cs="Calibri"/>
              </w:rPr>
            </w:pPr>
          </w:p>
          <w:p w14:paraId="14A8CAC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436CD1" w:rsidRPr="00B33D31" w14:paraId="0BEBE928" w14:textId="77777777" w:rsidTr="00C016AE">
        <w:trPr>
          <w:cantSplit/>
          <w:trHeight w:hRule="exact" w:val="20"/>
        </w:trPr>
        <w:tc>
          <w:tcPr>
            <w:tcW w:w="0" w:type="dxa"/>
            <w:shd w:val="clear" w:color="auto" w:fill="auto"/>
          </w:tcPr>
          <w:p w14:paraId="72E44A1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gvTk4AirVnTermDwnN</w:t>
            </w:r>
          </w:p>
        </w:tc>
        <w:tc>
          <w:tcPr>
            <w:tcW w:w="0" w:type="dxa"/>
            <w:shd w:val="clear" w:color="auto" w:fill="auto"/>
          </w:tcPr>
          <w:p w14:paraId="3AFBA69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3335628"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437D322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34FA7C3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087BB5E7" w14:textId="77777777" w:rsidR="00436CD1" w:rsidRPr="00B33D31" w:rsidRDefault="00436CD1" w:rsidP="00436CD1">
            <w:pPr>
              <w:widowControl w:val="0"/>
              <w:autoSpaceDE w:val="0"/>
              <w:autoSpaceDN w:val="0"/>
              <w:adjustRightInd w:val="0"/>
              <w:rPr>
                <w:rFonts w:ascii="Calibri" w:hAnsi="Calibri" w:cs="Calibri"/>
              </w:rPr>
            </w:pPr>
          </w:p>
          <w:p w14:paraId="0CFE1EA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436CD1" w:rsidRPr="00B33D31" w14:paraId="6EB7122C" w14:textId="77777777" w:rsidTr="00C016AE">
        <w:trPr>
          <w:cantSplit/>
          <w:trHeight w:hRule="exact" w:val="20"/>
        </w:trPr>
        <w:tc>
          <w:tcPr>
            <w:tcW w:w="0" w:type="dxa"/>
            <w:shd w:val="clear" w:color="auto" w:fill="auto"/>
          </w:tcPr>
          <w:p w14:paraId="745C653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gvTk4AirVnTrmAbvRfN</w:t>
            </w:r>
          </w:p>
        </w:tc>
        <w:tc>
          <w:tcPr>
            <w:tcW w:w="0" w:type="dxa"/>
            <w:shd w:val="clear" w:color="auto" w:fill="auto"/>
          </w:tcPr>
          <w:p w14:paraId="17A4E0D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B51EEA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013E052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4358FD7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47FFA215" w14:textId="77777777" w:rsidR="00436CD1" w:rsidRPr="00B33D31" w:rsidRDefault="00436CD1" w:rsidP="00436CD1">
            <w:pPr>
              <w:widowControl w:val="0"/>
              <w:autoSpaceDE w:val="0"/>
              <w:autoSpaceDN w:val="0"/>
              <w:adjustRightInd w:val="0"/>
              <w:rPr>
                <w:rFonts w:ascii="Calibri" w:hAnsi="Calibri" w:cs="Calibri"/>
              </w:rPr>
            </w:pPr>
          </w:p>
          <w:p w14:paraId="34F9D04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436CD1" w:rsidRPr="00B33D31" w14:paraId="4BE87774" w14:textId="77777777" w:rsidTr="00C016AE">
        <w:trPr>
          <w:cantSplit/>
          <w:trHeight w:hRule="exact" w:val="20"/>
        </w:trPr>
        <w:tc>
          <w:tcPr>
            <w:tcW w:w="0" w:type="dxa"/>
            <w:shd w:val="clear" w:color="auto" w:fill="auto"/>
          </w:tcPr>
          <w:p w14:paraId="0041038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gvTk4AHAccessableN</w:t>
            </w:r>
          </w:p>
        </w:tc>
        <w:tc>
          <w:tcPr>
            <w:tcW w:w="0" w:type="dxa"/>
            <w:shd w:val="clear" w:color="auto" w:fill="auto"/>
          </w:tcPr>
          <w:p w14:paraId="5931B22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28C670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3F5925C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5A0AF98A" w14:textId="77777777" w:rsidR="00436CD1" w:rsidRPr="00B33D31" w:rsidRDefault="00436CD1" w:rsidP="00436CD1">
            <w:pPr>
              <w:widowControl w:val="0"/>
              <w:autoSpaceDE w:val="0"/>
              <w:autoSpaceDN w:val="0"/>
              <w:adjustRightInd w:val="0"/>
              <w:rPr>
                <w:rFonts w:ascii="Calibri" w:hAnsi="Calibri" w:cs="Calibri"/>
              </w:rPr>
            </w:pPr>
          </w:p>
          <w:p w14:paraId="7214107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06C80C82" w14:textId="77777777" w:rsidR="00436CD1" w:rsidRPr="00B33D31" w:rsidRDefault="00436CD1" w:rsidP="00436CD1">
            <w:pPr>
              <w:widowControl w:val="0"/>
              <w:autoSpaceDE w:val="0"/>
              <w:autoSpaceDN w:val="0"/>
              <w:adjustRightInd w:val="0"/>
              <w:rPr>
                <w:rFonts w:ascii="Calibri" w:hAnsi="Calibri" w:cs="Calibri"/>
              </w:rPr>
            </w:pPr>
          </w:p>
          <w:p w14:paraId="43948D1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34F5E8ED" w14:textId="77777777" w:rsidR="00436CD1" w:rsidRPr="00B33D31" w:rsidRDefault="00436CD1" w:rsidP="00436CD1">
            <w:pPr>
              <w:widowControl w:val="0"/>
              <w:autoSpaceDE w:val="0"/>
              <w:autoSpaceDN w:val="0"/>
              <w:adjustRightInd w:val="0"/>
              <w:rPr>
                <w:rFonts w:ascii="Calibri" w:hAnsi="Calibri" w:cs="Calibri"/>
              </w:rPr>
            </w:pPr>
          </w:p>
          <w:p w14:paraId="58F594B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6056979A" w14:textId="77777777" w:rsidR="00436CD1" w:rsidRPr="00B33D31" w:rsidRDefault="00436CD1" w:rsidP="00436CD1">
            <w:pPr>
              <w:widowControl w:val="0"/>
              <w:autoSpaceDE w:val="0"/>
              <w:autoSpaceDN w:val="0"/>
              <w:adjustRightInd w:val="0"/>
              <w:rPr>
                <w:rFonts w:ascii="Calibri" w:hAnsi="Calibri" w:cs="Calibri"/>
              </w:rPr>
            </w:pPr>
          </w:p>
          <w:p w14:paraId="7502E37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0ADCEAA8" w14:textId="77777777" w:rsidR="00436CD1" w:rsidRPr="00B33D31" w:rsidRDefault="00436CD1" w:rsidP="00436CD1">
            <w:pPr>
              <w:widowControl w:val="0"/>
              <w:autoSpaceDE w:val="0"/>
              <w:autoSpaceDN w:val="0"/>
              <w:adjustRightInd w:val="0"/>
              <w:rPr>
                <w:rFonts w:ascii="Calibri" w:hAnsi="Calibri" w:cs="Calibri"/>
              </w:rPr>
            </w:pPr>
          </w:p>
          <w:p w14:paraId="5822D8E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1D245244" w14:textId="77777777" w:rsidTr="00C016AE">
        <w:trPr>
          <w:cantSplit/>
          <w:trHeight w:hRule="exact" w:val="20"/>
        </w:trPr>
        <w:tc>
          <w:tcPr>
            <w:tcW w:w="0" w:type="dxa"/>
            <w:shd w:val="clear" w:color="auto" w:fill="auto"/>
          </w:tcPr>
          <w:p w14:paraId="303B6CF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gvTk4bgAH24AboveRfN</w:t>
            </w:r>
          </w:p>
        </w:tc>
        <w:tc>
          <w:tcPr>
            <w:tcW w:w="0" w:type="dxa"/>
            <w:shd w:val="clear" w:color="auto" w:fill="auto"/>
          </w:tcPr>
          <w:p w14:paraId="72CF1E2F"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0EC5D99A"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5739AB6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5A71930A" w14:textId="77777777" w:rsidR="00436CD1" w:rsidRPr="00B33D31" w:rsidRDefault="00436CD1" w:rsidP="00436CD1">
            <w:pPr>
              <w:widowControl w:val="0"/>
              <w:autoSpaceDE w:val="0"/>
              <w:autoSpaceDN w:val="0"/>
              <w:adjustRightInd w:val="0"/>
              <w:rPr>
                <w:rFonts w:ascii="Calibri" w:hAnsi="Calibri" w:cs="Calibri"/>
                <w:b/>
              </w:rPr>
            </w:pPr>
          </w:p>
          <w:p w14:paraId="5222D3C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436CD1" w:rsidRPr="00B33D31" w14:paraId="06FF603C" w14:textId="77777777" w:rsidTr="00C016AE">
        <w:trPr>
          <w:cantSplit/>
          <w:trHeight w:hRule="exact" w:val="20"/>
        </w:trPr>
        <w:tc>
          <w:tcPr>
            <w:tcW w:w="0" w:type="dxa"/>
            <w:shd w:val="clear" w:color="auto" w:fill="auto"/>
          </w:tcPr>
          <w:p w14:paraId="1574B8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gvTk4pbAH24AboveRfN</w:t>
            </w:r>
          </w:p>
        </w:tc>
        <w:tc>
          <w:tcPr>
            <w:tcW w:w="0" w:type="dxa"/>
            <w:shd w:val="clear" w:color="auto" w:fill="auto"/>
          </w:tcPr>
          <w:p w14:paraId="39DD5A47"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7BDD2DAE"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6F2E6EE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6360CBE9" w14:textId="77777777" w:rsidR="00436CD1" w:rsidRPr="00B33D31" w:rsidRDefault="00436CD1" w:rsidP="00436CD1">
            <w:pPr>
              <w:widowControl w:val="0"/>
              <w:autoSpaceDE w:val="0"/>
              <w:autoSpaceDN w:val="0"/>
              <w:adjustRightInd w:val="0"/>
              <w:rPr>
                <w:rFonts w:ascii="Calibri" w:hAnsi="Calibri" w:cs="Calibri"/>
                <w:b/>
              </w:rPr>
            </w:pPr>
          </w:p>
          <w:p w14:paraId="137B949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436CD1" w:rsidRPr="00B33D31" w14:paraId="04A0FCDE" w14:textId="77777777" w:rsidTr="00C016AE">
        <w:trPr>
          <w:cantSplit/>
          <w:trHeight w:hRule="exact" w:val="20"/>
        </w:trPr>
        <w:tc>
          <w:tcPr>
            <w:tcW w:w="0" w:type="dxa"/>
            <w:shd w:val="clear" w:color="auto" w:fill="auto"/>
          </w:tcPr>
          <w:p w14:paraId="0E1BA44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gvTk4agAH4AboveRfN</w:t>
            </w:r>
          </w:p>
        </w:tc>
        <w:tc>
          <w:tcPr>
            <w:tcW w:w="0" w:type="dxa"/>
            <w:shd w:val="clear" w:color="auto" w:fill="auto"/>
          </w:tcPr>
          <w:p w14:paraId="557B1B4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6ED15B1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709F5578" w14:textId="77777777" w:rsidR="00436CD1" w:rsidRPr="00B33D31" w:rsidRDefault="00436CD1" w:rsidP="00436CD1">
            <w:pPr>
              <w:widowControl w:val="0"/>
              <w:autoSpaceDE w:val="0"/>
              <w:autoSpaceDN w:val="0"/>
              <w:adjustRightInd w:val="0"/>
              <w:rPr>
                <w:rFonts w:ascii="Calibri" w:hAnsi="Calibri" w:cs="Calibri"/>
              </w:rPr>
            </w:pPr>
          </w:p>
          <w:p w14:paraId="2B9EC2B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436CD1" w:rsidRPr="00B33D31" w14:paraId="0AF30C01" w14:textId="77777777" w:rsidTr="00C016AE">
        <w:trPr>
          <w:cantSplit/>
          <w:trHeight w:hRule="exact" w:val="20"/>
        </w:trPr>
        <w:tc>
          <w:tcPr>
            <w:tcW w:w="0" w:type="dxa"/>
            <w:shd w:val="clear" w:color="auto" w:fill="auto"/>
          </w:tcPr>
          <w:p w14:paraId="2F1172F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gvTk4AHShoeBxLidN</w:t>
            </w:r>
          </w:p>
        </w:tc>
        <w:tc>
          <w:tcPr>
            <w:tcW w:w="0" w:type="dxa"/>
            <w:shd w:val="clear" w:color="auto" w:fill="auto"/>
          </w:tcPr>
          <w:p w14:paraId="4B744EE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804310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63DA11C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3FE96553" w14:textId="77777777" w:rsidR="00436CD1" w:rsidRPr="00B33D31" w:rsidRDefault="00436CD1" w:rsidP="00436CD1">
            <w:pPr>
              <w:widowControl w:val="0"/>
              <w:autoSpaceDE w:val="0"/>
              <w:autoSpaceDN w:val="0"/>
              <w:adjustRightInd w:val="0"/>
              <w:rPr>
                <w:rFonts w:ascii="Calibri" w:hAnsi="Calibri" w:cs="Calibri"/>
              </w:rPr>
            </w:pPr>
          </w:p>
          <w:p w14:paraId="77E0ED0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436CD1" w:rsidRPr="00B33D31" w14:paraId="771DF7C4" w14:textId="77777777" w:rsidTr="00C016AE">
        <w:trPr>
          <w:cantSplit/>
          <w:trHeight w:hRule="exact" w:val="20"/>
        </w:trPr>
        <w:tc>
          <w:tcPr>
            <w:tcW w:w="0" w:type="dxa"/>
            <w:shd w:val="clear" w:color="auto" w:fill="auto"/>
          </w:tcPr>
          <w:p w14:paraId="292034A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gvTk4AHRubberGaskN</w:t>
            </w:r>
          </w:p>
        </w:tc>
        <w:tc>
          <w:tcPr>
            <w:tcW w:w="0" w:type="dxa"/>
            <w:shd w:val="clear" w:color="auto" w:fill="auto"/>
          </w:tcPr>
          <w:p w14:paraId="53904CD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1E0EF6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0D4E3D8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0D9C4E53" w14:textId="77777777" w:rsidR="00436CD1" w:rsidRPr="00B33D31" w:rsidRDefault="00436CD1" w:rsidP="00436CD1">
            <w:pPr>
              <w:widowControl w:val="0"/>
              <w:autoSpaceDE w:val="0"/>
              <w:autoSpaceDN w:val="0"/>
              <w:adjustRightInd w:val="0"/>
              <w:rPr>
                <w:rFonts w:ascii="Calibri" w:hAnsi="Calibri" w:cs="Calibri"/>
              </w:rPr>
            </w:pPr>
          </w:p>
          <w:p w14:paraId="4075828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436CD1" w:rsidRPr="00B33D31" w14:paraId="31B3EC9F" w14:textId="77777777" w:rsidTr="00C016AE">
        <w:trPr>
          <w:cantSplit/>
          <w:trHeight w:hRule="exact" w:val="20"/>
        </w:trPr>
        <w:tc>
          <w:tcPr>
            <w:tcW w:w="0" w:type="dxa"/>
            <w:shd w:val="clear" w:color="auto" w:fill="auto"/>
          </w:tcPr>
          <w:p w14:paraId="53B7224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gvTk4AHALockedN</w:t>
            </w:r>
          </w:p>
        </w:tc>
        <w:tc>
          <w:tcPr>
            <w:tcW w:w="0" w:type="dxa"/>
            <w:shd w:val="clear" w:color="auto" w:fill="auto"/>
          </w:tcPr>
          <w:p w14:paraId="33AAABE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5907F0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0366E4E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1D690B5A" w14:textId="77777777" w:rsidR="00436CD1" w:rsidRPr="00B33D31" w:rsidRDefault="00436CD1" w:rsidP="00436CD1">
            <w:pPr>
              <w:widowControl w:val="0"/>
              <w:autoSpaceDE w:val="0"/>
              <w:autoSpaceDN w:val="0"/>
              <w:adjustRightInd w:val="0"/>
              <w:rPr>
                <w:rFonts w:ascii="Calibri" w:hAnsi="Calibri" w:cs="Calibri"/>
              </w:rPr>
            </w:pPr>
          </w:p>
          <w:p w14:paraId="61E5387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436CD1" w:rsidRPr="00B33D31" w14:paraId="6645DE06" w14:textId="77777777" w:rsidTr="00C016AE">
        <w:trPr>
          <w:cantSplit/>
          <w:trHeight w:hRule="exact" w:val="20"/>
        </w:trPr>
        <w:tc>
          <w:tcPr>
            <w:tcW w:w="0" w:type="dxa"/>
            <w:shd w:val="clear" w:color="auto" w:fill="auto"/>
          </w:tcPr>
          <w:p w14:paraId="5E895CD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gvTk5FloodingY</w:t>
            </w:r>
          </w:p>
        </w:tc>
        <w:tc>
          <w:tcPr>
            <w:tcW w:w="0" w:type="dxa"/>
            <w:shd w:val="clear" w:color="auto" w:fill="auto"/>
          </w:tcPr>
          <w:p w14:paraId="56BC609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3D2D76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1A9D592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217176B3" w14:textId="77777777" w:rsidR="00436CD1" w:rsidRPr="00B33D31" w:rsidRDefault="00436CD1" w:rsidP="00436CD1">
            <w:pPr>
              <w:widowControl w:val="0"/>
              <w:autoSpaceDE w:val="0"/>
              <w:autoSpaceDN w:val="0"/>
              <w:adjustRightInd w:val="0"/>
              <w:rPr>
                <w:rFonts w:ascii="Calibri" w:hAnsi="Calibri" w:cs="Calibri"/>
              </w:rPr>
            </w:pPr>
          </w:p>
          <w:p w14:paraId="18E3627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436CD1" w:rsidRPr="00B33D31" w14:paraId="2E579172" w14:textId="77777777" w:rsidTr="00C016AE">
        <w:trPr>
          <w:cantSplit/>
          <w:trHeight w:hRule="exact" w:val="20"/>
        </w:trPr>
        <w:tc>
          <w:tcPr>
            <w:tcW w:w="0" w:type="dxa"/>
            <w:shd w:val="clear" w:color="auto" w:fill="auto"/>
          </w:tcPr>
          <w:p w14:paraId="2163881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gvTk5PropMaintN</w:t>
            </w:r>
          </w:p>
        </w:tc>
        <w:tc>
          <w:tcPr>
            <w:tcW w:w="0" w:type="dxa"/>
            <w:shd w:val="clear" w:color="auto" w:fill="auto"/>
          </w:tcPr>
          <w:p w14:paraId="026984A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5128C0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5393ADF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63857BAD" w14:textId="77777777" w:rsidR="00436CD1" w:rsidRPr="00B33D31" w:rsidRDefault="00436CD1" w:rsidP="00436CD1">
            <w:pPr>
              <w:widowControl w:val="0"/>
              <w:autoSpaceDE w:val="0"/>
              <w:autoSpaceDN w:val="0"/>
              <w:adjustRightInd w:val="0"/>
              <w:rPr>
                <w:rFonts w:ascii="Calibri" w:hAnsi="Calibri" w:cs="Calibri"/>
              </w:rPr>
            </w:pPr>
          </w:p>
          <w:p w14:paraId="12E6765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436CD1" w:rsidRPr="00B33D31" w14:paraId="605C33A9" w14:textId="77777777" w:rsidTr="00C016AE">
        <w:trPr>
          <w:cantSplit/>
          <w:trHeight w:hRule="exact" w:val="20"/>
        </w:trPr>
        <w:tc>
          <w:tcPr>
            <w:tcW w:w="0" w:type="dxa"/>
            <w:shd w:val="clear" w:color="auto" w:fill="auto"/>
          </w:tcPr>
          <w:p w14:paraId="70739D1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gvTk5FounStrucSoundN</w:t>
            </w:r>
          </w:p>
        </w:tc>
        <w:tc>
          <w:tcPr>
            <w:tcW w:w="0" w:type="dxa"/>
            <w:shd w:val="clear" w:color="auto" w:fill="auto"/>
          </w:tcPr>
          <w:p w14:paraId="1E5DD9D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17BC5C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545F62F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6A64B1B6" w14:textId="77777777" w:rsidR="00436CD1" w:rsidRPr="00B33D31" w:rsidRDefault="00436CD1" w:rsidP="00436CD1">
            <w:pPr>
              <w:widowControl w:val="0"/>
              <w:autoSpaceDE w:val="0"/>
              <w:autoSpaceDN w:val="0"/>
              <w:adjustRightInd w:val="0"/>
              <w:rPr>
                <w:rFonts w:ascii="Calibri" w:hAnsi="Calibri" w:cs="Calibri"/>
              </w:rPr>
            </w:pPr>
          </w:p>
          <w:p w14:paraId="3402895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436CD1" w:rsidRPr="00B33D31" w14:paraId="4214422E" w14:textId="77777777" w:rsidTr="00C016AE">
        <w:trPr>
          <w:cantSplit/>
          <w:trHeight w:hRule="exact" w:val="20"/>
        </w:trPr>
        <w:tc>
          <w:tcPr>
            <w:tcW w:w="0" w:type="dxa"/>
            <w:shd w:val="clear" w:color="auto" w:fill="auto"/>
          </w:tcPr>
          <w:p w14:paraId="4C36BEC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gvTk5OpeningsY</w:t>
            </w:r>
          </w:p>
        </w:tc>
        <w:tc>
          <w:tcPr>
            <w:tcW w:w="0" w:type="dxa"/>
            <w:shd w:val="clear" w:color="auto" w:fill="auto"/>
          </w:tcPr>
          <w:p w14:paraId="6B42813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164AE9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3E89CD8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479DF687" w14:textId="77777777" w:rsidR="00436CD1" w:rsidRPr="00B33D31" w:rsidRDefault="00436CD1" w:rsidP="00436CD1">
            <w:pPr>
              <w:widowControl w:val="0"/>
              <w:autoSpaceDE w:val="0"/>
              <w:autoSpaceDN w:val="0"/>
              <w:adjustRightInd w:val="0"/>
              <w:rPr>
                <w:rFonts w:ascii="Calibri" w:hAnsi="Calibri" w:cs="Calibri"/>
              </w:rPr>
            </w:pPr>
          </w:p>
          <w:p w14:paraId="12076E04" w14:textId="7CBFE6AA"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436CD1" w:rsidRPr="00B33D31" w14:paraId="5240CAA4" w14:textId="77777777" w:rsidTr="00C016AE">
        <w:trPr>
          <w:cantSplit/>
          <w:trHeight w:hRule="exact" w:val="20"/>
        </w:trPr>
        <w:tc>
          <w:tcPr>
            <w:tcW w:w="0" w:type="dxa"/>
            <w:shd w:val="clear" w:color="auto" w:fill="auto"/>
          </w:tcPr>
          <w:p w14:paraId="1E3BB76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gvTk5InspectedN</w:t>
            </w:r>
          </w:p>
        </w:tc>
        <w:tc>
          <w:tcPr>
            <w:tcW w:w="0" w:type="dxa"/>
            <w:shd w:val="clear" w:color="auto" w:fill="auto"/>
          </w:tcPr>
          <w:p w14:paraId="73F8ACD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60B583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1C444B7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030FD606" w14:textId="77777777" w:rsidR="00436CD1" w:rsidRPr="00B33D31" w:rsidRDefault="00436CD1" w:rsidP="00436CD1">
            <w:pPr>
              <w:widowControl w:val="0"/>
              <w:autoSpaceDE w:val="0"/>
              <w:autoSpaceDN w:val="0"/>
              <w:adjustRightInd w:val="0"/>
              <w:rPr>
                <w:rFonts w:ascii="Calibri" w:hAnsi="Calibri" w:cs="Calibri"/>
              </w:rPr>
            </w:pPr>
          </w:p>
          <w:p w14:paraId="119243B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333CFC1B" w14:textId="77777777" w:rsidR="00436CD1" w:rsidRPr="00B33D31" w:rsidRDefault="00436CD1" w:rsidP="00436CD1">
            <w:pPr>
              <w:widowControl w:val="0"/>
              <w:autoSpaceDE w:val="0"/>
              <w:autoSpaceDN w:val="0"/>
              <w:adjustRightInd w:val="0"/>
              <w:rPr>
                <w:rFonts w:ascii="Calibri" w:hAnsi="Calibri" w:cs="Calibri"/>
              </w:rPr>
            </w:pPr>
          </w:p>
          <w:p w14:paraId="45A077D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3823543E" w14:textId="77777777" w:rsidR="00436CD1" w:rsidRPr="00B33D31" w:rsidRDefault="00436CD1" w:rsidP="00436CD1">
            <w:pPr>
              <w:widowControl w:val="0"/>
              <w:autoSpaceDE w:val="0"/>
              <w:autoSpaceDN w:val="0"/>
              <w:adjustRightInd w:val="0"/>
              <w:rPr>
                <w:rFonts w:ascii="Calibri" w:hAnsi="Calibri" w:cs="Calibri"/>
              </w:rPr>
            </w:pPr>
          </w:p>
          <w:p w14:paraId="3E63AB2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10A924AD" w14:textId="77777777" w:rsidR="00436CD1" w:rsidRPr="00B33D31" w:rsidRDefault="00436CD1" w:rsidP="00436CD1">
            <w:pPr>
              <w:widowControl w:val="0"/>
              <w:autoSpaceDE w:val="0"/>
              <w:autoSpaceDN w:val="0"/>
              <w:adjustRightInd w:val="0"/>
              <w:rPr>
                <w:rFonts w:ascii="Calibri" w:hAnsi="Calibri" w:cs="Calibri"/>
              </w:rPr>
            </w:pPr>
          </w:p>
          <w:p w14:paraId="43F0B4D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0456C4EC" w14:textId="77777777" w:rsidR="00436CD1" w:rsidRPr="00B33D31" w:rsidRDefault="00436CD1" w:rsidP="00436CD1">
            <w:pPr>
              <w:widowControl w:val="0"/>
              <w:autoSpaceDE w:val="0"/>
              <w:autoSpaceDN w:val="0"/>
              <w:adjustRightInd w:val="0"/>
              <w:rPr>
                <w:rFonts w:ascii="Calibri" w:hAnsi="Calibri" w:cs="Calibri"/>
              </w:rPr>
            </w:pPr>
          </w:p>
          <w:p w14:paraId="0FCD4E4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2E3778ED" w14:textId="77777777" w:rsidTr="00C016AE">
        <w:trPr>
          <w:cantSplit/>
          <w:trHeight w:hRule="exact" w:val="20"/>
        </w:trPr>
        <w:tc>
          <w:tcPr>
            <w:tcW w:w="0" w:type="dxa"/>
            <w:shd w:val="clear" w:color="auto" w:fill="auto"/>
          </w:tcPr>
          <w:p w14:paraId="1AAACF0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gvTk5OvFlSepN</w:t>
            </w:r>
          </w:p>
        </w:tc>
        <w:tc>
          <w:tcPr>
            <w:tcW w:w="0" w:type="dxa"/>
            <w:shd w:val="clear" w:color="auto" w:fill="auto"/>
          </w:tcPr>
          <w:p w14:paraId="25D5AE3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188556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36424FA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28F77D36" w14:textId="77777777" w:rsidR="00436CD1" w:rsidRPr="00B33D31" w:rsidRDefault="00436CD1" w:rsidP="00436CD1">
            <w:pPr>
              <w:widowControl w:val="0"/>
              <w:autoSpaceDE w:val="0"/>
              <w:autoSpaceDN w:val="0"/>
              <w:adjustRightInd w:val="0"/>
              <w:rPr>
                <w:rFonts w:ascii="Calibri" w:hAnsi="Calibri" w:cs="Calibri"/>
              </w:rPr>
            </w:pPr>
          </w:p>
          <w:p w14:paraId="398B408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436CD1" w:rsidRPr="00B33D31" w14:paraId="590DBFB6" w14:textId="77777777" w:rsidTr="00C016AE">
        <w:trPr>
          <w:cantSplit/>
          <w:trHeight w:hRule="exact" w:val="20"/>
        </w:trPr>
        <w:tc>
          <w:tcPr>
            <w:tcW w:w="0" w:type="dxa"/>
            <w:shd w:val="clear" w:color="auto" w:fill="auto"/>
          </w:tcPr>
          <w:p w14:paraId="2126D59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gvTk5OvFlAccessN</w:t>
            </w:r>
          </w:p>
        </w:tc>
        <w:tc>
          <w:tcPr>
            <w:tcW w:w="0" w:type="dxa"/>
            <w:shd w:val="clear" w:color="auto" w:fill="auto"/>
          </w:tcPr>
          <w:p w14:paraId="69DC01B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83B258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501C31B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64AB383A" w14:textId="77777777" w:rsidR="00436CD1" w:rsidRPr="00B33D31" w:rsidRDefault="00436CD1" w:rsidP="00436CD1">
            <w:pPr>
              <w:widowControl w:val="0"/>
              <w:autoSpaceDE w:val="0"/>
              <w:autoSpaceDN w:val="0"/>
              <w:adjustRightInd w:val="0"/>
              <w:rPr>
                <w:rFonts w:ascii="Calibri" w:hAnsi="Calibri" w:cs="Calibri"/>
              </w:rPr>
            </w:pPr>
          </w:p>
          <w:p w14:paraId="1798FC9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31FC9F5" w14:textId="77777777" w:rsidR="00436CD1" w:rsidRPr="00B33D31" w:rsidRDefault="00436CD1" w:rsidP="00436CD1">
            <w:pPr>
              <w:widowControl w:val="0"/>
              <w:autoSpaceDE w:val="0"/>
              <w:autoSpaceDN w:val="0"/>
              <w:adjustRightInd w:val="0"/>
              <w:rPr>
                <w:rFonts w:ascii="Calibri" w:hAnsi="Calibri" w:cs="Calibri"/>
              </w:rPr>
            </w:pPr>
          </w:p>
          <w:p w14:paraId="55939B5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1ABA27B4" w14:textId="77777777" w:rsidR="00436CD1" w:rsidRPr="00B33D31" w:rsidRDefault="00436CD1" w:rsidP="00436CD1">
            <w:pPr>
              <w:widowControl w:val="0"/>
              <w:autoSpaceDE w:val="0"/>
              <w:autoSpaceDN w:val="0"/>
              <w:adjustRightInd w:val="0"/>
              <w:rPr>
                <w:rFonts w:ascii="Calibri" w:hAnsi="Calibri" w:cs="Calibri"/>
              </w:rPr>
            </w:pPr>
          </w:p>
          <w:p w14:paraId="7291DD7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60EAC79F" w14:textId="77777777" w:rsidR="00436CD1" w:rsidRPr="00B33D31" w:rsidRDefault="00436CD1" w:rsidP="00436CD1">
            <w:pPr>
              <w:widowControl w:val="0"/>
              <w:autoSpaceDE w:val="0"/>
              <w:autoSpaceDN w:val="0"/>
              <w:adjustRightInd w:val="0"/>
              <w:rPr>
                <w:rFonts w:ascii="Calibri" w:hAnsi="Calibri" w:cs="Calibri"/>
              </w:rPr>
            </w:pPr>
          </w:p>
          <w:p w14:paraId="29F8F60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F044203" w14:textId="77777777" w:rsidR="00436CD1" w:rsidRPr="00B33D31" w:rsidRDefault="00436CD1" w:rsidP="00436CD1">
            <w:pPr>
              <w:widowControl w:val="0"/>
              <w:autoSpaceDE w:val="0"/>
              <w:autoSpaceDN w:val="0"/>
              <w:adjustRightInd w:val="0"/>
              <w:rPr>
                <w:rFonts w:ascii="Calibri" w:hAnsi="Calibri" w:cs="Calibri"/>
              </w:rPr>
            </w:pPr>
          </w:p>
          <w:p w14:paraId="71655F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4451A09F" w14:textId="77777777" w:rsidTr="00C016AE">
        <w:trPr>
          <w:cantSplit/>
          <w:trHeight w:hRule="exact" w:val="20"/>
        </w:trPr>
        <w:tc>
          <w:tcPr>
            <w:tcW w:w="0" w:type="dxa"/>
            <w:shd w:val="clear" w:color="auto" w:fill="auto"/>
          </w:tcPr>
          <w:p w14:paraId="7F80A0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gvTk5OvFl24MeshN</w:t>
            </w:r>
          </w:p>
        </w:tc>
        <w:tc>
          <w:tcPr>
            <w:tcW w:w="0" w:type="dxa"/>
            <w:shd w:val="clear" w:color="auto" w:fill="auto"/>
          </w:tcPr>
          <w:p w14:paraId="0488108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2EDBDF6" w14:textId="2BA8FA3F"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259D80C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26630AD2" w14:textId="77777777" w:rsidR="00436CD1" w:rsidRPr="00B33D31" w:rsidRDefault="00436CD1" w:rsidP="00436CD1">
            <w:pPr>
              <w:widowControl w:val="0"/>
              <w:autoSpaceDE w:val="0"/>
              <w:autoSpaceDN w:val="0"/>
              <w:adjustRightInd w:val="0"/>
              <w:rPr>
                <w:rFonts w:ascii="Calibri" w:hAnsi="Calibri" w:cs="Calibri"/>
              </w:rPr>
            </w:pPr>
          </w:p>
          <w:p w14:paraId="40A2E5A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12F1E633" w14:textId="77777777" w:rsidTr="00C016AE">
        <w:trPr>
          <w:cantSplit/>
          <w:trHeight w:hRule="exact" w:val="20"/>
        </w:trPr>
        <w:tc>
          <w:tcPr>
            <w:tcW w:w="0" w:type="dxa"/>
            <w:shd w:val="clear" w:color="auto" w:fill="auto"/>
          </w:tcPr>
          <w:p w14:paraId="0A8BC2E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gvTk5OvFlTerm12InN</w:t>
            </w:r>
          </w:p>
        </w:tc>
        <w:tc>
          <w:tcPr>
            <w:tcW w:w="0" w:type="dxa"/>
            <w:shd w:val="clear" w:color="auto" w:fill="auto"/>
          </w:tcPr>
          <w:p w14:paraId="2EC0511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2F4866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19D5C29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3897D1A9" w14:textId="77777777" w:rsidR="00436CD1" w:rsidRPr="00B33D31" w:rsidRDefault="00436CD1" w:rsidP="00436CD1">
            <w:pPr>
              <w:widowControl w:val="0"/>
              <w:autoSpaceDE w:val="0"/>
              <w:autoSpaceDN w:val="0"/>
              <w:adjustRightInd w:val="0"/>
              <w:rPr>
                <w:rFonts w:ascii="Calibri" w:hAnsi="Calibri" w:cs="Calibri"/>
              </w:rPr>
            </w:pPr>
          </w:p>
          <w:p w14:paraId="335304F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436CD1" w:rsidRPr="00B33D31" w14:paraId="2F3DF594" w14:textId="77777777" w:rsidTr="00C016AE">
        <w:trPr>
          <w:cantSplit/>
          <w:trHeight w:hRule="exact" w:val="20"/>
        </w:trPr>
        <w:tc>
          <w:tcPr>
            <w:tcW w:w="0" w:type="dxa"/>
            <w:shd w:val="clear" w:color="auto" w:fill="auto"/>
          </w:tcPr>
          <w:p w14:paraId="6518F90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gvTk5OvDrainStructN</w:t>
            </w:r>
          </w:p>
        </w:tc>
        <w:tc>
          <w:tcPr>
            <w:tcW w:w="0" w:type="dxa"/>
            <w:shd w:val="clear" w:color="auto" w:fill="auto"/>
          </w:tcPr>
          <w:p w14:paraId="0A16A53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1CBF0E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27E5152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1A682C3E" w14:textId="77777777" w:rsidR="00436CD1" w:rsidRPr="00B33D31" w:rsidRDefault="00436CD1" w:rsidP="00436CD1">
            <w:pPr>
              <w:widowControl w:val="0"/>
              <w:autoSpaceDE w:val="0"/>
              <w:autoSpaceDN w:val="0"/>
              <w:adjustRightInd w:val="0"/>
              <w:rPr>
                <w:rFonts w:ascii="Calibri" w:hAnsi="Calibri" w:cs="Calibri"/>
              </w:rPr>
            </w:pPr>
          </w:p>
          <w:p w14:paraId="2976022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436CD1" w:rsidRPr="00B33D31" w14:paraId="5C5BADC1" w14:textId="77777777" w:rsidTr="00C016AE">
        <w:trPr>
          <w:cantSplit/>
          <w:trHeight w:hRule="exact" w:val="20"/>
        </w:trPr>
        <w:tc>
          <w:tcPr>
            <w:tcW w:w="0" w:type="dxa"/>
            <w:shd w:val="clear" w:color="auto" w:fill="auto"/>
          </w:tcPr>
          <w:p w14:paraId="7702ECF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gvTk5OvFlConnSewerN</w:t>
            </w:r>
          </w:p>
        </w:tc>
        <w:tc>
          <w:tcPr>
            <w:tcW w:w="0" w:type="dxa"/>
            <w:shd w:val="clear" w:color="auto" w:fill="auto"/>
          </w:tcPr>
          <w:p w14:paraId="464943B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3B71BF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22B9C3A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4B94ACF9" w14:textId="77777777" w:rsidR="00436CD1" w:rsidRPr="00B33D31" w:rsidRDefault="00436CD1" w:rsidP="00436CD1">
            <w:pPr>
              <w:widowControl w:val="0"/>
              <w:autoSpaceDE w:val="0"/>
              <w:autoSpaceDN w:val="0"/>
              <w:adjustRightInd w:val="0"/>
              <w:rPr>
                <w:rFonts w:ascii="Calibri" w:hAnsi="Calibri" w:cs="Calibri"/>
              </w:rPr>
            </w:pPr>
          </w:p>
          <w:p w14:paraId="21BCA03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436CD1" w:rsidRPr="00B33D31" w14:paraId="7461B792" w14:textId="77777777" w:rsidTr="00C016AE">
        <w:trPr>
          <w:cantSplit/>
          <w:trHeight w:hRule="exact" w:val="20"/>
        </w:trPr>
        <w:tc>
          <w:tcPr>
            <w:tcW w:w="0" w:type="dxa"/>
            <w:shd w:val="clear" w:color="auto" w:fill="auto"/>
          </w:tcPr>
          <w:p w14:paraId="4425B96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gvTk5DLAccessblN</w:t>
            </w:r>
          </w:p>
        </w:tc>
        <w:tc>
          <w:tcPr>
            <w:tcW w:w="0" w:type="dxa"/>
            <w:shd w:val="clear" w:color="auto" w:fill="auto"/>
          </w:tcPr>
          <w:p w14:paraId="76467AA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8DC81D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0E6E8E1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424DF8E6" w14:textId="77777777" w:rsidR="00436CD1" w:rsidRPr="00B33D31" w:rsidRDefault="00436CD1" w:rsidP="00436CD1">
            <w:pPr>
              <w:widowControl w:val="0"/>
              <w:autoSpaceDE w:val="0"/>
              <w:autoSpaceDN w:val="0"/>
              <w:adjustRightInd w:val="0"/>
              <w:rPr>
                <w:rFonts w:ascii="Calibri" w:hAnsi="Calibri" w:cs="Calibri"/>
              </w:rPr>
            </w:pPr>
          </w:p>
          <w:p w14:paraId="445262A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79F6501" w14:textId="77777777" w:rsidR="00436CD1" w:rsidRPr="00B33D31" w:rsidRDefault="00436CD1" w:rsidP="00436CD1">
            <w:pPr>
              <w:widowControl w:val="0"/>
              <w:autoSpaceDE w:val="0"/>
              <w:autoSpaceDN w:val="0"/>
              <w:adjustRightInd w:val="0"/>
              <w:rPr>
                <w:rFonts w:ascii="Calibri" w:hAnsi="Calibri" w:cs="Calibri"/>
              </w:rPr>
            </w:pPr>
          </w:p>
          <w:p w14:paraId="28F2A40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7F8B0052" w14:textId="77777777" w:rsidR="00436CD1" w:rsidRPr="00B33D31" w:rsidRDefault="00436CD1" w:rsidP="00436CD1">
            <w:pPr>
              <w:widowControl w:val="0"/>
              <w:autoSpaceDE w:val="0"/>
              <w:autoSpaceDN w:val="0"/>
              <w:adjustRightInd w:val="0"/>
              <w:rPr>
                <w:rFonts w:ascii="Calibri" w:hAnsi="Calibri" w:cs="Calibri"/>
              </w:rPr>
            </w:pPr>
          </w:p>
          <w:p w14:paraId="129845F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6C02E00" w14:textId="77777777" w:rsidR="00436CD1" w:rsidRPr="00B33D31" w:rsidRDefault="00436CD1" w:rsidP="00436CD1">
            <w:pPr>
              <w:widowControl w:val="0"/>
              <w:autoSpaceDE w:val="0"/>
              <w:autoSpaceDN w:val="0"/>
              <w:adjustRightInd w:val="0"/>
              <w:rPr>
                <w:rFonts w:ascii="Calibri" w:hAnsi="Calibri" w:cs="Calibri"/>
              </w:rPr>
            </w:pPr>
          </w:p>
          <w:p w14:paraId="45B1B51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D7C9C80" w14:textId="77777777" w:rsidR="00436CD1" w:rsidRPr="00B33D31" w:rsidRDefault="00436CD1" w:rsidP="00436CD1">
            <w:pPr>
              <w:widowControl w:val="0"/>
              <w:autoSpaceDE w:val="0"/>
              <w:autoSpaceDN w:val="0"/>
              <w:adjustRightInd w:val="0"/>
              <w:rPr>
                <w:rFonts w:ascii="Calibri" w:hAnsi="Calibri" w:cs="Calibri"/>
              </w:rPr>
            </w:pPr>
          </w:p>
          <w:p w14:paraId="408CCB5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31582B26" w14:textId="77777777" w:rsidTr="00C016AE">
        <w:trPr>
          <w:cantSplit/>
          <w:trHeight w:hRule="exact" w:val="20"/>
        </w:trPr>
        <w:tc>
          <w:tcPr>
            <w:tcW w:w="0" w:type="dxa"/>
            <w:shd w:val="clear" w:color="auto" w:fill="auto"/>
          </w:tcPr>
          <w:p w14:paraId="63CC5C9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gvTk5DLAirGapN</w:t>
            </w:r>
          </w:p>
        </w:tc>
        <w:tc>
          <w:tcPr>
            <w:tcW w:w="0" w:type="dxa"/>
            <w:shd w:val="clear" w:color="auto" w:fill="auto"/>
          </w:tcPr>
          <w:p w14:paraId="3209E78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104D10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70D309D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6B2CC428" w14:textId="77777777" w:rsidR="00436CD1" w:rsidRPr="00B33D31" w:rsidRDefault="00436CD1" w:rsidP="00436CD1">
            <w:pPr>
              <w:widowControl w:val="0"/>
              <w:autoSpaceDE w:val="0"/>
              <w:autoSpaceDN w:val="0"/>
              <w:adjustRightInd w:val="0"/>
              <w:rPr>
                <w:rFonts w:ascii="Calibri" w:hAnsi="Calibri" w:cs="Calibri"/>
              </w:rPr>
            </w:pPr>
          </w:p>
          <w:p w14:paraId="2F6E30F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436CD1" w:rsidRPr="00B33D31" w14:paraId="26DD6E70" w14:textId="77777777" w:rsidTr="00C016AE">
        <w:trPr>
          <w:cantSplit/>
          <w:trHeight w:hRule="exact" w:val="20"/>
        </w:trPr>
        <w:tc>
          <w:tcPr>
            <w:tcW w:w="0" w:type="dxa"/>
            <w:shd w:val="clear" w:color="auto" w:fill="auto"/>
          </w:tcPr>
          <w:p w14:paraId="1E7C20F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gvTk5VentSepN</w:t>
            </w:r>
          </w:p>
        </w:tc>
        <w:tc>
          <w:tcPr>
            <w:tcW w:w="0" w:type="dxa"/>
            <w:shd w:val="clear" w:color="auto" w:fill="auto"/>
          </w:tcPr>
          <w:p w14:paraId="1B09FE4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96D7D8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28758EA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40EEFBCE" w14:textId="77777777" w:rsidR="00436CD1" w:rsidRPr="00B33D31" w:rsidRDefault="00436CD1" w:rsidP="00436CD1">
            <w:pPr>
              <w:widowControl w:val="0"/>
              <w:autoSpaceDE w:val="0"/>
              <w:autoSpaceDN w:val="0"/>
              <w:adjustRightInd w:val="0"/>
              <w:rPr>
                <w:rFonts w:ascii="Calibri" w:hAnsi="Calibri" w:cs="Calibri"/>
              </w:rPr>
            </w:pPr>
          </w:p>
          <w:p w14:paraId="2B3EE4D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436CD1" w:rsidRPr="00B33D31" w14:paraId="370D6506" w14:textId="77777777" w:rsidTr="00C016AE">
        <w:trPr>
          <w:cantSplit/>
          <w:trHeight w:hRule="exact" w:val="20"/>
        </w:trPr>
        <w:tc>
          <w:tcPr>
            <w:tcW w:w="0" w:type="dxa"/>
            <w:shd w:val="clear" w:color="auto" w:fill="auto"/>
          </w:tcPr>
          <w:p w14:paraId="17E274D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gvTk5AirVentAccessN</w:t>
            </w:r>
          </w:p>
        </w:tc>
        <w:tc>
          <w:tcPr>
            <w:tcW w:w="0" w:type="dxa"/>
            <w:shd w:val="clear" w:color="auto" w:fill="auto"/>
          </w:tcPr>
          <w:p w14:paraId="65AA024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62615E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3E238DB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7500B245" w14:textId="77777777" w:rsidR="00436CD1" w:rsidRPr="00B33D31" w:rsidRDefault="00436CD1" w:rsidP="00436CD1">
            <w:pPr>
              <w:widowControl w:val="0"/>
              <w:autoSpaceDE w:val="0"/>
              <w:autoSpaceDN w:val="0"/>
              <w:adjustRightInd w:val="0"/>
              <w:rPr>
                <w:rFonts w:ascii="Calibri" w:hAnsi="Calibri" w:cs="Calibri"/>
              </w:rPr>
            </w:pPr>
          </w:p>
          <w:p w14:paraId="36C3E6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46F540F" w14:textId="77777777" w:rsidR="00436CD1" w:rsidRPr="00B33D31" w:rsidRDefault="00436CD1" w:rsidP="00436CD1">
            <w:pPr>
              <w:widowControl w:val="0"/>
              <w:autoSpaceDE w:val="0"/>
              <w:autoSpaceDN w:val="0"/>
              <w:adjustRightInd w:val="0"/>
              <w:rPr>
                <w:rFonts w:ascii="Calibri" w:hAnsi="Calibri" w:cs="Calibri"/>
              </w:rPr>
            </w:pPr>
          </w:p>
          <w:p w14:paraId="0DF891D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13FF2558" w14:textId="77777777" w:rsidR="00436CD1" w:rsidRPr="00B33D31" w:rsidRDefault="00436CD1" w:rsidP="00436CD1">
            <w:pPr>
              <w:widowControl w:val="0"/>
              <w:autoSpaceDE w:val="0"/>
              <w:autoSpaceDN w:val="0"/>
              <w:adjustRightInd w:val="0"/>
              <w:rPr>
                <w:rFonts w:ascii="Calibri" w:hAnsi="Calibri" w:cs="Calibri"/>
              </w:rPr>
            </w:pPr>
          </w:p>
          <w:p w14:paraId="3E4864B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A4C2F05" w14:textId="77777777" w:rsidR="00436CD1" w:rsidRPr="00B33D31" w:rsidRDefault="00436CD1" w:rsidP="00436CD1">
            <w:pPr>
              <w:widowControl w:val="0"/>
              <w:autoSpaceDE w:val="0"/>
              <w:autoSpaceDN w:val="0"/>
              <w:adjustRightInd w:val="0"/>
              <w:rPr>
                <w:rFonts w:ascii="Calibri" w:hAnsi="Calibri" w:cs="Calibri"/>
              </w:rPr>
            </w:pPr>
          </w:p>
          <w:p w14:paraId="57B4C6A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D35EDFA" w14:textId="77777777" w:rsidR="00436CD1" w:rsidRPr="00B33D31" w:rsidRDefault="00436CD1" w:rsidP="00436CD1">
            <w:pPr>
              <w:widowControl w:val="0"/>
              <w:autoSpaceDE w:val="0"/>
              <w:autoSpaceDN w:val="0"/>
              <w:adjustRightInd w:val="0"/>
              <w:rPr>
                <w:rFonts w:ascii="Calibri" w:hAnsi="Calibri" w:cs="Calibri"/>
              </w:rPr>
            </w:pPr>
          </w:p>
          <w:p w14:paraId="28F76C9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41DB2CE9" w14:textId="77777777" w:rsidTr="00C016AE">
        <w:trPr>
          <w:cantSplit/>
          <w:trHeight w:hRule="exact" w:val="20"/>
        </w:trPr>
        <w:tc>
          <w:tcPr>
            <w:tcW w:w="0" w:type="dxa"/>
            <w:shd w:val="clear" w:color="auto" w:fill="auto"/>
          </w:tcPr>
          <w:p w14:paraId="17E9694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gvTk5AirVntMeshN</w:t>
            </w:r>
          </w:p>
        </w:tc>
        <w:tc>
          <w:tcPr>
            <w:tcW w:w="0" w:type="dxa"/>
            <w:shd w:val="clear" w:color="auto" w:fill="auto"/>
          </w:tcPr>
          <w:p w14:paraId="70798BC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1F5601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3D7313F7" w14:textId="4B45EDBD"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02D1AF8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4147420E" w14:textId="77777777" w:rsidR="00436CD1" w:rsidRPr="00B33D31" w:rsidRDefault="00436CD1" w:rsidP="00436CD1">
            <w:pPr>
              <w:widowControl w:val="0"/>
              <w:autoSpaceDE w:val="0"/>
              <w:autoSpaceDN w:val="0"/>
              <w:adjustRightInd w:val="0"/>
              <w:rPr>
                <w:rFonts w:ascii="Calibri" w:hAnsi="Calibri" w:cs="Calibri"/>
              </w:rPr>
            </w:pPr>
          </w:p>
          <w:p w14:paraId="65BDEA8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0EA66FDC" w14:textId="77777777" w:rsidTr="00C016AE">
        <w:trPr>
          <w:cantSplit/>
          <w:trHeight w:hRule="exact" w:val="20"/>
        </w:trPr>
        <w:tc>
          <w:tcPr>
            <w:tcW w:w="0" w:type="dxa"/>
            <w:shd w:val="clear" w:color="auto" w:fill="auto"/>
          </w:tcPr>
          <w:p w14:paraId="1056C7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gvTk5AirVnt24AbvRfN</w:t>
            </w:r>
          </w:p>
        </w:tc>
        <w:tc>
          <w:tcPr>
            <w:tcW w:w="0" w:type="dxa"/>
            <w:shd w:val="clear" w:color="auto" w:fill="auto"/>
          </w:tcPr>
          <w:p w14:paraId="6C39FA2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73F59A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245E41D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4F10B27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4E9B6582" w14:textId="77777777" w:rsidR="00436CD1" w:rsidRPr="00B33D31" w:rsidRDefault="00436CD1" w:rsidP="00436CD1">
            <w:pPr>
              <w:widowControl w:val="0"/>
              <w:autoSpaceDE w:val="0"/>
              <w:autoSpaceDN w:val="0"/>
              <w:adjustRightInd w:val="0"/>
              <w:rPr>
                <w:rFonts w:ascii="Calibri" w:hAnsi="Calibri" w:cs="Calibri"/>
              </w:rPr>
            </w:pPr>
          </w:p>
          <w:p w14:paraId="3A9203B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436CD1" w:rsidRPr="00B33D31" w14:paraId="186F7406" w14:textId="77777777" w:rsidTr="00C016AE">
        <w:trPr>
          <w:cantSplit/>
          <w:trHeight w:hRule="exact" w:val="20"/>
        </w:trPr>
        <w:tc>
          <w:tcPr>
            <w:tcW w:w="0" w:type="dxa"/>
            <w:shd w:val="clear" w:color="auto" w:fill="auto"/>
          </w:tcPr>
          <w:p w14:paraId="221E0A9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gvTk5AirVentSoldCovN</w:t>
            </w:r>
          </w:p>
        </w:tc>
        <w:tc>
          <w:tcPr>
            <w:tcW w:w="0" w:type="dxa"/>
            <w:shd w:val="clear" w:color="auto" w:fill="auto"/>
          </w:tcPr>
          <w:p w14:paraId="7589EBA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722052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7F2BF4A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54552B1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6263FB55" w14:textId="77777777" w:rsidR="00436CD1" w:rsidRPr="00B33D31" w:rsidRDefault="00436CD1" w:rsidP="00436CD1">
            <w:pPr>
              <w:widowControl w:val="0"/>
              <w:autoSpaceDE w:val="0"/>
              <w:autoSpaceDN w:val="0"/>
              <w:adjustRightInd w:val="0"/>
              <w:rPr>
                <w:rFonts w:ascii="Calibri" w:hAnsi="Calibri" w:cs="Calibri"/>
              </w:rPr>
            </w:pPr>
          </w:p>
          <w:p w14:paraId="30ADD92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436CD1" w:rsidRPr="00B33D31" w14:paraId="35E98D43" w14:textId="77777777" w:rsidTr="00C016AE">
        <w:trPr>
          <w:cantSplit/>
          <w:trHeight w:hRule="exact" w:val="20"/>
        </w:trPr>
        <w:tc>
          <w:tcPr>
            <w:tcW w:w="0" w:type="dxa"/>
            <w:shd w:val="clear" w:color="auto" w:fill="auto"/>
          </w:tcPr>
          <w:p w14:paraId="06C2C40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gvTk5AirVnt8AbvRfN</w:t>
            </w:r>
          </w:p>
        </w:tc>
        <w:tc>
          <w:tcPr>
            <w:tcW w:w="0" w:type="dxa"/>
            <w:shd w:val="clear" w:color="auto" w:fill="auto"/>
          </w:tcPr>
          <w:p w14:paraId="78E6FCB5" w14:textId="77777777" w:rsidR="00436CD1" w:rsidRPr="00B33D31" w:rsidRDefault="00436CD1" w:rsidP="00436CD1">
            <w:pPr>
              <w:widowControl w:val="0"/>
              <w:autoSpaceDE w:val="0"/>
              <w:autoSpaceDN w:val="0"/>
              <w:adjustRightInd w:val="0"/>
            </w:pPr>
            <w:r w:rsidRPr="00B33D31">
              <w:t>(Gravity Tanks)</w:t>
            </w:r>
          </w:p>
          <w:p w14:paraId="5079A67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Above Ground (ground level or elevated / standpipe)</w:t>
            </w:r>
          </w:p>
          <w:p w14:paraId="65F4D14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7C0CFEF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199DF45E" w14:textId="77777777" w:rsidR="00436CD1" w:rsidRPr="00B33D31" w:rsidRDefault="00436CD1" w:rsidP="00436CD1">
            <w:pPr>
              <w:widowControl w:val="0"/>
              <w:autoSpaceDE w:val="0"/>
              <w:autoSpaceDN w:val="0"/>
              <w:adjustRightInd w:val="0"/>
              <w:rPr>
                <w:rFonts w:ascii="Calibri" w:hAnsi="Calibri" w:cs="Calibri"/>
              </w:rPr>
            </w:pPr>
          </w:p>
          <w:p w14:paraId="5BB47B4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436CD1" w:rsidRPr="00B33D31" w14:paraId="22723A54" w14:textId="77777777" w:rsidTr="00C016AE">
        <w:trPr>
          <w:cantSplit/>
          <w:trHeight w:hRule="exact" w:val="20"/>
        </w:trPr>
        <w:tc>
          <w:tcPr>
            <w:tcW w:w="0" w:type="dxa"/>
            <w:shd w:val="clear" w:color="auto" w:fill="auto"/>
          </w:tcPr>
          <w:p w14:paraId="5BDD079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gvTk5AirVen24MeshN</w:t>
            </w:r>
          </w:p>
        </w:tc>
        <w:tc>
          <w:tcPr>
            <w:tcW w:w="0" w:type="dxa"/>
            <w:shd w:val="clear" w:color="auto" w:fill="auto"/>
          </w:tcPr>
          <w:p w14:paraId="497964A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51164B7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5F5A831A" w14:textId="240C9F33"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2E6458F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5AB67B89" w14:textId="77777777" w:rsidR="00436CD1" w:rsidRPr="00B33D31" w:rsidRDefault="00436CD1" w:rsidP="00436CD1">
            <w:pPr>
              <w:widowControl w:val="0"/>
              <w:autoSpaceDE w:val="0"/>
              <w:autoSpaceDN w:val="0"/>
              <w:adjustRightInd w:val="0"/>
              <w:rPr>
                <w:rFonts w:ascii="Calibri" w:hAnsi="Calibri" w:cs="Calibri"/>
              </w:rPr>
            </w:pPr>
          </w:p>
          <w:p w14:paraId="25AE154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085AB2A6" w14:textId="77777777" w:rsidTr="00C016AE">
        <w:trPr>
          <w:cantSplit/>
          <w:trHeight w:hRule="exact" w:val="20"/>
        </w:trPr>
        <w:tc>
          <w:tcPr>
            <w:tcW w:w="0" w:type="dxa"/>
            <w:shd w:val="clear" w:color="auto" w:fill="auto"/>
          </w:tcPr>
          <w:p w14:paraId="1334689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gvTk5AirVnTermDwnN</w:t>
            </w:r>
          </w:p>
        </w:tc>
        <w:tc>
          <w:tcPr>
            <w:tcW w:w="0" w:type="dxa"/>
            <w:shd w:val="clear" w:color="auto" w:fill="auto"/>
          </w:tcPr>
          <w:p w14:paraId="5C9CDB3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892CAF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028019A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0763F10F"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20238F71" w14:textId="77777777" w:rsidR="00436CD1" w:rsidRPr="00B33D31" w:rsidRDefault="00436CD1" w:rsidP="00436CD1">
            <w:pPr>
              <w:widowControl w:val="0"/>
              <w:autoSpaceDE w:val="0"/>
              <w:autoSpaceDN w:val="0"/>
              <w:adjustRightInd w:val="0"/>
              <w:rPr>
                <w:rFonts w:ascii="Calibri" w:hAnsi="Calibri" w:cs="Calibri"/>
              </w:rPr>
            </w:pPr>
          </w:p>
          <w:p w14:paraId="0F4294F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436CD1" w:rsidRPr="00B33D31" w14:paraId="02548E1D" w14:textId="77777777" w:rsidTr="00C016AE">
        <w:trPr>
          <w:cantSplit/>
          <w:trHeight w:hRule="exact" w:val="20"/>
        </w:trPr>
        <w:tc>
          <w:tcPr>
            <w:tcW w:w="0" w:type="dxa"/>
            <w:shd w:val="clear" w:color="auto" w:fill="auto"/>
          </w:tcPr>
          <w:p w14:paraId="1A84486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gvTk5AirVnTrmAbvRfN</w:t>
            </w:r>
          </w:p>
        </w:tc>
        <w:tc>
          <w:tcPr>
            <w:tcW w:w="0" w:type="dxa"/>
            <w:shd w:val="clear" w:color="auto" w:fill="auto"/>
          </w:tcPr>
          <w:p w14:paraId="5FD9B10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D693E6F"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098D053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020EB1A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08C1375F" w14:textId="77777777" w:rsidR="00436CD1" w:rsidRPr="00B33D31" w:rsidRDefault="00436CD1" w:rsidP="00436CD1">
            <w:pPr>
              <w:widowControl w:val="0"/>
              <w:autoSpaceDE w:val="0"/>
              <w:autoSpaceDN w:val="0"/>
              <w:adjustRightInd w:val="0"/>
              <w:rPr>
                <w:rFonts w:ascii="Calibri" w:hAnsi="Calibri" w:cs="Calibri"/>
              </w:rPr>
            </w:pPr>
          </w:p>
          <w:p w14:paraId="7775EEB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436CD1" w:rsidRPr="00B33D31" w14:paraId="44662B51" w14:textId="77777777" w:rsidTr="00C016AE">
        <w:trPr>
          <w:cantSplit/>
          <w:trHeight w:hRule="exact" w:val="20"/>
        </w:trPr>
        <w:tc>
          <w:tcPr>
            <w:tcW w:w="0" w:type="dxa"/>
            <w:shd w:val="clear" w:color="auto" w:fill="auto"/>
          </w:tcPr>
          <w:p w14:paraId="00DCA16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gvTk5AHAccessableN</w:t>
            </w:r>
          </w:p>
        </w:tc>
        <w:tc>
          <w:tcPr>
            <w:tcW w:w="0" w:type="dxa"/>
            <w:shd w:val="clear" w:color="auto" w:fill="auto"/>
          </w:tcPr>
          <w:p w14:paraId="2B291FC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3B5C01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4E977AD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244FDCDA" w14:textId="77777777" w:rsidR="00436CD1" w:rsidRPr="00B33D31" w:rsidRDefault="00436CD1" w:rsidP="00436CD1">
            <w:pPr>
              <w:widowControl w:val="0"/>
              <w:autoSpaceDE w:val="0"/>
              <w:autoSpaceDN w:val="0"/>
              <w:adjustRightInd w:val="0"/>
              <w:rPr>
                <w:rFonts w:ascii="Calibri" w:hAnsi="Calibri" w:cs="Calibri"/>
              </w:rPr>
            </w:pPr>
          </w:p>
          <w:p w14:paraId="26D855C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45EE704" w14:textId="77777777" w:rsidR="00436CD1" w:rsidRPr="00B33D31" w:rsidRDefault="00436CD1" w:rsidP="00436CD1">
            <w:pPr>
              <w:widowControl w:val="0"/>
              <w:autoSpaceDE w:val="0"/>
              <w:autoSpaceDN w:val="0"/>
              <w:adjustRightInd w:val="0"/>
              <w:rPr>
                <w:rFonts w:ascii="Calibri" w:hAnsi="Calibri" w:cs="Calibri"/>
              </w:rPr>
            </w:pPr>
          </w:p>
          <w:p w14:paraId="57D161B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169F6EF9" w14:textId="77777777" w:rsidR="00436CD1" w:rsidRPr="00B33D31" w:rsidRDefault="00436CD1" w:rsidP="00436CD1">
            <w:pPr>
              <w:widowControl w:val="0"/>
              <w:autoSpaceDE w:val="0"/>
              <w:autoSpaceDN w:val="0"/>
              <w:adjustRightInd w:val="0"/>
              <w:rPr>
                <w:rFonts w:ascii="Calibri" w:hAnsi="Calibri" w:cs="Calibri"/>
              </w:rPr>
            </w:pPr>
          </w:p>
          <w:p w14:paraId="7D70FBB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2761464" w14:textId="77777777" w:rsidR="00436CD1" w:rsidRPr="00B33D31" w:rsidRDefault="00436CD1" w:rsidP="00436CD1">
            <w:pPr>
              <w:widowControl w:val="0"/>
              <w:autoSpaceDE w:val="0"/>
              <w:autoSpaceDN w:val="0"/>
              <w:adjustRightInd w:val="0"/>
              <w:rPr>
                <w:rFonts w:ascii="Calibri" w:hAnsi="Calibri" w:cs="Calibri"/>
              </w:rPr>
            </w:pPr>
          </w:p>
          <w:p w14:paraId="36F92A0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0FCF19F4" w14:textId="77777777" w:rsidR="00436CD1" w:rsidRPr="00B33D31" w:rsidRDefault="00436CD1" w:rsidP="00436CD1">
            <w:pPr>
              <w:widowControl w:val="0"/>
              <w:autoSpaceDE w:val="0"/>
              <w:autoSpaceDN w:val="0"/>
              <w:adjustRightInd w:val="0"/>
              <w:rPr>
                <w:rFonts w:ascii="Calibri" w:hAnsi="Calibri" w:cs="Calibri"/>
              </w:rPr>
            </w:pPr>
          </w:p>
          <w:p w14:paraId="1723685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3F472577" w14:textId="77777777" w:rsidTr="00C016AE">
        <w:trPr>
          <w:cantSplit/>
          <w:trHeight w:hRule="exact" w:val="20"/>
        </w:trPr>
        <w:tc>
          <w:tcPr>
            <w:tcW w:w="0" w:type="dxa"/>
            <w:shd w:val="clear" w:color="auto" w:fill="auto"/>
          </w:tcPr>
          <w:p w14:paraId="1E98A33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gvTk5bgAH24AboveRfN</w:t>
            </w:r>
          </w:p>
        </w:tc>
        <w:tc>
          <w:tcPr>
            <w:tcW w:w="0" w:type="dxa"/>
            <w:shd w:val="clear" w:color="auto" w:fill="auto"/>
          </w:tcPr>
          <w:p w14:paraId="60BB0259"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0155EA1A"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58028BC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74B97B87" w14:textId="77777777" w:rsidR="00436CD1" w:rsidRPr="00B33D31" w:rsidRDefault="00436CD1" w:rsidP="00436CD1">
            <w:pPr>
              <w:widowControl w:val="0"/>
              <w:autoSpaceDE w:val="0"/>
              <w:autoSpaceDN w:val="0"/>
              <w:adjustRightInd w:val="0"/>
              <w:rPr>
                <w:rFonts w:ascii="Calibri" w:hAnsi="Calibri" w:cs="Calibri"/>
                <w:b/>
              </w:rPr>
            </w:pPr>
          </w:p>
          <w:p w14:paraId="0AC4E9B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436CD1" w:rsidRPr="00B33D31" w14:paraId="3FE3F576" w14:textId="77777777" w:rsidTr="00C016AE">
        <w:trPr>
          <w:cantSplit/>
          <w:trHeight w:hRule="exact" w:val="20"/>
        </w:trPr>
        <w:tc>
          <w:tcPr>
            <w:tcW w:w="0" w:type="dxa"/>
            <w:shd w:val="clear" w:color="auto" w:fill="auto"/>
          </w:tcPr>
          <w:p w14:paraId="2775161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gvTk5pbAH24AboveRfN</w:t>
            </w:r>
          </w:p>
        </w:tc>
        <w:tc>
          <w:tcPr>
            <w:tcW w:w="0" w:type="dxa"/>
            <w:shd w:val="clear" w:color="auto" w:fill="auto"/>
          </w:tcPr>
          <w:p w14:paraId="51DDD569"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4651018C"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2CB540F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408AD751" w14:textId="77777777" w:rsidR="00436CD1" w:rsidRPr="00B33D31" w:rsidRDefault="00436CD1" w:rsidP="00436CD1">
            <w:pPr>
              <w:widowControl w:val="0"/>
              <w:autoSpaceDE w:val="0"/>
              <w:autoSpaceDN w:val="0"/>
              <w:adjustRightInd w:val="0"/>
              <w:rPr>
                <w:rFonts w:ascii="Calibri" w:hAnsi="Calibri" w:cs="Calibri"/>
                <w:b/>
              </w:rPr>
            </w:pPr>
          </w:p>
          <w:p w14:paraId="29731B1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436CD1" w:rsidRPr="00B33D31" w14:paraId="6F31D20F" w14:textId="77777777" w:rsidTr="00C016AE">
        <w:trPr>
          <w:cantSplit/>
          <w:trHeight w:hRule="exact" w:val="20"/>
        </w:trPr>
        <w:tc>
          <w:tcPr>
            <w:tcW w:w="0" w:type="dxa"/>
            <w:shd w:val="clear" w:color="auto" w:fill="auto"/>
          </w:tcPr>
          <w:p w14:paraId="274C861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gvTk5agAH4AboveRfN</w:t>
            </w:r>
          </w:p>
        </w:tc>
        <w:tc>
          <w:tcPr>
            <w:tcW w:w="0" w:type="dxa"/>
            <w:shd w:val="clear" w:color="auto" w:fill="auto"/>
          </w:tcPr>
          <w:p w14:paraId="3DC1BCA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4C6E723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44214A67" w14:textId="77777777" w:rsidR="00436CD1" w:rsidRPr="00B33D31" w:rsidRDefault="00436CD1" w:rsidP="00436CD1">
            <w:pPr>
              <w:widowControl w:val="0"/>
              <w:autoSpaceDE w:val="0"/>
              <w:autoSpaceDN w:val="0"/>
              <w:adjustRightInd w:val="0"/>
              <w:rPr>
                <w:rFonts w:ascii="Calibri" w:hAnsi="Calibri" w:cs="Calibri"/>
              </w:rPr>
            </w:pPr>
          </w:p>
          <w:p w14:paraId="4C302C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436CD1" w:rsidRPr="00B33D31" w14:paraId="22B649D6" w14:textId="77777777" w:rsidTr="00C016AE">
        <w:trPr>
          <w:cantSplit/>
          <w:trHeight w:hRule="exact" w:val="20"/>
        </w:trPr>
        <w:tc>
          <w:tcPr>
            <w:tcW w:w="0" w:type="dxa"/>
            <w:shd w:val="clear" w:color="auto" w:fill="auto"/>
          </w:tcPr>
          <w:p w14:paraId="655483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gvTk5AHShoeBxLidN</w:t>
            </w:r>
          </w:p>
        </w:tc>
        <w:tc>
          <w:tcPr>
            <w:tcW w:w="0" w:type="dxa"/>
            <w:shd w:val="clear" w:color="auto" w:fill="auto"/>
          </w:tcPr>
          <w:p w14:paraId="7645E80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2E2E0D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04D81D2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71E2350E" w14:textId="77777777" w:rsidR="00436CD1" w:rsidRPr="00B33D31" w:rsidRDefault="00436CD1" w:rsidP="00436CD1">
            <w:pPr>
              <w:widowControl w:val="0"/>
              <w:autoSpaceDE w:val="0"/>
              <w:autoSpaceDN w:val="0"/>
              <w:adjustRightInd w:val="0"/>
              <w:rPr>
                <w:rFonts w:ascii="Calibri" w:hAnsi="Calibri" w:cs="Calibri"/>
              </w:rPr>
            </w:pPr>
          </w:p>
          <w:p w14:paraId="0E1A518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436CD1" w:rsidRPr="00B33D31" w14:paraId="56305076" w14:textId="77777777" w:rsidTr="00C016AE">
        <w:trPr>
          <w:cantSplit/>
          <w:trHeight w:hRule="exact" w:val="20"/>
        </w:trPr>
        <w:tc>
          <w:tcPr>
            <w:tcW w:w="0" w:type="dxa"/>
            <w:shd w:val="clear" w:color="auto" w:fill="auto"/>
          </w:tcPr>
          <w:p w14:paraId="463B6D8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gvTk5AHRubberGaskN</w:t>
            </w:r>
          </w:p>
        </w:tc>
        <w:tc>
          <w:tcPr>
            <w:tcW w:w="0" w:type="dxa"/>
            <w:shd w:val="clear" w:color="auto" w:fill="auto"/>
          </w:tcPr>
          <w:p w14:paraId="70E4FB1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B81FD5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64E0FE3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2684AD37" w14:textId="77777777" w:rsidR="00436CD1" w:rsidRPr="00B33D31" w:rsidRDefault="00436CD1" w:rsidP="00436CD1">
            <w:pPr>
              <w:widowControl w:val="0"/>
              <w:autoSpaceDE w:val="0"/>
              <w:autoSpaceDN w:val="0"/>
              <w:adjustRightInd w:val="0"/>
              <w:rPr>
                <w:rFonts w:ascii="Calibri" w:hAnsi="Calibri" w:cs="Calibri"/>
              </w:rPr>
            </w:pPr>
          </w:p>
          <w:p w14:paraId="4AF5E3C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436CD1" w:rsidRPr="00B33D31" w14:paraId="2DC637AD" w14:textId="77777777" w:rsidTr="00C016AE">
        <w:trPr>
          <w:cantSplit/>
          <w:trHeight w:hRule="exact" w:val="20"/>
        </w:trPr>
        <w:tc>
          <w:tcPr>
            <w:tcW w:w="0" w:type="dxa"/>
            <w:shd w:val="clear" w:color="auto" w:fill="auto"/>
          </w:tcPr>
          <w:p w14:paraId="168BB2C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gvTk5AHALockedN</w:t>
            </w:r>
          </w:p>
        </w:tc>
        <w:tc>
          <w:tcPr>
            <w:tcW w:w="0" w:type="dxa"/>
            <w:shd w:val="clear" w:color="auto" w:fill="auto"/>
          </w:tcPr>
          <w:p w14:paraId="08567C6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8F005E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2B20A5B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1E8191E1" w14:textId="77777777" w:rsidR="00436CD1" w:rsidRPr="00B33D31" w:rsidRDefault="00436CD1" w:rsidP="00436CD1">
            <w:pPr>
              <w:widowControl w:val="0"/>
              <w:autoSpaceDE w:val="0"/>
              <w:autoSpaceDN w:val="0"/>
              <w:adjustRightInd w:val="0"/>
              <w:rPr>
                <w:rFonts w:ascii="Calibri" w:hAnsi="Calibri" w:cs="Calibri"/>
              </w:rPr>
            </w:pPr>
          </w:p>
          <w:p w14:paraId="6BC6340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436CD1" w:rsidRPr="00B33D31" w14:paraId="37E60E1C" w14:textId="77777777" w:rsidTr="00C016AE">
        <w:trPr>
          <w:cantSplit/>
          <w:trHeight w:hRule="exact" w:val="20"/>
        </w:trPr>
        <w:tc>
          <w:tcPr>
            <w:tcW w:w="0" w:type="dxa"/>
            <w:shd w:val="clear" w:color="auto" w:fill="auto"/>
          </w:tcPr>
          <w:p w14:paraId="2852A09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gvTk6FloodingY</w:t>
            </w:r>
          </w:p>
        </w:tc>
        <w:tc>
          <w:tcPr>
            <w:tcW w:w="0" w:type="dxa"/>
            <w:shd w:val="clear" w:color="auto" w:fill="auto"/>
          </w:tcPr>
          <w:p w14:paraId="04E6C7C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48ABC6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796A0A6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741E6649" w14:textId="77777777" w:rsidR="00436CD1" w:rsidRPr="00B33D31" w:rsidRDefault="00436CD1" w:rsidP="00436CD1">
            <w:pPr>
              <w:widowControl w:val="0"/>
              <w:autoSpaceDE w:val="0"/>
              <w:autoSpaceDN w:val="0"/>
              <w:adjustRightInd w:val="0"/>
              <w:rPr>
                <w:rFonts w:ascii="Calibri" w:hAnsi="Calibri" w:cs="Calibri"/>
              </w:rPr>
            </w:pPr>
          </w:p>
          <w:p w14:paraId="4D47005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436CD1" w:rsidRPr="00B33D31" w14:paraId="46F97B3F" w14:textId="77777777" w:rsidTr="00C016AE">
        <w:trPr>
          <w:cantSplit/>
          <w:trHeight w:hRule="exact" w:val="20"/>
        </w:trPr>
        <w:tc>
          <w:tcPr>
            <w:tcW w:w="0" w:type="dxa"/>
            <w:shd w:val="clear" w:color="auto" w:fill="auto"/>
          </w:tcPr>
          <w:p w14:paraId="0FB81A9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gvTk6PropMaintN</w:t>
            </w:r>
          </w:p>
        </w:tc>
        <w:tc>
          <w:tcPr>
            <w:tcW w:w="0" w:type="dxa"/>
            <w:shd w:val="clear" w:color="auto" w:fill="auto"/>
          </w:tcPr>
          <w:p w14:paraId="24E10B9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885850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654E399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0503FE9F" w14:textId="77777777" w:rsidR="00436CD1" w:rsidRPr="00B33D31" w:rsidRDefault="00436CD1" w:rsidP="00436CD1">
            <w:pPr>
              <w:widowControl w:val="0"/>
              <w:autoSpaceDE w:val="0"/>
              <w:autoSpaceDN w:val="0"/>
              <w:adjustRightInd w:val="0"/>
              <w:rPr>
                <w:rFonts w:ascii="Calibri" w:hAnsi="Calibri" w:cs="Calibri"/>
              </w:rPr>
            </w:pPr>
          </w:p>
          <w:p w14:paraId="054BC60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436CD1" w:rsidRPr="00B33D31" w14:paraId="43D3DD4A" w14:textId="77777777" w:rsidTr="00C016AE">
        <w:trPr>
          <w:cantSplit/>
          <w:trHeight w:hRule="exact" w:val="20"/>
        </w:trPr>
        <w:tc>
          <w:tcPr>
            <w:tcW w:w="0" w:type="dxa"/>
            <w:shd w:val="clear" w:color="auto" w:fill="auto"/>
          </w:tcPr>
          <w:p w14:paraId="6BFA054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gvTk6FounStrucSoundN</w:t>
            </w:r>
          </w:p>
        </w:tc>
        <w:tc>
          <w:tcPr>
            <w:tcW w:w="0" w:type="dxa"/>
            <w:shd w:val="clear" w:color="auto" w:fill="auto"/>
          </w:tcPr>
          <w:p w14:paraId="71A8D25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499A51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455EAB8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5BE77452" w14:textId="77777777" w:rsidR="00436CD1" w:rsidRPr="00B33D31" w:rsidRDefault="00436CD1" w:rsidP="00436CD1">
            <w:pPr>
              <w:widowControl w:val="0"/>
              <w:autoSpaceDE w:val="0"/>
              <w:autoSpaceDN w:val="0"/>
              <w:adjustRightInd w:val="0"/>
              <w:rPr>
                <w:rFonts w:ascii="Calibri" w:hAnsi="Calibri" w:cs="Calibri"/>
              </w:rPr>
            </w:pPr>
          </w:p>
          <w:p w14:paraId="5966478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436CD1" w:rsidRPr="00B33D31" w14:paraId="4169C2E1" w14:textId="77777777" w:rsidTr="00C016AE">
        <w:trPr>
          <w:cantSplit/>
          <w:trHeight w:hRule="exact" w:val="20"/>
        </w:trPr>
        <w:tc>
          <w:tcPr>
            <w:tcW w:w="0" w:type="dxa"/>
            <w:shd w:val="clear" w:color="auto" w:fill="auto"/>
          </w:tcPr>
          <w:p w14:paraId="31DD3D6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gvTk6OpeningsY</w:t>
            </w:r>
          </w:p>
        </w:tc>
        <w:tc>
          <w:tcPr>
            <w:tcW w:w="0" w:type="dxa"/>
            <w:shd w:val="clear" w:color="auto" w:fill="auto"/>
          </w:tcPr>
          <w:p w14:paraId="0F89198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9A5B8C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05AE3E2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089316D1" w14:textId="77777777" w:rsidR="00436CD1" w:rsidRPr="00B33D31" w:rsidRDefault="00436CD1" w:rsidP="00436CD1">
            <w:pPr>
              <w:widowControl w:val="0"/>
              <w:autoSpaceDE w:val="0"/>
              <w:autoSpaceDN w:val="0"/>
              <w:adjustRightInd w:val="0"/>
              <w:rPr>
                <w:rFonts w:ascii="Calibri" w:hAnsi="Calibri" w:cs="Calibri"/>
              </w:rPr>
            </w:pPr>
          </w:p>
          <w:p w14:paraId="0DDF0FB1" w14:textId="37202349"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436CD1" w:rsidRPr="00B33D31" w14:paraId="273114DB" w14:textId="77777777" w:rsidTr="00C016AE">
        <w:trPr>
          <w:cantSplit/>
          <w:trHeight w:hRule="exact" w:val="20"/>
        </w:trPr>
        <w:tc>
          <w:tcPr>
            <w:tcW w:w="0" w:type="dxa"/>
            <w:shd w:val="clear" w:color="auto" w:fill="auto"/>
          </w:tcPr>
          <w:p w14:paraId="116619D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gvTk6InspectedN</w:t>
            </w:r>
          </w:p>
        </w:tc>
        <w:tc>
          <w:tcPr>
            <w:tcW w:w="0" w:type="dxa"/>
            <w:shd w:val="clear" w:color="auto" w:fill="auto"/>
          </w:tcPr>
          <w:p w14:paraId="14F925D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52E7F4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53D69C0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6B2C26A2" w14:textId="77777777" w:rsidR="00436CD1" w:rsidRPr="00B33D31" w:rsidRDefault="00436CD1" w:rsidP="00436CD1">
            <w:pPr>
              <w:widowControl w:val="0"/>
              <w:autoSpaceDE w:val="0"/>
              <w:autoSpaceDN w:val="0"/>
              <w:adjustRightInd w:val="0"/>
              <w:rPr>
                <w:rFonts w:ascii="Calibri" w:hAnsi="Calibri" w:cs="Calibri"/>
              </w:rPr>
            </w:pPr>
          </w:p>
          <w:p w14:paraId="17D3053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157D070C" w14:textId="77777777" w:rsidR="00436CD1" w:rsidRPr="00B33D31" w:rsidRDefault="00436CD1" w:rsidP="00436CD1">
            <w:pPr>
              <w:widowControl w:val="0"/>
              <w:autoSpaceDE w:val="0"/>
              <w:autoSpaceDN w:val="0"/>
              <w:adjustRightInd w:val="0"/>
              <w:rPr>
                <w:rFonts w:ascii="Calibri" w:hAnsi="Calibri" w:cs="Calibri"/>
              </w:rPr>
            </w:pPr>
          </w:p>
          <w:p w14:paraId="788423E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00637A18" w14:textId="77777777" w:rsidR="00436CD1" w:rsidRPr="00B33D31" w:rsidRDefault="00436CD1" w:rsidP="00436CD1">
            <w:pPr>
              <w:widowControl w:val="0"/>
              <w:autoSpaceDE w:val="0"/>
              <w:autoSpaceDN w:val="0"/>
              <w:adjustRightInd w:val="0"/>
              <w:rPr>
                <w:rFonts w:ascii="Calibri" w:hAnsi="Calibri" w:cs="Calibri"/>
              </w:rPr>
            </w:pPr>
          </w:p>
          <w:p w14:paraId="034F9E5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207A7595" w14:textId="77777777" w:rsidR="00436CD1" w:rsidRPr="00B33D31" w:rsidRDefault="00436CD1" w:rsidP="00436CD1">
            <w:pPr>
              <w:widowControl w:val="0"/>
              <w:autoSpaceDE w:val="0"/>
              <w:autoSpaceDN w:val="0"/>
              <w:adjustRightInd w:val="0"/>
              <w:rPr>
                <w:rFonts w:ascii="Calibri" w:hAnsi="Calibri" w:cs="Calibri"/>
              </w:rPr>
            </w:pPr>
          </w:p>
          <w:p w14:paraId="14FD8E4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5E48772C" w14:textId="77777777" w:rsidR="00436CD1" w:rsidRPr="00B33D31" w:rsidRDefault="00436CD1" w:rsidP="00436CD1">
            <w:pPr>
              <w:widowControl w:val="0"/>
              <w:autoSpaceDE w:val="0"/>
              <w:autoSpaceDN w:val="0"/>
              <w:adjustRightInd w:val="0"/>
              <w:rPr>
                <w:rFonts w:ascii="Calibri" w:hAnsi="Calibri" w:cs="Calibri"/>
              </w:rPr>
            </w:pPr>
          </w:p>
          <w:p w14:paraId="1D10C3B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621B6EB1" w14:textId="77777777" w:rsidTr="00C016AE">
        <w:trPr>
          <w:cantSplit/>
          <w:trHeight w:hRule="exact" w:val="20"/>
        </w:trPr>
        <w:tc>
          <w:tcPr>
            <w:tcW w:w="0" w:type="dxa"/>
            <w:shd w:val="clear" w:color="auto" w:fill="auto"/>
          </w:tcPr>
          <w:p w14:paraId="20F9D31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gvTk6OvFlSepN</w:t>
            </w:r>
          </w:p>
        </w:tc>
        <w:tc>
          <w:tcPr>
            <w:tcW w:w="0" w:type="dxa"/>
            <w:shd w:val="clear" w:color="auto" w:fill="auto"/>
          </w:tcPr>
          <w:p w14:paraId="2B235E9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6F1774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787A2BF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01F4C97F" w14:textId="77777777" w:rsidR="00436CD1" w:rsidRPr="00B33D31" w:rsidRDefault="00436CD1" w:rsidP="00436CD1">
            <w:pPr>
              <w:widowControl w:val="0"/>
              <w:autoSpaceDE w:val="0"/>
              <w:autoSpaceDN w:val="0"/>
              <w:adjustRightInd w:val="0"/>
              <w:rPr>
                <w:rFonts w:ascii="Calibri" w:hAnsi="Calibri" w:cs="Calibri"/>
              </w:rPr>
            </w:pPr>
          </w:p>
          <w:p w14:paraId="26E2B3E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436CD1" w:rsidRPr="00B33D31" w14:paraId="2DEFF9DF" w14:textId="77777777" w:rsidTr="00C016AE">
        <w:trPr>
          <w:cantSplit/>
          <w:trHeight w:hRule="exact" w:val="20"/>
        </w:trPr>
        <w:tc>
          <w:tcPr>
            <w:tcW w:w="0" w:type="dxa"/>
            <w:shd w:val="clear" w:color="auto" w:fill="auto"/>
          </w:tcPr>
          <w:p w14:paraId="517276B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gvTk6OvFlAccessN</w:t>
            </w:r>
          </w:p>
        </w:tc>
        <w:tc>
          <w:tcPr>
            <w:tcW w:w="0" w:type="dxa"/>
            <w:shd w:val="clear" w:color="auto" w:fill="auto"/>
          </w:tcPr>
          <w:p w14:paraId="2F41DC7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CB4B19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0B0D528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1923139B" w14:textId="77777777" w:rsidR="00436CD1" w:rsidRPr="00B33D31" w:rsidRDefault="00436CD1" w:rsidP="00436CD1">
            <w:pPr>
              <w:widowControl w:val="0"/>
              <w:autoSpaceDE w:val="0"/>
              <w:autoSpaceDN w:val="0"/>
              <w:adjustRightInd w:val="0"/>
              <w:rPr>
                <w:rFonts w:ascii="Calibri" w:hAnsi="Calibri" w:cs="Calibri"/>
              </w:rPr>
            </w:pPr>
          </w:p>
          <w:p w14:paraId="71B3D4A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AF134F4" w14:textId="77777777" w:rsidR="00436CD1" w:rsidRPr="00B33D31" w:rsidRDefault="00436CD1" w:rsidP="00436CD1">
            <w:pPr>
              <w:widowControl w:val="0"/>
              <w:autoSpaceDE w:val="0"/>
              <w:autoSpaceDN w:val="0"/>
              <w:adjustRightInd w:val="0"/>
              <w:rPr>
                <w:rFonts w:ascii="Calibri" w:hAnsi="Calibri" w:cs="Calibri"/>
              </w:rPr>
            </w:pPr>
          </w:p>
          <w:p w14:paraId="32892FE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53FFCB1F" w14:textId="77777777" w:rsidR="00436CD1" w:rsidRPr="00B33D31" w:rsidRDefault="00436CD1" w:rsidP="00436CD1">
            <w:pPr>
              <w:widowControl w:val="0"/>
              <w:autoSpaceDE w:val="0"/>
              <w:autoSpaceDN w:val="0"/>
              <w:adjustRightInd w:val="0"/>
              <w:rPr>
                <w:rFonts w:ascii="Calibri" w:hAnsi="Calibri" w:cs="Calibri"/>
              </w:rPr>
            </w:pPr>
          </w:p>
          <w:p w14:paraId="1720370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49ED0946" w14:textId="77777777" w:rsidR="00436CD1" w:rsidRPr="00B33D31" w:rsidRDefault="00436CD1" w:rsidP="00436CD1">
            <w:pPr>
              <w:widowControl w:val="0"/>
              <w:autoSpaceDE w:val="0"/>
              <w:autoSpaceDN w:val="0"/>
              <w:adjustRightInd w:val="0"/>
              <w:rPr>
                <w:rFonts w:ascii="Calibri" w:hAnsi="Calibri" w:cs="Calibri"/>
              </w:rPr>
            </w:pPr>
          </w:p>
          <w:p w14:paraId="25899F9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BBB4F0D" w14:textId="77777777" w:rsidR="00436CD1" w:rsidRPr="00B33D31" w:rsidRDefault="00436CD1" w:rsidP="00436CD1">
            <w:pPr>
              <w:widowControl w:val="0"/>
              <w:autoSpaceDE w:val="0"/>
              <w:autoSpaceDN w:val="0"/>
              <w:adjustRightInd w:val="0"/>
              <w:rPr>
                <w:rFonts w:ascii="Calibri" w:hAnsi="Calibri" w:cs="Calibri"/>
              </w:rPr>
            </w:pPr>
          </w:p>
          <w:p w14:paraId="4BD4633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3A380E47" w14:textId="77777777" w:rsidTr="00C016AE">
        <w:trPr>
          <w:cantSplit/>
          <w:trHeight w:hRule="exact" w:val="20"/>
        </w:trPr>
        <w:tc>
          <w:tcPr>
            <w:tcW w:w="0" w:type="dxa"/>
            <w:shd w:val="clear" w:color="auto" w:fill="auto"/>
          </w:tcPr>
          <w:p w14:paraId="6A51AA4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gvTk6OvFl24MeshN</w:t>
            </w:r>
          </w:p>
        </w:tc>
        <w:tc>
          <w:tcPr>
            <w:tcW w:w="0" w:type="dxa"/>
            <w:shd w:val="clear" w:color="auto" w:fill="auto"/>
          </w:tcPr>
          <w:p w14:paraId="59FDCCC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8A561C7" w14:textId="06814539"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7BA502A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0464C2ED" w14:textId="77777777" w:rsidR="00436CD1" w:rsidRPr="00B33D31" w:rsidRDefault="00436CD1" w:rsidP="00436CD1">
            <w:pPr>
              <w:widowControl w:val="0"/>
              <w:autoSpaceDE w:val="0"/>
              <w:autoSpaceDN w:val="0"/>
              <w:adjustRightInd w:val="0"/>
              <w:rPr>
                <w:rFonts w:ascii="Calibri" w:hAnsi="Calibri" w:cs="Calibri"/>
              </w:rPr>
            </w:pPr>
          </w:p>
          <w:p w14:paraId="2896BF5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18175EEC" w14:textId="77777777" w:rsidTr="00C016AE">
        <w:trPr>
          <w:cantSplit/>
          <w:trHeight w:hRule="exact" w:val="20"/>
        </w:trPr>
        <w:tc>
          <w:tcPr>
            <w:tcW w:w="0" w:type="dxa"/>
            <w:shd w:val="clear" w:color="auto" w:fill="auto"/>
          </w:tcPr>
          <w:p w14:paraId="13889C2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gvTk6OvFlTerm12InN</w:t>
            </w:r>
          </w:p>
        </w:tc>
        <w:tc>
          <w:tcPr>
            <w:tcW w:w="0" w:type="dxa"/>
            <w:shd w:val="clear" w:color="auto" w:fill="auto"/>
          </w:tcPr>
          <w:p w14:paraId="7ADC30C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C48389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29B064F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6F1DCBF7" w14:textId="77777777" w:rsidR="00436CD1" w:rsidRPr="00B33D31" w:rsidRDefault="00436CD1" w:rsidP="00436CD1">
            <w:pPr>
              <w:widowControl w:val="0"/>
              <w:autoSpaceDE w:val="0"/>
              <w:autoSpaceDN w:val="0"/>
              <w:adjustRightInd w:val="0"/>
              <w:rPr>
                <w:rFonts w:ascii="Calibri" w:hAnsi="Calibri" w:cs="Calibri"/>
              </w:rPr>
            </w:pPr>
          </w:p>
          <w:p w14:paraId="6526AF1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436CD1" w:rsidRPr="00B33D31" w14:paraId="53F17E3B" w14:textId="77777777" w:rsidTr="00C016AE">
        <w:trPr>
          <w:cantSplit/>
          <w:trHeight w:hRule="exact" w:val="20"/>
        </w:trPr>
        <w:tc>
          <w:tcPr>
            <w:tcW w:w="0" w:type="dxa"/>
            <w:shd w:val="clear" w:color="auto" w:fill="auto"/>
          </w:tcPr>
          <w:p w14:paraId="53A1303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gvTk6OvDrainStructN</w:t>
            </w:r>
          </w:p>
        </w:tc>
        <w:tc>
          <w:tcPr>
            <w:tcW w:w="0" w:type="dxa"/>
            <w:shd w:val="clear" w:color="auto" w:fill="auto"/>
          </w:tcPr>
          <w:p w14:paraId="69C4905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4E14C7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423E5CC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6D7ADE77" w14:textId="77777777" w:rsidR="00436CD1" w:rsidRPr="00B33D31" w:rsidRDefault="00436CD1" w:rsidP="00436CD1">
            <w:pPr>
              <w:widowControl w:val="0"/>
              <w:autoSpaceDE w:val="0"/>
              <w:autoSpaceDN w:val="0"/>
              <w:adjustRightInd w:val="0"/>
              <w:rPr>
                <w:rFonts w:ascii="Calibri" w:hAnsi="Calibri" w:cs="Calibri"/>
              </w:rPr>
            </w:pPr>
          </w:p>
          <w:p w14:paraId="1DB56BB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436CD1" w:rsidRPr="00B33D31" w14:paraId="6D660FFA" w14:textId="77777777" w:rsidTr="00C016AE">
        <w:trPr>
          <w:cantSplit/>
          <w:trHeight w:hRule="exact" w:val="20"/>
        </w:trPr>
        <w:tc>
          <w:tcPr>
            <w:tcW w:w="0" w:type="dxa"/>
            <w:shd w:val="clear" w:color="auto" w:fill="auto"/>
          </w:tcPr>
          <w:p w14:paraId="72846CD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gvTk6OvFlConnSewerN</w:t>
            </w:r>
          </w:p>
        </w:tc>
        <w:tc>
          <w:tcPr>
            <w:tcW w:w="0" w:type="dxa"/>
            <w:shd w:val="clear" w:color="auto" w:fill="auto"/>
          </w:tcPr>
          <w:p w14:paraId="5D50FC1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6E3621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5C3793A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5B285272" w14:textId="77777777" w:rsidR="00436CD1" w:rsidRPr="00B33D31" w:rsidRDefault="00436CD1" w:rsidP="00436CD1">
            <w:pPr>
              <w:widowControl w:val="0"/>
              <w:autoSpaceDE w:val="0"/>
              <w:autoSpaceDN w:val="0"/>
              <w:adjustRightInd w:val="0"/>
              <w:rPr>
                <w:rFonts w:ascii="Calibri" w:hAnsi="Calibri" w:cs="Calibri"/>
              </w:rPr>
            </w:pPr>
          </w:p>
          <w:p w14:paraId="34EFC50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436CD1" w:rsidRPr="00B33D31" w14:paraId="391E6B87" w14:textId="77777777" w:rsidTr="00C016AE">
        <w:trPr>
          <w:cantSplit/>
          <w:trHeight w:hRule="exact" w:val="20"/>
        </w:trPr>
        <w:tc>
          <w:tcPr>
            <w:tcW w:w="0" w:type="dxa"/>
            <w:shd w:val="clear" w:color="auto" w:fill="auto"/>
          </w:tcPr>
          <w:p w14:paraId="7F7FEEB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gvTk6DLAccessblN</w:t>
            </w:r>
          </w:p>
        </w:tc>
        <w:tc>
          <w:tcPr>
            <w:tcW w:w="0" w:type="dxa"/>
            <w:shd w:val="clear" w:color="auto" w:fill="auto"/>
          </w:tcPr>
          <w:p w14:paraId="69F6D1D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CDD888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19CAEE2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191ED224" w14:textId="77777777" w:rsidR="00436CD1" w:rsidRPr="00B33D31" w:rsidRDefault="00436CD1" w:rsidP="00436CD1">
            <w:pPr>
              <w:widowControl w:val="0"/>
              <w:autoSpaceDE w:val="0"/>
              <w:autoSpaceDN w:val="0"/>
              <w:adjustRightInd w:val="0"/>
              <w:rPr>
                <w:rFonts w:ascii="Calibri" w:hAnsi="Calibri" w:cs="Calibri"/>
              </w:rPr>
            </w:pPr>
          </w:p>
          <w:p w14:paraId="4E707A9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C1C69BE" w14:textId="77777777" w:rsidR="00436CD1" w:rsidRPr="00B33D31" w:rsidRDefault="00436CD1" w:rsidP="00436CD1">
            <w:pPr>
              <w:widowControl w:val="0"/>
              <w:autoSpaceDE w:val="0"/>
              <w:autoSpaceDN w:val="0"/>
              <w:adjustRightInd w:val="0"/>
              <w:rPr>
                <w:rFonts w:ascii="Calibri" w:hAnsi="Calibri" w:cs="Calibri"/>
              </w:rPr>
            </w:pPr>
          </w:p>
          <w:p w14:paraId="79118B4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3118A976" w14:textId="77777777" w:rsidR="00436CD1" w:rsidRPr="00B33D31" w:rsidRDefault="00436CD1" w:rsidP="00436CD1">
            <w:pPr>
              <w:widowControl w:val="0"/>
              <w:autoSpaceDE w:val="0"/>
              <w:autoSpaceDN w:val="0"/>
              <w:adjustRightInd w:val="0"/>
              <w:rPr>
                <w:rFonts w:ascii="Calibri" w:hAnsi="Calibri" w:cs="Calibri"/>
              </w:rPr>
            </w:pPr>
          </w:p>
          <w:p w14:paraId="1A29F42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6883F4D" w14:textId="77777777" w:rsidR="00436CD1" w:rsidRPr="00B33D31" w:rsidRDefault="00436CD1" w:rsidP="00436CD1">
            <w:pPr>
              <w:widowControl w:val="0"/>
              <w:autoSpaceDE w:val="0"/>
              <w:autoSpaceDN w:val="0"/>
              <w:adjustRightInd w:val="0"/>
              <w:rPr>
                <w:rFonts w:ascii="Calibri" w:hAnsi="Calibri" w:cs="Calibri"/>
              </w:rPr>
            </w:pPr>
          </w:p>
          <w:p w14:paraId="43F1639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1E863993" w14:textId="77777777" w:rsidR="00436CD1" w:rsidRPr="00B33D31" w:rsidRDefault="00436CD1" w:rsidP="00436CD1">
            <w:pPr>
              <w:widowControl w:val="0"/>
              <w:autoSpaceDE w:val="0"/>
              <w:autoSpaceDN w:val="0"/>
              <w:adjustRightInd w:val="0"/>
              <w:rPr>
                <w:rFonts w:ascii="Calibri" w:hAnsi="Calibri" w:cs="Calibri"/>
              </w:rPr>
            </w:pPr>
          </w:p>
          <w:p w14:paraId="1E5B8C3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436CD1" w:rsidRPr="00B33D31" w14:paraId="4E5BD4DC" w14:textId="77777777" w:rsidTr="00C016AE">
        <w:trPr>
          <w:cantSplit/>
          <w:trHeight w:hRule="exact" w:val="20"/>
        </w:trPr>
        <w:tc>
          <w:tcPr>
            <w:tcW w:w="0" w:type="dxa"/>
            <w:shd w:val="clear" w:color="auto" w:fill="auto"/>
          </w:tcPr>
          <w:p w14:paraId="5F0FDC3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gvTk6DLAirGapN</w:t>
            </w:r>
          </w:p>
        </w:tc>
        <w:tc>
          <w:tcPr>
            <w:tcW w:w="0" w:type="dxa"/>
            <w:shd w:val="clear" w:color="auto" w:fill="auto"/>
          </w:tcPr>
          <w:p w14:paraId="7E7F9FA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11C2DE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31188F0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16335F7A" w14:textId="77777777" w:rsidR="00436CD1" w:rsidRPr="00B33D31" w:rsidRDefault="00436CD1" w:rsidP="00436CD1">
            <w:pPr>
              <w:widowControl w:val="0"/>
              <w:autoSpaceDE w:val="0"/>
              <w:autoSpaceDN w:val="0"/>
              <w:adjustRightInd w:val="0"/>
              <w:rPr>
                <w:rFonts w:ascii="Calibri" w:hAnsi="Calibri" w:cs="Calibri"/>
              </w:rPr>
            </w:pPr>
          </w:p>
          <w:p w14:paraId="4BE2943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436CD1" w:rsidRPr="00B33D31" w14:paraId="797489EC" w14:textId="77777777" w:rsidTr="00C016AE">
        <w:trPr>
          <w:cantSplit/>
          <w:trHeight w:hRule="exact" w:val="20"/>
        </w:trPr>
        <w:tc>
          <w:tcPr>
            <w:tcW w:w="0" w:type="dxa"/>
            <w:shd w:val="clear" w:color="auto" w:fill="auto"/>
          </w:tcPr>
          <w:p w14:paraId="3401CEC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gvTk6VentSepN</w:t>
            </w:r>
          </w:p>
        </w:tc>
        <w:tc>
          <w:tcPr>
            <w:tcW w:w="0" w:type="dxa"/>
            <w:shd w:val="clear" w:color="auto" w:fill="auto"/>
          </w:tcPr>
          <w:p w14:paraId="4467178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41FEE22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6A369D8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4C470A94" w14:textId="77777777" w:rsidR="00436CD1" w:rsidRPr="00B33D31" w:rsidRDefault="00436CD1" w:rsidP="00436CD1">
            <w:pPr>
              <w:widowControl w:val="0"/>
              <w:autoSpaceDE w:val="0"/>
              <w:autoSpaceDN w:val="0"/>
              <w:adjustRightInd w:val="0"/>
              <w:rPr>
                <w:rFonts w:ascii="Calibri" w:hAnsi="Calibri" w:cs="Calibri"/>
              </w:rPr>
            </w:pPr>
          </w:p>
          <w:p w14:paraId="5C6DC03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436CD1" w:rsidRPr="00B33D31" w14:paraId="2EE912BC" w14:textId="77777777" w:rsidTr="00C016AE">
        <w:trPr>
          <w:cantSplit/>
          <w:trHeight w:hRule="exact" w:val="20"/>
        </w:trPr>
        <w:tc>
          <w:tcPr>
            <w:tcW w:w="0" w:type="dxa"/>
            <w:shd w:val="clear" w:color="auto" w:fill="auto"/>
          </w:tcPr>
          <w:p w14:paraId="06DC118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gvTk6AirVentAccessN</w:t>
            </w:r>
          </w:p>
        </w:tc>
        <w:tc>
          <w:tcPr>
            <w:tcW w:w="0" w:type="dxa"/>
            <w:shd w:val="clear" w:color="auto" w:fill="auto"/>
          </w:tcPr>
          <w:p w14:paraId="439A40F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FBA148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70B3252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23A4873C" w14:textId="77777777" w:rsidR="00436CD1" w:rsidRPr="00B33D31" w:rsidRDefault="00436CD1" w:rsidP="00436CD1">
            <w:pPr>
              <w:widowControl w:val="0"/>
              <w:autoSpaceDE w:val="0"/>
              <w:autoSpaceDN w:val="0"/>
              <w:adjustRightInd w:val="0"/>
              <w:rPr>
                <w:rFonts w:ascii="Calibri" w:hAnsi="Calibri" w:cs="Calibri"/>
              </w:rPr>
            </w:pPr>
          </w:p>
          <w:p w14:paraId="79E4C24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7FD90C1" w14:textId="77777777" w:rsidR="00436CD1" w:rsidRPr="00B33D31" w:rsidRDefault="00436CD1" w:rsidP="00436CD1">
            <w:pPr>
              <w:widowControl w:val="0"/>
              <w:autoSpaceDE w:val="0"/>
              <w:autoSpaceDN w:val="0"/>
              <w:adjustRightInd w:val="0"/>
              <w:rPr>
                <w:rFonts w:ascii="Calibri" w:hAnsi="Calibri" w:cs="Calibri"/>
              </w:rPr>
            </w:pPr>
          </w:p>
          <w:p w14:paraId="35A7253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684C68EE" w14:textId="77777777" w:rsidR="00436CD1" w:rsidRPr="00B33D31" w:rsidRDefault="00436CD1" w:rsidP="00436CD1">
            <w:pPr>
              <w:widowControl w:val="0"/>
              <w:autoSpaceDE w:val="0"/>
              <w:autoSpaceDN w:val="0"/>
              <w:adjustRightInd w:val="0"/>
              <w:rPr>
                <w:rFonts w:ascii="Calibri" w:hAnsi="Calibri" w:cs="Calibri"/>
              </w:rPr>
            </w:pPr>
          </w:p>
          <w:p w14:paraId="56624F2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148332BC" w14:textId="77777777" w:rsidR="00436CD1" w:rsidRPr="00B33D31" w:rsidRDefault="00436CD1" w:rsidP="00436CD1">
            <w:pPr>
              <w:widowControl w:val="0"/>
              <w:autoSpaceDE w:val="0"/>
              <w:autoSpaceDN w:val="0"/>
              <w:adjustRightInd w:val="0"/>
              <w:rPr>
                <w:rFonts w:ascii="Calibri" w:hAnsi="Calibri" w:cs="Calibri"/>
              </w:rPr>
            </w:pPr>
          </w:p>
          <w:p w14:paraId="083E062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E7FC8CF" w14:textId="77777777" w:rsidR="00436CD1" w:rsidRPr="00B33D31" w:rsidRDefault="00436CD1" w:rsidP="00436CD1">
            <w:pPr>
              <w:widowControl w:val="0"/>
              <w:autoSpaceDE w:val="0"/>
              <w:autoSpaceDN w:val="0"/>
              <w:adjustRightInd w:val="0"/>
              <w:rPr>
                <w:rFonts w:ascii="Calibri" w:hAnsi="Calibri" w:cs="Calibri"/>
              </w:rPr>
            </w:pPr>
          </w:p>
          <w:p w14:paraId="17478C9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30B04FBE" w14:textId="77777777" w:rsidTr="00C016AE">
        <w:trPr>
          <w:cantSplit/>
          <w:trHeight w:hRule="exact" w:val="20"/>
        </w:trPr>
        <w:tc>
          <w:tcPr>
            <w:tcW w:w="0" w:type="dxa"/>
            <w:shd w:val="clear" w:color="auto" w:fill="auto"/>
          </w:tcPr>
          <w:p w14:paraId="3E8091A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gvTk6AirVntMeshN</w:t>
            </w:r>
          </w:p>
        </w:tc>
        <w:tc>
          <w:tcPr>
            <w:tcW w:w="0" w:type="dxa"/>
            <w:shd w:val="clear" w:color="auto" w:fill="auto"/>
          </w:tcPr>
          <w:p w14:paraId="655FDDC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9CCD52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321AA857" w14:textId="1D252A22"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43B8E3A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2702538A" w14:textId="77777777" w:rsidR="00436CD1" w:rsidRPr="00B33D31" w:rsidRDefault="00436CD1" w:rsidP="00436CD1">
            <w:pPr>
              <w:widowControl w:val="0"/>
              <w:autoSpaceDE w:val="0"/>
              <w:autoSpaceDN w:val="0"/>
              <w:adjustRightInd w:val="0"/>
              <w:rPr>
                <w:rFonts w:ascii="Calibri" w:hAnsi="Calibri" w:cs="Calibri"/>
              </w:rPr>
            </w:pPr>
          </w:p>
          <w:p w14:paraId="1F4B8E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4F3258CB" w14:textId="77777777" w:rsidTr="00C016AE">
        <w:trPr>
          <w:cantSplit/>
          <w:trHeight w:hRule="exact" w:val="20"/>
        </w:trPr>
        <w:tc>
          <w:tcPr>
            <w:tcW w:w="0" w:type="dxa"/>
            <w:shd w:val="clear" w:color="auto" w:fill="auto"/>
          </w:tcPr>
          <w:p w14:paraId="76EFE66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gvTk6AirVnt24AbvRfN</w:t>
            </w:r>
          </w:p>
        </w:tc>
        <w:tc>
          <w:tcPr>
            <w:tcW w:w="0" w:type="dxa"/>
            <w:shd w:val="clear" w:color="auto" w:fill="auto"/>
          </w:tcPr>
          <w:p w14:paraId="6C66774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1FA967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756B2B9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2B735FC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042EF459" w14:textId="77777777" w:rsidR="00436CD1" w:rsidRPr="00B33D31" w:rsidRDefault="00436CD1" w:rsidP="00436CD1">
            <w:pPr>
              <w:widowControl w:val="0"/>
              <w:autoSpaceDE w:val="0"/>
              <w:autoSpaceDN w:val="0"/>
              <w:adjustRightInd w:val="0"/>
              <w:rPr>
                <w:rFonts w:ascii="Calibri" w:hAnsi="Calibri" w:cs="Calibri"/>
              </w:rPr>
            </w:pPr>
          </w:p>
          <w:p w14:paraId="1860A8A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436CD1" w:rsidRPr="00B33D31" w14:paraId="3C6CFDF3" w14:textId="77777777" w:rsidTr="00C016AE">
        <w:trPr>
          <w:cantSplit/>
          <w:trHeight w:hRule="exact" w:val="20"/>
        </w:trPr>
        <w:tc>
          <w:tcPr>
            <w:tcW w:w="0" w:type="dxa"/>
            <w:shd w:val="clear" w:color="auto" w:fill="auto"/>
          </w:tcPr>
          <w:p w14:paraId="59854CF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gvTk6AirVentSoldCovN</w:t>
            </w:r>
          </w:p>
        </w:tc>
        <w:tc>
          <w:tcPr>
            <w:tcW w:w="0" w:type="dxa"/>
            <w:shd w:val="clear" w:color="auto" w:fill="auto"/>
          </w:tcPr>
          <w:p w14:paraId="69E5BAA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2D36713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1CA2D91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2E6F66C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02C7B4B2" w14:textId="77777777" w:rsidR="00436CD1" w:rsidRPr="00B33D31" w:rsidRDefault="00436CD1" w:rsidP="00436CD1">
            <w:pPr>
              <w:widowControl w:val="0"/>
              <w:autoSpaceDE w:val="0"/>
              <w:autoSpaceDN w:val="0"/>
              <w:adjustRightInd w:val="0"/>
              <w:rPr>
                <w:rFonts w:ascii="Calibri" w:hAnsi="Calibri" w:cs="Calibri"/>
              </w:rPr>
            </w:pPr>
          </w:p>
          <w:p w14:paraId="426BCB8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436CD1" w:rsidRPr="00B33D31" w14:paraId="1178144A" w14:textId="77777777" w:rsidTr="00C016AE">
        <w:trPr>
          <w:cantSplit/>
          <w:trHeight w:hRule="exact" w:val="20"/>
        </w:trPr>
        <w:tc>
          <w:tcPr>
            <w:tcW w:w="0" w:type="dxa"/>
            <w:shd w:val="clear" w:color="auto" w:fill="auto"/>
          </w:tcPr>
          <w:p w14:paraId="3C572B5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gvTk6AirVnt8AbvRfN</w:t>
            </w:r>
          </w:p>
        </w:tc>
        <w:tc>
          <w:tcPr>
            <w:tcW w:w="0" w:type="dxa"/>
            <w:shd w:val="clear" w:color="auto" w:fill="auto"/>
          </w:tcPr>
          <w:p w14:paraId="7725ACAC" w14:textId="77777777" w:rsidR="00436CD1" w:rsidRPr="00B33D31" w:rsidRDefault="00436CD1" w:rsidP="00436CD1">
            <w:pPr>
              <w:widowControl w:val="0"/>
              <w:autoSpaceDE w:val="0"/>
              <w:autoSpaceDN w:val="0"/>
              <w:adjustRightInd w:val="0"/>
            </w:pPr>
            <w:r w:rsidRPr="00B33D31">
              <w:t>(Gravity Tanks)</w:t>
            </w:r>
          </w:p>
          <w:p w14:paraId="7B5E320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Above Ground (ground level or elevated / standpipe)</w:t>
            </w:r>
          </w:p>
          <w:p w14:paraId="67B3086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5A55E54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2C49C5C9" w14:textId="77777777" w:rsidR="00436CD1" w:rsidRPr="00B33D31" w:rsidRDefault="00436CD1" w:rsidP="00436CD1">
            <w:pPr>
              <w:widowControl w:val="0"/>
              <w:autoSpaceDE w:val="0"/>
              <w:autoSpaceDN w:val="0"/>
              <w:adjustRightInd w:val="0"/>
              <w:rPr>
                <w:rFonts w:ascii="Calibri" w:hAnsi="Calibri" w:cs="Calibri"/>
              </w:rPr>
            </w:pPr>
          </w:p>
          <w:p w14:paraId="2535869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436CD1" w:rsidRPr="00B33D31" w14:paraId="46CA202E" w14:textId="77777777" w:rsidTr="00C016AE">
        <w:trPr>
          <w:cantSplit/>
          <w:trHeight w:hRule="exact" w:val="20"/>
        </w:trPr>
        <w:tc>
          <w:tcPr>
            <w:tcW w:w="0" w:type="dxa"/>
            <w:shd w:val="clear" w:color="auto" w:fill="auto"/>
          </w:tcPr>
          <w:p w14:paraId="46AF036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gvTk6AirVen24MeshN</w:t>
            </w:r>
          </w:p>
        </w:tc>
        <w:tc>
          <w:tcPr>
            <w:tcW w:w="0" w:type="dxa"/>
            <w:shd w:val="clear" w:color="auto" w:fill="auto"/>
          </w:tcPr>
          <w:p w14:paraId="432303F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315C5B13"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3F1EA5CB" w14:textId="3C659628"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15CB37F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302DA7D6" w14:textId="77777777" w:rsidR="00436CD1" w:rsidRPr="00B33D31" w:rsidRDefault="00436CD1" w:rsidP="00436CD1">
            <w:pPr>
              <w:widowControl w:val="0"/>
              <w:autoSpaceDE w:val="0"/>
              <w:autoSpaceDN w:val="0"/>
              <w:adjustRightInd w:val="0"/>
              <w:rPr>
                <w:rFonts w:ascii="Calibri" w:hAnsi="Calibri" w:cs="Calibri"/>
              </w:rPr>
            </w:pPr>
          </w:p>
          <w:p w14:paraId="628C98A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436CD1" w:rsidRPr="00B33D31" w14:paraId="3C3F9AE9" w14:textId="77777777" w:rsidTr="00C016AE">
        <w:trPr>
          <w:cantSplit/>
          <w:trHeight w:hRule="exact" w:val="20"/>
        </w:trPr>
        <w:tc>
          <w:tcPr>
            <w:tcW w:w="0" w:type="dxa"/>
            <w:shd w:val="clear" w:color="auto" w:fill="auto"/>
          </w:tcPr>
          <w:p w14:paraId="53415DC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gvTk6AirVnTermDwnN</w:t>
            </w:r>
          </w:p>
        </w:tc>
        <w:tc>
          <w:tcPr>
            <w:tcW w:w="0" w:type="dxa"/>
            <w:shd w:val="clear" w:color="auto" w:fill="auto"/>
          </w:tcPr>
          <w:p w14:paraId="0DB85A3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468BFAC"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718E1A5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7394D14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2F2D2C4B" w14:textId="77777777" w:rsidR="00436CD1" w:rsidRPr="00B33D31" w:rsidRDefault="00436CD1" w:rsidP="00436CD1">
            <w:pPr>
              <w:widowControl w:val="0"/>
              <w:autoSpaceDE w:val="0"/>
              <w:autoSpaceDN w:val="0"/>
              <w:adjustRightInd w:val="0"/>
              <w:rPr>
                <w:rFonts w:ascii="Calibri" w:hAnsi="Calibri" w:cs="Calibri"/>
              </w:rPr>
            </w:pPr>
          </w:p>
          <w:p w14:paraId="730906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436CD1" w:rsidRPr="00B33D31" w14:paraId="42DB7E11" w14:textId="77777777" w:rsidTr="00C016AE">
        <w:trPr>
          <w:cantSplit/>
          <w:trHeight w:hRule="exact" w:val="20"/>
        </w:trPr>
        <w:tc>
          <w:tcPr>
            <w:tcW w:w="0" w:type="dxa"/>
            <w:shd w:val="clear" w:color="auto" w:fill="auto"/>
          </w:tcPr>
          <w:p w14:paraId="6F26A21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gvTk6AirVnTrmAbvRfN</w:t>
            </w:r>
          </w:p>
        </w:tc>
        <w:tc>
          <w:tcPr>
            <w:tcW w:w="0" w:type="dxa"/>
            <w:shd w:val="clear" w:color="auto" w:fill="auto"/>
          </w:tcPr>
          <w:p w14:paraId="3825A7E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17A6DE20"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77A4349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71832D58"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506F7FBB" w14:textId="77777777" w:rsidR="00436CD1" w:rsidRPr="00B33D31" w:rsidRDefault="00436CD1" w:rsidP="00436CD1">
            <w:pPr>
              <w:widowControl w:val="0"/>
              <w:autoSpaceDE w:val="0"/>
              <w:autoSpaceDN w:val="0"/>
              <w:adjustRightInd w:val="0"/>
              <w:rPr>
                <w:rFonts w:ascii="Calibri" w:hAnsi="Calibri" w:cs="Calibri"/>
              </w:rPr>
            </w:pPr>
          </w:p>
          <w:p w14:paraId="6083FF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436CD1" w:rsidRPr="00B33D31" w14:paraId="4D7C1A7C" w14:textId="77777777" w:rsidTr="00C016AE">
        <w:trPr>
          <w:cantSplit/>
          <w:trHeight w:hRule="exact" w:val="20"/>
        </w:trPr>
        <w:tc>
          <w:tcPr>
            <w:tcW w:w="0" w:type="dxa"/>
            <w:shd w:val="clear" w:color="auto" w:fill="auto"/>
          </w:tcPr>
          <w:p w14:paraId="798039C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gvTk6AHAccessableN</w:t>
            </w:r>
          </w:p>
        </w:tc>
        <w:tc>
          <w:tcPr>
            <w:tcW w:w="0" w:type="dxa"/>
            <w:shd w:val="clear" w:color="auto" w:fill="auto"/>
          </w:tcPr>
          <w:p w14:paraId="47364F5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098E2C0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2E3C9CB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665579A3" w14:textId="77777777" w:rsidR="00436CD1" w:rsidRPr="00B33D31" w:rsidRDefault="00436CD1" w:rsidP="00436CD1">
            <w:pPr>
              <w:widowControl w:val="0"/>
              <w:autoSpaceDE w:val="0"/>
              <w:autoSpaceDN w:val="0"/>
              <w:adjustRightInd w:val="0"/>
              <w:rPr>
                <w:rFonts w:ascii="Calibri" w:hAnsi="Calibri" w:cs="Calibri"/>
              </w:rPr>
            </w:pPr>
          </w:p>
          <w:p w14:paraId="78285BE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3F5A5FCB" w14:textId="77777777" w:rsidR="00436CD1" w:rsidRPr="00B33D31" w:rsidRDefault="00436CD1" w:rsidP="00436CD1">
            <w:pPr>
              <w:widowControl w:val="0"/>
              <w:autoSpaceDE w:val="0"/>
              <w:autoSpaceDN w:val="0"/>
              <w:adjustRightInd w:val="0"/>
              <w:rPr>
                <w:rFonts w:ascii="Calibri" w:hAnsi="Calibri" w:cs="Calibri"/>
              </w:rPr>
            </w:pPr>
          </w:p>
          <w:p w14:paraId="0919D57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3F1F5DEC" w14:textId="77777777" w:rsidR="00436CD1" w:rsidRPr="00B33D31" w:rsidRDefault="00436CD1" w:rsidP="00436CD1">
            <w:pPr>
              <w:widowControl w:val="0"/>
              <w:autoSpaceDE w:val="0"/>
              <w:autoSpaceDN w:val="0"/>
              <w:adjustRightInd w:val="0"/>
              <w:rPr>
                <w:rFonts w:ascii="Calibri" w:hAnsi="Calibri" w:cs="Calibri"/>
              </w:rPr>
            </w:pPr>
          </w:p>
          <w:p w14:paraId="3162EDD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3B4B3968" w14:textId="77777777" w:rsidR="00436CD1" w:rsidRPr="00B33D31" w:rsidRDefault="00436CD1" w:rsidP="00436CD1">
            <w:pPr>
              <w:widowControl w:val="0"/>
              <w:autoSpaceDE w:val="0"/>
              <w:autoSpaceDN w:val="0"/>
              <w:adjustRightInd w:val="0"/>
              <w:rPr>
                <w:rFonts w:ascii="Calibri" w:hAnsi="Calibri" w:cs="Calibri"/>
              </w:rPr>
            </w:pPr>
          </w:p>
          <w:p w14:paraId="4FE61EA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A31C3C8" w14:textId="77777777" w:rsidR="00436CD1" w:rsidRPr="00B33D31" w:rsidRDefault="00436CD1" w:rsidP="00436CD1">
            <w:pPr>
              <w:widowControl w:val="0"/>
              <w:autoSpaceDE w:val="0"/>
              <w:autoSpaceDN w:val="0"/>
              <w:adjustRightInd w:val="0"/>
              <w:rPr>
                <w:rFonts w:ascii="Calibri" w:hAnsi="Calibri" w:cs="Calibri"/>
              </w:rPr>
            </w:pPr>
          </w:p>
          <w:p w14:paraId="7230997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436CD1" w:rsidRPr="00B33D31" w14:paraId="4173BCC3" w14:textId="77777777" w:rsidTr="00C016AE">
        <w:trPr>
          <w:cantSplit/>
          <w:trHeight w:hRule="exact" w:val="20"/>
        </w:trPr>
        <w:tc>
          <w:tcPr>
            <w:tcW w:w="0" w:type="dxa"/>
            <w:shd w:val="clear" w:color="auto" w:fill="auto"/>
          </w:tcPr>
          <w:p w14:paraId="2D10DFF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gvTk6bgAH24AboveRfN</w:t>
            </w:r>
          </w:p>
        </w:tc>
        <w:tc>
          <w:tcPr>
            <w:tcW w:w="0" w:type="dxa"/>
            <w:shd w:val="clear" w:color="auto" w:fill="auto"/>
          </w:tcPr>
          <w:p w14:paraId="7B6DB7AF"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3B2CBF6B"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3EB835A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3BF00477" w14:textId="77777777" w:rsidR="00436CD1" w:rsidRPr="00B33D31" w:rsidRDefault="00436CD1" w:rsidP="00436CD1">
            <w:pPr>
              <w:widowControl w:val="0"/>
              <w:autoSpaceDE w:val="0"/>
              <w:autoSpaceDN w:val="0"/>
              <w:adjustRightInd w:val="0"/>
              <w:rPr>
                <w:rFonts w:ascii="Calibri" w:hAnsi="Calibri" w:cs="Calibri"/>
                <w:b/>
              </w:rPr>
            </w:pPr>
          </w:p>
          <w:p w14:paraId="01E8222D"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436CD1" w:rsidRPr="00B33D31" w14:paraId="0C297974" w14:textId="77777777" w:rsidTr="00C016AE">
        <w:trPr>
          <w:cantSplit/>
          <w:trHeight w:hRule="exact" w:val="20"/>
        </w:trPr>
        <w:tc>
          <w:tcPr>
            <w:tcW w:w="0" w:type="dxa"/>
            <w:shd w:val="clear" w:color="auto" w:fill="auto"/>
          </w:tcPr>
          <w:p w14:paraId="101D695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gvTk6pbAH24AboveRfN</w:t>
            </w:r>
          </w:p>
        </w:tc>
        <w:tc>
          <w:tcPr>
            <w:tcW w:w="0" w:type="dxa"/>
            <w:shd w:val="clear" w:color="auto" w:fill="auto"/>
          </w:tcPr>
          <w:p w14:paraId="535E4F85" w14:textId="77777777" w:rsidR="00436CD1" w:rsidRPr="00B33D31" w:rsidRDefault="00436CD1" w:rsidP="00436CD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641D8E43"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5CE77E3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37E24166" w14:textId="77777777" w:rsidR="00436CD1" w:rsidRPr="00B33D31" w:rsidRDefault="00436CD1" w:rsidP="00436CD1">
            <w:pPr>
              <w:widowControl w:val="0"/>
              <w:autoSpaceDE w:val="0"/>
              <w:autoSpaceDN w:val="0"/>
              <w:adjustRightInd w:val="0"/>
              <w:rPr>
                <w:rFonts w:ascii="Calibri" w:hAnsi="Calibri" w:cs="Calibri"/>
                <w:b/>
              </w:rPr>
            </w:pPr>
          </w:p>
          <w:p w14:paraId="7DF3C71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436CD1" w:rsidRPr="00B33D31" w14:paraId="3D53F49F" w14:textId="77777777" w:rsidTr="00C016AE">
        <w:trPr>
          <w:cantSplit/>
          <w:trHeight w:hRule="exact" w:val="20"/>
        </w:trPr>
        <w:tc>
          <w:tcPr>
            <w:tcW w:w="0" w:type="dxa"/>
            <w:shd w:val="clear" w:color="auto" w:fill="auto"/>
          </w:tcPr>
          <w:p w14:paraId="2E24FE5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gvTk6agAH4AboveRfN</w:t>
            </w:r>
          </w:p>
        </w:tc>
        <w:tc>
          <w:tcPr>
            <w:tcW w:w="0" w:type="dxa"/>
            <w:shd w:val="clear" w:color="auto" w:fill="auto"/>
          </w:tcPr>
          <w:p w14:paraId="5C3DB64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4686B2D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38887F6F" w14:textId="77777777" w:rsidR="00436CD1" w:rsidRPr="00B33D31" w:rsidRDefault="00436CD1" w:rsidP="00436CD1">
            <w:pPr>
              <w:widowControl w:val="0"/>
              <w:autoSpaceDE w:val="0"/>
              <w:autoSpaceDN w:val="0"/>
              <w:adjustRightInd w:val="0"/>
              <w:rPr>
                <w:rFonts w:ascii="Calibri" w:hAnsi="Calibri" w:cs="Calibri"/>
              </w:rPr>
            </w:pPr>
          </w:p>
          <w:p w14:paraId="678D932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436CD1" w:rsidRPr="00B33D31" w14:paraId="1A7E81F8" w14:textId="77777777" w:rsidTr="00C016AE">
        <w:trPr>
          <w:cantSplit/>
          <w:trHeight w:hRule="exact" w:val="20"/>
        </w:trPr>
        <w:tc>
          <w:tcPr>
            <w:tcW w:w="0" w:type="dxa"/>
            <w:shd w:val="clear" w:color="auto" w:fill="auto"/>
          </w:tcPr>
          <w:p w14:paraId="58DC585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gvTk6AHShoeBxLidN</w:t>
            </w:r>
          </w:p>
        </w:tc>
        <w:tc>
          <w:tcPr>
            <w:tcW w:w="0" w:type="dxa"/>
            <w:shd w:val="clear" w:color="auto" w:fill="auto"/>
          </w:tcPr>
          <w:p w14:paraId="183606F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(Gravity Tanks)</w:t>
            </w:r>
          </w:p>
          <w:p w14:paraId="6BB68AF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Does the hatch have a shoe box lid?</w:t>
            </w:r>
          </w:p>
        </w:tc>
        <w:tc>
          <w:tcPr>
            <w:tcW w:w="0" w:type="dxa"/>
            <w:shd w:val="clear" w:color="auto" w:fill="auto"/>
          </w:tcPr>
          <w:p w14:paraId="54FD55D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15D39AC9" w14:textId="77777777" w:rsidR="00436CD1" w:rsidRPr="00B33D31" w:rsidRDefault="00436CD1" w:rsidP="00436CD1">
            <w:pPr>
              <w:widowControl w:val="0"/>
              <w:autoSpaceDE w:val="0"/>
              <w:autoSpaceDN w:val="0"/>
              <w:adjustRightInd w:val="0"/>
              <w:rPr>
                <w:rFonts w:ascii="Calibri" w:hAnsi="Calibri" w:cs="Calibri"/>
              </w:rPr>
            </w:pPr>
          </w:p>
          <w:p w14:paraId="71E5DDE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436CD1" w:rsidRPr="00B33D31" w14:paraId="3F61260E" w14:textId="77777777" w:rsidTr="00C016AE">
        <w:trPr>
          <w:cantSplit/>
          <w:trHeight w:hRule="exact" w:val="20"/>
        </w:trPr>
        <w:tc>
          <w:tcPr>
            <w:tcW w:w="0" w:type="dxa"/>
            <w:shd w:val="clear" w:color="auto" w:fill="auto"/>
          </w:tcPr>
          <w:p w14:paraId="024CD09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gvTk6AHRubberGaskN</w:t>
            </w:r>
          </w:p>
        </w:tc>
        <w:tc>
          <w:tcPr>
            <w:tcW w:w="0" w:type="dxa"/>
            <w:shd w:val="clear" w:color="auto" w:fill="auto"/>
          </w:tcPr>
          <w:p w14:paraId="57EB5EB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7B9C6F5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3B69231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4B732CC0" w14:textId="77777777" w:rsidR="00436CD1" w:rsidRPr="00B33D31" w:rsidRDefault="00436CD1" w:rsidP="00436CD1">
            <w:pPr>
              <w:widowControl w:val="0"/>
              <w:autoSpaceDE w:val="0"/>
              <w:autoSpaceDN w:val="0"/>
              <w:adjustRightInd w:val="0"/>
              <w:rPr>
                <w:rFonts w:ascii="Calibri" w:hAnsi="Calibri" w:cs="Calibri"/>
              </w:rPr>
            </w:pPr>
          </w:p>
          <w:p w14:paraId="1C8898F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436CD1" w:rsidRPr="00B33D31" w14:paraId="2F079B77" w14:textId="77777777" w:rsidTr="00C016AE">
        <w:trPr>
          <w:cantSplit/>
          <w:trHeight w:hRule="exact" w:val="20"/>
        </w:trPr>
        <w:tc>
          <w:tcPr>
            <w:tcW w:w="0" w:type="dxa"/>
            <w:shd w:val="clear" w:color="auto" w:fill="auto"/>
          </w:tcPr>
          <w:p w14:paraId="0CFDB74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gvTk6AHALockedN</w:t>
            </w:r>
          </w:p>
        </w:tc>
        <w:tc>
          <w:tcPr>
            <w:tcW w:w="0" w:type="dxa"/>
            <w:shd w:val="clear" w:color="auto" w:fill="auto"/>
          </w:tcPr>
          <w:p w14:paraId="7C6C467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(Gravity Tanks)</w:t>
            </w:r>
          </w:p>
          <w:p w14:paraId="60D7A40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4BBDBE1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4931A496" w14:textId="77777777" w:rsidR="00436CD1" w:rsidRPr="00B33D31" w:rsidRDefault="00436CD1" w:rsidP="00436CD1">
            <w:pPr>
              <w:widowControl w:val="0"/>
              <w:autoSpaceDE w:val="0"/>
              <w:autoSpaceDN w:val="0"/>
              <w:adjustRightInd w:val="0"/>
              <w:rPr>
                <w:rFonts w:ascii="Calibri" w:hAnsi="Calibri" w:cs="Calibri"/>
              </w:rPr>
            </w:pPr>
          </w:p>
          <w:p w14:paraId="1083E5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436CD1" w:rsidRPr="00B33D31" w14:paraId="208E42AE" w14:textId="77777777" w:rsidTr="00C016AE">
        <w:trPr>
          <w:cantSplit/>
          <w:trHeight w:hRule="exact" w:val="20"/>
        </w:trPr>
        <w:tc>
          <w:tcPr>
            <w:tcW w:w="0" w:type="dxa"/>
            <w:shd w:val="clear" w:color="auto" w:fill="auto"/>
          </w:tcPr>
          <w:p w14:paraId="51E400C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swEpichlorohidrinY</w:t>
            </w:r>
          </w:p>
        </w:tc>
        <w:tc>
          <w:tcPr>
            <w:tcW w:w="0" w:type="dxa"/>
            <w:shd w:val="clear" w:color="auto" w:fill="auto"/>
          </w:tcPr>
          <w:p w14:paraId="32FE458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5FBF371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system use a chemical containing epichlorohydrin or polyacrylamide that is dosed in excess of the NSF 60 Max Allowable Dose?</w:t>
            </w:r>
          </w:p>
        </w:tc>
        <w:tc>
          <w:tcPr>
            <w:tcW w:w="0" w:type="dxa"/>
            <w:shd w:val="clear" w:color="auto" w:fill="auto"/>
          </w:tcPr>
          <w:p w14:paraId="45B0894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System has a potential violation for excess dosing of a chemical that contains epichlorohydrin or polyacrylamide (141.111).</w:t>
            </w:r>
          </w:p>
        </w:tc>
      </w:tr>
      <w:tr w:rsidR="00436CD1" w:rsidRPr="00B33D31" w14:paraId="7913FEEC" w14:textId="77777777" w:rsidTr="00C016AE">
        <w:trPr>
          <w:cantSplit/>
          <w:trHeight w:hRule="exact" w:val="20"/>
        </w:trPr>
        <w:tc>
          <w:tcPr>
            <w:tcW w:w="0" w:type="dxa"/>
            <w:shd w:val="clear" w:color="auto" w:fill="auto"/>
          </w:tcPr>
          <w:p w14:paraId="0CA0CC4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filtPrLocationEPAN</w:t>
            </w:r>
          </w:p>
        </w:tc>
        <w:tc>
          <w:tcPr>
            <w:tcW w:w="0" w:type="dxa"/>
            <w:shd w:val="clear" w:color="auto" w:fill="auto"/>
          </w:tcPr>
          <w:p w14:paraId="0FCA7D9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663FE41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the location of the CFE turbidimeter comply with EPA policy SWTR #5?</w:t>
            </w:r>
          </w:p>
        </w:tc>
        <w:tc>
          <w:tcPr>
            <w:tcW w:w="0" w:type="dxa"/>
            <w:shd w:val="clear" w:color="auto" w:fill="auto"/>
          </w:tcPr>
          <w:p w14:paraId="3C1F0E78" w14:textId="77777777" w:rsidR="00436CD1" w:rsidRPr="00B33D31" w:rsidRDefault="00436CD1" w:rsidP="00436CD1">
            <w:pPr>
              <w:rPr>
                <w:rFonts w:ascii="Calibri" w:hAnsi="Calibri"/>
                <w:b/>
              </w:rPr>
            </w:pPr>
            <w:r w:rsidRPr="00B33D31">
              <w:rPr>
                <w:rFonts w:ascii="Calibri" w:hAnsi="Calibri"/>
                <w:b/>
              </w:rPr>
              <w:t>Combined Filter Effluent (CFE) turbidity monitoring location is not representative of the filtered water*.</w:t>
            </w:r>
          </w:p>
          <w:p w14:paraId="0E7AD495" w14:textId="77777777" w:rsidR="00436CD1" w:rsidRPr="00B33D31" w:rsidRDefault="00436CD1" w:rsidP="00436CD1">
            <w:pPr>
              <w:ind w:left="360"/>
              <w:rPr>
                <w:rFonts w:ascii="Calibri" w:hAnsi="Calibri"/>
                <w:sz w:val="12"/>
                <w:szCs w:val="12"/>
              </w:rPr>
            </w:pPr>
          </w:p>
          <w:p w14:paraId="193A1A7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 xml:space="preserve">The system’s finished water (CFE) turbidimeter sampling location is not representative of the filtered water. </w:t>
            </w:r>
          </w:p>
          <w:p w14:paraId="6515315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[describe system specific situation and remedy]</w:t>
            </w:r>
          </w:p>
        </w:tc>
      </w:tr>
      <w:tr w:rsidR="00436CD1" w:rsidRPr="00B33D31" w14:paraId="00A853B7" w14:textId="77777777" w:rsidTr="00C016AE">
        <w:trPr>
          <w:cantSplit/>
          <w:trHeight w:hRule="exact" w:val="20"/>
        </w:trPr>
        <w:tc>
          <w:tcPr>
            <w:tcW w:w="0" w:type="dxa"/>
            <w:shd w:val="clear" w:color="auto" w:fill="auto"/>
          </w:tcPr>
          <w:p w14:paraId="0F2795C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swTurbimCalibrateN</w:t>
            </w:r>
          </w:p>
        </w:tc>
        <w:tc>
          <w:tcPr>
            <w:tcW w:w="0" w:type="dxa"/>
            <w:shd w:val="clear" w:color="auto" w:fill="auto"/>
          </w:tcPr>
          <w:p w14:paraId="7CA9B87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161606B8" w14:textId="77777777" w:rsidR="00436CD1" w:rsidRPr="00B33D31" w:rsidRDefault="00436CD1" w:rsidP="00436CD1">
            <w:pPr>
              <w:rPr>
                <w:rFonts w:ascii="Calibri" w:hAnsi="Calibri"/>
                <w:bCs/>
              </w:rPr>
            </w:pPr>
            <w:r w:rsidRPr="00B33D31">
              <w:rPr>
                <w:rFonts w:ascii="Calibri" w:hAnsi="Calibri" w:cs="Arial"/>
              </w:rPr>
              <w:t>Are turbidimeters calibrated at least once every quarter?</w:t>
            </w:r>
          </w:p>
        </w:tc>
        <w:tc>
          <w:tcPr>
            <w:tcW w:w="0" w:type="dxa"/>
            <w:shd w:val="clear" w:color="auto" w:fill="auto"/>
          </w:tcPr>
          <w:p w14:paraId="660C8CE5" w14:textId="77777777" w:rsidR="00436CD1" w:rsidRPr="00B33D31" w:rsidRDefault="00436CD1" w:rsidP="00436CD1">
            <w:pPr>
              <w:rPr>
                <w:rFonts w:ascii="Calibri" w:hAnsi="Calibri"/>
                <w:b/>
                <w:bCs/>
              </w:rPr>
            </w:pPr>
            <w:r w:rsidRPr="00B33D31">
              <w:rPr>
                <w:rFonts w:ascii="Calibri" w:hAnsi="Calibri"/>
                <w:b/>
                <w:bCs/>
              </w:rPr>
              <w:t>Turbidimeters Must Be Calibrated Quarterly.</w:t>
            </w:r>
          </w:p>
          <w:p w14:paraId="0A86150C" w14:textId="77777777" w:rsidR="00436CD1" w:rsidRPr="00B33D31" w:rsidRDefault="00436CD1" w:rsidP="00436CD1">
            <w:pPr>
              <w:rPr>
                <w:rFonts w:ascii="Calibri" w:hAnsi="Calibri"/>
                <w:b/>
                <w:bCs/>
              </w:rPr>
            </w:pPr>
          </w:p>
          <w:p w14:paraId="54E21765" w14:textId="77777777" w:rsidR="00436CD1" w:rsidRPr="00B33D31" w:rsidRDefault="00436CD1" w:rsidP="00436CD1">
            <w:pPr>
              <w:rPr>
                <w:rFonts w:ascii="Calibri" w:hAnsi="Calibri" w:cs="Calibri"/>
              </w:rPr>
            </w:pPr>
            <w:r w:rsidRPr="00B33D31">
              <w:rPr>
                <w:rFonts w:ascii="Calibri" w:hAnsi="Calibri"/>
              </w:rPr>
              <w:t xml:space="preserve">Turbidity is used to measure filtration effectiveness, and incorrect turbidity monitoring has the potential to allow contamination to pass into the finished water. The Long Term 1 Enhanced Surface Water Treatment Rule requires that turbidimeter calibration be conducted using procedures specified by the manufacturer. To be consistent with typical manufacturer specifications for surface water treatment plants, turbidimeters for measuring individual filter effluent (IFE) and combined filter effluent (CFE) turbidity must be calibrated at least quarterly according to manufacturer procedures using a primary standard such as formazin. </w:t>
            </w:r>
          </w:p>
        </w:tc>
      </w:tr>
      <w:tr w:rsidR="00436CD1" w:rsidRPr="00B33D31" w14:paraId="68C397F0" w14:textId="77777777" w:rsidTr="00C016AE">
        <w:trPr>
          <w:cantSplit/>
          <w:trHeight w:hRule="exact" w:val="20"/>
        </w:trPr>
        <w:tc>
          <w:tcPr>
            <w:tcW w:w="0" w:type="dxa"/>
            <w:shd w:val="clear" w:color="auto" w:fill="auto"/>
          </w:tcPr>
          <w:p w14:paraId="54A034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swPrimaryStndCalibrN</w:t>
            </w:r>
          </w:p>
        </w:tc>
        <w:tc>
          <w:tcPr>
            <w:tcW w:w="0" w:type="dxa"/>
            <w:shd w:val="clear" w:color="auto" w:fill="auto"/>
          </w:tcPr>
          <w:p w14:paraId="2111963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3ABD4261" w14:textId="77777777" w:rsidR="00436CD1" w:rsidRPr="00B33D31" w:rsidRDefault="00436CD1" w:rsidP="00436CD1">
            <w:pPr>
              <w:rPr>
                <w:rFonts w:ascii="Calibri" w:hAnsi="Calibri"/>
                <w:bCs/>
              </w:rPr>
            </w:pPr>
            <w:r w:rsidRPr="00B33D31">
              <w:rPr>
                <w:rFonts w:ascii="Calibri" w:hAnsi="Calibri"/>
              </w:rPr>
              <w:t>Does the system use a primary standard to perform the calibration?</w:t>
            </w:r>
          </w:p>
        </w:tc>
        <w:tc>
          <w:tcPr>
            <w:tcW w:w="0" w:type="dxa"/>
            <w:shd w:val="clear" w:color="auto" w:fill="auto"/>
          </w:tcPr>
          <w:p w14:paraId="09A86121" w14:textId="77777777" w:rsidR="00436CD1" w:rsidRPr="00B33D31" w:rsidRDefault="00436CD1" w:rsidP="00436CD1">
            <w:pPr>
              <w:rPr>
                <w:rFonts w:ascii="Calibri" w:hAnsi="Calibri"/>
                <w:b/>
                <w:bCs/>
              </w:rPr>
            </w:pPr>
            <w:r w:rsidRPr="00B33D31">
              <w:rPr>
                <w:rFonts w:ascii="Calibri" w:hAnsi="Calibri"/>
                <w:b/>
                <w:bCs/>
              </w:rPr>
              <w:t>Primary Standard Not Used to Calibrate Turbidimeters.</w:t>
            </w:r>
          </w:p>
          <w:p w14:paraId="1BA2D2F5" w14:textId="77777777" w:rsidR="00436CD1" w:rsidRPr="00B33D31" w:rsidRDefault="00436CD1" w:rsidP="00436CD1">
            <w:pPr>
              <w:rPr>
                <w:rFonts w:ascii="Calibri" w:hAnsi="Calibri"/>
                <w:b/>
                <w:bCs/>
              </w:rPr>
            </w:pPr>
          </w:p>
          <w:p w14:paraId="5083BBAC" w14:textId="77777777" w:rsidR="00436CD1" w:rsidRPr="00B33D31" w:rsidRDefault="00436CD1" w:rsidP="00436CD1">
            <w:pPr>
              <w:rPr>
                <w:rFonts w:ascii="Calibri" w:hAnsi="Calibri"/>
                <w:bCs/>
              </w:rPr>
            </w:pPr>
            <w:r w:rsidRPr="00B33D31">
              <w:rPr>
                <w:rFonts w:ascii="Calibri" w:hAnsi="Calibri"/>
              </w:rPr>
              <w:t xml:space="preserve">Turbidity is used to measure filtration effectiveness, and incorrect turbidity monitoring has the potential to allow contamination to pass into the finished water. The Long Term 1 Enhanced Surface Water Treatment Rule requires that turbidimeter calibration be conducted using procedures specified by the manufacturer. To be consistent with typical manufacturer specifications for surface water treatment plants, turbidimeters for measuring individual filter effluent (IFE) and combined filter effluent (CFE) turbidity must be calibrated at least quarterly according to manufacturer procedures using a primary standard such as formazin. </w:t>
            </w:r>
          </w:p>
        </w:tc>
      </w:tr>
      <w:tr w:rsidR="00436CD1" w:rsidRPr="00B33D31" w14:paraId="2FD0C91D" w14:textId="77777777" w:rsidTr="00C016AE">
        <w:trPr>
          <w:cantSplit/>
          <w:trHeight w:hRule="exact" w:val="20"/>
        </w:trPr>
        <w:tc>
          <w:tcPr>
            <w:tcW w:w="0" w:type="dxa"/>
            <w:shd w:val="clear" w:color="auto" w:fill="auto"/>
          </w:tcPr>
          <w:p w14:paraId="32A8C5F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swPotVioTurbRecN</w:t>
            </w:r>
          </w:p>
        </w:tc>
        <w:tc>
          <w:tcPr>
            <w:tcW w:w="0" w:type="dxa"/>
            <w:shd w:val="clear" w:color="auto" w:fill="auto"/>
          </w:tcPr>
          <w:p w14:paraId="0FBEED7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AA8E78A" w14:textId="77777777" w:rsidR="00436CD1" w:rsidRPr="00B33D31" w:rsidRDefault="00436CD1" w:rsidP="00436CD1">
            <w:pPr>
              <w:rPr>
                <w:rFonts w:ascii="Calibri" w:hAnsi="Calibri"/>
                <w:bCs/>
              </w:rPr>
            </w:pPr>
            <w:r w:rsidRPr="00B33D31">
              <w:rPr>
                <w:rFonts w:ascii="Calibri" w:hAnsi="Calibri"/>
              </w:rPr>
              <w:t xml:space="preserve">Are </w:t>
            </w:r>
            <w:r w:rsidRPr="00B33D31">
              <w:rPr>
                <w:rFonts w:ascii="Calibri" w:hAnsi="Calibri" w:cs="Arial"/>
              </w:rPr>
              <w:t>CFE turbidity records available for the last 5 years?</w:t>
            </w:r>
          </w:p>
        </w:tc>
        <w:tc>
          <w:tcPr>
            <w:tcW w:w="0" w:type="dxa"/>
            <w:shd w:val="clear" w:color="auto" w:fill="auto"/>
          </w:tcPr>
          <w:p w14:paraId="2CC775E5" w14:textId="77777777" w:rsidR="00436CD1" w:rsidRPr="00B33D31" w:rsidRDefault="00436CD1" w:rsidP="00436CD1">
            <w:pPr>
              <w:rPr>
                <w:rFonts w:ascii="Calibri" w:hAnsi="Calibri"/>
                <w:bCs/>
              </w:rPr>
            </w:pPr>
            <w:r w:rsidRPr="00B33D31">
              <w:rPr>
                <w:rFonts w:ascii="Calibri" w:hAnsi="Calibri"/>
                <w:bCs/>
              </w:rPr>
              <w:t xml:space="preserve">System has a potential violation for failing to maintain CFE turbidity records (141.33a). </w:t>
            </w:r>
          </w:p>
          <w:p w14:paraId="7B02A715" w14:textId="77777777" w:rsidR="00436CD1" w:rsidRPr="00B33D31" w:rsidRDefault="00436CD1" w:rsidP="00436CD1">
            <w:pPr>
              <w:rPr>
                <w:rFonts w:ascii="Calibri" w:hAnsi="Calibri"/>
                <w:bCs/>
              </w:rPr>
            </w:pPr>
          </w:p>
        </w:tc>
      </w:tr>
      <w:tr w:rsidR="00436CD1" w:rsidRPr="00B33D31" w14:paraId="17F633ED" w14:textId="77777777" w:rsidTr="00C016AE">
        <w:trPr>
          <w:cantSplit/>
          <w:trHeight w:hRule="exact" w:val="20"/>
        </w:trPr>
        <w:tc>
          <w:tcPr>
            <w:tcW w:w="0" w:type="dxa"/>
            <w:shd w:val="clear" w:color="auto" w:fill="auto"/>
          </w:tcPr>
          <w:p w14:paraId="77C03A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filtPrRec5NTUN</w:t>
            </w:r>
          </w:p>
        </w:tc>
        <w:tc>
          <w:tcPr>
            <w:tcW w:w="0" w:type="dxa"/>
            <w:shd w:val="clear" w:color="auto" w:fill="auto"/>
          </w:tcPr>
          <w:p w14:paraId="248C2A6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3042730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Can CFE turbidities be recorded up to 5 NTU?</w:t>
            </w:r>
          </w:p>
        </w:tc>
        <w:tc>
          <w:tcPr>
            <w:tcW w:w="0" w:type="dxa"/>
            <w:shd w:val="clear" w:color="auto" w:fill="auto"/>
          </w:tcPr>
          <w:p w14:paraId="00439855"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treatment process monitoring, recording, and recordkeeping for surface water treatment plants.</w:t>
            </w:r>
          </w:p>
          <w:p w14:paraId="3C379E9D" w14:textId="77777777" w:rsidR="00436CD1" w:rsidRPr="00B33D31" w:rsidRDefault="00436CD1" w:rsidP="00436CD1">
            <w:pPr>
              <w:widowControl w:val="0"/>
              <w:autoSpaceDE w:val="0"/>
              <w:autoSpaceDN w:val="0"/>
              <w:adjustRightInd w:val="0"/>
              <w:rPr>
                <w:rFonts w:ascii="Calibri" w:hAnsi="Calibri" w:cs="Calibri"/>
              </w:rPr>
            </w:pPr>
          </w:p>
          <w:p w14:paraId="3CCCCD8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SCADA system must be able to record and store combined filter effluent (CFE) turbidity values up to at least 5 NTU. </w:t>
            </w:r>
          </w:p>
        </w:tc>
      </w:tr>
      <w:tr w:rsidR="00436CD1" w:rsidRPr="00B33D31" w14:paraId="44E6DF8C" w14:textId="77777777" w:rsidTr="00C016AE">
        <w:trPr>
          <w:cantSplit/>
          <w:trHeight w:hRule="exact" w:val="20"/>
        </w:trPr>
        <w:tc>
          <w:tcPr>
            <w:tcW w:w="0" w:type="dxa"/>
            <w:shd w:val="clear" w:color="auto" w:fill="auto"/>
          </w:tcPr>
          <w:p w14:paraId="5B32CA3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filtPrBkWshTurbIdntN</w:t>
            </w:r>
          </w:p>
        </w:tc>
        <w:tc>
          <w:tcPr>
            <w:tcW w:w="0" w:type="dxa"/>
            <w:shd w:val="clear" w:color="auto" w:fill="auto"/>
          </w:tcPr>
          <w:p w14:paraId="46836B0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3AADD25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396B5BE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Can turbidities associated with off-periods (backwash, FTW) be identified so they are not counted for compliance?</w:t>
            </w:r>
          </w:p>
        </w:tc>
        <w:tc>
          <w:tcPr>
            <w:tcW w:w="0" w:type="dxa"/>
            <w:shd w:val="clear" w:color="auto" w:fill="auto"/>
          </w:tcPr>
          <w:p w14:paraId="66B16FE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Treatment Process Monitoring, Recording, and Recordkeeping for Surface Water Treatment Plants.</w:t>
            </w:r>
          </w:p>
          <w:p w14:paraId="401ED998" w14:textId="77777777" w:rsidR="00436CD1" w:rsidRPr="00B33D31" w:rsidRDefault="00436CD1" w:rsidP="00436CD1">
            <w:pPr>
              <w:widowControl w:val="0"/>
              <w:autoSpaceDE w:val="0"/>
              <w:autoSpaceDN w:val="0"/>
              <w:adjustRightInd w:val="0"/>
              <w:rPr>
                <w:rFonts w:ascii="Calibri" w:hAnsi="Calibri" w:cs="Calibri"/>
              </w:rPr>
            </w:pPr>
          </w:p>
          <w:p w14:paraId="7A8E6C8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IFE turbidity recording method employed by the system does not adequately identify the status of the filter at the time each turbidity reading is recorded (i.e. filtering to clearwell, backwashing, filtering to waste, offline). As a result, the surveyor was not able to determine which turbidity values were valid readings that counted toward compliance.</w:t>
            </w:r>
          </w:p>
        </w:tc>
      </w:tr>
      <w:tr w:rsidR="00436CD1" w:rsidRPr="00B33D31" w14:paraId="11B11E8D" w14:textId="77777777" w:rsidTr="00C016AE">
        <w:trPr>
          <w:cantSplit/>
          <w:trHeight w:hRule="exact" w:val="20"/>
        </w:trPr>
        <w:tc>
          <w:tcPr>
            <w:tcW w:w="0" w:type="dxa"/>
            <w:shd w:val="clear" w:color="auto" w:fill="auto"/>
          </w:tcPr>
          <w:p w14:paraId="681AC99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convDirF24InchN</w:t>
            </w:r>
          </w:p>
        </w:tc>
        <w:tc>
          <w:tcPr>
            <w:tcW w:w="0" w:type="dxa"/>
            <w:shd w:val="clear" w:color="auto" w:fill="auto"/>
          </w:tcPr>
          <w:p w14:paraId="66B5580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55FE4BF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17B563F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Total at least 24”?</w:t>
            </w:r>
          </w:p>
        </w:tc>
        <w:tc>
          <w:tcPr>
            <w:tcW w:w="0" w:type="dxa"/>
            <w:shd w:val="clear" w:color="auto" w:fill="auto"/>
          </w:tcPr>
          <w:p w14:paraId="24C9437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582DF74F" w14:textId="77777777" w:rsidR="00436CD1" w:rsidRPr="00B33D31" w:rsidRDefault="00436CD1" w:rsidP="00436CD1">
            <w:pPr>
              <w:widowControl w:val="0"/>
              <w:autoSpaceDE w:val="0"/>
              <w:autoSpaceDN w:val="0"/>
              <w:adjustRightInd w:val="0"/>
              <w:rPr>
                <w:rFonts w:ascii="Calibri" w:hAnsi="Calibri" w:cs="Calibri"/>
              </w:rPr>
            </w:pPr>
          </w:p>
          <w:p w14:paraId="76756BA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During the survey, the operators indicated that the depth of the filtration media is insufficient. The 2012 Recommended Standards for Water Works (10 States Standards) Section 4.3.1.6 Filter Material states that filter media depth for rapid sand filtration should not be less than 24 inches.</w:t>
            </w:r>
          </w:p>
        </w:tc>
      </w:tr>
      <w:tr w:rsidR="00436CD1" w:rsidRPr="00B33D31" w14:paraId="73BCA9C5" w14:textId="77777777" w:rsidTr="00C016AE">
        <w:trPr>
          <w:cantSplit/>
          <w:trHeight w:hRule="exact" w:val="20"/>
        </w:trPr>
        <w:tc>
          <w:tcPr>
            <w:tcW w:w="0" w:type="dxa"/>
            <w:shd w:val="clear" w:color="auto" w:fill="auto"/>
          </w:tcPr>
          <w:p w14:paraId="52EDB20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convDirFRateLT2gpmN</w:t>
            </w:r>
          </w:p>
        </w:tc>
        <w:tc>
          <w:tcPr>
            <w:tcW w:w="0" w:type="dxa"/>
            <w:shd w:val="clear" w:color="auto" w:fill="auto"/>
          </w:tcPr>
          <w:p w14:paraId="03D2C5B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7F74F1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75A2619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filtration rate less than 2 gpm/sf (mono-media), 4 gpm/sf (dual media) or 6 gpm/sf (deep bed)?</w:t>
            </w:r>
          </w:p>
        </w:tc>
        <w:tc>
          <w:tcPr>
            <w:tcW w:w="0" w:type="dxa"/>
            <w:shd w:val="clear" w:color="auto" w:fill="auto"/>
          </w:tcPr>
          <w:p w14:paraId="71862907"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treatment process operations.  Operations at the water treatment plant create the potential for sending inadequately treated water to distribution.</w:t>
            </w:r>
          </w:p>
          <w:p w14:paraId="42E0EFA6" w14:textId="77777777" w:rsidR="00436CD1" w:rsidRPr="00B33D31" w:rsidRDefault="00436CD1" w:rsidP="00436CD1">
            <w:pPr>
              <w:widowControl w:val="0"/>
              <w:autoSpaceDE w:val="0"/>
              <w:autoSpaceDN w:val="0"/>
              <w:adjustRightInd w:val="0"/>
              <w:rPr>
                <w:rFonts w:ascii="Calibri" w:hAnsi="Calibri" w:cs="Calibri"/>
              </w:rPr>
            </w:pPr>
          </w:p>
          <w:p w14:paraId="4A5681C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The current operation of the filter exceeds the recommended loading rate. </w:t>
            </w:r>
          </w:p>
        </w:tc>
      </w:tr>
      <w:tr w:rsidR="00436CD1" w:rsidRPr="00B33D31" w14:paraId="38199E05" w14:textId="77777777" w:rsidTr="00C016AE">
        <w:trPr>
          <w:cantSplit/>
          <w:trHeight w:hRule="exact" w:val="20"/>
        </w:trPr>
        <w:tc>
          <w:tcPr>
            <w:tcW w:w="0" w:type="dxa"/>
            <w:shd w:val="clear" w:color="auto" w:fill="auto"/>
          </w:tcPr>
          <w:p w14:paraId="27C9D08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convDirFBckWshRaw</w:t>
            </w:r>
          </w:p>
        </w:tc>
        <w:tc>
          <w:tcPr>
            <w:tcW w:w="0" w:type="dxa"/>
            <w:shd w:val="clear" w:color="auto" w:fill="auto"/>
          </w:tcPr>
          <w:p w14:paraId="0452469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636A6CB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04D87C60" w14:textId="77777777" w:rsidR="00436CD1" w:rsidRPr="00B33D31" w:rsidRDefault="00436CD1" w:rsidP="00436CD1">
            <w:pPr>
              <w:tabs>
                <w:tab w:val="left" w:pos="-1440"/>
              </w:tabs>
              <w:spacing w:after="120"/>
              <w:rPr>
                <w:rFonts w:ascii="Calibri" w:hAnsi="Calibri"/>
                <w:u w:val="single"/>
              </w:rPr>
            </w:pPr>
            <w:r w:rsidRPr="00B33D31">
              <w:rPr>
                <w:rFonts w:ascii="Calibri" w:hAnsi="Calibri"/>
              </w:rPr>
              <w:t>What is used for a backwash?</w:t>
            </w:r>
          </w:p>
          <w:p w14:paraId="00281997" w14:textId="77777777" w:rsidR="00436CD1" w:rsidRPr="00B33D31" w:rsidRDefault="00436CD1" w:rsidP="00436CD1">
            <w:pPr>
              <w:tabs>
                <w:tab w:val="left" w:pos="-1440"/>
              </w:tabs>
              <w:spacing w:after="120"/>
              <w:rPr>
                <w:rFonts w:ascii="Calibri" w:hAnsi="Calibri"/>
              </w:rPr>
            </w:pPr>
            <w:r w:rsidRPr="00B33D31">
              <w:rPr>
                <w:rFonts w:ascii="Calibri" w:hAnsi="Calibri"/>
              </w:rPr>
              <w:t xml:space="preserve"> </w:t>
            </w:r>
            <w:r w:rsidRPr="00B33D31">
              <w:rPr>
                <w:rFonts w:ascii="Calibri" w:hAnsi="Calibri"/>
              </w:rPr>
              <w:fldChar w:fldCharType="begin">
                <w:ffData>
                  <w:name w:val="convDirFBckWshRaw"/>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raw water</w:t>
            </w:r>
          </w:p>
          <w:p w14:paraId="1D6A5780" w14:textId="77777777" w:rsidR="00436CD1" w:rsidRPr="00B33D31" w:rsidRDefault="00436CD1" w:rsidP="00436CD1">
            <w:pPr>
              <w:widowControl w:val="0"/>
              <w:autoSpaceDE w:val="0"/>
              <w:autoSpaceDN w:val="0"/>
              <w:adjustRightInd w:val="0"/>
              <w:rPr>
                <w:rFonts w:ascii="Calibri" w:hAnsi="Calibri" w:cs="Calibri"/>
              </w:rPr>
            </w:pPr>
          </w:p>
        </w:tc>
        <w:tc>
          <w:tcPr>
            <w:tcW w:w="0" w:type="dxa"/>
            <w:shd w:val="clear" w:color="auto" w:fill="auto"/>
          </w:tcPr>
          <w:p w14:paraId="13AB925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System is using raw water to backwash conventional or direct filters that are the system's final filtration barrier. (no standard language)</w:t>
            </w:r>
          </w:p>
        </w:tc>
      </w:tr>
      <w:tr w:rsidR="00436CD1" w:rsidRPr="00B33D31" w14:paraId="226EDEBC" w14:textId="77777777" w:rsidTr="00C016AE">
        <w:trPr>
          <w:cantSplit/>
          <w:trHeight w:hRule="exact" w:val="20"/>
        </w:trPr>
        <w:tc>
          <w:tcPr>
            <w:tcW w:w="0" w:type="dxa"/>
            <w:shd w:val="clear" w:color="auto" w:fill="auto"/>
          </w:tcPr>
          <w:p w14:paraId="49D0092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convDirFTMTurbConN</w:t>
            </w:r>
          </w:p>
        </w:tc>
        <w:tc>
          <w:tcPr>
            <w:tcW w:w="0" w:type="dxa"/>
            <w:shd w:val="clear" w:color="auto" w:fill="auto"/>
          </w:tcPr>
          <w:p w14:paraId="4CFCB14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1529D7E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014C43A3" w14:textId="77777777" w:rsidR="00436CD1" w:rsidRPr="00B33D31" w:rsidRDefault="00436CD1" w:rsidP="00436CD1">
            <w:pPr>
              <w:rPr>
                <w:rFonts w:ascii="Calibri" w:hAnsi="Calibri"/>
                <w:bCs/>
              </w:rPr>
            </w:pPr>
            <w:r w:rsidRPr="00B33D31">
              <w:rPr>
                <w:rFonts w:ascii="Calibri" w:hAnsi="Calibri" w:cs="Arial"/>
              </w:rPr>
              <w:t>Does each filter have an individual effluent (IFE) turbidimeter?</w:t>
            </w:r>
          </w:p>
        </w:tc>
        <w:tc>
          <w:tcPr>
            <w:tcW w:w="0" w:type="dxa"/>
            <w:shd w:val="clear" w:color="auto" w:fill="auto"/>
          </w:tcPr>
          <w:p w14:paraId="65CB76B7" w14:textId="77777777" w:rsidR="00436CD1" w:rsidRPr="00B33D31" w:rsidRDefault="00436CD1" w:rsidP="00436CD1">
            <w:pPr>
              <w:rPr>
                <w:rFonts w:ascii="Calibri" w:hAnsi="Calibri"/>
                <w:bCs/>
              </w:rPr>
            </w:pPr>
            <w:r w:rsidRPr="00B33D31">
              <w:rPr>
                <w:rFonts w:ascii="Calibri" w:hAnsi="Calibri"/>
                <w:bCs/>
              </w:rPr>
              <w:t>System has a potential violation for failing to monitor the IFE turbidity as required by the regulations for conventional / direct filtration plants (141.560 or 141.174a)*.</w:t>
            </w:r>
          </w:p>
          <w:p w14:paraId="499634A8" w14:textId="77777777" w:rsidR="00436CD1" w:rsidRPr="00B33D31" w:rsidRDefault="00436CD1" w:rsidP="00436CD1">
            <w:pPr>
              <w:widowControl w:val="0"/>
              <w:autoSpaceDE w:val="0"/>
              <w:autoSpaceDN w:val="0"/>
              <w:adjustRightInd w:val="0"/>
              <w:rPr>
                <w:rFonts w:ascii="Calibri" w:hAnsi="Calibri" w:cs="Calibri"/>
              </w:rPr>
            </w:pPr>
          </w:p>
        </w:tc>
      </w:tr>
      <w:tr w:rsidR="00436CD1" w:rsidRPr="00B33D31" w14:paraId="0E18D529" w14:textId="77777777" w:rsidTr="00C016AE">
        <w:trPr>
          <w:cantSplit/>
          <w:trHeight w:hRule="exact" w:val="20"/>
        </w:trPr>
        <w:tc>
          <w:tcPr>
            <w:tcW w:w="0" w:type="dxa"/>
            <w:shd w:val="clear" w:color="auto" w:fill="auto"/>
          </w:tcPr>
          <w:p w14:paraId="126393A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convDirAdRecRdgN</w:t>
            </w:r>
          </w:p>
        </w:tc>
        <w:tc>
          <w:tcPr>
            <w:tcW w:w="0" w:type="dxa"/>
            <w:shd w:val="clear" w:color="auto" w:fill="auto"/>
          </w:tcPr>
          <w:p w14:paraId="112396A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1D58491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5EF97DFA" w14:textId="77777777" w:rsidR="00436CD1" w:rsidRPr="00B33D31" w:rsidRDefault="00436CD1" w:rsidP="00436CD1">
            <w:pPr>
              <w:rPr>
                <w:rFonts w:ascii="Calibri" w:hAnsi="Calibri"/>
                <w:bCs/>
              </w:rPr>
            </w:pPr>
            <w:r w:rsidRPr="00B33D31">
              <w:rPr>
                <w:rFonts w:ascii="Calibri" w:hAnsi="Calibri" w:cs="Arial"/>
              </w:rPr>
              <w:t>Are IFE turbidities measured continuously, and recorded at least every 15 Minutes</w:t>
            </w:r>
          </w:p>
        </w:tc>
        <w:tc>
          <w:tcPr>
            <w:tcW w:w="0" w:type="dxa"/>
            <w:shd w:val="clear" w:color="auto" w:fill="auto"/>
          </w:tcPr>
          <w:p w14:paraId="2462D29D" w14:textId="77777777" w:rsidR="00436CD1" w:rsidRPr="00B33D31" w:rsidRDefault="00436CD1" w:rsidP="00436CD1">
            <w:pPr>
              <w:rPr>
                <w:rFonts w:ascii="Calibri" w:hAnsi="Calibri"/>
                <w:bCs/>
              </w:rPr>
            </w:pPr>
            <w:r w:rsidRPr="00B33D31">
              <w:rPr>
                <w:rFonts w:ascii="Calibri" w:hAnsi="Calibri"/>
                <w:bCs/>
              </w:rPr>
              <w:t>System has a potential violation for failing to adequately record the IFE turbidity readings as required by the regulations for conventional / direct filtration plants (141.560c or 141.174a).</w:t>
            </w:r>
          </w:p>
          <w:p w14:paraId="7E368EFF" w14:textId="77777777" w:rsidR="00436CD1" w:rsidRPr="00B33D31" w:rsidRDefault="00436CD1" w:rsidP="00436CD1">
            <w:pPr>
              <w:rPr>
                <w:rFonts w:ascii="Calibri" w:hAnsi="Calibri"/>
                <w:bCs/>
              </w:rPr>
            </w:pPr>
          </w:p>
        </w:tc>
      </w:tr>
      <w:tr w:rsidR="00436CD1" w:rsidRPr="00B33D31" w14:paraId="1E9EFD0C" w14:textId="77777777" w:rsidTr="00C016AE">
        <w:trPr>
          <w:cantSplit/>
          <w:trHeight w:hRule="exact" w:val="20"/>
        </w:trPr>
        <w:tc>
          <w:tcPr>
            <w:tcW w:w="0" w:type="dxa"/>
            <w:shd w:val="clear" w:color="auto" w:fill="auto"/>
          </w:tcPr>
          <w:p w14:paraId="69B6379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convDirIFECalibrateN</w:t>
            </w:r>
          </w:p>
        </w:tc>
        <w:tc>
          <w:tcPr>
            <w:tcW w:w="0" w:type="dxa"/>
            <w:shd w:val="clear" w:color="auto" w:fill="auto"/>
          </w:tcPr>
          <w:p w14:paraId="0E7EC64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3089CE1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31B40D9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IFE turbidity recorder (SCADA or charts) calibrated to record turbidities </w:t>
            </w:r>
            <w:r w:rsidRPr="00B33D31">
              <w:rPr>
                <w:rFonts w:ascii="Calibri" w:hAnsi="Calibri" w:cs="Arial"/>
              </w:rPr>
              <w:t>≥ 2 NTU?</w:t>
            </w:r>
          </w:p>
        </w:tc>
        <w:tc>
          <w:tcPr>
            <w:tcW w:w="0" w:type="dxa"/>
            <w:shd w:val="clear" w:color="auto" w:fill="auto"/>
          </w:tcPr>
          <w:p w14:paraId="637A2D6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Treatment Process Monitoring, Recording, and Recordkeeping for Surface Water Treatment Plants</w:t>
            </w:r>
          </w:p>
          <w:p w14:paraId="612C9033" w14:textId="77777777" w:rsidR="00436CD1" w:rsidRPr="00B33D31" w:rsidRDefault="00436CD1" w:rsidP="00436CD1">
            <w:pPr>
              <w:widowControl w:val="0"/>
              <w:autoSpaceDE w:val="0"/>
              <w:autoSpaceDN w:val="0"/>
              <w:adjustRightInd w:val="0"/>
              <w:rPr>
                <w:rFonts w:ascii="Calibri" w:hAnsi="Calibri" w:cs="Calibri"/>
              </w:rPr>
            </w:pPr>
          </w:p>
          <w:p w14:paraId="05A4CED2" w14:textId="77777777" w:rsidR="00436CD1" w:rsidRPr="00B33D31" w:rsidRDefault="00436CD1" w:rsidP="00436CD1">
            <w:pPr>
              <w:rPr>
                <w:rFonts w:ascii="Calibri" w:hAnsi="Calibri"/>
                <w:bCs/>
              </w:rPr>
            </w:pPr>
            <w:r w:rsidRPr="00B33D31">
              <w:rPr>
                <w:rFonts w:ascii="Calibri" w:hAnsi="Calibri" w:cs="Calibri"/>
              </w:rPr>
              <w:t>The Long Term 1 Enhanced Surface Water Treatment Rule requires that the turbidity of the finished water from the individual filters be monitored continuously and recorded at least once every 15 minutes.  This data is used to determine whether an individual filter effluent (IFE) turbidity exceeds either 1.0 or 2.0 NTU in two consecutive 15 minute readings, which may trigger the need for corrective actions. The IFE turbidimeters must be calibrated to record turbidity values of at least 2.0 NTU.</w:t>
            </w:r>
          </w:p>
        </w:tc>
      </w:tr>
      <w:tr w:rsidR="00436CD1" w:rsidRPr="00B33D31" w14:paraId="3BAE2033" w14:textId="77777777" w:rsidTr="00C016AE">
        <w:trPr>
          <w:cantSplit/>
          <w:trHeight w:hRule="exact" w:val="20"/>
        </w:trPr>
        <w:tc>
          <w:tcPr>
            <w:tcW w:w="0" w:type="dxa"/>
            <w:shd w:val="clear" w:color="auto" w:fill="auto"/>
          </w:tcPr>
          <w:p w14:paraId="545E76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convDirFToMntIFEN</w:t>
            </w:r>
          </w:p>
        </w:tc>
        <w:tc>
          <w:tcPr>
            <w:tcW w:w="0" w:type="dxa"/>
            <w:shd w:val="clear" w:color="auto" w:fill="auto"/>
          </w:tcPr>
          <w:p w14:paraId="46E294A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7D6DA7A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72C59B77" w14:textId="77777777" w:rsidR="00436CD1" w:rsidRPr="00B33D31" w:rsidRDefault="00436CD1" w:rsidP="00436CD1">
            <w:pPr>
              <w:rPr>
                <w:rFonts w:ascii="Calibri" w:hAnsi="Calibri"/>
                <w:bCs/>
              </w:rPr>
            </w:pPr>
            <w:r w:rsidRPr="00B33D31">
              <w:rPr>
                <w:rFonts w:ascii="Calibri" w:hAnsi="Calibri" w:cs="Arial"/>
              </w:rPr>
              <w:t>Are IFE records kept for the last 3 years (as applicable)?</w:t>
            </w:r>
          </w:p>
        </w:tc>
        <w:tc>
          <w:tcPr>
            <w:tcW w:w="0" w:type="dxa"/>
            <w:shd w:val="clear" w:color="auto" w:fill="auto"/>
          </w:tcPr>
          <w:p w14:paraId="21EA105B" w14:textId="77777777" w:rsidR="00436CD1" w:rsidRPr="00B33D31" w:rsidRDefault="00436CD1" w:rsidP="00436CD1">
            <w:pPr>
              <w:rPr>
                <w:rFonts w:ascii="Calibri" w:hAnsi="Calibri"/>
                <w:bCs/>
              </w:rPr>
            </w:pPr>
            <w:r w:rsidRPr="00B33D31">
              <w:rPr>
                <w:rFonts w:ascii="Calibri" w:hAnsi="Calibri"/>
                <w:bCs/>
              </w:rPr>
              <w:t>System has a potential violation for failing to maintain IFE records for 3 years (conventional and direct filtration) (141.571a or 141.175b).</w:t>
            </w:r>
          </w:p>
          <w:p w14:paraId="2B822ABB" w14:textId="77777777" w:rsidR="00436CD1" w:rsidRPr="00B33D31" w:rsidRDefault="00436CD1" w:rsidP="00436CD1">
            <w:pPr>
              <w:widowControl w:val="0"/>
              <w:autoSpaceDE w:val="0"/>
              <w:autoSpaceDN w:val="0"/>
              <w:adjustRightInd w:val="0"/>
              <w:rPr>
                <w:rFonts w:ascii="Calibri" w:hAnsi="Calibri" w:cs="Calibri"/>
              </w:rPr>
            </w:pPr>
          </w:p>
        </w:tc>
      </w:tr>
      <w:tr w:rsidR="00436CD1" w:rsidRPr="00B33D31" w14:paraId="6C5BDD43" w14:textId="77777777" w:rsidTr="00C016AE">
        <w:trPr>
          <w:cantSplit/>
          <w:trHeight w:hRule="exact" w:val="20"/>
        </w:trPr>
        <w:tc>
          <w:tcPr>
            <w:tcW w:w="0" w:type="dxa"/>
            <w:shd w:val="clear" w:color="auto" w:fill="auto"/>
          </w:tcPr>
          <w:p w14:paraId="22161D5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convDirFToRptIFETrbN</w:t>
            </w:r>
          </w:p>
        </w:tc>
        <w:tc>
          <w:tcPr>
            <w:tcW w:w="0" w:type="dxa"/>
            <w:shd w:val="clear" w:color="auto" w:fill="auto"/>
          </w:tcPr>
          <w:p w14:paraId="456F8FA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63E6003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09A2E09A" w14:textId="77777777" w:rsidR="00436CD1" w:rsidRPr="00B33D31" w:rsidRDefault="00436CD1" w:rsidP="00436CD1">
            <w:pPr>
              <w:rPr>
                <w:rFonts w:ascii="Calibri" w:hAnsi="Calibri"/>
                <w:bCs/>
              </w:rPr>
            </w:pPr>
            <w:r w:rsidRPr="00B33D31">
              <w:rPr>
                <w:rFonts w:ascii="Calibri" w:hAnsi="Calibri" w:cs="Arial"/>
              </w:rPr>
              <w:t>If so, did they report to the EPA and do a filter profile, if required?</w:t>
            </w:r>
          </w:p>
        </w:tc>
        <w:tc>
          <w:tcPr>
            <w:tcW w:w="0" w:type="dxa"/>
            <w:shd w:val="clear" w:color="auto" w:fill="auto"/>
          </w:tcPr>
          <w:p w14:paraId="488F2446" w14:textId="77777777" w:rsidR="00436CD1" w:rsidRPr="00B33D31" w:rsidRDefault="00436CD1" w:rsidP="00436CD1">
            <w:pPr>
              <w:rPr>
                <w:rFonts w:ascii="Calibri" w:hAnsi="Calibri"/>
                <w:bCs/>
              </w:rPr>
            </w:pPr>
            <w:r w:rsidRPr="00B33D31">
              <w:rPr>
                <w:rFonts w:ascii="Calibri" w:hAnsi="Calibri"/>
                <w:bCs/>
              </w:rPr>
              <w:t>System has a potential violation for failing to report high IFE turbidities to the EPA and conduct a filter profile (141.175b1).</w:t>
            </w:r>
          </w:p>
          <w:p w14:paraId="366F7157" w14:textId="77777777" w:rsidR="00436CD1" w:rsidRPr="00B33D31" w:rsidRDefault="00436CD1" w:rsidP="00436CD1">
            <w:pPr>
              <w:rPr>
                <w:rFonts w:ascii="Calibri" w:hAnsi="Calibri"/>
                <w:bCs/>
              </w:rPr>
            </w:pPr>
          </w:p>
        </w:tc>
      </w:tr>
      <w:tr w:rsidR="00436CD1" w:rsidRPr="00B33D31" w14:paraId="1A857A79" w14:textId="77777777" w:rsidTr="00C016AE">
        <w:trPr>
          <w:cantSplit/>
          <w:trHeight w:hRule="exact" w:val="20"/>
        </w:trPr>
        <w:tc>
          <w:tcPr>
            <w:tcW w:w="0" w:type="dxa"/>
            <w:shd w:val="clear" w:color="auto" w:fill="auto"/>
          </w:tcPr>
          <w:p w14:paraId="1B44383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convDirFTRSelfAssN</w:t>
            </w:r>
          </w:p>
        </w:tc>
        <w:tc>
          <w:tcPr>
            <w:tcW w:w="0" w:type="dxa"/>
            <w:shd w:val="clear" w:color="auto" w:fill="auto"/>
          </w:tcPr>
          <w:p w14:paraId="232C9C8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17D89A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4816EF16" w14:textId="77777777" w:rsidR="00436CD1" w:rsidRPr="00B33D31" w:rsidRDefault="00436CD1" w:rsidP="00436CD1">
            <w:pPr>
              <w:rPr>
                <w:rFonts w:ascii="Calibri" w:hAnsi="Calibri"/>
                <w:bCs/>
              </w:rPr>
            </w:pPr>
            <w:r w:rsidRPr="00B33D31">
              <w:rPr>
                <w:rFonts w:ascii="Calibri" w:hAnsi="Calibri" w:cs="Arial"/>
              </w:rPr>
              <w:t>If this occurred 3 months in a row, did they conduct a filter self-assessment?</w:t>
            </w:r>
          </w:p>
        </w:tc>
        <w:tc>
          <w:tcPr>
            <w:tcW w:w="0" w:type="dxa"/>
            <w:shd w:val="clear" w:color="auto" w:fill="auto"/>
          </w:tcPr>
          <w:p w14:paraId="32DEFEE7" w14:textId="77777777" w:rsidR="00436CD1" w:rsidRPr="00B33D31" w:rsidRDefault="00436CD1" w:rsidP="00436CD1">
            <w:pPr>
              <w:rPr>
                <w:rFonts w:ascii="Calibri" w:hAnsi="Calibri"/>
                <w:bCs/>
              </w:rPr>
            </w:pPr>
            <w:r w:rsidRPr="00B33D31">
              <w:rPr>
                <w:rFonts w:ascii="Calibri" w:hAnsi="Calibri"/>
                <w:bCs/>
              </w:rPr>
              <w:t>System has a potential violation for failing to report high IFE turbidity readings to the EPA and conduct a filter self-assessment following 3 months of IFE turbidity readings over 1 NTU (141.563b or 141.175b3).</w:t>
            </w:r>
          </w:p>
          <w:p w14:paraId="2FE5B60A" w14:textId="77777777" w:rsidR="00436CD1" w:rsidRPr="00B33D31" w:rsidRDefault="00436CD1" w:rsidP="00436CD1">
            <w:pPr>
              <w:rPr>
                <w:rFonts w:ascii="Calibri" w:hAnsi="Calibri"/>
                <w:bCs/>
              </w:rPr>
            </w:pPr>
          </w:p>
        </w:tc>
      </w:tr>
      <w:tr w:rsidR="00436CD1" w:rsidRPr="00B33D31" w14:paraId="0EB45642" w14:textId="77777777" w:rsidTr="00C016AE">
        <w:trPr>
          <w:cantSplit/>
          <w:trHeight w:hRule="exact" w:val="20"/>
        </w:trPr>
        <w:tc>
          <w:tcPr>
            <w:tcW w:w="0" w:type="dxa"/>
            <w:shd w:val="clear" w:color="auto" w:fill="auto"/>
          </w:tcPr>
          <w:p w14:paraId="0DB8297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convDirFTR2NTUN</w:t>
            </w:r>
          </w:p>
        </w:tc>
        <w:tc>
          <w:tcPr>
            <w:tcW w:w="0" w:type="dxa"/>
            <w:shd w:val="clear" w:color="auto" w:fill="auto"/>
          </w:tcPr>
          <w:p w14:paraId="6D1B3B8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8C6A11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071E2E3F" w14:textId="77777777" w:rsidR="00436CD1" w:rsidRPr="00B33D31" w:rsidRDefault="00436CD1" w:rsidP="00436CD1">
            <w:pPr>
              <w:rPr>
                <w:rFonts w:ascii="Calibri" w:hAnsi="Calibri"/>
                <w:bCs/>
              </w:rPr>
            </w:pPr>
            <w:r w:rsidRPr="00B33D31">
              <w:rPr>
                <w:rFonts w:ascii="Calibri" w:hAnsi="Calibri" w:cs="Arial"/>
              </w:rPr>
              <w:t>If this occurred 2 months in a row for the same filter, did they report to the EPA and have a CPE performed?</w:t>
            </w:r>
          </w:p>
        </w:tc>
        <w:tc>
          <w:tcPr>
            <w:tcW w:w="0" w:type="dxa"/>
            <w:shd w:val="clear" w:color="auto" w:fill="auto"/>
          </w:tcPr>
          <w:p w14:paraId="2BE0E049" w14:textId="77777777" w:rsidR="00436CD1" w:rsidRPr="00B33D31" w:rsidRDefault="00436CD1" w:rsidP="00436CD1">
            <w:pPr>
              <w:rPr>
                <w:rFonts w:ascii="Calibri" w:hAnsi="Calibri"/>
                <w:bCs/>
              </w:rPr>
            </w:pPr>
            <w:r w:rsidRPr="00B33D31">
              <w:rPr>
                <w:rFonts w:ascii="Calibri" w:hAnsi="Calibri"/>
                <w:bCs/>
              </w:rPr>
              <w:t>System has a potential violation for failing to report to the EPA and have a CPE performed following 2 months of IFE turbidity readings over 2 NTU (141.563c or 141.175b4).</w:t>
            </w:r>
          </w:p>
          <w:p w14:paraId="6D09093D" w14:textId="77777777" w:rsidR="00436CD1" w:rsidRPr="00B33D31" w:rsidRDefault="00436CD1" w:rsidP="00436CD1">
            <w:pPr>
              <w:rPr>
                <w:rFonts w:ascii="Calibri" w:hAnsi="Calibri"/>
                <w:bCs/>
              </w:rPr>
            </w:pPr>
          </w:p>
        </w:tc>
      </w:tr>
      <w:tr w:rsidR="00436CD1" w:rsidRPr="00B33D31" w14:paraId="0A2345A6" w14:textId="77777777" w:rsidTr="00C016AE">
        <w:trPr>
          <w:cantSplit/>
          <w:trHeight w:hRule="exact" w:val="20"/>
        </w:trPr>
        <w:tc>
          <w:tcPr>
            <w:tcW w:w="0" w:type="dxa"/>
            <w:shd w:val="clear" w:color="auto" w:fill="auto"/>
          </w:tcPr>
          <w:p w14:paraId="375DE77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convDirFTRGT10KN</w:t>
            </w:r>
          </w:p>
        </w:tc>
        <w:tc>
          <w:tcPr>
            <w:tcW w:w="0" w:type="dxa"/>
            <w:shd w:val="clear" w:color="auto" w:fill="auto"/>
          </w:tcPr>
          <w:p w14:paraId="288475C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7CA70EB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2FEC3788" w14:textId="77777777" w:rsidR="00436CD1" w:rsidRPr="00B33D31" w:rsidRDefault="00436CD1" w:rsidP="00436CD1">
            <w:pPr>
              <w:rPr>
                <w:rFonts w:ascii="Calibri" w:hAnsi="Calibri"/>
                <w:bCs/>
              </w:rPr>
            </w:pPr>
            <w:r w:rsidRPr="00B33D31">
              <w:rPr>
                <w:rFonts w:ascii="Calibri" w:hAnsi="Calibri" w:cs="Arial"/>
              </w:rPr>
              <w:t>If so, did they report to the EPA and do a filter profile, if required?</w:t>
            </w:r>
          </w:p>
        </w:tc>
        <w:tc>
          <w:tcPr>
            <w:tcW w:w="0" w:type="dxa"/>
            <w:shd w:val="clear" w:color="auto" w:fill="auto"/>
          </w:tcPr>
          <w:p w14:paraId="141B26F7" w14:textId="77777777" w:rsidR="00436CD1" w:rsidRPr="00B33D31" w:rsidRDefault="00436CD1" w:rsidP="00436CD1">
            <w:pPr>
              <w:rPr>
                <w:rFonts w:ascii="Calibri" w:hAnsi="Calibri"/>
                <w:bCs/>
              </w:rPr>
            </w:pPr>
            <w:r w:rsidRPr="00B33D31">
              <w:rPr>
                <w:rFonts w:ascii="Calibri" w:hAnsi="Calibri"/>
                <w:bCs/>
              </w:rPr>
              <w:t>System has a potential violation for failing to report high IFE turbidities to the EPA and conduct a filter profile (IESWTR - systems greater than 10,000) (141.175b2).</w:t>
            </w:r>
          </w:p>
          <w:p w14:paraId="70B27AF0" w14:textId="77777777" w:rsidR="00436CD1" w:rsidRPr="00B33D31" w:rsidRDefault="00436CD1" w:rsidP="00436CD1">
            <w:pPr>
              <w:rPr>
                <w:rFonts w:ascii="Calibri" w:hAnsi="Calibri"/>
                <w:bCs/>
              </w:rPr>
            </w:pPr>
          </w:p>
        </w:tc>
      </w:tr>
      <w:tr w:rsidR="00436CD1" w:rsidRPr="00B33D31" w14:paraId="1A80089C" w14:textId="77777777" w:rsidTr="00C016AE">
        <w:trPr>
          <w:cantSplit/>
          <w:trHeight w:hRule="exact" w:val="20"/>
        </w:trPr>
        <w:tc>
          <w:tcPr>
            <w:tcW w:w="0" w:type="dxa"/>
            <w:shd w:val="clear" w:color="auto" w:fill="auto"/>
          </w:tcPr>
          <w:p w14:paraId="0633998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convDirExdCFELimN</w:t>
            </w:r>
          </w:p>
        </w:tc>
        <w:tc>
          <w:tcPr>
            <w:tcW w:w="0" w:type="dxa"/>
            <w:shd w:val="clear" w:color="auto" w:fill="auto"/>
          </w:tcPr>
          <w:p w14:paraId="049631B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10FE8A4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100CB518" w14:textId="77777777" w:rsidR="00436CD1" w:rsidRPr="00B33D31" w:rsidRDefault="00436CD1" w:rsidP="00436CD1">
            <w:pPr>
              <w:rPr>
                <w:rFonts w:ascii="Calibri" w:hAnsi="Calibri"/>
                <w:bCs/>
              </w:rPr>
            </w:pPr>
            <w:r w:rsidRPr="00B33D31">
              <w:rPr>
                <w:rFonts w:ascii="Calibri" w:hAnsi="Calibri" w:cs="Arial"/>
              </w:rPr>
              <w:t>Based on these records, has the system consistently met the CFE turbidity requirements for this type of filtration during the last 12 months?</w:t>
            </w:r>
          </w:p>
        </w:tc>
        <w:tc>
          <w:tcPr>
            <w:tcW w:w="0" w:type="dxa"/>
            <w:shd w:val="clear" w:color="auto" w:fill="auto"/>
          </w:tcPr>
          <w:p w14:paraId="528C1CA1" w14:textId="77777777" w:rsidR="00436CD1" w:rsidRPr="00B33D31" w:rsidRDefault="00436CD1" w:rsidP="00436CD1">
            <w:pPr>
              <w:rPr>
                <w:rFonts w:ascii="Calibri" w:hAnsi="Calibri"/>
                <w:bCs/>
              </w:rPr>
            </w:pPr>
            <w:r w:rsidRPr="00B33D31">
              <w:rPr>
                <w:rFonts w:ascii="Calibri" w:hAnsi="Calibri"/>
                <w:bCs/>
              </w:rPr>
              <w:t>System has a potential violation for exceeding the CFE turbidity limits for conventional or direct filtration and failing to report to the EPA (141.551a1 / 141.551b1 or 141.173a / 141.173a2).</w:t>
            </w:r>
          </w:p>
          <w:p w14:paraId="64332E31" w14:textId="77777777" w:rsidR="00436CD1" w:rsidRPr="00B33D31" w:rsidRDefault="00436CD1" w:rsidP="00436CD1">
            <w:pPr>
              <w:rPr>
                <w:rFonts w:ascii="Calibri" w:hAnsi="Calibri"/>
                <w:bCs/>
              </w:rPr>
            </w:pPr>
          </w:p>
        </w:tc>
      </w:tr>
      <w:tr w:rsidR="00436CD1" w:rsidRPr="00B33D31" w14:paraId="17DB0007" w14:textId="77777777" w:rsidTr="00C016AE">
        <w:trPr>
          <w:cantSplit/>
          <w:trHeight w:hRule="exact" w:val="20"/>
        </w:trPr>
        <w:tc>
          <w:tcPr>
            <w:tcW w:w="0" w:type="dxa"/>
            <w:shd w:val="clear" w:color="auto" w:fill="auto"/>
          </w:tcPr>
          <w:p w14:paraId="3CD7175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convDirFTMBckWshN</w:t>
            </w:r>
          </w:p>
        </w:tc>
        <w:tc>
          <w:tcPr>
            <w:tcW w:w="0" w:type="dxa"/>
            <w:shd w:val="clear" w:color="auto" w:fill="auto"/>
          </w:tcPr>
          <w:p w14:paraId="22A7808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EFABB0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(Conventional and Direct)</w:t>
            </w:r>
          </w:p>
          <w:p w14:paraId="43E591F2" w14:textId="77777777" w:rsidR="00436CD1" w:rsidRPr="00B33D31" w:rsidRDefault="00436CD1" w:rsidP="00436CD1">
            <w:pPr>
              <w:rPr>
                <w:rFonts w:ascii="Calibri" w:hAnsi="Calibri"/>
                <w:bCs/>
              </w:rPr>
            </w:pPr>
            <w:r w:rsidRPr="00B33D31">
              <w:rPr>
                <w:rFonts w:ascii="Calibri" w:hAnsi="Calibri" w:cs="Arial"/>
              </w:rPr>
              <w:t>Are records of recycle practices kept in an acceptable format for each year that includes all of the required elements?</w:t>
            </w:r>
          </w:p>
        </w:tc>
        <w:tc>
          <w:tcPr>
            <w:tcW w:w="0" w:type="dxa"/>
            <w:shd w:val="clear" w:color="auto" w:fill="auto"/>
          </w:tcPr>
          <w:p w14:paraId="591CD6AA" w14:textId="77777777" w:rsidR="00436CD1" w:rsidRPr="00B33D31" w:rsidRDefault="00436CD1" w:rsidP="00436CD1">
            <w:pPr>
              <w:rPr>
                <w:rFonts w:ascii="Calibri" w:hAnsi="Calibri"/>
                <w:bCs/>
              </w:rPr>
            </w:pPr>
            <w:r w:rsidRPr="00B33D31">
              <w:rPr>
                <w:rFonts w:ascii="Calibri" w:hAnsi="Calibri"/>
                <w:bCs/>
              </w:rPr>
              <w:t>System has a potential violation for failing to maintain the records required by the Filter Backwash Recycling Rule (141.76).</w:t>
            </w:r>
          </w:p>
          <w:p w14:paraId="42642B39" w14:textId="77777777" w:rsidR="00436CD1" w:rsidRPr="00B33D31" w:rsidRDefault="00436CD1" w:rsidP="00436CD1">
            <w:pPr>
              <w:rPr>
                <w:rFonts w:ascii="Calibri" w:hAnsi="Calibri"/>
                <w:bCs/>
              </w:rPr>
            </w:pPr>
          </w:p>
        </w:tc>
      </w:tr>
      <w:tr w:rsidR="00436CD1" w:rsidRPr="00B33D31" w14:paraId="4F1EECA7" w14:textId="77777777" w:rsidTr="00C016AE">
        <w:trPr>
          <w:cantSplit/>
          <w:trHeight w:hRule="exact" w:val="20"/>
        </w:trPr>
        <w:tc>
          <w:tcPr>
            <w:tcW w:w="0" w:type="dxa"/>
            <w:shd w:val="clear" w:color="auto" w:fill="auto"/>
          </w:tcPr>
          <w:p w14:paraId="479CC99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conDirExdTurMemN</w:t>
            </w:r>
          </w:p>
        </w:tc>
        <w:tc>
          <w:tcPr>
            <w:tcW w:w="0" w:type="dxa"/>
            <w:shd w:val="clear" w:color="auto" w:fill="auto"/>
          </w:tcPr>
          <w:p w14:paraId="64EF40E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99AF3C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(Membranes)</w:t>
            </w:r>
          </w:p>
          <w:p w14:paraId="5887FDA7" w14:textId="77777777" w:rsidR="00436CD1" w:rsidRPr="00B33D31" w:rsidRDefault="00436CD1" w:rsidP="00436CD1">
            <w:pPr>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741AC502" w14:textId="77777777" w:rsidR="00436CD1" w:rsidRPr="00B33D31" w:rsidRDefault="00436CD1" w:rsidP="00436CD1">
            <w:pPr>
              <w:rPr>
                <w:rFonts w:ascii="Calibri" w:hAnsi="Calibri"/>
                <w:bCs/>
              </w:rPr>
            </w:pPr>
            <w:r w:rsidRPr="00B33D31">
              <w:rPr>
                <w:rFonts w:ascii="Calibri" w:hAnsi="Calibri"/>
                <w:bCs/>
              </w:rPr>
              <w:t>System has a potential violation for exceeding the CFE turbidity limits for membrane filtration and failing to report to the EPA (141.551a2 / 141/551b2 or 141.173b).</w:t>
            </w:r>
          </w:p>
          <w:p w14:paraId="4204D9A8" w14:textId="77777777" w:rsidR="00436CD1" w:rsidRPr="00B33D31" w:rsidRDefault="00436CD1" w:rsidP="00436CD1">
            <w:pPr>
              <w:rPr>
                <w:rFonts w:ascii="Calibri" w:hAnsi="Calibri"/>
                <w:bCs/>
              </w:rPr>
            </w:pPr>
          </w:p>
        </w:tc>
      </w:tr>
      <w:tr w:rsidR="00436CD1" w:rsidRPr="00B33D31" w14:paraId="4BC25BEF" w14:textId="77777777" w:rsidTr="00C016AE">
        <w:trPr>
          <w:cantSplit/>
          <w:trHeight w:hRule="exact" w:val="20"/>
        </w:trPr>
        <w:tc>
          <w:tcPr>
            <w:tcW w:w="0" w:type="dxa"/>
            <w:shd w:val="clear" w:color="auto" w:fill="auto"/>
          </w:tcPr>
          <w:p w14:paraId="7069AEB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convDirDITMemN</w:t>
            </w:r>
          </w:p>
        </w:tc>
        <w:tc>
          <w:tcPr>
            <w:tcW w:w="0" w:type="dxa"/>
            <w:shd w:val="clear" w:color="auto" w:fill="auto"/>
          </w:tcPr>
          <w:p w14:paraId="2160797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D20EC7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(Membranes)</w:t>
            </w:r>
          </w:p>
          <w:p w14:paraId="431BDB48" w14:textId="77777777" w:rsidR="00436CD1" w:rsidRPr="00B33D31" w:rsidRDefault="00436CD1" w:rsidP="00436CD1">
            <w:pPr>
              <w:rPr>
                <w:rFonts w:ascii="Calibri" w:hAnsi="Calibri"/>
                <w:bCs/>
              </w:rPr>
            </w:pPr>
            <w:r w:rsidRPr="00B33D31">
              <w:rPr>
                <w:rFonts w:ascii="Calibri" w:hAnsi="Calibri" w:cs="Arial"/>
              </w:rPr>
              <w:t xml:space="preserve">Are direct integrity tests (DIT) performed at least daily (specify </w:t>
            </w:r>
            <w:r w:rsidRPr="00B33D31">
              <w:rPr>
                <w:rFonts w:ascii="Calibri" w:hAnsi="Calibri"/>
              </w:rPr>
              <w:fldChar w:fldCharType="begin">
                <w:ffData>
                  <w:name w:val="Check14"/>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w:t>
            </w:r>
            <w:r w:rsidRPr="00B33D31">
              <w:rPr>
                <w:rFonts w:ascii="Calibri" w:hAnsi="Calibri" w:cs="Arial"/>
              </w:rPr>
              <w:t xml:space="preserve">pressure or </w:t>
            </w:r>
            <w:r w:rsidRPr="00B33D31">
              <w:rPr>
                <w:rFonts w:ascii="Calibri" w:hAnsi="Calibri"/>
              </w:rPr>
              <w:fldChar w:fldCharType="begin">
                <w:ffData>
                  <w:name w:val="Check14"/>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w:t>
            </w:r>
            <w:r w:rsidRPr="00B33D31">
              <w:rPr>
                <w:rFonts w:ascii="Calibri" w:hAnsi="Calibri" w:cs="Arial"/>
              </w:rPr>
              <w:t>vacuum applied)?</w:t>
            </w:r>
          </w:p>
        </w:tc>
        <w:tc>
          <w:tcPr>
            <w:tcW w:w="0" w:type="dxa"/>
            <w:shd w:val="clear" w:color="auto" w:fill="auto"/>
          </w:tcPr>
          <w:p w14:paraId="1EB83B64" w14:textId="77777777" w:rsidR="00436CD1" w:rsidRPr="00B33D31" w:rsidRDefault="00436CD1" w:rsidP="00436CD1">
            <w:pPr>
              <w:rPr>
                <w:rFonts w:ascii="Calibri" w:hAnsi="Calibri"/>
                <w:bCs/>
              </w:rPr>
            </w:pPr>
            <w:r w:rsidRPr="00B33D31">
              <w:rPr>
                <w:rFonts w:ascii="Calibri" w:hAnsi="Calibri"/>
                <w:b/>
                <w:bCs/>
              </w:rPr>
              <w:t>Inadequate Membrane Filtration Operation resulting in Inadequate Treatment</w:t>
            </w:r>
            <w:r w:rsidRPr="00B33D31">
              <w:rPr>
                <w:rFonts w:ascii="Calibri" w:hAnsi="Calibri"/>
                <w:bCs/>
              </w:rPr>
              <w:t xml:space="preserve"> (this is a violation of 141.719b3 for systems that receive credit for additional filtration under the LT2ESWTR):</w:t>
            </w:r>
          </w:p>
          <w:p w14:paraId="1CCB23D4" w14:textId="77777777" w:rsidR="00436CD1" w:rsidRPr="00B33D31" w:rsidRDefault="00436CD1" w:rsidP="00436CD1">
            <w:pPr>
              <w:rPr>
                <w:rFonts w:ascii="Calibri" w:hAnsi="Calibri"/>
                <w:bCs/>
              </w:rPr>
            </w:pPr>
          </w:p>
          <w:p w14:paraId="382A2DD8" w14:textId="77777777" w:rsidR="00436CD1" w:rsidRPr="00B33D31" w:rsidRDefault="00436CD1" w:rsidP="00436CD1">
            <w:pPr>
              <w:rPr>
                <w:rFonts w:ascii="Calibri" w:hAnsi="Calibri"/>
              </w:rPr>
            </w:pPr>
            <w:r w:rsidRPr="00B33D31">
              <w:rPr>
                <w:rFonts w:ascii="Calibri" w:hAnsi="Calibri"/>
              </w:rPr>
              <w:t>Due to plant design and / or equipment problems, direct integrity tests (DIT) are not being performed on all membrane skids on a daily basis. Daily direct integrity testing is required to evaluate whether there are breaches in the membrane modules which would allow contamination to pass through to the filtered water. Membrane units that are not being assessed for integrity by daily direct integrity testing are considered cartridge filtration rather than membrane filtration.</w:t>
            </w:r>
          </w:p>
          <w:p w14:paraId="452D894A" w14:textId="77777777" w:rsidR="00436CD1" w:rsidRPr="00B33D31" w:rsidRDefault="00436CD1" w:rsidP="00436CD1">
            <w:pPr>
              <w:rPr>
                <w:rFonts w:ascii="Calibri" w:hAnsi="Calibri"/>
              </w:rPr>
            </w:pPr>
          </w:p>
          <w:p w14:paraId="7EF8C335" w14:textId="77777777" w:rsidR="00436CD1" w:rsidRPr="00B33D31" w:rsidRDefault="00436CD1" w:rsidP="00436CD1">
            <w:pPr>
              <w:rPr>
                <w:rFonts w:ascii="Calibri" w:hAnsi="Calibri"/>
              </w:rPr>
            </w:pPr>
            <w:r w:rsidRPr="00B33D31">
              <w:rPr>
                <w:rFonts w:ascii="Calibri" w:hAnsi="Calibri"/>
              </w:rPr>
              <w:t>Cartridge filters are credited with only 2 logs removal of Giardia rather than the 3 logs Giardia removal credited to membrane filtration.  To meet the treatment technique for 3 logs Giardia reduction of 40 CFR §141.70(a)(1) of the Surface Water Treatment Rule, cartridge filtration systems must achieve an additional 1.0 log inactivation of Giardia.</w:t>
            </w:r>
          </w:p>
          <w:p w14:paraId="2865B49A" w14:textId="77777777" w:rsidR="00436CD1" w:rsidRPr="00B33D31" w:rsidRDefault="00436CD1" w:rsidP="00436CD1">
            <w:pPr>
              <w:rPr>
                <w:rFonts w:ascii="Calibri" w:hAnsi="Calibri"/>
              </w:rPr>
            </w:pPr>
          </w:p>
          <w:p w14:paraId="60CE4498" w14:textId="77777777" w:rsidR="00436CD1" w:rsidRPr="00B33D31" w:rsidRDefault="00436CD1" w:rsidP="00436CD1">
            <w:pPr>
              <w:rPr>
                <w:rFonts w:ascii="Calibri" w:hAnsi="Calibri"/>
              </w:rPr>
            </w:pPr>
            <w:r w:rsidRPr="00B33D31">
              <w:rPr>
                <w:rFonts w:ascii="Calibri" w:hAnsi="Calibri"/>
              </w:rPr>
              <w:t xml:space="preserve">As documented in the sanitary survey, under winter conditions the plant disinfection process is not able to achieve 1.0 log inactivation of Giardia at the first user. Therefore, the system must resume conducting and passing daily direct integrity tests on both membrane skids to receive the higher Giardia removal credits associated with membrane filtration. </w:t>
            </w:r>
          </w:p>
          <w:p w14:paraId="642A7473" w14:textId="77777777" w:rsidR="00436CD1" w:rsidRPr="00B33D31" w:rsidRDefault="00436CD1" w:rsidP="00436CD1">
            <w:pPr>
              <w:rPr>
                <w:rFonts w:ascii="Calibri" w:hAnsi="Calibri"/>
                <w:bCs/>
              </w:rPr>
            </w:pPr>
          </w:p>
        </w:tc>
      </w:tr>
      <w:tr w:rsidR="00436CD1" w:rsidRPr="00B33D31" w14:paraId="2F8A5897" w14:textId="77777777" w:rsidTr="00C016AE">
        <w:trPr>
          <w:cantSplit/>
          <w:trHeight w:hRule="exact" w:val="20"/>
        </w:trPr>
        <w:tc>
          <w:tcPr>
            <w:tcW w:w="0" w:type="dxa"/>
            <w:shd w:val="clear" w:color="auto" w:fill="auto"/>
          </w:tcPr>
          <w:p w14:paraId="7A4DB8D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convDirInadFilDesN</w:t>
            </w:r>
          </w:p>
        </w:tc>
        <w:tc>
          <w:tcPr>
            <w:tcW w:w="0" w:type="dxa"/>
            <w:shd w:val="clear" w:color="auto" w:fill="auto"/>
          </w:tcPr>
          <w:p w14:paraId="12B8E1D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59BD48A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(Membranes)</w:t>
            </w:r>
          </w:p>
          <w:p w14:paraId="4D98198F" w14:textId="77777777" w:rsidR="00436CD1" w:rsidRPr="00B33D31" w:rsidRDefault="00436CD1" w:rsidP="00436CD1">
            <w:pPr>
              <w:rPr>
                <w:rFonts w:ascii="Calibri" w:hAnsi="Calibri"/>
                <w:bCs/>
              </w:rPr>
            </w:pPr>
            <w:r w:rsidRPr="00B33D31">
              <w:rPr>
                <w:rFonts w:ascii="Calibri" w:hAnsi="Calibri" w:cs="Arial"/>
              </w:rPr>
              <w:t>For continuous indirect integrity testing, does each unit/skid have its own online turbidimeter</w:t>
            </w:r>
          </w:p>
        </w:tc>
        <w:tc>
          <w:tcPr>
            <w:tcW w:w="0" w:type="dxa"/>
            <w:shd w:val="clear" w:color="auto" w:fill="auto"/>
          </w:tcPr>
          <w:p w14:paraId="5F197151" w14:textId="77777777" w:rsidR="00436CD1" w:rsidRPr="00B33D31" w:rsidRDefault="00436CD1" w:rsidP="00436CD1">
            <w:pPr>
              <w:rPr>
                <w:rFonts w:ascii="Calibri" w:hAnsi="Calibri"/>
                <w:bCs/>
              </w:rPr>
            </w:pPr>
            <w:r w:rsidRPr="00B33D31">
              <w:rPr>
                <w:rFonts w:ascii="Calibri" w:hAnsi="Calibri"/>
                <w:b/>
                <w:bCs/>
              </w:rPr>
              <w:t>Inadequate Filtration Design or Operation, resulting in Inadequate Treatment*</w:t>
            </w:r>
            <w:r w:rsidRPr="00B33D31">
              <w:rPr>
                <w:rFonts w:ascii="Calibri" w:hAnsi="Calibri"/>
                <w:bCs/>
              </w:rPr>
              <w:t xml:space="preserve"> (this is a violation of 141.719b4 for systems that receive credit for additional filtration under the LT2ESWTR):</w:t>
            </w:r>
          </w:p>
          <w:p w14:paraId="6E1D1F9E" w14:textId="77777777" w:rsidR="00436CD1" w:rsidRPr="00B33D31" w:rsidRDefault="00436CD1" w:rsidP="00436CD1">
            <w:pPr>
              <w:rPr>
                <w:rFonts w:ascii="Calibri" w:hAnsi="Calibri"/>
                <w:bCs/>
              </w:rPr>
            </w:pPr>
          </w:p>
          <w:p w14:paraId="6E52DF84" w14:textId="77777777" w:rsidR="00436CD1" w:rsidRPr="00B33D31" w:rsidRDefault="00436CD1" w:rsidP="00436CD1">
            <w:pPr>
              <w:rPr>
                <w:rFonts w:ascii="Calibri" w:hAnsi="Calibri"/>
              </w:rPr>
            </w:pPr>
            <w:r w:rsidRPr="00B33D31">
              <w:rPr>
                <w:rFonts w:ascii="Calibri" w:hAnsi="Calibri"/>
              </w:rPr>
              <w:t>The individual membrane filtration units are not equipped with a turbidimeter that continuously samples the individual filter effluent (IFE).  Membrane units that do not (1) have an individual filter turbidimeter, and (2) are not continuously monitoring turbidity from each unit with a 0.15 NTU trigger for repeat direct integrity testing, are considered cartridge filtration rather than membrane filtration.</w:t>
            </w:r>
          </w:p>
          <w:p w14:paraId="7C55B32D" w14:textId="77777777" w:rsidR="00436CD1" w:rsidRPr="00B33D31" w:rsidRDefault="00436CD1" w:rsidP="00436CD1">
            <w:pPr>
              <w:rPr>
                <w:rFonts w:ascii="Calibri" w:hAnsi="Calibri"/>
              </w:rPr>
            </w:pPr>
          </w:p>
          <w:p w14:paraId="7EC7B8A9" w14:textId="77777777" w:rsidR="00436CD1" w:rsidRPr="00B33D31" w:rsidRDefault="00436CD1" w:rsidP="00436CD1">
            <w:pPr>
              <w:rPr>
                <w:rFonts w:ascii="Calibri" w:hAnsi="Calibri"/>
              </w:rPr>
            </w:pPr>
            <w:r w:rsidRPr="00B33D31">
              <w:rPr>
                <w:rFonts w:ascii="Calibri" w:hAnsi="Calibri"/>
              </w:rPr>
              <w:t>Cartridge filters are credited with only 2 logs removal of Giardia rather than the 3 logs Giardia removal credited to membrane filtration.  To meet the treatment technique for 3 logs Giardia reduction of 40 CFR §141.70(a)(1) of the Surface Water Treatment Rule, cartridge filtration systems must achieve an additional 1.0 log inactivation of Giardia.</w:t>
            </w:r>
          </w:p>
          <w:p w14:paraId="4F041A36" w14:textId="77777777" w:rsidR="00436CD1" w:rsidRPr="00B33D31" w:rsidRDefault="00436CD1" w:rsidP="00436CD1">
            <w:pPr>
              <w:rPr>
                <w:rFonts w:ascii="Calibri" w:hAnsi="Calibri"/>
              </w:rPr>
            </w:pPr>
          </w:p>
          <w:p w14:paraId="6B6E7C54" w14:textId="77777777" w:rsidR="00436CD1" w:rsidRPr="00B33D31" w:rsidRDefault="00436CD1" w:rsidP="00436CD1">
            <w:pPr>
              <w:rPr>
                <w:rFonts w:ascii="Calibri" w:hAnsi="Calibri"/>
              </w:rPr>
            </w:pPr>
            <w:r w:rsidRPr="00B33D31">
              <w:rPr>
                <w:rFonts w:ascii="Calibri" w:hAnsi="Calibri"/>
              </w:rPr>
              <w:t>As documented in the sanitary survey, the plant disinfection process does not consistently achieve 1.0 log inactivation of Giardia at the first user. Therefore, the system must install an IFE turbidimeter on each membrane unit that triggers an integrity test when the turbidity exceeds 0.15 NTU in order to receive the higher Giardia removal credits associated with membrane filtration.</w:t>
            </w:r>
          </w:p>
          <w:p w14:paraId="08A4A63E" w14:textId="77777777" w:rsidR="00436CD1" w:rsidRPr="00B33D31" w:rsidRDefault="00436CD1" w:rsidP="00436CD1">
            <w:pPr>
              <w:rPr>
                <w:rFonts w:ascii="Calibri" w:hAnsi="Calibri"/>
                <w:bCs/>
              </w:rPr>
            </w:pPr>
          </w:p>
        </w:tc>
      </w:tr>
      <w:tr w:rsidR="00436CD1" w:rsidRPr="00B33D31" w14:paraId="300BA43B" w14:textId="77777777" w:rsidTr="00C016AE">
        <w:trPr>
          <w:cantSplit/>
          <w:trHeight w:hRule="exact" w:val="20"/>
        </w:trPr>
        <w:tc>
          <w:tcPr>
            <w:tcW w:w="0" w:type="dxa"/>
            <w:shd w:val="clear" w:color="auto" w:fill="auto"/>
          </w:tcPr>
          <w:p w14:paraId="697557F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convDirIFEMon15N</w:t>
            </w:r>
          </w:p>
        </w:tc>
        <w:tc>
          <w:tcPr>
            <w:tcW w:w="0" w:type="dxa"/>
            <w:shd w:val="clear" w:color="auto" w:fill="auto"/>
          </w:tcPr>
          <w:p w14:paraId="55BBB68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1D5559A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(Membranes)</w:t>
            </w:r>
          </w:p>
          <w:p w14:paraId="6E5DB0B0" w14:textId="77777777" w:rsidR="00436CD1" w:rsidRPr="00B33D31" w:rsidRDefault="00436CD1" w:rsidP="00436CD1">
            <w:pPr>
              <w:rPr>
                <w:rFonts w:ascii="Calibri" w:hAnsi="Calibri"/>
                <w:bCs/>
              </w:rPr>
            </w:pPr>
            <w:r w:rsidRPr="00B33D31">
              <w:rPr>
                <w:rFonts w:ascii="Calibri" w:hAnsi="Calibri" w:cs="Arial"/>
              </w:rPr>
              <w:t>Is filtrate turbidity monitored continuously and recorded at least once every15 minutes?</w:t>
            </w:r>
          </w:p>
        </w:tc>
        <w:tc>
          <w:tcPr>
            <w:tcW w:w="0" w:type="dxa"/>
            <w:shd w:val="clear" w:color="auto" w:fill="auto"/>
          </w:tcPr>
          <w:p w14:paraId="1B50394A" w14:textId="77777777" w:rsidR="00436CD1" w:rsidRPr="00B33D31" w:rsidRDefault="00436CD1" w:rsidP="00436CD1">
            <w:pPr>
              <w:rPr>
                <w:rFonts w:ascii="Calibri" w:hAnsi="Calibri"/>
                <w:b/>
                <w:bCs/>
              </w:rPr>
            </w:pPr>
            <w:r w:rsidRPr="00B33D31">
              <w:rPr>
                <w:rFonts w:ascii="Calibri" w:hAnsi="Calibri"/>
                <w:bCs/>
              </w:rPr>
              <w:t xml:space="preserve">System has a potential violation for not monitoring IFE continuously and recording values once every 15 minutes (membrane filtration) (141.719b4) (systems not receiving additional filtration credit under the LT2ESWTR - considered a significant deficiency). </w:t>
            </w:r>
            <w:r w:rsidRPr="00B33D31">
              <w:rPr>
                <w:rFonts w:ascii="Calibri" w:hAnsi="Calibri" w:cs="Calibri"/>
              </w:rPr>
              <w:t>(no standard language)</w:t>
            </w:r>
          </w:p>
          <w:p w14:paraId="6FB28E57" w14:textId="77777777" w:rsidR="00436CD1" w:rsidRPr="00B33D31" w:rsidRDefault="00436CD1" w:rsidP="00436CD1">
            <w:pPr>
              <w:rPr>
                <w:rFonts w:ascii="Calibri" w:hAnsi="Calibri"/>
                <w:bCs/>
              </w:rPr>
            </w:pPr>
          </w:p>
        </w:tc>
      </w:tr>
      <w:tr w:rsidR="00436CD1" w:rsidRPr="00B33D31" w14:paraId="4C0005DC" w14:textId="77777777" w:rsidTr="00C016AE">
        <w:trPr>
          <w:cantSplit/>
          <w:trHeight w:hRule="exact" w:val="20"/>
        </w:trPr>
        <w:tc>
          <w:tcPr>
            <w:tcW w:w="0" w:type="dxa"/>
            <w:shd w:val="clear" w:color="auto" w:fill="auto"/>
          </w:tcPr>
          <w:p w14:paraId="49A8326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convDirIFETurTr15N</w:t>
            </w:r>
          </w:p>
        </w:tc>
        <w:tc>
          <w:tcPr>
            <w:tcW w:w="0" w:type="dxa"/>
            <w:shd w:val="clear" w:color="auto" w:fill="auto"/>
          </w:tcPr>
          <w:p w14:paraId="54A200B1" w14:textId="77777777" w:rsidR="00436CD1" w:rsidRPr="00B33D31" w:rsidRDefault="00436CD1" w:rsidP="00436CD1">
            <w:pPr>
              <w:rPr>
                <w:rFonts w:ascii="Calibri" w:hAnsi="Calibri"/>
              </w:rPr>
            </w:pPr>
            <w:r w:rsidRPr="00B33D31">
              <w:rPr>
                <w:rFonts w:ascii="Calibri" w:hAnsi="Calibri" w:cs="Arial"/>
              </w:rPr>
              <w:t>Is it set with a trigger level of 0.15 NTU for &gt; 15 minutes (a DIT should be initiated when filtrate turbidity exceeds this level)?</w:t>
            </w:r>
          </w:p>
        </w:tc>
        <w:tc>
          <w:tcPr>
            <w:tcW w:w="0" w:type="dxa"/>
            <w:shd w:val="clear" w:color="auto" w:fill="auto"/>
          </w:tcPr>
          <w:p w14:paraId="66016263" w14:textId="77777777" w:rsidR="00436CD1" w:rsidRPr="00B33D31" w:rsidRDefault="00436CD1" w:rsidP="00436CD1">
            <w:pPr>
              <w:rPr>
                <w:rFonts w:ascii="Calibri" w:hAnsi="Calibri"/>
                <w:bCs/>
              </w:rPr>
            </w:pPr>
            <w:r w:rsidRPr="00B33D31">
              <w:rPr>
                <w:rFonts w:ascii="Calibri" w:hAnsi="Calibri"/>
                <w:bCs/>
              </w:rPr>
              <w:t xml:space="preserve">System has a potential violation - IFE turbidimeters not set with a trigger level of 0.15 NTU for longer than 15 minutes to initiate a DIT (membrane filtration) (141.719b4) (systems not receiving additional filtration credit under the LT2ESWTR - considered a significant deficiency). </w:t>
            </w:r>
            <w:r w:rsidRPr="00B33D31">
              <w:rPr>
                <w:rFonts w:ascii="Calibri" w:hAnsi="Calibri" w:cs="Calibri"/>
              </w:rPr>
              <w:t>(no standard language)</w:t>
            </w:r>
          </w:p>
          <w:p w14:paraId="5E2852DE" w14:textId="77777777" w:rsidR="00436CD1" w:rsidRPr="00B33D31" w:rsidRDefault="00436CD1" w:rsidP="00436CD1">
            <w:pPr>
              <w:rPr>
                <w:rFonts w:ascii="Calibri" w:hAnsi="Calibri"/>
                <w:bCs/>
              </w:rPr>
            </w:pPr>
          </w:p>
        </w:tc>
      </w:tr>
      <w:tr w:rsidR="00436CD1" w:rsidRPr="00B33D31" w14:paraId="616D8900" w14:textId="77777777" w:rsidTr="00C016AE">
        <w:trPr>
          <w:cantSplit/>
          <w:trHeight w:hRule="exact" w:val="20"/>
        </w:trPr>
        <w:tc>
          <w:tcPr>
            <w:tcW w:w="0" w:type="dxa"/>
            <w:shd w:val="clear" w:color="auto" w:fill="auto"/>
          </w:tcPr>
          <w:p w14:paraId="37EDA26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membrOpKwChkMembrN</w:t>
            </w:r>
          </w:p>
        </w:tc>
        <w:tc>
          <w:tcPr>
            <w:tcW w:w="0" w:type="dxa"/>
            <w:shd w:val="clear" w:color="auto" w:fill="auto"/>
          </w:tcPr>
          <w:p w14:paraId="327B852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7B03D8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(Membranes)</w:t>
            </w:r>
          </w:p>
          <w:p w14:paraId="4F35306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 operators know how to check and repair membranes when a DIT fails?</w:t>
            </w:r>
          </w:p>
        </w:tc>
        <w:tc>
          <w:tcPr>
            <w:tcW w:w="0" w:type="dxa"/>
            <w:shd w:val="clear" w:color="auto" w:fill="auto"/>
          </w:tcPr>
          <w:p w14:paraId="468E700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System operators do not know how to check and repair membranes if a direct integrity test fails. (no standard language)</w:t>
            </w:r>
          </w:p>
        </w:tc>
      </w:tr>
      <w:tr w:rsidR="00436CD1" w:rsidRPr="00B33D31" w14:paraId="2C1E96DC" w14:textId="77777777" w:rsidTr="00C016AE">
        <w:trPr>
          <w:cantSplit/>
          <w:trHeight w:hRule="exact" w:val="20"/>
        </w:trPr>
        <w:tc>
          <w:tcPr>
            <w:tcW w:w="0" w:type="dxa"/>
            <w:shd w:val="clear" w:color="auto" w:fill="auto"/>
          </w:tcPr>
          <w:p w14:paraId="422D9C8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bgsCartExdTurbLimN</w:t>
            </w:r>
          </w:p>
        </w:tc>
        <w:tc>
          <w:tcPr>
            <w:tcW w:w="0" w:type="dxa"/>
            <w:shd w:val="clear" w:color="auto" w:fill="auto"/>
          </w:tcPr>
          <w:p w14:paraId="6ADA53C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54CD2C1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(Bags and Cartridges)</w:t>
            </w:r>
          </w:p>
          <w:p w14:paraId="5E2097A9" w14:textId="77777777" w:rsidR="00436CD1" w:rsidRPr="00B33D31" w:rsidRDefault="00436CD1" w:rsidP="00436CD1">
            <w:pPr>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23672888" w14:textId="77777777" w:rsidR="00436CD1" w:rsidRPr="00B33D31" w:rsidRDefault="00436CD1" w:rsidP="00436CD1">
            <w:pPr>
              <w:rPr>
                <w:rFonts w:ascii="Calibri" w:hAnsi="Calibri"/>
                <w:bCs/>
              </w:rPr>
            </w:pPr>
            <w:r w:rsidRPr="00B33D31">
              <w:rPr>
                <w:rFonts w:ascii="Calibri" w:hAnsi="Calibri"/>
                <w:bCs/>
              </w:rPr>
              <w:t>System has a potential violation for exceeding the CFE turbidity limits for bag / cartridge filtration and failing to report to the EPA (141.551a2 / 141/551b2 or 141.173b)</w:t>
            </w:r>
          </w:p>
          <w:p w14:paraId="478A9FBB" w14:textId="77777777" w:rsidR="00436CD1" w:rsidRPr="00B33D31" w:rsidRDefault="00436CD1" w:rsidP="00436CD1">
            <w:pPr>
              <w:widowControl w:val="0"/>
              <w:autoSpaceDE w:val="0"/>
              <w:autoSpaceDN w:val="0"/>
              <w:adjustRightInd w:val="0"/>
              <w:rPr>
                <w:rFonts w:ascii="Calibri" w:hAnsi="Calibri" w:cs="Calibri"/>
              </w:rPr>
            </w:pPr>
          </w:p>
        </w:tc>
      </w:tr>
      <w:tr w:rsidR="00436CD1" w:rsidRPr="00B33D31" w14:paraId="6061B825" w14:textId="77777777" w:rsidTr="00C016AE">
        <w:trPr>
          <w:cantSplit/>
          <w:trHeight w:hRule="exact" w:val="20"/>
        </w:trPr>
        <w:tc>
          <w:tcPr>
            <w:tcW w:w="0" w:type="dxa"/>
            <w:shd w:val="clear" w:color="auto" w:fill="auto"/>
          </w:tcPr>
          <w:p w14:paraId="2C8E4C2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bgsCartPressGaugeN</w:t>
            </w:r>
          </w:p>
        </w:tc>
        <w:tc>
          <w:tcPr>
            <w:tcW w:w="0" w:type="dxa"/>
            <w:shd w:val="clear" w:color="auto" w:fill="auto"/>
          </w:tcPr>
          <w:p w14:paraId="6A0CC3B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6BD493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(Bags and Cartridges)</w:t>
            </w:r>
          </w:p>
          <w:p w14:paraId="26AF18A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Are there working pressure gauges before and after filters?</w:t>
            </w:r>
          </w:p>
        </w:tc>
        <w:tc>
          <w:tcPr>
            <w:tcW w:w="0" w:type="dxa"/>
            <w:shd w:val="clear" w:color="auto" w:fill="auto"/>
          </w:tcPr>
          <w:p w14:paraId="26528030"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460C7506" w14:textId="77777777" w:rsidR="00436CD1" w:rsidRPr="00B33D31" w:rsidRDefault="00436CD1" w:rsidP="00436CD1">
            <w:pPr>
              <w:widowControl w:val="0"/>
              <w:autoSpaceDE w:val="0"/>
              <w:autoSpaceDN w:val="0"/>
              <w:adjustRightInd w:val="0"/>
              <w:rPr>
                <w:rFonts w:ascii="Calibri" w:hAnsi="Calibri" w:cs="Calibri"/>
              </w:rPr>
            </w:pPr>
          </w:p>
          <w:p w14:paraId="66F23AD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Adequate microbial removal requires that a cartridge system not be used at conditions exceeding its design specifications (flow rate, inlet pressure and pressure drop), and that the cartridge be properly installed in the housing for which it was designed.  The current treatment system does not have flowmeters or flow restrictors, nor pressure gauges to monitor pressure drop across the cartridges. It is unclear what the system design limitations are.</w:t>
            </w:r>
          </w:p>
          <w:p w14:paraId="75C97917" w14:textId="77777777" w:rsidR="00436CD1" w:rsidRPr="00B33D31" w:rsidRDefault="00436CD1" w:rsidP="00436CD1">
            <w:pPr>
              <w:widowControl w:val="0"/>
              <w:autoSpaceDE w:val="0"/>
              <w:autoSpaceDN w:val="0"/>
              <w:adjustRightInd w:val="0"/>
              <w:rPr>
                <w:rFonts w:ascii="Calibri" w:hAnsi="Calibri" w:cs="Calibri"/>
              </w:rPr>
            </w:pPr>
          </w:p>
          <w:p w14:paraId="4D375FC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filter housings and cartridge elements should be evaluated to ensure that manufacturer’s recommended flow and pressure limits are not exceeded; flowmeters and flow restrictors should be installed as needed if the filters are not designed for the maximum flow from the intake pumps.  Pressure gauges should be installed up and downstream of the cartridges to allow daily monitoring and recording of pressure drops and to trigger filter change outs when manufacturer’s limits are close to being reached.</w:t>
            </w:r>
          </w:p>
        </w:tc>
      </w:tr>
      <w:tr w:rsidR="00436CD1" w:rsidRPr="00B33D31" w14:paraId="0C912567" w14:textId="77777777" w:rsidTr="00C016AE">
        <w:trPr>
          <w:cantSplit/>
          <w:trHeight w:hRule="exact" w:val="20"/>
        </w:trPr>
        <w:tc>
          <w:tcPr>
            <w:tcW w:w="0" w:type="dxa"/>
            <w:shd w:val="clear" w:color="auto" w:fill="auto"/>
          </w:tcPr>
          <w:p w14:paraId="1FE24A6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bgsCartRecPressDrpN</w:t>
            </w:r>
          </w:p>
        </w:tc>
        <w:tc>
          <w:tcPr>
            <w:tcW w:w="0" w:type="dxa"/>
            <w:shd w:val="clear" w:color="auto" w:fill="auto"/>
          </w:tcPr>
          <w:p w14:paraId="474CCE3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688F354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(Bags and Cartridges)</w:t>
            </w:r>
          </w:p>
          <w:p w14:paraId="58FB817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the PWS keep daily records of monitoring the pressure drop across the filters, and know when to change out filters?</w:t>
            </w:r>
          </w:p>
        </w:tc>
        <w:tc>
          <w:tcPr>
            <w:tcW w:w="0" w:type="dxa"/>
            <w:shd w:val="clear" w:color="auto" w:fill="auto"/>
          </w:tcPr>
          <w:p w14:paraId="43A3880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73A74D49" w14:textId="77777777" w:rsidR="00436CD1" w:rsidRPr="00B33D31" w:rsidRDefault="00436CD1" w:rsidP="00436CD1">
            <w:pPr>
              <w:widowControl w:val="0"/>
              <w:autoSpaceDE w:val="0"/>
              <w:autoSpaceDN w:val="0"/>
              <w:adjustRightInd w:val="0"/>
              <w:rPr>
                <w:rFonts w:ascii="Calibri" w:hAnsi="Calibri" w:cs="Calibri"/>
              </w:rPr>
            </w:pPr>
          </w:p>
          <w:p w14:paraId="744CDF4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Adequate microbial removal requires that a cartridge system not be used at conditions exceeding its design specifications (flow rate, inlet pressure and pressure drop), and that the cartridge be properly installed in the housing for which it was designed.  </w:t>
            </w:r>
          </w:p>
          <w:p w14:paraId="441FA1D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ensure that these conditions are met, the differential pressure across the filter bags should be monitored and recorded daily and the filters should be changed out when the manufacturer’s limits are close to being reached. The system is currently not monitoring and / or recording these values on a daily basis.</w:t>
            </w:r>
          </w:p>
        </w:tc>
      </w:tr>
      <w:tr w:rsidR="00436CD1" w:rsidRPr="00B33D31" w14:paraId="665D54A8" w14:textId="77777777" w:rsidTr="00C016AE">
        <w:trPr>
          <w:cantSplit/>
          <w:trHeight w:hRule="exact" w:val="20"/>
        </w:trPr>
        <w:tc>
          <w:tcPr>
            <w:tcW w:w="0" w:type="dxa"/>
            <w:shd w:val="clear" w:color="auto" w:fill="auto"/>
          </w:tcPr>
          <w:p w14:paraId="3754A7E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bgsCartRemvCrytoN</w:t>
            </w:r>
          </w:p>
        </w:tc>
        <w:tc>
          <w:tcPr>
            <w:tcW w:w="0" w:type="dxa"/>
            <w:shd w:val="clear" w:color="auto" w:fill="auto"/>
          </w:tcPr>
          <w:p w14:paraId="45BA075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CB82D7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(Bags and Cartridges)</w:t>
            </w:r>
          </w:p>
          <w:p w14:paraId="10B5AD3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 xml:space="preserve">Has the final filter or pre/final filter combination been demonstrated to remove at least 99.9% of </w:t>
            </w:r>
            <w:r w:rsidRPr="00B33D31">
              <w:rPr>
                <w:rFonts w:ascii="Calibri" w:hAnsi="Calibri" w:cs="Arial"/>
                <w:i/>
              </w:rPr>
              <w:t>Cryptosporidium</w:t>
            </w:r>
            <w:r w:rsidRPr="00B33D31">
              <w:rPr>
                <w:rFonts w:ascii="Calibri" w:hAnsi="Calibri" w:cs="Arial"/>
              </w:rPr>
              <w:t xml:space="preserve"> or equivalent size particles or have a 1 or 2 micron absolute pore size rating?</w:t>
            </w:r>
          </w:p>
        </w:tc>
        <w:tc>
          <w:tcPr>
            <w:tcW w:w="0" w:type="dxa"/>
            <w:shd w:val="clear" w:color="auto" w:fill="auto"/>
          </w:tcPr>
          <w:p w14:paraId="24C2CF2E"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6092D407" w14:textId="77777777" w:rsidR="00436CD1" w:rsidRPr="00B33D31" w:rsidRDefault="00436CD1" w:rsidP="00436CD1">
            <w:pPr>
              <w:widowControl w:val="0"/>
              <w:autoSpaceDE w:val="0"/>
              <w:autoSpaceDN w:val="0"/>
              <w:adjustRightInd w:val="0"/>
              <w:rPr>
                <w:rFonts w:ascii="Calibri" w:hAnsi="Calibri" w:cs="Calibri"/>
              </w:rPr>
            </w:pPr>
          </w:p>
          <w:p w14:paraId="7BDCF2D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 order to ensure 99% removal of Cryptosporidium as required by the Long Term 1 Enhanced Surface Water Treatment Rule, the final cartridge filter must be one to two micron absolute pore size, unless the manufacturer can provide challenge testing results showing 99.9% removal of Cryptosporidium or a surrogate of the same size. According to the manufacturer, the bag filter currently being used as the final filtration barrier has not been certified for Cryptosporidium removal. The PWS should provide documentation indicating that the existing filter meets the above requirements, or use a different filter that does meet these requirements.</w:t>
            </w:r>
          </w:p>
        </w:tc>
      </w:tr>
      <w:tr w:rsidR="00436CD1" w:rsidRPr="00B33D31" w14:paraId="0F3B2F03" w14:textId="77777777" w:rsidTr="00C016AE">
        <w:trPr>
          <w:cantSplit/>
          <w:trHeight w:hRule="exact" w:val="20"/>
        </w:trPr>
        <w:tc>
          <w:tcPr>
            <w:tcW w:w="0" w:type="dxa"/>
            <w:shd w:val="clear" w:color="auto" w:fill="auto"/>
          </w:tcPr>
          <w:p w14:paraId="2585AB8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bgsCartFlowExceedY</w:t>
            </w:r>
          </w:p>
        </w:tc>
        <w:tc>
          <w:tcPr>
            <w:tcW w:w="0" w:type="dxa"/>
            <w:shd w:val="clear" w:color="auto" w:fill="auto"/>
          </w:tcPr>
          <w:p w14:paraId="1412A64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A82914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(Bags and Cartridges)</w:t>
            </w:r>
          </w:p>
          <w:p w14:paraId="6E0CC25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the flow rate through the final filter exceed the manufacturer’s maximum recommended flow rate?</w:t>
            </w:r>
          </w:p>
        </w:tc>
        <w:tc>
          <w:tcPr>
            <w:tcW w:w="0" w:type="dxa"/>
            <w:shd w:val="clear" w:color="auto" w:fill="auto"/>
          </w:tcPr>
          <w:p w14:paraId="7A8934A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7CB53CBC" w14:textId="77777777" w:rsidR="00436CD1" w:rsidRPr="00B33D31" w:rsidRDefault="00436CD1" w:rsidP="00436CD1">
            <w:pPr>
              <w:widowControl w:val="0"/>
              <w:autoSpaceDE w:val="0"/>
              <w:autoSpaceDN w:val="0"/>
              <w:adjustRightInd w:val="0"/>
              <w:rPr>
                <w:rFonts w:ascii="Calibri" w:hAnsi="Calibri" w:cs="Calibri"/>
              </w:rPr>
            </w:pPr>
          </w:p>
          <w:p w14:paraId="4FE7EB5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bag filter currently being used as the final filtration barrier is being operated at a rate that exceeds the manufacturer’s recommended maximum flow rate. Adequate microbial removal requires that a cartridge system not be used at conditions exceeding its design specifications (flow rate, inlet pressure and pressure drop).</w:t>
            </w:r>
          </w:p>
        </w:tc>
      </w:tr>
      <w:tr w:rsidR="00436CD1" w:rsidRPr="00B33D31" w14:paraId="21413DCD" w14:textId="77777777" w:rsidTr="00C016AE">
        <w:trPr>
          <w:cantSplit/>
          <w:trHeight w:hRule="exact" w:val="20"/>
        </w:trPr>
        <w:tc>
          <w:tcPr>
            <w:tcW w:w="0" w:type="dxa"/>
            <w:shd w:val="clear" w:color="auto" w:fill="auto"/>
          </w:tcPr>
          <w:p w14:paraId="6C873C7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bgsCartDEFilTurbN</w:t>
            </w:r>
          </w:p>
        </w:tc>
        <w:tc>
          <w:tcPr>
            <w:tcW w:w="0" w:type="dxa"/>
            <w:shd w:val="clear" w:color="auto" w:fill="auto"/>
          </w:tcPr>
          <w:p w14:paraId="1B285C4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7669EE87" w14:textId="77777777" w:rsidR="00436CD1" w:rsidRPr="00B33D31" w:rsidRDefault="00436CD1" w:rsidP="00436CD1">
            <w:pPr>
              <w:rPr>
                <w:rFonts w:ascii="Calibri" w:hAnsi="Calibri"/>
              </w:rPr>
            </w:pPr>
            <w:r w:rsidRPr="00B33D31">
              <w:rPr>
                <w:rFonts w:ascii="Calibri" w:hAnsi="Calibri"/>
              </w:rPr>
              <w:t>(DE Filtration)</w:t>
            </w:r>
          </w:p>
          <w:p w14:paraId="58F0BB36" w14:textId="77777777" w:rsidR="00436CD1" w:rsidRPr="00B33D31" w:rsidRDefault="00436CD1" w:rsidP="00436CD1">
            <w:pPr>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264ADE5C" w14:textId="77777777" w:rsidR="00436CD1" w:rsidRPr="00B33D31" w:rsidRDefault="00436CD1" w:rsidP="00436CD1">
            <w:pPr>
              <w:rPr>
                <w:rFonts w:ascii="Calibri" w:hAnsi="Calibri" w:cs="Calibri"/>
              </w:rPr>
            </w:pPr>
            <w:r w:rsidRPr="00B33D31">
              <w:rPr>
                <w:rFonts w:ascii="Calibri" w:hAnsi="Calibri"/>
                <w:bCs/>
              </w:rPr>
              <w:t>System has a potential violation for exceeding the CFE turbidity limits for DE filtration and failing to report to the EPA (141.551a2 / 141/551b2 or 141.173b).</w:t>
            </w:r>
          </w:p>
        </w:tc>
      </w:tr>
      <w:tr w:rsidR="00436CD1" w:rsidRPr="00B33D31" w14:paraId="5B21C828" w14:textId="77777777" w:rsidTr="00C016AE">
        <w:trPr>
          <w:cantSplit/>
          <w:trHeight w:hRule="exact" w:val="20"/>
        </w:trPr>
        <w:tc>
          <w:tcPr>
            <w:tcW w:w="0" w:type="dxa"/>
            <w:shd w:val="clear" w:color="auto" w:fill="auto"/>
          </w:tcPr>
          <w:p w14:paraId="5EEC94C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ditEaFRateN</w:t>
            </w:r>
          </w:p>
        </w:tc>
        <w:tc>
          <w:tcPr>
            <w:tcW w:w="0" w:type="dxa"/>
            <w:shd w:val="clear" w:color="auto" w:fill="auto"/>
          </w:tcPr>
          <w:p w14:paraId="35154035"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B4D12E4" w14:textId="77777777" w:rsidR="00436CD1" w:rsidRPr="00B33D31" w:rsidRDefault="00436CD1" w:rsidP="00436CD1">
            <w:pPr>
              <w:rPr>
                <w:rFonts w:ascii="Calibri" w:hAnsi="Calibri"/>
              </w:rPr>
            </w:pPr>
            <w:r w:rsidRPr="00B33D31">
              <w:rPr>
                <w:rFonts w:ascii="Calibri" w:hAnsi="Calibri"/>
              </w:rPr>
              <w:t>(DE Filtration)</w:t>
            </w:r>
          </w:p>
          <w:p w14:paraId="26DA5BF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filtration rate less than 1.5 gpm/sf?</w:t>
            </w:r>
          </w:p>
        </w:tc>
        <w:tc>
          <w:tcPr>
            <w:tcW w:w="0" w:type="dxa"/>
            <w:shd w:val="clear" w:color="auto" w:fill="auto"/>
          </w:tcPr>
          <w:p w14:paraId="2205FF5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Diatomaceous Earth filters are being operated at a rate that exceeds 1.5 gpm/sf. (no standard language)</w:t>
            </w:r>
          </w:p>
        </w:tc>
      </w:tr>
      <w:tr w:rsidR="00436CD1" w:rsidRPr="00B33D31" w14:paraId="14EC7ABB" w14:textId="77777777" w:rsidTr="00C016AE">
        <w:trPr>
          <w:cantSplit/>
          <w:trHeight w:hRule="exact" w:val="20"/>
        </w:trPr>
        <w:tc>
          <w:tcPr>
            <w:tcW w:w="0" w:type="dxa"/>
            <w:shd w:val="clear" w:color="auto" w:fill="auto"/>
          </w:tcPr>
          <w:p w14:paraId="3A0883A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slwSndFilRateN</w:t>
            </w:r>
          </w:p>
        </w:tc>
        <w:tc>
          <w:tcPr>
            <w:tcW w:w="0" w:type="dxa"/>
            <w:shd w:val="clear" w:color="auto" w:fill="auto"/>
          </w:tcPr>
          <w:p w14:paraId="73B0087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342ADA7" w14:textId="77777777" w:rsidR="00436CD1" w:rsidRPr="00B33D31" w:rsidRDefault="00436CD1" w:rsidP="00436CD1">
            <w:pPr>
              <w:rPr>
                <w:rFonts w:ascii="Calibri" w:hAnsi="Calibri"/>
              </w:rPr>
            </w:pPr>
            <w:r w:rsidRPr="00B33D31">
              <w:rPr>
                <w:rFonts w:ascii="Calibri" w:hAnsi="Calibri"/>
              </w:rPr>
              <w:t>(Slow Sand)</w:t>
            </w:r>
          </w:p>
          <w:p w14:paraId="700CBE7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filtration rate less than 0.1 gpm/sf?</w:t>
            </w:r>
          </w:p>
        </w:tc>
        <w:tc>
          <w:tcPr>
            <w:tcW w:w="0" w:type="dxa"/>
            <w:shd w:val="clear" w:color="auto" w:fill="auto"/>
          </w:tcPr>
          <w:p w14:paraId="33F3395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slow sand filters are being operated at a rate that exceeds 0.1 gpm/sf. (no standard language)</w:t>
            </w:r>
          </w:p>
        </w:tc>
      </w:tr>
      <w:tr w:rsidR="00436CD1" w:rsidRPr="00B33D31" w14:paraId="26B65DD7" w14:textId="77777777" w:rsidTr="00C016AE">
        <w:trPr>
          <w:cantSplit/>
          <w:trHeight w:hRule="exact" w:val="20"/>
        </w:trPr>
        <w:tc>
          <w:tcPr>
            <w:tcW w:w="0" w:type="dxa"/>
            <w:shd w:val="clear" w:color="auto" w:fill="auto"/>
          </w:tcPr>
          <w:p w14:paraId="4F2D188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slwSndExdTurbLN</w:t>
            </w:r>
          </w:p>
        </w:tc>
        <w:tc>
          <w:tcPr>
            <w:tcW w:w="0" w:type="dxa"/>
            <w:shd w:val="clear" w:color="auto" w:fill="auto"/>
          </w:tcPr>
          <w:p w14:paraId="1012963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34186A2F" w14:textId="77777777" w:rsidR="00436CD1" w:rsidRPr="00B33D31" w:rsidRDefault="00436CD1" w:rsidP="00436CD1">
            <w:pPr>
              <w:rPr>
                <w:rFonts w:ascii="Calibri" w:hAnsi="Calibri"/>
              </w:rPr>
            </w:pPr>
            <w:r w:rsidRPr="00B33D31">
              <w:rPr>
                <w:rFonts w:ascii="Calibri" w:hAnsi="Calibri"/>
              </w:rPr>
              <w:t>(Slow Sand)</w:t>
            </w:r>
          </w:p>
          <w:p w14:paraId="27AE5023" w14:textId="77777777" w:rsidR="00436CD1" w:rsidRPr="00B33D31" w:rsidRDefault="00436CD1" w:rsidP="00436CD1">
            <w:pPr>
              <w:widowControl w:val="0"/>
              <w:autoSpaceDE w:val="0"/>
              <w:autoSpaceDN w:val="0"/>
              <w:adjustRightInd w:val="0"/>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654517F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bCs/>
              </w:rPr>
              <w:t>System has a potential violation for exceeding the CFE turbidity limits for slow sand filtration and failing to report to the EPA (141.551a2 / 141/551b2 or 141.173b)</w:t>
            </w:r>
          </w:p>
        </w:tc>
      </w:tr>
      <w:tr w:rsidR="00436CD1" w:rsidRPr="00B33D31" w14:paraId="38980B0D" w14:textId="77777777" w:rsidTr="00C016AE">
        <w:trPr>
          <w:cantSplit/>
          <w:trHeight w:hRule="exact" w:val="20"/>
        </w:trPr>
        <w:tc>
          <w:tcPr>
            <w:tcW w:w="0" w:type="dxa"/>
            <w:shd w:val="clear" w:color="auto" w:fill="auto"/>
          </w:tcPr>
          <w:p w14:paraId="3D3AD08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slwSndRwTurbLT10N</w:t>
            </w:r>
          </w:p>
        </w:tc>
        <w:tc>
          <w:tcPr>
            <w:tcW w:w="0" w:type="dxa"/>
            <w:shd w:val="clear" w:color="auto" w:fill="auto"/>
          </w:tcPr>
          <w:p w14:paraId="145EB99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1101A015" w14:textId="77777777" w:rsidR="00436CD1" w:rsidRPr="00B33D31" w:rsidRDefault="00436CD1" w:rsidP="00436CD1">
            <w:pPr>
              <w:rPr>
                <w:rFonts w:ascii="Calibri" w:hAnsi="Calibri"/>
              </w:rPr>
            </w:pPr>
            <w:r w:rsidRPr="00B33D31">
              <w:rPr>
                <w:rFonts w:ascii="Calibri" w:hAnsi="Calibri"/>
              </w:rPr>
              <w:t>(Slow Sand)</w:t>
            </w:r>
          </w:p>
          <w:p w14:paraId="0667062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turbidity of raw water to filters always &lt;10 NTU?</w:t>
            </w:r>
          </w:p>
        </w:tc>
        <w:tc>
          <w:tcPr>
            <w:tcW w:w="0" w:type="dxa"/>
            <w:shd w:val="clear" w:color="auto" w:fill="auto"/>
          </w:tcPr>
          <w:p w14:paraId="39637BF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slow sand filters are being used to treat raw water that exceeds 10 NTU. (no standard language)</w:t>
            </w:r>
          </w:p>
        </w:tc>
      </w:tr>
      <w:tr w:rsidR="00436CD1" w:rsidRPr="00B33D31" w14:paraId="48F5DF86" w14:textId="77777777" w:rsidTr="00C016AE">
        <w:trPr>
          <w:cantSplit/>
          <w:trHeight w:hRule="exact" w:val="20"/>
        </w:trPr>
        <w:tc>
          <w:tcPr>
            <w:tcW w:w="0" w:type="dxa"/>
            <w:shd w:val="clear" w:color="auto" w:fill="auto"/>
          </w:tcPr>
          <w:p w14:paraId="3BECB46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slwSndDepthOSand3FtN</w:t>
            </w:r>
          </w:p>
        </w:tc>
        <w:tc>
          <w:tcPr>
            <w:tcW w:w="0" w:type="dxa"/>
            <w:shd w:val="clear" w:color="auto" w:fill="auto"/>
          </w:tcPr>
          <w:p w14:paraId="02D1ECF3"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A7BE0B9" w14:textId="77777777" w:rsidR="00436CD1" w:rsidRPr="00B33D31" w:rsidRDefault="00436CD1" w:rsidP="00436CD1">
            <w:pPr>
              <w:rPr>
                <w:rFonts w:ascii="Calibri" w:hAnsi="Calibri"/>
              </w:rPr>
            </w:pPr>
            <w:r w:rsidRPr="00B33D31">
              <w:rPr>
                <w:rFonts w:ascii="Calibri" w:hAnsi="Calibri"/>
              </w:rPr>
              <w:t>(Slow Sand)</w:t>
            </w:r>
          </w:p>
          <w:p w14:paraId="0D68E6C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water depth over sand at least 3 feet during operation?</w:t>
            </w:r>
          </w:p>
        </w:tc>
        <w:tc>
          <w:tcPr>
            <w:tcW w:w="0" w:type="dxa"/>
            <w:shd w:val="clear" w:color="auto" w:fill="auto"/>
          </w:tcPr>
          <w:p w14:paraId="0C69913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depth of the water being maintained at the slow sand filters is less than 3 feet during operation. (no standard language)</w:t>
            </w:r>
          </w:p>
        </w:tc>
      </w:tr>
      <w:tr w:rsidR="00436CD1" w:rsidRPr="00B33D31" w14:paraId="4592E785" w14:textId="77777777" w:rsidTr="00C016AE">
        <w:trPr>
          <w:cantSplit/>
          <w:trHeight w:hRule="exact" w:val="20"/>
        </w:trPr>
        <w:tc>
          <w:tcPr>
            <w:tcW w:w="0" w:type="dxa"/>
            <w:shd w:val="clear" w:color="auto" w:fill="auto"/>
          </w:tcPr>
          <w:p w14:paraId="1B8CF60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slwSndHeadLossMonN</w:t>
            </w:r>
          </w:p>
        </w:tc>
        <w:tc>
          <w:tcPr>
            <w:tcW w:w="0" w:type="dxa"/>
            <w:shd w:val="clear" w:color="auto" w:fill="auto"/>
          </w:tcPr>
          <w:p w14:paraId="09C6C53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98930BE" w14:textId="77777777" w:rsidR="00436CD1" w:rsidRPr="00B33D31" w:rsidRDefault="00436CD1" w:rsidP="00436CD1">
            <w:pPr>
              <w:rPr>
                <w:rFonts w:ascii="Calibri" w:hAnsi="Calibri"/>
              </w:rPr>
            </w:pPr>
            <w:r w:rsidRPr="00B33D31">
              <w:rPr>
                <w:rFonts w:ascii="Calibri" w:hAnsi="Calibri"/>
              </w:rPr>
              <w:t>(Slow Sand)</w:t>
            </w:r>
          </w:p>
          <w:p w14:paraId="0F1FA7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head loss across filters monitored and used for process control?</w:t>
            </w:r>
          </w:p>
        </w:tc>
        <w:tc>
          <w:tcPr>
            <w:tcW w:w="0" w:type="dxa"/>
            <w:shd w:val="clear" w:color="auto" w:fill="auto"/>
          </w:tcPr>
          <w:p w14:paraId="4C64796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system is using slow sand filters as a final filtration barrier and not monitoring the head loss for process control. (no standard language)</w:t>
            </w:r>
          </w:p>
        </w:tc>
      </w:tr>
      <w:tr w:rsidR="00436CD1" w:rsidRPr="00B33D31" w14:paraId="521C195A" w14:textId="77777777" w:rsidTr="00C016AE">
        <w:trPr>
          <w:cantSplit/>
          <w:trHeight w:hRule="exact" w:val="20"/>
        </w:trPr>
        <w:tc>
          <w:tcPr>
            <w:tcW w:w="0" w:type="dxa"/>
            <w:shd w:val="clear" w:color="auto" w:fill="auto"/>
          </w:tcPr>
          <w:p w14:paraId="2FC8B7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slwSndFTMUVRecN</w:t>
            </w:r>
          </w:p>
        </w:tc>
        <w:tc>
          <w:tcPr>
            <w:tcW w:w="0" w:type="dxa"/>
            <w:shd w:val="clear" w:color="auto" w:fill="auto"/>
          </w:tcPr>
          <w:p w14:paraId="42348FB4"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7579BCF0" w14:textId="77777777" w:rsidR="00436CD1" w:rsidRPr="00B33D31" w:rsidRDefault="00436CD1" w:rsidP="00436CD1">
            <w:pPr>
              <w:rPr>
                <w:rFonts w:ascii="Calibri" w:hAnsi="Calibri"/>
              </w:rPr>
            </w:pPr>
            <w:r w:rsidRPr="00B33D31">
              <w:rPr>
                <w:rFonts w:ascii="Calibri" w:hAnsi="Calibri"/>
              </w:rPr>
              <w:t>(UV Disinfection)</w:t>
            </w:r>
          </w:p>
          <w:p w14:paraId="5A522724" w14:textId="77777777" w:rsidR="00436CD1" w:rsidRPr="00B33D31" w:rsidRDefault="00436CD1" w:rsidP="00436CD1">
            <w:pPr>
              <w:rPr>
                <w:rFonts w:ascii="Calibri" w:hAnsi="Calibri"/>
                <w:bCs/>
              </w:rPr>
            </w:pPr>
            <w:r w:rsidRPr="00B33D31">
              <w:rPr>
                <w:rFonts w:ascii="Calibri" w:hAnsi="Calibri" w:cs="Arial"/>
              </w:rPr>
              <w:t>Does PWS keep records of UV reports sent monthly to the EPA?</w:t>
            </w:r>
          </w:p>
        </w:tc>
        <w:tc>
          <w:tcPr>
            <w:tcW w:w="0" w:type="dxa"/>
            <w:shd w:val="clear" w:color="auto" w:fill="auto"/>
          </w:tcPr>
          <w:p w14:paraId="1CB475E8" w14:textId="77777777" w:rsidR="00436CD1" w:rsidRPr="00B33D31" w:rsidRDefault="00436CD1" w:rsidP="00436CD1">
            <w:pPr>
              <w:rPr>
                <w:rFonts w:ascii="Calibri" w:hAnsi="Calibri" w:cs="Calibri"/>
              </w:rPr>
            </w:pPr>
            <w:r w:rsidRPr="00B33D31">
              <w:rPr>
                <w:rFonts w:ascii="Calibri" w:hAnsi="Calibri"/>
                <w:bCs/>
              </w:rPr>
              <w:t>System has a potential violation for failing to maintain UV operation records (141.722c)</w:t>
            </w:r>
          </w:p>
        </w:tc>
      </w:tr>
      <w:tr w:rsidR="00436CD1" w:rsidRPr="00B33D31" w14:paraId="63B87661" w14:textId="77777777" w:rsidTr="00C016AE">
        <w:trPr>
          <w:cantSplit/>
          <w:trHeight w:hRule="exact" w:val="20"/>
        </w:trPr>
        <w:tc>
          <w:tcPr>
            <w:tcW w:w="0" w:type="dxa"/>
            <w:shd w:val="clear" w:color="auto" w:fill="auto"/>
          </w:tcPr>
          <w:p w14:paraId="1B0563E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uvDisFlowMeterAlarmN</w:t>
            </w:r>
          </w:p>
        </w:tc>
        <w:tc>
          <w:tcPr>
            <w:tcW w:w="0" w:type="dxa"/>
            <w:shd w:val="clear" w:color="auto" w:fill="auto"/>
          </w:tcPr>
          <w:p w14:paraId="38D605A2"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5A2EF99" w14:textId="77777777" w:rsidR="00436CD1" w:rsidRPr="00B33D31" w:rsidRDefault="00436CD1" w:rsidP="00436CD1">
            <w:pPr>
              <w:rPr>
                <w:rFonts w:ascii="Calibri" w:hAnsi="Calibri"/>
              </w:rPr>
            </w:pPr>
            <w:r w:rsidRPr="00B33D31">
              <w:rPr>
                <w:rFonts w:ascii="Calibri" w:hAnsi="Calibri"/>
              </w:rPr>
              <w:t>(UV Disinfection &lt;40 gpm)</w:t>
            </w:r>
          </w:p>
          <w:p w14:paraId="56CE689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there a </w:t>
            </w:r>
            <w:r w:rsidRPr="00B33D31">
              <w:rPr>
                <w:rFonts w:ascii="Calibri" w:hAnsi="Calibri" w:cs="Arial"/>
              </w:rPr>
              <w:t>flow meter to monitor/alarm or a flow restrictor valve so the max flow rate is not exceeded</w:t>
            </w:r>
          </w:p>
        </w:tc>
        <w:tc>
          <w:tcPr>
            <w:tcW w:w="0" w:type="dxa"/>
            <w:shd w:val="clear" w:color="auto" w:fill="auto"/>
          </w:tcPr>
          <w:p w14:paraId="478F68E8"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system does not have a means of ensuring that the flow rate through the UV unit does not exceed the manufacturer’s maximum validated flow rate (less than 40 gpm UV). (no standard language)</w:t>
            </w:r>
          </w:p>
        </w:tc>
      </w:tr>
      <w:tr w:rsidR="00436CD1" w:rsidRPr="00B33D31" w14:paraId="528012CA" w14:textId="77777777" w:rsidTr="00C016AE">
        <w:trPr>
          <w:cantSplit/>
          <w:trHeight w:hRule="exact" w:val="20"/>
        </w:trPr>
        <w:tc>
          <w:tcPr>
            <w:tcW w:w="0" w:type="dxa"/>
            <w:shd w:val="clear" w:color="auto" w:fill="auto"/>
          </w:tcPr>
          <w:p w14:paraId="36A248D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uvDisIntensitySensN</w:t>
            </w:r>
          </w:p>
        </w:tc>
        <w:tc>
          <w:tcPr>
            <w:tcW w:w="0" w:type="dxa"/>
            <w:shd w:val="clear" w:color="auto" w:fill="auto"/>
          </w:tcPr>
          <w:p w14:paraId="0AD2607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3CC6E35" w14:textId="77777777" w:rsidR="00436CD1" w:rsidRPr="00B33D31" w:rsidRDefault="00436CD1" w:rsidP="00436CD1">
            <w:pPr>
              <w:rPr>
                <w:rFonts w:ascii="Calibri" w:hAnsi="Calibri"/>
              </w:rPr>
            </w:pPr>
            <w:r w:rsidRPr="00B33D31">
              <w:rPr>
                <w:rFonts w:ascii="Calibri" w:hAnsi="Calibri"/>
              </w:rPr>
              <w:t>(UV Disinfection &lt;40 gpm)</w:t>
            </w:r>
          </w:p>
          <w:p w14:paraId="14ACB61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there an </w:t>
            </w:r>
            <w:r w:rsidRPr="00B33D31">
              <w:rPr>
                <w:rFonts w:ascii="Calibri" w:hAnsi="Calibri" w:cs="Arial"/>
              </w:rPr>
              <w:t>intensity sensor and alarm (visible/audible) to indicate low intensity?</w:t>
            </w:r>
          </w:p>
        </w:tc>
        <w:tc>
          <w:tcPr>
            <w:tcW w:w="0" w:type="dxa"/>
            <w:shd w:val="clear" w:color="auto" w:fill="auto"/>
          </w:tcPr>
          <w:p w14:paraId="40D1FA6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system does not have an intensity sensor alarm to indicate low UV intensity (less than 40 gpm UV). (no standard language)</w:t>
            </w:r>
          </w:p>
        </w:tc>
      </w:tr>
      <w:tr w:rsidR="00436CD1" w:rsidRPr="00B33D31" w14:paraId="3D9C803D" w14:textId="77777777" w:rsidTr="00C016AE">
        <w:trPr>
          <w:cantSplit/>
          <w:trHeight w:hRule="exact" w:val="20"/>
        </w:trPr>
        <w:tc>
          <w:tcPr>
            <w:tcW w:w="0" w:type="dxa"/>
            <w:shd w:val="clear" w:color="auto" w:fill="auto"/>
          </w:tcPr>
          <w:p w14:paraId="165DB34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uvDisUVStatusAlmN</w:t>
            </w:r>
          </w:p>
        </w:tc>
        <w:tc>
          <w:tcPr>
            <w:tcW w:w="0" w:type="dxa"/>
            <w:shd w:val="clear" w:color="auto" w:fill="auto"/>
          </w:tcPr>
          <w:p w14:paraId="23B2F00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2AFECFB" w14:textId="77777777" w:rsidR="00436CD1" w:rsidRPr="00B33D31" w:rsidRDefault="00436CD1" w:rsidP="00436CD1">
            <w:pPr>
              <w:rPr>
                <w:rFonts w:ascii="Calibri" w:hAnsi="Calibri"/>
              </w:rPr>
            </w:pPr>
            <w:r w:rsidRPr="00B33D31">
              <w:rPr>
                <w:rFonts w:ascii="Calibri" w:hAnsi="Calibri"/>
              </w:rPr>
              <w:t>(UV Disinfection &lt;40 gpm)</w:t>
            </w:r>
          </w:p>
          <w:p w14:paraId="52230CE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there a </w:t>
            </w:r>
            <w:r w:rsidRPr="00B33D31">
              <w:rPr>
                <w:rFonts w:ascii="Calibri" w:hAnsi="Calibri" w:cs="Arial"/>
              </w:rPr>
              <w:t>UV lamp status alarm (visible/audible) to indicate lamps off</w:t>
            </w:r>
          </w:p>
        </w:tc>
        <w:tc>
          <w:tcPr>
            <w:tcW w:w="0" w:type="dxa"/>
            <w:shd w:val="clear" w:color="auto" w:fill="auto"/>
          </w:tcPr>
          <w:p w14:paraId="25B220A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system does not have a UV lamp status alarm (less than 40 gpm UV). (no standard language)</w:t>
            </w:r>
          </w:p>
        </w:tc>
      </w:tr>
      <w:tr w:rsidR="00436CD1" w:rsidRPr="00B33D31" w14:paraId="4F9C1B1B" w14:textId="77777777" w:rsidTr="00C016AE">
        <w:trPr>
          <w:cantSplit/>
          <w:trHeight w:hRule="exact" w:val="20"/>
        </w:trPr>
        <w:tc>
          <w:tcPr>
            <w:tcW w:w="0" w:type="dxa"/>
            <w:shd w:val="clear" w:color="auto" w:fill="auto"/>
          </w:tcPr>
          <w:p w14:paraId="37F07383"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uvDisLampAgeAlmN</w:t>
            </w:r>
          </w:p>
        </w:tc>
        <w:tc>
          <w:tcPr>
            <w:tcW w:w="0" w:type="dxa"/>
            <w:shd w:val="clear" w:color="auto" w:fill="auto"/>
          </w:tcPr>
          <w:p w14:paraId="1E8C29C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022B922F" w14:textId="77777777" w:rsidR="00436CD1" w:rsidRPr="00B33D31" w:rsidRDefault="00436CD1" w:rsidP="00436CD1">
            <w:pPr>
              <w:rPr>
                <w:rFonts w:ascii="Calibri" w:hAnsi="Calibri"/>
              </w:rPr>
            </w:pPr>
            <w:r w:rsidRPr="00B33D31">
              <w:rPr>
                <w:rFonts w:ascii="Calibri" w:hAnsi="Calibri"/>
              </w:rPr>
              <w:t>(UV Disinfection &lt;40 gpm)</w:t>
            </w:r>
          </w:p>
          <w:p w14:paraId="5C93D53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there a </w:t>
            </w:r>
            <w:r w:rsidRPr="00B33D31">
              <w:rPr>
                <w:rFonts w:ascii="Calibri" w:hAnsi="Calibri" w:cs="Arial"/>
              </w:rPr>
              <w:t>UV lamp age counter/alarm?</w:t>
            </w:r>
          </w:p>
        </w:tc>
        <w:tc>
          <w:tcPr>
            <w:tcW w:w="0" w:type="dxa"/>
            <w:shd w:val="clear" w:color="auto" w:fill="auto"/>
          </w:tcPr>
          <w:p w14:paraId="2E67650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system does not have a UV lamp age counter / alarm (less than 40 gpm UV). (no standard language)</w:t>
            </w:r>
          </w:p>
        </w:tc>
      </w:tr>
      <w:tr w:rsidR="00436CD1" w:rsidRPr="00B33D31" w14:paraId="16F009D8" w14:textId="77777777" w:rsidTr="00C016AE">
        <w:trPr>
          <w:cantSplit/>
          <w:trHeight w:hRule="exact" w:val="20"/>
        </w:trPr>
        <w:tc>
          <w:tcPr>
            <w:tcW w:w="0" w:type="dxa"/>
            <w:shd w:val="clear" w:color="auto" w:fill="auto"/>
          </w:tcPr>
          <w:p w14:paraId="32C8B8E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uvDisAutoShutOffN</w:t>
            </w:r>
          </w:p>
        </w:tc>
        <w:tc>
          <w:tcPr>
            <w:tcW w:w="0" w:type="dxa"/>
            <w:shd w:val="clear" w:color="auto" w:fill="auto"/>
          </w:tcPr>
          <w:p w14:paraId="596AEE9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765084F9" w14:textId="77777777" w:rsidR="00436CD1" w:rsidRPr="00B33D31" w:rsidRDefault="00436CD1" w:rsidP="00436CD1">
            <w:pPr>
              <w:rPr>
                <w:rFonts w:ascii="Calibri" w:hAnsi="Calibri"/>
              </w:rPr>
            </w:pPr>
            <w:r w:rsidRPr="00B33D31">
              <w:rPr>
                <w:rFonts w:ascii="Calibri" w:hAnsi="Calibri"/>
              </w:rPr>
              <w:t>(UV Disinfection &lt;40 gpm)</w:t>
            </w:r>
          </w:p>
          <w:p w14:paraId="0A0A4E6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Is there an </w:t>
            </w:r>
            <w:r w:rsidRPr="00B33D31">
              <w:rPr>
                <w:rFonts w:ascii="Calibri" w:hAnsi="Calibri" w:cs="Arial"/>
              </w:rPr>
              <w:t>automatic shut-off fail-safe solenoid valve so that water does not flow through the unit without adequate treatment?</w:t>
            </w:r>
          </w:p>
        </w:tc>
        <w:tc>
          <w:tcPr>
            <w:tcW w:w="0" w:type="dxa"/>
            <w:shd w:val="clear" w:color="auto" w:fill="auto"/>
          </w:tcPr>
          <w:p w14:paraId="486E8854" w14:textId="77777777" w:rsidR="00436CD1" w:rsidRPr="00B33D31" w:rsidRDefault="00436CD1" w:rsidP="00436CD1">
            <w:pPr>
              <w:tabs>
                <w:tab w:val="left" w:pos="0"/>
                <w:tab w:val="left" w:pos="360"/>
                <w:tab w:val="left" w:pos="720"/>
                <w:tab w:val="left" w:pos="1080"/>
                <w:tab w:val="left" w:pos="1440"/>
                <w:tab w:val="left" w:pos="2160"/>
                <w:tab w:val="left" w:pos="5040"/>
                <w:tab w:val="left" w:pos="6480"/>
                <w:tab w:val="left" w:pos="7560"/>
              </w:tabs>
              <w:rPr>
                <w:rFonts w:ascii="Calibri" w:hAnsi="Calibri"/>
                <w:b/>
              </w:rPr>
            </w:pPr>
            <w:r w:rsidRPr="00B33D31">
              <w:rPr>
                <w:rFonts w:ascii="Calibri" w:hAnsi="Calibri"/>
                <w:b/>
              </w:rPr>
              <w:t>The UV disinfection unit is not equipped with a fail safe solenoid valve*.</w:t>
            </w:r>
          </w:p>
          <w:p w14:paraId="5370E039" w14:textId="77777777" w:rsidR="00436CD1" w:rsidRPr="00B33D31" w:rsidRDefault="00436CD1" w:rsidP="00436CD1">
            <w:pPr>
              <w:tabs>
                <w:tab w:val="left" w:pos="0"/>
                <w:tab w:val="left" w:pos="360"/>
                <w:tab w:val="left" w:pos="720"/>
                <w:tab w:val="left" w:pos="1080"/>
                <w:tab w:val="left" w:pos="1440"/>
                <w:tab w:val="left" w:pos="2160"/>
                <w:tab w:val="left" w:pos="5040"/>
                <w:tab w:val="left" w:pos="6480"/>
                <w:tab w:val="left" w:pos="7560"/>
              </w:tabs>
              <w:ind w:left="360"/>
              <w:rPr>
                <w:rFonts w:ascii="Calibri" w:hAnsi="Calibri"/>
                <w:b/>
                <w:sz w:val="12"/>
                <w:szCs w:val="12"/>
              </w:rPr>
            </w:pPr>
          </w:p>
          <w:p w14:paraId="2C56BF2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A fail safe solenoid valve that shuts off flow through the units when an adequate UV dose is not being achieved must be installed. </w:t>
            </w:r>
          </w:p>
        </w:tc>
      </w:tr>
      <w:tr w:rsidR="00436CD1" w:rsidRPr="00B33D31" w14:paraId="594CDE6D" w14:textId="77777777" w:rsidTr="00C016AE">
        <w:trPr>
          <w:cantSplit/>
          <w:trHeight w:hRule="exact" w:val="20"/>
        </w:trPr>
        <w:tc>
          <w:tcPr>
            <w:tcW w:w="0" w:type="dxa"/>
            <w:shd w:val="clear" w:color="auto" w:fill="auto"/>
          </w:tcPr>
          <w:p w14:paraId="11B672A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uvDisNSFStndCertN</w:t>
            </w:r>
          </w:p>
        </w:tc>
        <w:tc>
          <w:tcPr>
            <w:tcW w:w="0" w:type="dxa"/>
            <w:shd w:val="clear" w:color="auto" w:fill="auto"/>
          </w:tcPr>
          <w:p w14:paraId="1F59E3BD"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5682866D" w14:textId="77777777" w:rsidR="00436CD1" w:rsidRPr="00B33D31" w:rsidRDefault="00436CD1" w:rsidP="00436CD1">
            <w:pPr>
              <w:rPr>
                <w:rFonts w:ascii="Calibri" w:hAnsi="Calibri"/>
              </w:rPr>
            </w:pPr>
            <w:r w:rsidRPr="00B33D31">
              <w:rPr>
                <w:rFonts w:ascii="Calibri" w:hAnsi="Calibri"/>
              </w:rPr>
              <w:t>(UV Disinfection &lt;40 gpm)</w:t>
            </w:r>
          </w:p>
          <w:p w14:paraId="686BE95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Does this UV unit have an NSF Standard 55A Certification or has it been validated according to the requirements of the 2006 UV Disinfection Guidance Manual?</w:t>
            </w:r>
          </w:p>
        </w:tc>
        <w:tc>
          <w:tcPr>
            <w:tcW w:w="0" w:type="dxa"/>
            <w:shd w:val="clear" w:color="auto" w:fill="auto"/>
          </w:tcPr>
          <w:p w14:paraId="0EE3EEC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system has a potential violation. The UV unit being used by the system for Cryptosporidium inactivation credit does not have the required NSF 55A Certification (less than 40 gpm UV) or validation according to the UVDGM / DVGW (greater than 40 gpm UV).</w:t>
            </w:r>
          </w:p>
        </w:tc>
      </w:tr>
      <w:tr w:rsidR="00436CD1" w:rsidRPr="00B33D31" w14:paraId="08433B91" w14:textId="77777777" w:rsidTr="00C016AE">
        <w:trPr>
          <w:cantSplit/>
          <w:trHeight w:hRule="exact" w:val="20"/>
        </w:trPr>
        <w:tc>
          <w:tcPr>
            <w:tcW w:w="0" w:type="dxa"/>
            <w:shd w:val="clear" w:color="auto" w:fill="auto"/>
          </w:tcPr>
          <w:p w14:paraId="74FDDF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uvDisLT40SensCaliN</w:t>
            </w:r>
          </w:p>
        </w:tc>
        <w:tc>
          <w:tcPr>
            <w:tcW w:w="0" w:type="dxa"/>
            <w:shd w:val="clear" w:color="auto" w:fill="auto"/>
          </w:tcPr>
          <w:p w14:paraId="4A61EACE"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979C3F8" w14:textId="77777777" w:rsidR="00436CD1" w:rsidRPr="00B33D31" w:rsidRDefault="00436CD1" w:rsidP="00436CD1">
            <w:pPr>
              <w:rPr>
                <w:rFonts w:ascii="Calibri" w:hAnsi="Calibri"/>
              </w:rPr>
            </w:pPr>
            <w:r w:rsidRPr="00B33D31">
              <w:rPr>
                <w:rFonts w:ascii="Calibri" w:hAnsi="Calibri"/>
              </w:rPr>
              <w:t>(UV Disinfection &gt;40 gpm)</w:t>
            </w:r>
          </w:p>
          <w:p w14:paraId="3F5FC07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 calibration of the UV intensity sensors checked at least monthly using a reference sensor</w:t>
            </w:r>
          </w:p>
        </w:tc>
        <w:tc>
          <w:tcPr>
            <w:tcW w:w="0" w:type="dxa"/>
            <w:shd w:val="clear" w:color="auto" w:fill="auto"/>
          </w:tcPr>
          <w:p w14:paraId="57682226" w14:textId="77777777" w:rsidR="00436CD1" w:rsidRPr="00B33D31" w:rsidRDefault="00436CD1" w:rsidP="00436CD1">
            <w:pPr>
              <w:tabs>
                <w:tab w:val="left" w:pos="0"/>
                <w:tab w:val="left" w:pos="1080"/>
                <w:tab w:val="left" w:pos="1440"/>
                <w:tab w:val="left" w:pos="2160"/>
                <w:tab w:val="left" w:pos="5040"/>
                <w:tab w:val="left" w:pos="6480"/>
                <w:tab w:val="left" w:pos="7560"/>
              </w:tabs>
              <w:ind w:left="45" w:hanging="29"/>
              <w:rPr>
                <w:rFonts w:ascii="Calibri" w:hAnsi="Calibri"/>
                <w:b/>
              </w:rPr>
            </w:pPr>
            <w:r w:rsidRPr="00B33D31">
              <w:rPr>
                <w:rFonts w:ascii="Calibri" w:hAnsi="Calibri"/>
                <w:b/>
              </w:rPr>
              <w:t>The system does not check the calibration of their UV intensity sensors at least monthly.</w:t>
            </w:r>
          </w:p>
          <w:p w14:paraId="50F2E21F" w14:textId="77777777" w:rsidR="00436CD1" w:rsidRPr="00B33D31" w:rsidRDefault="00436CD1" w:rsidP="00436CD1">
            <w:pPr>
              <w:tabs>
                <w:tab w:val="left" w:pos="0"/>
                <w:tab w:val="left" w:pos="1080"/>
                <w:tab w:val="left" w:pos="1440"/>
                <w:tab w:val="left" w:pos="2160"/>
                <w:tab w:val="left" w:pos="5040"/>
                <w:tab w:val="left" w:pos="6480"/>
                <w:tab w:val="left" w:pos="7560"/>
              </w:tabs>
              <w:ind w:left="45" w:hanging="29"/>
              <w:rPr>
                <w:rFonts w:ascii="Calibri" w:hAnsi="Calibri"/>
              </w:rPr>
            </w:pPr>
          </w:p>
          <w:p w14:paraId="10D9A2B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 xml:space="preserve">As a system that utilizes UV disinfection to achieve </w:t>
            </w:r>
            <w:r w:rsidRPr="00B33D31">
              <w:rPr>
                <w:rFonts w:ascii="Calibri" w:hAnsi="Calibri"/>
                <w:i/>
              </w:rPr>
              <w:t>Cryptosporidium</w:t>
            </w:r>
            <w:r w:rsidRPr="00B33D31">
              <w:rPr>
                <w:rFonts w:ascii="Calibri" w:hAnsi="Calibri"/>
              </w:rPr>
              <w:t xml:space="preserve"> inactivation credit to meet the requirements of the Long Term 2 Enhanced Surface Water Treatment Rule, you are required to verify the calibration of all UV sensors monthly and recalibrate the sensors if they do not meet the quality control requirements specified in the EPA UV Disinfection Guidance Manual. The system currently does not conduct UV intensity sensor calibration verifications. The system must work with the UV unit manufacturer to begin performing and documenting monthly UV intensity sensor calibration verifications on all UV units. If any UV sensor does not meet the quality control requirements specified in the UV Disinfection Guidance Manual, it must be recalibrated.</w:t>
            </w:r>
          </w:p>
        </w:tc>
      </w:tr>
      <w:tr w:rsidR="00436CD1" w:rsidRPr="00B33D31" w14:paraId="3AC9C339" w14:textId="77777777" w:rsidTr="00C016AE">
        <w:trPr>
          <w:cantSplit/>
          <w:trHeight w:hRule="exact" w:val="20"/>
        </w:trPr>
        <w:tc>
          <w:tcPr>
            <w:tcW w:w="0" w:type="dxa"/>
            <w:shd w:val="clear" w:color="auto" w:fill="auto"/>
          </w:tcPr>
          <w:p w14:paraId="1650E64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uvDisLT40TrnsmCalibN</w:t>
            </w:r>
          </w:p>
        </w:tc>
        <w:tc>
          <w:tcPr>
            <w:tcW w:w="0" w:type="dxa"/>
            <w:shd w:val="clear" w:color="auto" w:fill="auto"/>
          </w:tcPr>
          <w:p w14:paraId="389FA310"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5F3F7227" w14:textId="77777777" w:rsidR="00436CD1" w:rsidRPr="00B33D31" w:rsidRDefault="00436CD1" w:rsidP="00436CD1">
            <w:pPr>
              <w:rPr>
                <w:rFonts w:ascii="Calibri" w:hAnsi="Calibri"/>
              </w:rPr>
            </w:pPr>
            <w:r w:rsidRPr="00B33D31">
              <w:rPr>
                <w:rFonts w:ascii="Calibri" w:hAnsi="Calibri"/>
              </w:rPr>
              <w:t>(UV Disinfection &gt;40 gpm)</w:t>
            </w:r>
          </w:p>
          <w:p w14:paraId="200B3E1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Is the calibration of the UV transmittance analyzer checked at least weekly with a benchtop analyzer (Calculated Dose Method only)?</w:t>
            </w:r>
          </w:p>
        </w:tc>
        <w:tc>
          <w:tcPr>
            <w:tcW w:w="0" w:type="dxa"/>
            <w:shd w:val="clear" w:color="auto" w:fill="auto"/>
          </w:tcPr>
          <w:p w14:paraId="6A5A2F8E" w14:textId="77777777" w:rsidR="00436CD1" w:rsidRPr="00B33D31" w:rsidRDefault="00436CD1" w:rsidP="00436CD1">
            <w:pPr>
              <w:tabs>
                <w:tab w:val="left" w:pos="0"/>
                <w:tab w:val="left" w:pos="360"/>
                <w:tab w:val="left" w:pos="720"/>
                <w:tab w:val="left" w:pos="1080"/>
                <w:tab w:val="left" w:pos="1440"/>
                <w:tab w:val="left" w:pos="2160"/>
                <w:tab w:val="left" w:pos="5040"/>
                <w:tab w:val="left" w:pos="6480"/>
                <w:tab w:val="left" w:pos="7560"/>
              </w:tabs>
              <w:ind w:right="230"/>
              <w:rPr>
                <w:rFonts w:ascii="Calibri" w:hAnsi="Calibri"/>
              </w:rPr>
            </w:pPr>
            <w:r w:rsidRPr="00B33D31">
              <w:rPr>
                <w:rFonts w:ascii="Calibri" w:hAnsi="Calibri"/>
                <w:b/>
              </w:rPr>
              <w:t xml:space="preserve">The system does not check the calibration of their online UV transmittance analyzer on a weekly basis. </w:t>
            </w:r>
          </w:p>
          <w:p w14:paraId="20DF38B3" w14:textId="77777777" w:rsidR="00436CD1" w:rsidRPr="00B33D31" w:rsidRDefault="00436CD1" w:rsidP="00436CD1">
            <w:pPr>
              <w:tabs>
                <w:tab w:val="left" w:pos="0"/>
                <w:tab w:val="left" w:pos="360"/>
                <w:tab w:val="left" w:pos="720"/>
                <w:tab w:val="left" w:pos="1080"/>
                <w:tab w:val="left" w:pos="1440"/>
                <w:tab w:val="left" w:pos="2160"/>
                <w:tab w:val="left" w:pos="5040"/>
                <w:tab w:val="left" w:pos="6480"/>
                <w:tab w:val="left" w:pos="7560"/>
              </w:tabs>
              <w:ind w:left="360" w:right="230"/>
              <w:contextualSpacing/>
              <w:rPr>
                <w:rFonts w:ascii="Calibri" w:hAnsi="Calibri"/>
                <w:b/>
              </w:rPr>
            </w:pPr>
          </w:p>
          <w:p w14:paraId="2E8EE3E6" w14:textId="77777777" w:rsidR="00436CD1" w:rsidRPr="00B33D31" w:rsidRDefault="00436CD1" w:rsidP="00436CD1">
            <w:pPr>
              <w:tabs>
                <w:tab w:val="left" w:pos="0"/>
                <w:tab w:val="left" w:pos="360"/>
                <w:tab w:val="left" w:pos="720"/>
                <w:tab w:val="left" w:pos="1080"/>
                <w:tab w:val="left" w:pos="1440"/>
                <w:tab w:val="left" w:pos="2160"/>
                <w:tab w:val="left" w:pos="5040"/>
                <w:tab w:val="left" w:pos="6480"/>
                <w:tab w:val="left" w:pos="7560"/>
              </w:tabs>
              <w:rPr>
                <w:rFonts w:ascii="Calibri" w:hAnsi="Calibri"/>
              </w:rPr>
            </w:pPr>
            <w:r w:rsidRPr="00B33D31">
              <w:rPr>
                <w:rFonts w:ascii="Calibri" w:hAnsi="Calibri"/>
              </w:rPr>
              <w:t xml:space="preserve">As a system that utilizes UV disinfection to achieve </w:t>
            </w:r>
            <w:r w:rsidRPr="00B33D31">
              <w:rPr>
                <w:rFonts w:ascii="Calibri" w:hAnsi="Calibri"/>
                <w:i/>
              </w:rPr>
              <w:t>Cryptosporidium</w:t>
            </w:r>
            <w:r w:rsidRPr="00B33D31">
              <w:rPr>
                <w:rFonts w:ascii="Calibri" w:hAnsi="Calibri"/>
              </w:rPr>
              <w:t xml:space="preserve"> inactivation credit to meet the requirements of the Long Term 2 Enhanced Surface Water Treatment Rule, you are required to continuously monitor the finished water UV transmittance. This parameter is a primary input into the calculated dose equation used to demonstrate that adequate inactivation is being achieved. The system currently does not conduct UV transmittance analyzer calibration verifications. The system must begin conducting weekly verification of the online UVT analyzer using a grab sample.</w:t>
            </w:r>
          </w:p>
        </w:tc>
      </w:tr>
      <w:tr w:rsidR="00436CD1" w:rsidRPr="00B33D31" w14:paraId="7D1A13E4" w14:textId="77777777" w:rsidTr="00C016AE">
        <w:trPr>
          <w:cantSplit/>
          <w:trHeight w:hRule="exact" w:val="20"/>
        </w:trPr>
        <w:tc>
          <w:tcPr>
            <w:tcW w:w="0" w:type="dxa"/>
            <w:shd w:val="clear" w:color="auto" w:fill="auto"/>
          </w:tcPr>
          <w:p w14:paraId="6953454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uvDisLT40CalibFlowMN</w:t>
            </w:r>
          </w:p>
        </w:tc>
        <w:tc>
          <w:tcPr>
            <w:tcW w:w="0" w:type="dxa"/>
            <w:shd w:val="clear" w:color="auto" w:fill="auto"/>
          </w:tcPr>
          <w:p w14:paraId="3A95EAB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45A6F95" w14:textId="77777777" w:rsidR="00436CD1" w:rsidRPr="00B33D31" w:rsidRDefault="00436CD1" w:rsidP="00436CD1">
            <w:pPr>
              <w:rPr>
                <w:rFonts w:ascii="Calibri" w:hAnsi="Calibri"/>
              </w:rPr>
            </w:pPr>
            <w:r w:rsidRPr="00B33D31">
              <w:rPr>
                <w:rFonts w:ascii="Calibri" w:hAnsi="Calibri"/>
              </w:rPr>
              <w:t>(UV Disinfection &gt;40 gpm)</w:t>
            </w:r>
          </w:p>
          <w:p w14:paraId="3C777FB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there a calibrated flowmeter to ensure max flow rate is not exceeded?</w:t>
            </w:r>
          </w:p>
        </w:tc>
        <w:tc>
          <w:tcPr>
            <w:tcW w:w="0" w:type="dxa"/>
            <w:shd w:val="clear" w:color="auto" w:fill="auto"/>
          </w:tcPr>
          <w:p w14:paraId="4F6A9DF7" w14:textId="77777777" w:rsidR="00436CD1" w:rsidRPr="00B33D31" w:rsidRDefault="00436CD1" w:rsidP="00436CD1">
            <w:pPr>
              <w:tabs>
                <w:tab w:val="left" w:pos="0"/>
                <w:tab w:val="left" w:pos="360"/>
                <w:tab w:val="left" w:pos="720"/>
                <w:tab w:val="left" w:pos="1080"/>
                <w:tab w:val="left" w:pos="1440"/>
                <w:tab w:val="left" w:pos="2160"/>
                <w:tab w:val="left" w:pos="6480"/>
                <w:tab w:val="left" w:pos="7560"/>
              </w:tabs>
              <w:ind w:right="144"/>
              <w:rPr>
                <w:rFonts w:ascii="Calibri" w:hAnsi="Calibri"/>
              </w:rPr>
            </w:pPr>
            <w:r w:rsidRPr="00B33D31">
              <w:rPr>
                <w:rFonts w:ascii="Calibri" w:hAnsi="Calibri"/>
                <w:b/>
              </w:rPr>
              <w:t>The system currently does not have a calibrated flow meter on one or more of the UV disinfection units*.</w:t>
            </w:r>
          </w:p>
          <w:p w14:paraId="483ADF73" w14:textId="77777777" w:rsidR="00436CD1" w:rsidRPr="00B33D31" w:rsidRDefault="00436CD1" w:rsidP="00436CD1">
            <w:pPr>
              <w:tabs>
                <w:tab w:val="left" w:pos="0"/>
                <w:tab w:val="left" w:pos="360"/>
                <w:tab w:val="left" w:pos="720"/>
                <w:tab w:val="left" w:pos="1080"/>
                <w:tab w:val="left" w:pos="1440"/>
                <w:tab w:val="left" w:pos="2160"/>
                <w:tab w:val="left" w:pos="6480"/>
                <w:tab w:val="left" w:pos="7560"/>
              </w:tabs>
              <w:spacing w:before="80" w:after="120"/>
              <w:ind w:left="360"/>
              <w:contextualSpacing/>
              <w:rPr>
                <w:rFonts w:ascii="Calibri" w:hAnsi="Calibri"/>
                <w:b/>
              </w:rPr>
            </w:pPr>
          </w:p>
          <w:p w14:paraId="159B2D00" w14:textId="77777777" w:rsidR="00436CD1" w:rsidRPr="00B33D31" w:rsidRDefault="00436CD1" w:rsidP="00436CD1">
            <w:pPr>
              <w:tabs>
                <w:tab w:val="left" w:pos="0"/>
                <w:tab w:val="left" w:pos="360"/>
                <w:tab w:val="left" w:pos="720"/>
                <w:tab w:val="left" w:pos="1080"/>
                <w:tab w:val="left" w:pos="1440"/>
                <w:tab w:val="left" w:pos="2160"/>
                <w:tab w:val="left" w:pos="6480"/>
                <w:tab w:val="left" w:pos="7560"/>
              </w:tabs>
              <w:spacing w:before="80" w:after="120"/>
              <w:ind w:right="55"/>
              <w:rPr>
                <w:rFonts w:ascii="Calibri" w:hAnsi="Calibri" w:cs="Calibri"/>
              </w:rPr>
            </w:pPr>
            <w:r w:rsidRPr="00B33D31">
              <w:rPr>
                <w:rFonts w:ascii="Calibri" w:hAnsi="Calibri"/>
              </w:rPr>
              <w:t xml:space="preserve">As a system that utilizes UV disinfection to achieve </w:t>
            </w:r>
            <w:r w:rsidRPr="00B33D31">
              <w:rPr>
                <w:rFonts w:ascii="Calibri" w:hAnsi="Calibri"/>
                <w:i/>
              </w:rPr>
              <w:t>Cryptosporidium</w:t>
            </w:r>
            <w:r w:rsidRPr="00B33D31">
              <w:rPr>
                <w:rFonts w:ascii="Calibri" w:hAnsi="Calibri"/>
              </w:rPr>
              <w:t xml:space="preserve"> inactivation credit to meet the requirements of the Long Term 2 Enhanced Surface Water Treatment Rule, you are required to monitor the flow rate at each UV unit to ensure that the units are being operated within the validated conditions. Currently, the flow meter at one or more of the UV units is inoperable. The system must repair all flow meters as necessary to allow for direct monitoring of the flow rate at each UV unit.</w:t>
            </w:r>
          </w:p>
        </w:tc>
      </w:tr>
      <w:tr w:rsidR="00436CD1" w:rsidRPr="00B33D31" w14:paraId="63D6D719" w14:textId="77777777" w:rsidTr="00C016AE">
        <w:trPr>
          <w:cantSplit/>
          <w:trHeight w:hRule="exact" w:val="20"/>
        </w:trPr>
        <w:tc>
          <w:tcPr>
            <w:tcW w:w="0" w:type="dxa"/>
            <w:shd w:val="clear" w:color="auto" w:fill="auto"/>
          </w:tcPr>
          <w:p w14:paraId="6C7A093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uvdisFTMRecs40N</w:t>
            </w:r>
          </w:p>
        </w:tc>
        <w:tc>
          <w:tcPr>
            <w:tcW w:w="0" w:type="dxa"/>
            <w:shd w:val="clear" w:color="auto" w:fill="auto"/>
          </w:tcPr>
          <w:p w14:paraId="20BF5DE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6882AE00" w14:textId="77777777" w:rsidR="00436CD1" w:rsidRPr="00B33D31" w:rsidRDefault="00436CD1" w:rsidP="00436CD1">
            <w:pPr>
              <w:rPr>
                <w:rFonts w:ascii="Calibri" w:hAnsi="Calibri"/>
              </w:rPr>
            </w:pPr>
            <w:r w:rsidRPr="00B33D31">
              <w:rPr>
                <w:rFonts w:ascii="Calibri" w:hAnsi="Calibri"/>
              </w:rPr>
              <w:t>(UV Disinfection &gt;40 gpm)</w:t>
            </w:r>
          </w:p>
          <w:p w14:paraId="785A2797" w14:textId="77777777" w:rsidR="00436CD1" w:rsidRPr="00B33D31" w:rsidRDefault="00436CD1" w:rsidP="00436CD1">
            <w:pPr>
              <w:rPr>
                <w:rFonts w:ascii="Calibri" w:hAnsi="Calibri"/>
                <w:bCs/>
              </w:rPr>
            </w:pPr>
            <w:r w:rsidRPr="00B33D31">
              <w:rPr>
                <w:rFonts w:ascii="Calibri" w:hAnsi="Calibri" w:cs="Arial"/>
              </w:rPr>
              <w:t>Are daily operational records kept of flow rates/production, run time, lamp status, UV intensity, UVT and UV dosage?</w:t>
            </w:r>
          </w:p>
        </w:tc>
        <w:tc>
          <w:tcPr>
            <w:tcW w:w="0" w:type="dxa"/>
            <w:shd w:val="clear" w:color="auto" w:fill="auto"/>
          </w:tcPr>
          <w:p w14:paraId="35ADB3C8" w14:textId="77777777" w:rsidR="00436CD1" w:rsidRPr="00B33D31" w:rsidRDefault="00436CD1" w:rsidP="00436CD1">
            <w:pPr>
              <w:rPr>
                <w:rFonts w:ascii="Calibri" w:hAnsi="Calibri" w:cs="Calibri"/>
              </w:rPr>
            </w:pPr>
            <w:r w:rsidRPr="00B33D31">
              <w:rPr>
                <w:rFonts w:ascii="Calibri" w:hAnsi="Calibri"/>
                <w:bCs/>
              </w:rPr>
              <w:t>System has a potential violation for failing to maintain UV operation records (greater than 40 gpm UV) (141.720d5).</w:t>
            </w:r>
          </w:p>
        </w:tc>
      </w:tr>
      <w:tr w:rsidR="00436CD1" w:rsidRPr="00B33D31" w14:paraId="4CEB5093" w14:textId="77777777" w:rsidTr="00C016AE">
        <w:trPr>
          <w:cantSplit/>
          <w:trHeight w:hRule="exact" w:val="20"/>
        </w:trPr>
        <w:tc>
          <w:tcPr>
            <w:tcW w:w="0" w:type="dxa"/>
            <w:shd w:val="clear" w:color="auto" w:fill="auto"/>
          </w:tcPr>
          <w:p w14:paraId="4406B2F2"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uvDisLT40OperIDEvntN</w:t>
            </w:r>
          </w:p>
        </w:tc>
        <w:tc>
          <w:tcPr>
            <w:tcW w:w="0" w:type="dxa"/>
            <w:shd w:val="clear" w:color="auto" w:fill="auto"/>
          </w:tcPr>
          <w:p w14:paraId="500BD816"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716DAC97" w14:textId="77777777" w:rsidR="00436CD1" w:rsidRPr="00B33D31" w:rsidRDefault="00436CD1" w:rsidP="00436CD1">
            <w:pPr>
              <w:rPr>
                <w:rFonts w:ascii="Calibri" w:hAnsi="Calibri"/>
              </w:rPr>
            </w:pPr>
            <w:r w:rsidRPr="00B33D31">
              <w:rPr>
                <w:rFonts w:ascii="Calibri" w:hAnsi="Calibri"/>
              </w:rPr>
              <w:t>(UV Disinfection &gt;40 gpm)</w:t>
            </w:r>
          </w:p>
          <w:p w14:paraId="17830C94" w14:textId="77777777" w:rsidR="00436CD1" w:rsidRPr="00B33D31" w:rsidRDefault="00436CD1" w:rsidP="00436CD1">
            <w:pPr>
              <w:rPr>
                <w:rFonts w:ascii="Calibri" w:hAnsi="Calibri" w:cs="Calibri"/>
              </w:rPr>
            </w:pPr>
            <w:r w:rsidRPr="00B33D31">
              <w:rPr>
                <w:rFonts w:ascii="Calibri" w:hAnsi="Calibri" w:cs="Arial"/>
              </w:rPr>
              <w:t>Does the operator know how to identify an off-specification event and report it to the EPA?</w:t>
            </w:r>
          </w:p>
        </w:tc>
        <w:tc>
          <w:tcPr>
            <w:tcW w:w="0" w:type="dxa"/>
            <w:shd w:val="clear" w:color="auto" w:fill="auto"/>
          </w:tcPr>
          <w:p w14:paraId="198636A6" w14:textId="77777777" w:rsidR="00436CD1" w:rsidRPr="00B33D31" w:rsidRDefault="00436CD1" w:rsidP="00436CD1">
            <w:pPr>
              <w:rPr>
                <w:rFonts w:ascii="Calibri" w:hAnsi="Calibri"/>
                <w:bCs/>
              </w:rPr>
            </w:pPr>
            <w:r w:rsidRPr="00B33D31">
              <w:rPr>
                <w:rFonts w:ascii="Calibri" w:hAnsi="Calibri" w:cs="Calibri"/>
              </w:rPr>
              <w:t>The system operators do not know how to properly identify an off-specification event and report it to the EPA (greater than 40 gpm UV). (no standard language)</w:t>
            </w:r>
          </w:p>
        </w:tc>
      </w:tr>
      <w:tr w:rsidR="00436CD1" w:rsidRPr="00B33D31" w14:paraId="0CBC4E27" w14:textId="77777777" w:rsidTr="00C016AE">
        <w:trPr>
          <w:cantSplit/>
          <w:trHeight w:hRule="exact" w:val="20"/>
        </w:trPr>
        <w:tc>
          <w:tcPr>
            <w:tcW w:w="0" w:type="dxa"/>
            <w:shd w:val="clear" w:color="auto" w:fill="auto"/>
          </w:tcPr>
          <w:p w14:paraId="7A7F022C"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uvDisLT40SysAlarmEvN</w:t>
            </w:r>
          </w:p>
        </w:tc>
        <w:tc>
          <w:tcPr>
            <w:tcW w:w="0" w:type="dxa"/>
            <w:shd w:val="clear" w:color="auto" w:fill="auto"/>
          </w:tcPr>
          <w:p w14:paraId="75834BF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90637D8" w14:textId="77777777" w:rsidR="00436CD1" w:rsidRPr="00B33D31" w:rsidRDefault="00436CD1" w:rsidP="00436CD1">
            <w:pPr>
              <w:rPr>
                <w:rFonts w:ascii="Calibri" w:hAnsi="Calibri"/>
              </w:rPr>
            </w:pPr>
            <w:r w:rsidRPr="00B33D31">
              <w:rPr>
                <w:rFonts w:ascii="Calibri" w:hAnsi="Calibri"/>
              </w:rPr>
              <w:t>(UV Disinfection &gt;40 gpm)</w:t>
            </w:r>
          </w:p>
          <w:p w14:paraId="0E992FB7" w14:textId="77777777" w:rsidR="00436CD1" w:rsidRPr="00B33D31" w:rsidRDefault="00436CD1" w:rsidP="00436CD1">
            <w:pPr>
              <w:rPr>
                <w:rFonts w:ascii="Calibri" w:hAnsi="Calibri" w:cs="Calibri"/>
              </w:rPr>
            </w:pPr>
            <w:r w:rsidRPr="00B33D31">
              <w:rPr>
                <w:rFonts w:ascii="Calibri" w:hAnsi="Calibri" w:cs="Arial"/>
              </w:rPr>
              <w:t>Does the system alarm when an off-specification event occurs?</w:t>
            </w:r>
          </w:p>
        </w:tc>
        <w:tc>
          <w:tcPr>
            <w:tcW w:w="0" w:type="dxa"/>
            <w:shd w:val="clear" w:color="auto" w:fill="auto"/>
          </w:tcPr>
          <w:p w14:paraId="25C83595" w14:textId="77777777" w:rsidR="00436CD1" w:rsidRPr="00B33D31" w:rsidRDefault="00436CD1" w:rsidP="00436CD1">
            <w:pPr>
              <w:rPr>
                <w:rFonts w:ascii="Calibri" w:hAnsi="Calibri" w:cs="Calibri"/>
              </w:rPr>
            </w:pPr>
            <w:r w:rsidRPr="00B33D31">
              <w:rPr>
                <w:rFonts w:ascii="Calibri" w:hAnsi="Calibri" w:cs="Calibri"/>
              </w:rPr>
              <w:t>The plant's SCADA is not set up to alarm when an off-specification event occurs (greater than 40 gpm UV)*. (no standard language)</w:t>
            </w:r>
          </w:p>
        </w:tc>
      </w:tr>
      <w:tr w:rsidR="00436CD1" w:rsidRPr="00B33D31" w14:paraId="35BA9AD0" w14:textId="77777777" w:rsidTr="00C016AE">
        <w:trPr>
          <w:cantSplit/>
          <w:trHeight w:hRule="exact" w:val="20"/>
        </w:trPr>
        <w:tc>
          <w:tcPr>
            <w:tcW w:w="0" w:type="dxa"/>
            <w:shd w:val="clear" w:color="auto" w:fill="auto"/>
          </w:tcPr>
          <w:p w14:paraId="2F0EEA6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uvDisFTMPoeRsdN</w:t>
            </w:r>
          </w:p>
        </w:tc>
        <w:tc>
          <w:tcPr>
            <w:tcW w:w="0" w:type="dxa"/>
            <w:shd w:val="clear" w:color="auto" w:fill="auto"/>
          </w:tcPr>
          <w:p w14:paraId="6A43997B"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3E63EDA2" w14:textId="77777777" w:rsidR="00436CD1" w:rsidRPr="00B33D31" w:rsidRDefault="00436CD1" w:rsidP="00436CD1">
            <w:pPr>
              <w:rPr>
                <w:rFonts w:ascii="Calibri" w:hAnsi="Calibri"/>
              </w:rPr>
            </w:pPr>
            <w:r w:rsidRPr="00B33D31">
              <w:rPr>
                <w:rFonts w:ascii="Calibri" w:hAnsi="Calibri"/>
              </w:rPr>
              <w:t>(Chlorination)</w:t>
            </w:r>
          </w:p>
          <w:p w14:paraId="1AA0338D" w14:textId="77777777" w:rsidR="00436CD1" w:rsidRPr="00B33D31" w:rsidRDefault="00436CD1" w:rsidP="00436CD1">
            <w:pPr>
              <w:rPr>
                <w:rFonts w:ascii="Calibri" w:hAnsi="Calibri"/>
                <w:bCs/>
              </w:rPr>
            </w:pPr>
            <w:r w:rsidRPr="00B33D31">
              <w:rPr>
                <w:rFonts w:ascii="Calibri" w:hAnsi="Calibri" w:cs="Arial"/>
              </w:rPr>
              <w:t>Is this before the 1</w:t>
            </w:r>
            <w:r w:rsidRPr="00B33D31">
              <w:rPr>
                <w:rFonts w:ascii="Calibri" w:hAnsi="Calibri" w:cs="Arial"/>
                <w:vertAlign w:val="superscript"/>
              </w:rPr>
              <w:t>st</w:t>
            </w:r>
            <w:r w:rsidRPr="00B33D31">
              <w:rPr>
                <w:rFonts w:ascii="Calibri" w:hAnsi="Calibri" w:cs="Arial"/>
              </w:rPr>
              <w:t xml:space="preserve"> user of the water?</w:t>
            </w:r>
          </w:p>
        </w:tc>
        <w:tc>
          <w:tcPr>
            <w:tcW w:w="0" w:type="dxa"/>
            <w:shd w:val="clear" w:color="auto" w:fill="auto"/>
          </w:tcPr>
          <w:p w14:paraId="0EE65795" w14:textId="77777777" w:rsidR="00436CD1" w:rsidRPr="00B33D31" w:rsidRDefault="00436CD1" w:rsidP="00436CD1">
            <w:pPr>
              <w:rPr>
                <w:rFonts w:ascii="Calibri" w:hAnsi="Calibri"/>
                <w:bCs/>
              </w:rPr>
            </w:pPr>
            <w:r w:rsidRPr="00B33D31">
              <w:rPr>
                <w:rFonts w:ascii="Calibri" w:hAnsi="Calibri"/>
                <w:bCs/>
              </w:rPr>
              <w:t>System has a potential violation for monitoring the POE chlorine residual at a point that is not prior to the first user of the water (141.74c2).</w:t>
            </w:r>
          </w:p>
        </w:tc>
      </w:tr>
      <w:tr w:rsidR="00436CD1" w:rsidRPr="00B33D31" w14:paraId="5DBAEB32" w14:textId="77777777" w:rsidTr="00C016AE">
        <w:trPr>
          <w:cantSplit/>
          <w:trHeight w:hRule="exact" w:val="20"/>
        </w:trPr>
        <w:tc>
          <w:tcPr>
            <w:tcW w:w="0" w:type="dxa"/>
            <w:shd w:val="clear" w:color="auto" w:fill="auto"/>
          </w:tcPr>
          <w:p w14:paraId="52D1F36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chmDis2MsmtN</w:t>
            </w:r>
          </w:p>
        </w:tc>
        <w:tc>
          <w:tcPr>
            <w:tcW w:w="0" w:type="dxa"/>
            <w:shd w:val="clear" w:color="auto" w:fill="auto"/>
          </w:tcPr>
          <w:p w14:paraId="5B74A2F1"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49BEB8B" w14:textId="77777777" w:rsidR="00436CD1" w:rsidRPr="00B33D31" w:rsidRDefault="00436CD1" w:rsidP="00436CD1">
            <w:pPr>
              <w:rPr>
                <w:rFonts w:ascii="Calibri" w:hAnsi="Calibri"/>
              </w:rPr>
            </w:pPr>
            <w:r w:rsidRPr="00B33D31">
              <w:rPr>
                <w:rFonts w:ascii="Calibri" w:hAnsi="Calibri"/>
              </w:rPr>
              <w:t>(Chlorination)</w:t>
            </w:r>
          </w:p>
          <w:p w14:paraId="0CA7EDDE" w14:textId="77777777" w:rsidR="00436CD1" w:rsidRPr="00B33D31" w:rsidRDefault="00436CD1" w:rsidP="00436CD1">
            <w:pPr>
              <w:rPr>
                <w:rFonts w:ascii="Calibri" w:hAnsi="Calibri"/>
                <w:bCs/>
              </w:rPr>
            </w:pPr>
            <w:r w:rsidRPr="00B33D31">
              <w:rPr>
                <w:rFonts w:ascii="Calibri" w:hAnsi="Calibri" w:cs="Arial"/>
              </w:rPr>
              <w:t>Are the two measurements within 0.</w:t>
            </w:r>
            <w:r w:rsidRPr="00B33D31">
              <w:rPr>
                <w:rFonts w:ascii="Calibri" w:hAnsi="Calibri"/>
              </w:rPr>
              <w:t>1 mg/L or 15% of one another (whichever is larger)?</w:t>
            </w:r>
          </w:p>
        </w:tc>
        <w:tc>
          <w:tcPr>
            <w:tcW w:w="0" w:type="dxa"/>
            <w:shd w:val="clear" w:color="auto" w:fill="auto"/>
          </w:tcPr>
          <w:p w14:paraId="215D243C" w14:textId="77777777" w:rsidR="00436CD1" w:rsidRPr="00B33D31" w:rsidRDefault="00436CD1" w:rsidP="00436CD1">
            <w:pPr>
              <w:rPr>
                <w:rFonts w:ascii="Calibri" w:hAnsi="Calibri"/>
                <w:b/>
                <w:bCs/>
              </w:rPr>
            </w:pPr>
            <w:r w:rsidRPr="00B33D31">
              <w:rPr>
                <w:rFonts w:ascii="Calibri" w:hAnsi="Calibri"/>
                <w:b/>
                <w:bCs/>
              </w:rPr>
              <w:t>Inadequate Treatment Process Monitoring for Surface Water Treatment Plants.</w:t>
            </w:r>
          </w:p>
          <w:p w14:paraId="0D43C952" w14:textId="77777777" w:rsidR="00436CD1" w:rsidRPr="00B33D31" w:rsidRDefault="00436CD1" w:rsidP="00436CD1">
            <w:pPr>
              <w:rPr>
                <w:rFonts w:ascii="Calibri" w:hAnsi="Calibri"/>
                <w:b/>
                <w:bCs/>
              </w:rPr>
            </w:pPr>
          </w:p>
          <w:p w14:paraId="7C8F191D" w14:textId="77777777" w:rsidR="00436CD1" w:rsidRPr="00B33D31" w:rsidRDefault="00436CD1" w:rsidP="00436CD1">
            <w:pPr>
              <w:rPr>
                <w:rFonts w:ascii="Calibri" w:hAnsi="Calibri"/>
              </w:rPr>
            </w:pPr>
            <w:r w:rsidRPr="00B33D31">
              <w:rPr>
                <w:rFonts w:ascii="Calibri" w:hAnsi="Calibri"/>
              </w:rPr>
              <w:t xml:space="preserve">The online chlorine residual analyzer at the point of entry was not adequately calibrated and periodically verified.  The chlorine residual at the point of entry measured by the surveyor using a handheld DPD device varied substantially from the reading by the online analyzer. According to EPA Method 334.0:  Determination of Residual Chlorine in Drinking Water Using an On-Line Chlorine Analyzer; during routine calibration checks of the online analyzer, the continuous analyzer chlorine residual reading must be within 0.1 mg/L or 15% (whichever is greater) of the grab sample measurement. If the readings are outside of this range, follow-up calibration procedures are required. </w:t>
            </w:r>
          </w:p>
          <w:p w14:paraId="18C374EF" w14:textId="77777777" w:rsidR="00436CD1" w:rsidRPr="00B33D31" w:rsidRDefault="00436CD1" w:rsidP="00436CD1">
            <w:pPr>
              <w:rPr>
                <w:rFonts w:ascii="Calibri" w:hAnsi="Calibri"/>
              </w:rPr>
            </w:pPr>
          </w:p>
          <w:p w14:paraId="1D69B0FE" w14:textId="77777777" w:rsidR="00436CD1" w:rsidRPr="00B33D31" w:rsidRDefault="00436CD1" w:rsidP="00436CD1">
            <w:pPr>
              <w:rPr>
                <w:rFonts w:ascii="Calibri" w:hAnsi="Calibri"/>
              </w:rPr>
            </w:pPr>
            <w:r w:rsidRPr="00B33D31">
              <w:rPr>
                <w:rFonts w:ascii="Calibri" w:hAnsi="Calibri"/>
              </w:rPr>
              <w:t>The following actions must be taken:</w:t>
            </w:r>
          </w:p>
          <w:p w14:paraId="7AB7D4A4" w14:textId="77777777" w:rsidR="00436CD1" w:rsidRPr="00B33D31" w:rsidRDefault="00436CD1" w:rsidP="00436CD1">
            <w:pPr>
              <w:rPr>
                <w:rFonts w:ascii="Calibri" w:hAnsi="Calibri"/>
              </w:rPr>
            </w:pPr>
          </w:p>
          <w:p w14:paraId="796585A5" w14:textId="77777777" w:rsidR="00436CD1" w:rsidRPr="00B33D31" w:rsidRDefault="00436CD1" w:rsidP="00436CD1">
            <w:pPr>
              <w:rPr>
                <w:rFonts w:ascii="Calibri" w:hAnsi="Calibri"/>
              </w:rPr>
            </w:pPr>
            <w:r w:rsidRPr="00B33D31">
              <w:rPr>
                <w:rFonts w:ascii="Calibri" w:hAnsi="Calibri"/>
              </w:rPr>
              <w:t>a. The online analyzer should be calibrated per manufacturer’s specifications and then checked with a grab sample taken at the same location (using an accurate handheld DPD analyzer) to ensure that the variance is within the specified limits. If after calibration the device still does not meet the above requirements, the system should contact the manufacturer to troubleshoot the problem and calibrate the instrument.</w:t>
            </w:r>
          </w:p>
          <w:p w14:paraId="46C504B3" w14:textId="77777777" w:rsidR="00436CD1" w:rsidRPr="00B33D31" w:rsidRDefault="00436CD1" w:rsidP="00436CD1">
            <w:pPr>
              <w:rPr>
                <w:rFonts w:ascii="Calibri" w:hAnsi="Calibri"/>
              </w:rPr>
            </w:pPr>
          </w:p>
          <w:p w14:paraId="0F522750" w14:textId="77777777" w:rsidR="00436CD1" w:rsidRPr="00B33D31" w:rsidRDefault="00436CD1" w:rsidP="00436CD1">
            <w:pPr>
              <w:rPr>
                <w:rFonts w:ascii="Calibri" w:hAnsi="Calibri"/>
                <w:bCs/>
              </w:rPr>
            </w:pPr>
            <w:r w:rsidRPr="00B33D31">
              <w:rPr>
                <w:rFonts w:ascii="Calibri" w:hAnsi="Calibri"/>
              </w:rPr>
              <w:t>b. The online analyzer should be verified with a grab sample once every seven days and records of the verifications kept in the operating logs.  If the variance between the two readings is ever outside of the specified limits (0.1 mg/L or 15%, whichever is larger), the online chlorine residual analyzer should be calibrated and re-checked.  If this does not bring the readings within the specified limits, the system should contact the manufacturer to troubleshoot the problem.</w:t>
            </w:r>
          </w:p>
        </w:tc>
      </w:tr>
      <w:tr w:rsidR="00436CD1" w:rsidRPr="00B33D31" w14:paraId="769CE1F5" w14:textId="77777777" w:rsidTr="00C016AE">
        <w:trPr>
          <w:cantSplit/>
          <w:trHeight w:hRule="exact" w:val="20"/>
        </w:trPr>
        <w:tc>
          <w:tcPr>
            <w:tcW w:w="0" w:type="dxa"/>
            <w:shd w:val="clear" w:color="auto" w:fill="auto"/>
          </w:tcPr>
          <w:p w14:paraId="66DDD3C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chmDisMeaResidContN</w:t>
            </w:r>
          </w:p>
        </w:tc>
        <w:tc>
          <w:tcPr>
            <w:tcW w:w="0" w:type="dxa"/>
            <w:shd w:val="clear" w:color="auto" w:fill="auto"/>
          </w:tcPr>
          <w:p w14:paraId="6712415F"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262CFAC" w14:textId="77777777" w:rsidR="00436CD1" w:rsidRPr="00B33D31" w:rsidRDefault="00436CD1" w:rsidP="00436CD1">
            <w:pPr>
              <w:rPr>
                <w:rFonts w:ascii="Calibri" w:hAnsi="Calibri"/>
              </w:rPr>
            </w:pPr>
            <w:r w:rsidRPr="00B33D31">
              <w:rPr>
                <w:rFonts w:ascii="Calibri" w:hAnsi="Calibri"/>
              </w:rPr>
              <w:t>(Chlorination)</w:t>
            </w:r>
          </w:p>
          <w:p w14:paraId="63C5E47B" w14:textId="77777777" w:rsidR="00436CD1" w:rsidRPr="00B33D31" w:rsidRDefault="00436CD1" w:rsidP="00436CD1">
            <w:pPr>
              <w:rPr>
                <w:rFonts w:ascii="Calibri" w:hAnsi="Calibri"/>
                <w:bCs/>
              </w:rPr>
            </w:pPr>
            <w:r w:rsidRPr="00B33D31">
              <w:rPr>
                <w:rFonts w:ascii="Calibri" w:hAnsi="Calibri" w:cs="Arial"/>
              </w:rPr>
              <w:t>If measuring residual continuously, is the PWS conducting weekly verifications with a grab sample measurement?</w:t>
            </w:r>
          </w:p>
        </w:tc>
        <w:tc>
          <w:tcPr>
            <w:tcW w:w="0" w:type="dxa"/>
            <w:shd w:val="clear" w:color="auto" w:fill="auto"/>
          </w:tcPr>
          <w:p w14:paraId="39DB2B36" w14:textId="77777777" w:rsidR="00436CD1" w:rsidRPr="00B33D31" w:rsidRDefault="00436CD1" w:rsidP="00436CD1">
            <w:pPr>
              <w:rPr>
                <w:rFonts w:ascii="Calibri" w:hAnsi="Calibri"/>
                <w:b/>
                <w:bCs/>
              </w:rPr>
            </w:pPr>
            <w:r w:rsidRPr="00B33D31">
              <w:rPr>
                <w:rFonts w:ascii="Calibri" w:hAnsi="Calibri"/>
                <w:b/>
                <w:bCs/>
              </w:rPr>
              <w:t>Inadequate Treatment Process Monitoring, Recording, and Recordkeeping for Surface Water Treatment Plants.</w:t>
            </w:r>
          </w:p>
          <w:p w14:paraId="28157901" w14:textId="77777777" w:rsidR="00436CD1" w:rsidRPr="00B33D31" w:rsidRDefault="00436CD1" w:rsidP="00436CD1">
            <w:pPr>
              <w:rPr>
                <w:rFonts w:ascii="Calibri" w:hAnsi="Calibri"/>
                <w:b/>
                <w:bCs/>
              </w:rPr>
            </w:pPr>
          </w:p>
          <w:p w14:paraId="5ACFF2A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rPr>
              <w:t>The online chlorine residual analyzer at the point of entry to the distribution system was not periodically verified to determine the need for calibration per the requirements of EPA Method 334.0:  Determination of Residual Chlorine in Drinking Water Using an On-Line Chlorine Analyzer. The online analyzer must be verified with a grab sample once every seven days and records of the weekly verifications kept in the operating logs.  The continuous analyzer chlorine residual reading must be within 0.1 mg/L or 15% (whichever is greater) of the grab sample measurement. If the readings are outside of this range, follow-up calibration procedures are required.</w:t>
            </w:r>
          </w:p>
        </w:tc>
      </w:tr>
      <w:tr w:rsidR="00436CD1" w:rsidRPr="00B33D31" w14:paraId="1F7C6F47" w14:textId="77777777" w:rsidTr="00C016AE">
        <w:trPr>
          <w:cantSplit/>
          <w:trHeight w:hRule="exact" w:val="20"/>
        </w:trPr>
        <w:tc>
          <w:tcPr>
            <w:tcW w:w="0" w:type="dxa"/>
            <w:shd w:val="clear" w:color="auto" w:fill="auto"/>
          </w:tcPr>
          <w:p w14:paraId="7B95666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chmDisFTMBromaN</w:t>
            </w:r>
          </w:p>
        </w:tc>
        <w:tc>
          <w:tcPr>
            <w:tcW w:w="0" w:type="dxa"/>
            <w:shd w:val="clear" w:color="auto" w:fill="auto"/>
          </w:tcPr>
          <w:p w14:paraId="2D86FECC"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EE9AF8D" w14:textId="77777777" w:rsidR="00436CD1" w:rsidRPr="00B33D31" w:rsidRDefault="00436CD1" w:rsidP="00436CD1">
            <w:pPr>
              <w:rPr>
                <w:rFonts w:ascii="Calibri" w:hAnsi="Calibri"/>
              </w:rPr>
            </w:pPr>
            <w:r w:rsidRPr="00B33D31">
              <w:rPr>
                <w:rFonts w:ascii="Calibri" w:hAnsi="Calibri"/>
              </w:rPr>
              <w:t>(Ozonation)</w:t>
            </w:r>
          </w:p>
          <w:p w14:paraId="56008D16" w14:textId="77777777" w:rsidR="00436CD1" w:rsidRPr="00B33D31" w:rsidRDefault="00436CD1" w:rsidP="00436CD1">
            <w:pPr>
              <w:rPr>
                <w:rFonts w:ascii="Calibri" w:hAnsi="Calibri"/>
                <w:bCs/>
              </w:rPr>
            </w:pPr>
            <w:r w:rsidRPr="00B33D31">
              <w:rPr>
                <w:rFonts w:ascii="Calibri" w:hAnsi="Calibri" w:cs="Arial"/>
              </w:rPr>
              <w:t>Does the system monitor bromate concentration at point of entry?</w:t>
            </w:r>
          </w:p>
        </w:tc>
        <w:tc>
          <w:tcPr>
            <w:tcW w:w="0" w:type="dxa"/>
            <w:shd w:val="clear" w:color="auto" w:fill="auto"/>
          </w:tcPr>
          <w:p w14:paraId="6E316F2A" w14:textId="77777777" w:rsidR="00436CD1" w:rsidRPr="00B33D31" w:rsidRDefault="00436CD1" w:rsidP="00436CD1">
            <w:pPr>
              <w:rPr>
                <w:rFonts w:ascii="Calibri" w:hAnsi="Calibri"/>
                <w:bCs/>
              </w:rPr>
            </w:pPr>
            <w:r w:rsidRPr="00B33D31">
              <w:rPr>
                <w:rFonts w:ascii="Calibri" w:hAnsi="Calibri"/>
                <w:bCs/>
              </w:rPr>
              <w:t>System has a potential violation for failing to monitor bromate at the point of entry according to the required frequency (system using ozone) (141.132b3).</w:t>
            </w:r>
          </w:p>
          <w:p w14:paraId="798286DB" w14:textId="77777777" w:rsidR="00436CD1" w:rsidRPr="00B33D31" w:rsidRDefault="00436CD1" w:rsidP="00436CD1">
            <w:pPr>
              <w:rPr>
                <w:rFonts w:ascii="Calibri" w:hAnsi="Calibri"/>
                <w:bCs/>
              </w:rPr>
            </w:pPr>
          </w:p>
        </w:tc>
      </w:tr>
      <w:tr w:rsidR="00436CD1" w:rsidRPr="00B33D31" w14:paraId="70AFFA79" w14:textId="77777777" w:rsidTr="00C016AE">
        <w:trPr>
          <w:cantSplit/>
          <w:trHeight w:hRule="exact" w:val="20"/>
        </w:trPr>
        <w:tc>
          <w:tcPr>
            <w:tcW w:w="0" w:type="dxa"/>
            <w:shd w:val="clear" w:color="auto" w:fill="auto"/>
          </w:tcPr>
          <w:p w14:paraId="03C5CA0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chmDisFTMClDioxN</w:t>
            </w:r>
          </w:p>
        </w:tc>
        <w:tc>
          <w:tcPr>
            <w:tcW w:w="0" w:type="dxa"/>
            <w:shd w:val="clear" w:color="auto" w:fill="auto"/>
          </w:tcPr>
          <w:p w14:paraId="55E4B3E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1D68FB1" w14:textId="77777777" w:rsidR="00436CD1" w:rsidRPr="00B33D31" w:rsidRDefault="00436CD1" w:rsidP="00436CD1">
            <w:pPr>
              <w:rPr>
                <w:rFonts w:ascii="Calibri" w:hAnsi="Calibri"/>
              </w:rPr>
            </w:pPr>
            <w:r w:rsidRPr="00B33D31">
              <w:rPr>
                <w:rFonts w:ascii="Calibri" w:hAnsi="Calibri"/>
              </w:rPr>
              <w:t>(Chlorine Dioxide)</w:t>
            </w:r>
          </w:p>
          <w:p w14:paraId="5F534CEB" w14:textId="77777777" w:rsidR="00436CD1" w:rsidRPr="00B33D31" w:rsidRDefault="00436CD1" w:rsidP="00436CD1">
            <w:pPr>
              <w:rPr>
                <w:rFonts w:ascii="Calibri" w:hAnsi="Calibri"/>
                <w:bCs/>
              </w:rPr>
            </w:pPr>
            <w:r w:rsidRPr="00B33D31">
              <w:rPr>
                <w:rFonts w:ascii="Calibri" w:hAnsi="Calibri" w:cs="Arial"/>
              </w:rPr>
              <w:t>Does the system monitor chlorine dioxide daily at point of entry?</w:t>
            </w:r>
          </w:p>
        </w:tc>
        <w:tc>
          <w:tcPr>
            <w:tcW w:w="0" w:type="dxa"/>
            <w:shd w:val="clear" w:color="auto" w:fill="auto"/>
          </w:tcPr>
          <w:p w14:paraId="19BAC87D" w14:textId="77777777" w:rsidR="00436CD1" w:rsidRPr="00B33D31" w:rsidRDefault="00436CD1" w:rsidP="00436CD1">
            <w:pPr>
              <w:rPr>
                <w:rFonts w:ascii="Calibri" w:hAnsi="Calibri"/>
                <w:bCs/>
              </w:rPr>
            </w:pPr>
            <w:r w:rsidRPr="00B33D31">
              <w:rPr>
                <w:rFonts w:ascii="Calibri" w:hAnsi="Calibri"/>
                <w:bCs/>
              </w:rPr>
              <w:t>System has a potential violation for failing to monitor chlorine dioxide at the point of entry according to the required frequency (system using chlorine dioxide) (141.132c2).</w:t>
            </w:r>
          </w:p>
          <w:p w14:paraId="2DAA1337" w14:textId="77777777" w:rsidR="00436CD1" w:rsidRPr="00B33D31" w:rsidRDefault="00436CD1" w:rsidP="00436CD1">
            <w:pPr>
              <w:rPr>
                <w:rFonts w:ascii="Calibri" w:hAnsi="Calibri"/>
                <w:bCs/>
              </w:rPr>
            </w:pPr>
          </w:p>
        </w:tc>
      </w:tr>
      <w:tr w:rsidR="00436CD1" w:rsidRPr="00B33D31" w14:paraId="780E557F" w14:textId="77777777" w:rsidTr="00C016AE">
        <w:trPr>
          <w:cantSplit/>
          <w:trHeight w:hRule="exact" w:val="20"/>
        </w:trPr>
        <w:tc>
          <w:tcPr>
            <w:tcW w:w="0" w:type="dxa"/>
            <w:shd w:val="clear" w:color="auto" w:fill="auto"/>
          </w:tcPr>
          <w:p w14:paraId="2A28D77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chmDisFTMChloritN</w:t>
            </w:r>
          </w:p>
        </w:tc>
        <w:tc>
          <w:tcPr>
            <w:tcW w:w="0" w:type="dxa"/>
            <w:shd w:val="clear" w:color="auto" w:fill="auto"/>
          </w:tcPr>
          <w:p w14:paraId="7BDEAC1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87D19F1" w14:textId="77777777" w:rsidR="00436CD1" w:rsidRPr="00B33D31" w:rsidRDefault="00436CD1" w:rsidP="00436CD1">
            <w:pPr>
              <w:rPr>
                <w:rFonts w:ascii="Calibri" w:hAnsi="Calibri"/>
              </w:rPr>
            </w:pPr>
            <w:r w:rsidRPr="00B33D31">
              <w:rPr>
                <w:rFonts w:ascii="Calibri" w:hAnsi="Calibri"/>
              </w:rPr>
              <w:t>(Chlorine Dioxide)</w:t>
            </w:r>
          </w:p>
          <w:p w14:paraId="62590AE4" w14:textId="77777777" w:rsidR="00436CD1" w:rsidRPr="00B33D31" w:rsidRDefault="00436CD1" w:rsidP="00436CD1">
            <w:pPr>
              <w:rPr>
                <w:rFonts w:ascii="Calibri" w:hAnsi="Calibri"/>
                <w:bCs/>
              </w:rPr>
            </w:pPr>
            <w:r w:rsidRPr="00B33D31">
              <w:rPr>
                <w:rFonts w:ascii="Calibri" w:hAnsi="Calibri" w:cs="Arial"/>
              </w:rPr>
              <w:t>Does the system monitor chlorite at point of entry daily and monthly in the distribution system?</w:t>
            </w:r>
          </w:p>
        </w:tc>
        <w:tc>
          <w:tcPr>
            <w:tcW w:w="0" w:type="dxa"/>
            <w:shd w:val="clear" w:color="auto" w:fill="auto"/>
          </w:tcPr>
          <w:p w14:paraId="0D03AC97" w14:textId="77777777" w:rsidR="00436CD1" w:rsidRPr="00B33D31" w:rsidRDefault="00436CD1" w:rsidP="00436CD1">
            <w:pPr>
              <w:rPr>
                <w:rFonts w:ascii="Calibri" w:hAnsi="Calibri"/>
                <w:bCs/>
              </w:rPr>
            </w:pPr>
            <w:r w:rsidRPr="00B33D31">
              <w:rPr>
                <w:rFonts w:ascii="Calibri" w:hAnsi="Calibri"/>
                <w:bCs/>
              </w:rPr>
              <w:t>System has a potential violation for failing to monitor chlorite at the point of entry according to the required frequency (system using chlorine dioxide) (141.132b2).</w:t>
            </w:r>
          </w:p>
          <w:p w14:paraId="6100D593" w14:textId="77777777" w:rsidR="00436CD1" w:rsidRPr="00B33D31" w:rsidRDefault="00436CD1" w:rsidP="00436CD1">
            <w:pPr>
              <w:rPr>
                <w:rFonts w:ascii="Calibri" w:hAnsi="Calibri"/>
                <w:bCs/>
              </w:rPr>
            </w:pPr>
          </w:p>
        </w:tc>
      </w:tr>
      <w:tr w:rsidR="00436CD1" w:rsidRPr="00B33D31" w14:paraId="635E5FC1" w14:textId="77777777" w:rsidTr="00C016AE">
        <w:trPr>
          <w:cantSplit/>
          <w:trHeight w:hRule="exact" w:val="20"/>
        </w:trPr>
        <w:tc>
          <w:tcPr>
            <w:tcW w:w="0" w:type="dxa"/>
            <w:shd w:val="clear" w:color="auto" w:fill="auto"/>
          </w:tcPr>
          <w:p w14:paraId="58F2D4F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chmDis1YrProfNCmN</w:t>
            </w:r>
          </w:p>
        </w:tc>
        <w:tc>
          <w:tcPr>
            <w:tcW w:w="0" w:type="dxa"/>
            <w:shd w:val="clear" w:color="auto" w:fill="auto"/>
          </w:tcPr>
          <w:p w14:paraId="76E0A38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22EE5ACB" w14:textId="77777777" w:rsidR="00436CD1" w:rsidRPr="00B33D31" w:rsidRDefault="00436CD1" w:rsidP="00436CD1">
            <w:pPr>
              <w:rPr>
                <w:rFonts w:ascii="Calibri" w:hAnsi="Calibri"/>
              </w:rPr>
            </w:pPr>
            <w:r w:rsidRPr="00B33D31">
              <w:rPr>
                <w:rFonts w:ascii="Calibri" w:hAnsi="Calibri"/>
              </w:rPr>
              <w:t>(Disinfection Profiling)</w:t>
            </w:r>
          </w:p>
          <w:p w14:paraId="2D1DF530" w14:textId="77777777" w:rsidR="00436CD1" w:rsidRPr="00B33D31" w:rsidRDefault="00436CD1" w:rsidP="00436CD1">
            <w:pPr>
              <w:rPr>
                <w:rFonts w:ascii="Calibri" w:hAnsi="Calibri"/>
                <w:bCs/>
              </w:rPr>
            </w:pPr>
            <w:r w:rsidRPr="00B33D31">
              <w:rPr>
                <w:rFonts w:ascii="Calibri" w:hAnsi="Calibri" w:cs="Arial"/>
              </w:rPr>
              <w:t>Does the system have a disinfection profile on site that contains a year of weekly log inactivation calculations (&lt;10,000 pop.) or a year of daily log inactivation calculations (&gt;10,000 pop)?</w:t>
            </w:r>
          </w:p>
        </w:tc>
        <w:tc>
          <w:tcPr>
            <w:tcW w:w="0" w:type="dxa"/>
            <w:shd w:val="clear" w:color="auto" w:fill="auto"/>
          </w:tcPr>
          <w:p w14:paraId="71540B4D" w14:textId="77777777" w:rsidR="00436CD1" w:rsidRPr="00B33D31" w:rsidRDefault="00436CD1" w:rsidP="00436CD1">
            <w:pPr>
              <w:rPr>
                <w:rFonts w:ascii="Calibri" w:hAnsi="Calibri"/>
                <w:b/>
                <w:bCs/>
              </w:rPr>
            </w:pPr>
            <w:r w:rsidRPr="00B33D31">
              <w:rPr>
                <w:rFonts w:ascii="Calibri" w:hAnsi="Calibri"/>
                <w:b/>
                <w:bCs/>
              </w:rPr>
              <w:t>One year disinfection profile not completed.</w:t>
            </w:r>
          </w:p>
          <w:p w14:paraId="40427325" w14:textId="77777777" w:rsidR="00436CD1" w:rsidRPr="00B33D31" w:rsidRDefault="00436CD1" w:rsidP="00436CD1">
            <w:pPr>
              <w:rPr>
                <w:rFonts w:ascii="Calibri" w:hAnsi="Calibri"/>
                <w:b/>
                <w:bCs/>
              </w:rPr>
            </w:pPr>
          </w:p>
          <w:p w14:paraId="50483B1E" w14:textId="77777777" w:rsidR="00436CD1" w:rsidRPr="00B33D31" w:rsidRDefault="00436CD1" w:rsidP="00436CD1">
            <w:pPr>
              <w:rPr>
                <w:rFonts w:ascii="Calibri" w:hAnsi="Calibri"/>
                <w:bCs/>
              </w:rPr>
            </w:pPr>
            <w:r w:rsidRPr="00B33D31">
              <w:rPr>
                <w:rFonts w:ascii="Calibri" w:hAnsi="Calibri"/>
              </w:rPr>
              <w:t>This public water system was required to conduct one year of disinfection profiling as part of the Long Term 1 Enhanced Surface Water Treatment Rule. The disinfection profile consists of inactivation calculations for Giardia and viruses calculated once per week over a year’s time. During this sanitary survey, a complete one year profile was not available for review. The system must collect information on the plant’s flow rate, contact tank volume, pH, temperature, and chlorine residual on at least a weekly basis to calculate Giardia and virus inactivation levels for one year. This information should be used to complete the required one year disinfection profile and the profile should then be kept in the plant’s records indefinitely. Failure to have the profile available for review during sanitary surveys is a recordkeeping violation of 40 C.F.R. §141.536.</w:t>
            </w:r>
          </w:p>
          <w:p w14:paraId="7E10BE38" w14:textId="77777777" w:rsidR="00436CD1" w:rsidRPr="00B33D31" w:rsidRDefault="00436CD1" w:rsidP="00436CD1">
            <w:pPr>
              <w:rPr>
                <w:rFonts w:ascii="Calibri" w:hAnsi="Calibri"/>
                <w:bCs/>
              </w:rPr>
            </w:pPr>
          </w:p>
        </w:tc>
      </w:tr>
      <w:tr w:rsidR="00436CD1" w:rsidRPr="00B33D31" w14:paraId="17D39A45" w14:textId="77777777" w:rsidTr="00C016AE">
        <w:trPr>
          <w:cantSplit/>
          <w:trHeight w:hRule="exact" w:val="20"/>
        </w:trPr>
        <w:tc>
          <w:tcPr>
            <w:tcW w:w="0" w:type="dxa"/>
            <w:shd w:val="clear" w:color="auto" w:fill="auto"/>
          </w:tcPr>
          <w:p w14:paraId="368C613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chmDisFTConsultN</w:t>
            </w:r>
          </w:p>
        </w:tc>
        <w:tc>
          <w:tcPr>
            <w:tcW w:w="0" w:type="dxa"/>
            <w:shd w:val="clear" w:color="auto" w:fill="auto"/>
          </w:tcPr>
          <w:p w14:paraId="427AE069"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7EFFFD06" w14:textId="77777777" w:rsidR="00436CD1" w:rsidRPr="00B33D31" w:rsidRDefault="00436CD1" w:rsidP="00436CD1">
            <w:pPr>
              <w:rPr>
                <w:rFonts w:ascii="Calibri" w:hAnsi="Calibri"/>
              </w:rPr>
            </w:pPr>
            <w:r w:rsidRPr="00B33D31">
              <w:rPr>
                <w:rFonts w:ascii="Calibri" w:hAnsi="Calibri"/>
              </w:rPr>
              <w:t>(Disinfection Profiling)</w:t>
            </w:r>
          </w:p>
          <w:p w14:paraId="3D9ACA10" w14:textId="77777777" w:rsidR="00436CD1" w:rsidRPr="00B33D31" w:rsidRDefault="00436CD1" w:rsidP="00436CD1">
            <w:pPr>
              <w:rPr>
                <w:rFonts w:ascii="Calibri" w:hAnsi="Calibri"/>
                <w:bCs/>
              </w:rPr>
            </w:pPr>
            <w:r w:rsidRPr="00B33D31">
              <w:rPr>
                <w:rFonts w:ascii="Calibri" w:hAnsi="Calibri" w:cs="Arial"/>
              </w:rPr>
              <w:t>If yes, was the EPA consulted?</w:t>
            </w:r>
          </w:p>
        </w:tc>
        <w:tc>
          <w:tcPr>
            <w:tcW w:w="0" w:type="dxa"/>
            <w:shd w:val="clear" w:color="auto" w:fill="auto"/>
          </w:tcPr>
          <w:p w14:paraId="76469D74" w14:textId="77777777" w:rsidR="00436CD1" w:rsidRPr="00B33D31" w:rsidRDefault="00436CD1" w:rsidP="00436CD1">
            <w:pPr>
              <w:rPr>
                <w:rFonts w:ascii="Calibri" w:hAnsi="Calibri"/>
                <w:bCs/>
              </w:rPr>
            </w:pPr>
            <w:r w:rsidRPr="00B33D31">
              <w:rPr>
                <w:rFonts w:ascii="Calibri" w:hAnsi="Calibri"/>
                <w:bCs/>
              </w:rPr>
              <w:t>System has a potential violation for failing to consult the EPA prior to making a significant change to their disinfection practices (141.570d or 141.172c).</w:t>
            </w:r>
          </w:p>
          <w:p w14:paraId="0E135C96" w14:textId="77777777" w:rsidR="00436CD1" w:rsidRPr="00B33D31" w:rsidRDefault="00436CD1" w:rsidP="00436CD1">
            <w:pPr>
              <w:rPr>
                <w:rFonts w:ascii="Calibri" w:hAnsi="Calibri"/>
                <w:bCs/>
              </w:rPr>
            </w:pPr>
          </w:p>
        </w:tc>
      </w:tr>
      <w:tr w:rsidR="00436CD1" w:rsidRPr="00B33D31" w14:paraId="2C0AAB5B" w14:textId="77777777" w:rsidTr="00C016AE">
        <w:trPr>
          <w:cantSplit/>
          <w:trHeight w:hRule="exact" w:val="20"/>
        </w:trPr>
        <w:tc>
          <w:tcPr>
            <w:tcW w:w="0" w:type="dxa"/>
            <w:shd w:val="clear" w:color="auto" w:fill="auto"/>
          </w:tcPr>
          <w:p w14:paraId="2BD21040"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virGiVGt4RmvN</w:t>
            </w:r>
          </w:p>
        </w:tc>
        <w:tc>
          <w:tcPr>
            <w:tcW w:w="0" w:type="dxa"/>
            <w:shd w:val="clear" w:color="auto" w:fill="auto"/>
          </w:tcPr>
          <w:p w14:paraId="34C63028"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32323E42" w14:textId="77777777" w:rsidR="00436CD1" w:rsidRPr="00B33D31" w:rsidRDefault="00436CD1" w:rsidP="00436CD1">
            <w:pPr>
              <w:rPr>
                <w:rFonts w:ascii="Calibri" w:hAnsi="Calibri"/>
              </w:rPr>
            </w:pPr>
            <w:r w:rsidRPr="00B33D31">
              <w:rPr>
                <w:rFonts w:ascii="Calibri" w:hAnsi="Calibri"/>
              </w:rPr>
              <w:t>(Overall Removal Virus)</w:t>
            </w:r>
          </w:p>
          <w:p w14:paraId="4C8B27A4" w14:textId="77777777" w:rsidR="00436CD1" w:rsidRPr="00B33D31" w:rsidRDefault="00436CD1" w:rsidP="00436CD1">
            <w:pPr>
              <w:rPr>
                <w:rFonts w:ascii="Calibri" w:hAnsi="Calibri"/>
                <w:bCs/>
              </w:rPr>
            </w:pPr>
            <w:r w:rsidRPr="00B33D31">
              <w:rPr>
                <w:rFonts w:ascii="Calibri" w:hAnsi="Calibri" w:cs="Arial"/>
                <w:u w:val="single"/>
              </w:rPr>
              <w:t>&gt;</w:t>
            </w:r>
            <w:r w:rsidRPr="00B33D31">
              <w:rPr>
                <w:rFonts w:ascii="Calibri" w:hAnsi="Calibri" w:cs="Arial"/>
              </w:rPr>
              <w:t xml:space="preserve"> 4 logs?</w:t>
            </w:r>
          </w:p>
        </w:tc>
        <w:tc>
          <w:tcPr>
            <w:tcW w:w="0" w:type="dxa"/>
            <w:shd w:val="clear" w:color="auto" w:fill="auto"/>
          </w:tcPr>
          <w:p w14:paraId="117CAB3A" w14:textId="77777777" w:rsidR="00436CD1" w:rsidRPr="00B33D31" w:rsidRDefault="00436CD1" w:rsidP="00436CD1">
            <w:pPr>
              <w:rPr>
                <w:rFonts w:ascii="Calibri" w:hAnsi="Calibri"/>
                <w:bCs/>
              </w:rPr>
            </w:pPr>
            <w:r w:rsidRPr="00B33D31">
              <w:rPr>
                <w:rFonts w:ascii="Calibri" w:hAnsi="Calibri"/>
                <w:b/>
                <w:bCs/>
              </w:rPr>
              <w:t>Inadequate inactivation design or operation (CT)*</w:t>
            </w:r>
            <w:r w:rsidRPr="00B33D31">
              <w:rPr>
                <w:rFonts w:ascii="Calibri" w:hAnsi="Calibri"/>
                <w:bCs/>
              </w:rPr>
              <w:t>.</w:t>
            </w:r>
          </w:p>
          <w:p w14:paraId="76C19214" w14:textId="77777777" w:rsidR="00436CD1" w:rsidRPr="00B33D31" w:rsidRDefault="00436CD1" w:rsidP="00436CD1">
            <w:pPr>
              <w:rPr>
                <w:rFonts w:ascii="Calibri" w:hAnsi="Calibri"/>
                <w:bCs/>
              </w:rPr>
            </w:pPr>
          </w:p>
          <w:p w14:paraId="7B0E0A70" w14:textId="77777777" w:rsidR="00436CD1" w:rsidRPr="00B33D31" w:rsidRDefault="00436CD1" w:rsidP="00436CD1">
            <w:pPr>
              <w:rPr>
                <w:rFonts w:ascii="Calibri" w:hAnsi="Calibri"/>
              </w:rPr>
            </w:pPr>
            <w:r w:rsidRPr="00B33D31">
              <w:rPr>
                <w:rFonts w:ascii="Calibri" w:hAnsi="Calibri"/>
              </w:rPr>
              <w:t>The Surface Water Treatment Rule requires that water systems achieve at least 99.99% (4-log) removal and/or inactivation of viruses.  The cartridge filtration system employed is not credited with any virus removal due to the large size of the pores in comparison with the size of viruses.  In addition, the UV system is not credited with virus inactivation due to the relatively high UV resistance of viruses. The system must therefore achieve 99.99% inactivation of viruses through chemical disinfection.</w:t>
            </w:r>
          </w:p>
          <w:p w14:paraId="64B37095" w14:textId="77777777" w:rsidR="00436CD1" w:rsidRPr="00B33D31" w:rsidRDefault="00436CD1" w:rsidP="00436CD1">
            <w:pPr>
              <w:rPr>
                <w:rFonts w:ascii="Calibri" w:hAnsi="Calibri"/>
              </w:rPr>
            </w:pPr>
          </w:p>
          <w:p w14:paraId="52F2F4BF" w14:textId="77777777" w:rsidR="00436CD1" w:rsidRPr="00B33D31" w:rsidRDefault="00436CD1" w:rsidP="00436CD1">
            <w:pPr>
              <w:rPr>
                <w:rFonts w:ascii="Calibri" w:hAnsi="Calibri"/>
              </w:rPr>
            </w:pPr>
            <w:r w:rsidRPr="00B33D31">
              <w:rPr>
                <w:rFonts w:ascii="Calibri" w:hAnsi="Calibri"/>
              </w:rPr>
              <w:t>Based upon calculations made in this sanitary survey using conservative values, the required level of virus inactivation is not achieved by the time the water reaches the first user. The system must ensure adequate inactivation; the disinfection profiling spreadsheet sent to the system should be used weekly for one year to document adequate inactivation.  If the system is unable to achieve the required 4 log inactivation by adjusting the flow rate or chlorine residual, it is possible that modifications to the system design will be necessary.</w:t>
            </w:r>
          </w:p>
          <w:p w14:paraId="4DA41D73" w14:textId="77777777" w:rsidR="00436CD1" w:rsidRPr="00B33D31" w:rsidRDefault="00436CD1" w:rsidP="00436CD1">
            <w:pPr>
              <w:rPr>
                <w:rFonts w:ascii="Calibri" w:hAnsi="Calibri"/>
                <w:bCs/>
              </w:rPr>
            </w:pPr>
          </w:p>
        </w:tc>
      </w:tr>
      <w:tr w:rsidR="00436CD1" w:rsidRPr="00B33D31" w14:paraId="609E3105" w14:textId="77777777" w:rsidTr="00C016AE">
        <w:trPr>
          <w:cantSplit/>
          <w:trHeight w:hRule="exact" w:val="20"/>
        </w:trPr>
        <w:tc>
          <w:tcPr>
            <w:tcW w:w="0" w:type="dxa"/>
            <w:shd w:val="clear" w:color="auto" w:fill="auto"/>
          </w:tcPr>
          <w:p w14:paraId="305C8F1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virGiGt3RmvN</w:t>
            </w:r>
          </w:p>
        </w:tc>
        <w:tc>
          <w:tcPr>
            <w:tcW w:w="0" w:type="dxa"/>
            <w:shd w:val="clear" w:color="auto" w:fill="auto"/>
          </w:tcPr>
          <w:p w14:paraId="69EA0E57"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53350728" w14:textId="77777777" w:rsidR="00436CD1" w:rsidRPr="00B33D31" w:rsidRDefault="00436CD1" w:rsidP="00436CD1">
            <w:pPr>
              <w:rPr>
                <w:rFonts w:ascii="Calibri" w:hAnsi="Calibri"/>
              </w:rPr>
            </w:pPr>
            <w:r w:rsidRPr="00B33D31">
              <w:rPr>
                <w:rFonts w:ascii="Calibri" w:hAnsi="Calibri"/>
              </w:rPr>
              <w:t>(Overall Removal Giardia)</w:t>
            </w:r>
          </w:p>
          <w:p w14:paraId="3460646C" w14:textId="77777777" w:rsidR="00436CD1" w:rsidRPr="00B33D31" w:rsidRDefault="00436CD1" w:rsidP="00436CD1">
            <w:pPr>
              <w:rPr>
                <w:rFonts w:ascii="Calibri" w:hAnsi="Calibri"/>
                <w:bCs/>
              </w:rPr>
            </w:pPr>
            <w:r w:rsidRPr="00B33D31">
              <w:rPr>
                <w:rFonts w:ascii="Calibri" w:hAnsi="Calibri" w:cs="Arial"/>
                <w:u w:val="single"/>
              </w:rPr>
              <w:t>&gt;</w:t>
            </w:r>
            <w:r w:rsidRPr="00B33D31">
              <w:rPr>
                <w:rFonts w:ascii="Calibri" w:hAnsi="Calibri" w:cs="Arial"/>
              </w:rPr>
              <w:t xml:space="preserve"> 3 logs?</w:t>
            </w:r>
          </w:p>
        </w:tc>
        <w:tc>
          <w:tcPr>
            <w:tcW w:w="0" w:type="dxa"/>
            <w:shd w:val="clear" w:color="auto" w:fill="auto"/>
          </w:tcPr>
          <w:p w14:paraId="70F9435F" w14:textId="77777777" w:rsidR="00436CD1" w:rsidRPr="00B33D31" w:rsidRDefault="00436CD1" w:rsidP="00436CD1">
            <w:pPr>
              <w:rPr>
                <w:rFonts w:ascii="Calibri" w:hAnsi="Calibri"/>
                <w:b/>
                <w:bCs/>
              </w:rPr>
            </w:pPr>
            <w:r w:rsidRPr="00B33D31">
              <w:rPr>
                <w:rFonts w:ascii="Calibri" w:hAnsi="Calibri"/>
                <w:b/>
                <w:bCs/>
              </w:rPr>
              <w:t>Inadequate inactivation design or operation (CT)*.</w:t>
            </w:r>
          </w:p>
          <w:p w14:paraId="259A7FEF" w14:textId="77777777" w:rsidR="00436CD1" w:rsidRPr="00B33D31" w:rsidRDefault="00436CD1" w:rsidP="00436CD1">
            <w:pPr>
              <w:rPr>
                <w:rFonts w:ascii="Calibri" w:hAnsi="Calibri"/>
                <w:b/>
                <w:bCs/>
              </w:rPr>
            </w:pPr>
          </w:p>
          <w:p w14:paraId="332AC75F" w14:textId="77777777" w:rsidR="00436CD1" w:rsidRPr="00B33D31" w:rsidRDefault="00436CD1" w:rsidP="00436CD1">
            <w:pPr>
              <w:rPr>
                <w:rFonts w:ascii="Calibri" w:hAnsi="Calibri"/>
              </w:rPr>
            </w:pPr>
            <w:r w:rsidRPr="00B33D31">
              <w:rPr>
                <w:rFonts w:ascii="Calibri" w:hAnsi="Calibri"/>
              </w:rPr>
              <w:t xml:space="preserve">The water treatment system operation and/ or design does not provide for adequate inactivation of </w:t>
            </w:r>
            <w:r w:rsidRPr="00B33D31">
              <w:rPr>
                <w:rFonts w:ascii="Calibri" w:hAnsi="Calibri"/>
                <w:i/>
                <w:iCs/>
              </w:rPr>
              <w:t>Giardia lamblia</w:t>
            </w:r>
            <w:r w:rsidRPr="00B33D31">
              <w:rPr>
                <w:rFonts w:ascii="Calibri" w:hAnsi="Calibri"/>
              </w:rPr>
              <w:t xml:space="preserve">. The SWTR requires that water systems achieve at least 99.9% (3-log) removal and/or inactivation of </w:t>
            </w:r>
            <w:r w:rsidRPr="00B33D31">
              <w:rPr>
                <w:rFonts w:ascii="Calibri" w:hAnsi="Calibri"/>
                <w:i/>
              </w:rPr>
              <w:t>Giardia lamblia</w:t>
            </w:r>
            <w:r w:rsidRPr="00B33D31">
              <w:rPr>
                <w:rFonts w:ascii="Calibri" w:hAnsi="Calibri"/>
              </w:rPr>
              <w:t xml:space="preserve"> cysts and 99.99% (4-log) removal and/or inactivation of viruses. As documented in this sanitary survey, the filtration system when properly operated does not achieve the required reduction of Giardia; therefore, the system must achieve additional reduction of Giardia through inactivation.</w:t>
            </w:r>
          </w:p>
          <w:p w14:paraId="0B2F4F4C" w14:textId="77777777" w:rsidR="00436CD1" w:rsidRPr="00B33D31" w:rsidRDefault="00436CD1" w:rsidP="00436CD1">
            <w:pPr>
              <w:rPr>
                <w:rFonts w:ascii="Calibri" w:hAnsi="Calibri"/>
              </w:rPr>
            </w:pPr>
          </w:p>
          <w:p w14:paraId="3101CA89" w14:textId="77777777" w:rsidR="00436CD1" w:rsidRPr="00B33D31" w:rsidRDefault="00436CD1" w:rsidP="00436CD1">
            <w:pPr>
              <w:rPr>
                <w:rFonts w:ascii="Calibri" w:hAnsi="Calibri"/>
              </w:rPr>
            </w:pPr>
            <w:r w:rsidRPr="00B33D31">
              <w:rPr>
                <w:rFonts w:ascii="Calibri" w:hAnsi="Calibri"/>
              </w:rPr>
              <w:t>The system does not routinely collect and record the data necessary to determine the level of inactivation. Inactivation calculations made based on data collected during the sanitary survey and standard conservative estimates for peak hourly flows and tank and pipeline volumes indicated that the system was not obtaining enough Giardia inactivation to achieve a total reduction (removal plus inactivation) of 99.9%.</w:t>
            </w:r>
          </w:p>
          <w:p w14:paraId="2CC3BEE4" w14:textId="77777777" w:rsidR="00436CD1" w:rsidRPr="00B33D31" w:rsidRDefault="00436CD1" w:rsidP="00436CD1">
            <w:pPr>
              <w:rPr>
                <w:rFonts w:ascii="Calibri" w:hAnsi="Calibri"/>
              </w:rPr>
            </w:pPr>
          </w:p>
          <w:p w14:paraId="6C7EF17D" w14:textId="77777777" w:rsidR="00436CD1" w:rsidRPr="00B33D31" w:rsidRDefault="00436CD1" w:rsidP="00436CD1">
            <w:pPr>
              <w:rPr>
                <w:rFonts w:ascii="Calibri" w:hAnsi="Calibri"/>
              </w:rPr>
            </w:pPr>
            <w:r w:rsidRPr="00B33D31">
              <w:rPr>
                <w:rFonts w:ascii="Calibri" w:hAnsi="Calibri"/>
              </w:rPr>
              <w:t>The system must ensure adequate Giardia reduction; the disinfection profiling spreadsheet provided to the water system should be used weekly to document that the inactivation necessary to achieve the required total reduction of Giardia is achieved. A completed copy must be provided to EPA to show that this significant deficiency has been resolved. If the system is unable to obtain the required inactivation, the system should be modified to increase the level of inactivation (i.e. installation of a second method of inactivation or installation of additional storage to increase contact time).</w:t>
            </w:r>
          </w:p>
          <w:p w14:paraId="5D033F3F" w14:textId="77777777" w:rsidR="00436CD1" w:rsidRPr="00B33D31" w:rsidRDefault="00436CD1" w:rsidP="00436CD1">
            <w:pPr>
              <w:rPr>
                <w:rFonts w:ascii="Calibri" w:hAnsi="Calibri"/>
                <w:bCs/>
              </w:rPr>
            </w:pPr>
          </w:p>
        </w:tc>
      </w:tr>
      <w:tr w:rsidR="00436CD1" w:rsidRPr="00B33D31" w14:paraId="24B80C48" w14:textId="77777777" w:rsidTr="00C016AE">
        <w:trPr>
          <w:cantSplit/>
          <w:trHeight w:hRule="exact" w:val="20"/>
        </w:trPr>
        <w:tc>
          <w:tcPr>
            <w:tcW w:w="0" w:type="dxa"/>
            <w:shd w:val="clear" w:color="auto" w:fill="auto"/>
          </w:tcPr>
          <w:p w14:paraId="2FCB848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InCryptoInacN</w:t>
            </w:r>
          </w:p>
        </w:tc>
        <w:tc>
          <w:tcPr>
            <w:tcW w:w="0" w:type="dxa"/>
            <w:shd w:val="clear" w:color="auto" w:fill="auto"/>
          </w:tcPr>
          <w:p w14:paraId="2DA8F91A" w14:textId="77777777" w:rsidR="00436CD1" w:rsidRPr="00B33D31" w:rsidRDefault="00436CD1" w:rsidP="00436CD1">
            <w:pPr>
              <w:widowControl w:val="0"/>
              <w:autoSpaceDE w:val="0"/>
              <w:autoSpaceDN w:val="0"/>
              <w:adjustRightInd w:val="0"/>
              <w:rPr>
                <w:rFonts w:ascii="Calibri" w:hAnsi="Calibri"/>
              </w:rPr>
            </w:pPr>
            <w:r w:rsidRPr="00B33D31">
              <w:rPr>
                <w:rFonts w:ascii="Calibri" w:hAnsi="Calibri"/>
              </w:rPr>
              <w:t>(SW Treatment)</w:t>
            </w:r>
          </w:p>
          <w:p w14:paraId="46693928" w14:textId="77777777" w:rsidR="00436CD1" w:rsidRPr="00B33D31" w:rsidRDefault="00436CD1" w:rsidP="00436CD1">
            <w:pPr>
              <w:rPr>
                <w:rFonts w:ascii="Calibri" w:hAnsi="Calibri"/>
              </w:rPr>
            </w:pPr>
            <w:r w:rsidRPr="00B33D31">
              <w:rPr>
                <w:rFonts w:ascii="Calibri" w:hAnsi="Calibri"/>
              </w:rPr>
              <w:t>(Overall Removal Cryptosporidium)</w:t>
            </w:r>
          </w:p>
          <w:p w14:paraId="4DC27DC9" w14:textId="77777777" w:rsidR="00436CD1" w:rsidRPr="00B33D31" w:rsidRDefault="00436CD1" w:rsidP="00436CD1">
            <w:pPr>
              <w:rPr>
                <w:rFonts w:ascii="Calibri" w:hAnsi="Calibri"/>
                <w:bCs/>
              </w:rPr>
            </w:pPr>
            <w:r w:rsidRPr="00B33D31">
              <w:rPr>
                <w:rFonts w:ascii="Calibri" w:hAnsi="Calibri" w:cs="Arial"/>
                <w:u w:val="single"/>
              </w:rPr>
              <w:t>&gt;</w:t>
            </w:r>
            <w:r w:rsidRPr="00B33D31">
              <w:rPr>
                <w:rFonts w:ascii="Calibri" w:hAnsi="Calibri" w:cs="Arial"/>
              </w:rPr>
              <w:t xml:space="preserve"> required logs?</w:t>
            </w:r>
          </w:p>
        </w:tc>
        <w:tc>
          <w:tcPr>
            <w:tcW w:w="0" w:type="dxa"/>
            <w:shd w:val="clear" w:color="auto" w:fill="auto"/>
          </w:tcPr>
          <w:p w14:paraId="39606216" w14:textId="77777777" w:rsidR="00436CD1" w:rsidRPr="00B33D31" w:rsidRDefault="00436CD1" w:rsidP="00436CD1">
            <w:pPr>
              <w:rPr>
                <w:rFonts w:ascii="Calibri" w:hAnsi="Calibri"/>
                <w:bCs/>
              </w:rPr>
            </w:pPr>
            <w:r w:rsidRPr="00B33D31">
              <w:rPr>
                <w:rFonts w:ascii="Calibri" w:hAnsi="Calibri"/>
                <w:bCs/>
              </w:rPr>
              <w:t>System has a potential violation for failing to maintain adequate treatment for Cryptosporidium as required in the LT2 rule (Bins 2 or higher system or system that committed to install maximum treatment) (141.711a).*</w:t>
            </w:r>
          </w:p>
          <w:p w14:paraId="419FA635" w14:textId="77777777" w:rsidR="00436CD1" w:rsidRPr="00B33D31" w:rsidRDefault="00436CD1" w:rsidP="00436CD1">
            <w:pPr>
              <w:rPr>
                <w:rFonts w:ascii="Calibri" w:hAnsi="Calibri"/>
                <w:bCs/>
              </w:rPr>
            </w:pPr>
          </w:p>
        </w:tc>
      </w:tr>
      <w:tr w:rsidR="00436CD1" w:rsidRPr="00B33D31" w14:paraId="6D502285" w14:textId="77777777" w:rsidTr="00C016AE">
        <w:trPr>
          <w:cantSplit/>
          <w:trHeight w:hRule="exact" w:val="20"/>
        </w:trPr>
        <w:tc>
          <w:tcPr>
            <w:tcW w:w="0" w:type="dxa"/>
            <w:shd w:val="clear" w:color="auto" w:fill="auto"/>
          </w:tcPr>
          <w:p w14:paraId="43BBF58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disDat20PSIN</w:t>
            </w:r>
          </w:p>
        </w:tc>
        <w:tc>
          <w:tcPr>
            <w:tcW w:w="0" w:type="dxa"/>
            <w:shd w:val="clear" w:color="auto" w:fill="auto"/>
          </w:tcPr>
          <w:p w14:paraId="1CC63D6B"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(Distribution)</w:t>
            </w:r>
          </w:p>
          <w:p w14:paraId="7C2EE664"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there at least 20 psi at all points in the system at all times?</w:t>
            </w:r>
          </w:p>
        </w:tc>
        <w:tc>
          <w:tcPr>
            <w:tcW w:w="0" w:type="dxa"/>
            <w:shd w:val="clear" w:color="auto" w:fill="auto"/>
          </w:tcPr>
          <w:p w14:paraId="2E49973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Low pressure or loss of pressure (less than 20 psi)*.</w:t>
            </w:r>
          </w:p>
          <w:p w14:paraId="583A1F39" w14:textId="77777777" w:rsidR="00436CD1" w:rsidRPr="00B33D31" w:rsidRDefault="00436CD1" w:rsidP="00436CD1">
            <w:pPr>
              <w:widowControl w:val="0"/>
              <w:autoSpaceDE w:val="0"/>
              <w:autoSpaceDN w:val="0"/>
              <w:adjustRightInd w:val="0"/>
              <w:rPr>
                <w:rFonts w:ascii="Calibri" w:hAnsi="Calibri" w:cs="Calibri"/>
              </w:rPr>
            </w:pPr>
          </w:p>
          <w:p w14:paraId="48CCA12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Presently, some areas of the distribution system have pressure less than 20 psi.  This low pressure creates significant risk for backflow and system contamination. In order to correct this significant deficiency, you must identify the cause(s) of the low pressure and provide documentation of how it was corrected.</w:t>
            </w:r>
          </w:p>
        </w:tc>
      </w:tr>
      <w:tr w:rsidR="00436CD1" w:rsidRPr="00B33D31" w14:paraId="5D905FA0" w14:textId="77777777" w:rsidTr="00C016AE">
        <w:trPr>
          <w:cantSplit/>
          <w:trHeight w:hRule="exact" w:val="20"/>
        </w:trPr>
        <w:tc>
          <w:tcPr>
            <w:tcW w:w="0" w:type="dxa"/>
            <w:shd w:val="clear" w:color="auto" w:fill="auto"/>
          </w:tcPr>
          <w:p w14:paraId="36494D1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disDatbulkrpz1N</w:t>
            </w:r>
          </w:p>
        </w:tc>
        <w:tc>
          <w:tcPr>
            <w:tcW w:w="0" w:type="dxa"/>
            <w:shd w:val="clear" w:color="auto" w:fill="auto"/>
          </w:tcPr>
          <w:p w14:paraId="351F401A"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(Distribution)</w:t>
            </w:r>
          </w:p>
          <w:p w14:paraId="0AEAE9A2"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Bulk Water Supply / Fill Station</w:t>
            </w:r>
          </w:p>
          <w:p w14:paraId="7111AA90"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Appropriate Air Gap or RPZ?</w:t>
            </w:r>
          </w:p>
        </w:tc>
        <w:tc>
          <w:tcPr>
            <w:tcW w:w="0" w:type="dxa"/>
            <w:shd w:val="clear" w:color="auto" w:fill="auto"/>
          </w:tcPr>
          <w:p w14:paraId="4DC957CA"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backflow prevention on [insert station name] bulk water fill station*. (See photo #)</w:t>
            </w:r>
          </w:p>
          <w:p w14:paraId="4039B56D" w14:textId="77777777" w:rsidR="00436CD1" w:rsidRPr="00B33D31" w:rsidRDefault="00436CD1" w:rsidP="00436CD1">
            <w:pPr>
              <w:widowControl w:val="0"/>
              <w:autoSpaceDE w:val="0"/>
              <w:autoSpaceDN w:val="0"/>
              <w:adjustRightInd w:val="0"/>
              <w:rPr>
                <w:rFonts w:ascii="Calibri" w:hAnsi="Calibri" w:cs="Calibri"/>
              </w:rPr>
            </w:pPr>
          </w:p>
          <w:p w14:paraId="00F1F6A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  For corrective actions refer to WY DEQ Chapter 12 Section 14(i) regulations on Cross Connections.</w:t>
            </w:r>
          </w:p>
        </w:tc>
      </w:tr>
      <w:tr w:rsidR="00436CD1" w:rsidRPr="00B33D31" w14:paraId="137D5E75" w14:textId="77777777" w:rsidTr="00C016AE">
        <w:trPr>
          <w:cantSplit/>
          <w:trHeight w:hRule="exact" w:val="20"/>
        </w:trPr>
        <w:tc>
          <w:tcPr>
            <w:tcW w:w="0" w:type="dxa"/>
            <w:shd w:val="clear" w:color="auto" w:fill="auto"/>
          </w:tcPr>
          <w:p w14:paraId="06B159B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disDatbulkrpz2N</w:t>
            </w:r>
          </w:p>
        </w:tc>
        <w:tc>
          <w:tcPr>
            <w:tcW w:w="0" w:type="dxa"/>
            <w:shd w:val="clear" w:color="auto" w:fill="auto"/>
          </w:tcPr>
          <w:p w14:paraId="5CCC7A14"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(Distribution)</w:t>
            </w:r>
          </w:p>
          <w:p w14:paraId="2B7449FA"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Bulk Water Supply / Fill Station</w:t>
            </w:r>
          </w:p>
          <w:p w14:paraId="2746C733"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Appropriate Air Gap or RPZ?</w:t>
            </w:r>
          </w:p>
        </w:tc>
        <w:tc>
          <w:tcPr>
            <w:tcW w:w="0" w:type="dxa"/>
            <w:shd w:val="clear" w:color="auto" w:fill="auto"/>
          </w:tcPr>
          <w:p w14:paraId="6154BF0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backflow prevention on [insert station name] bulk water fill station*. (See photo #)</w:t>
            </w:r>
          </w:p>
          <w:p w14:paraId="0B313EAC" w14:textId="77777777" w:rsidR="00436CD1" w:rsidRPr="00B33D31" w:rsidRDefault="00436CD1" w:rsidP="00436CD1">
            <w:pPr>
              <w:widowControl w:val="0"/>
              <w:autoSpaceDE w:val="0"/>
              <w:autoSpaceDN w:val="0"/>
              <w:adjustRightInd w:val="0"/>
              <w:rPr>
                <w:rFonts w:ascii="Calibri" w:hAnsi="Calibri" w:cs="Calibri"/>
              </w:rPr>
            </w:pPr>
          </w:p>
          <w:p w14:paraId="7B3DF8C4"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  For corrective actions refer to WY DEQ Chapter 12 Section 14(i) regulations on Cross Connections.</w:t>
            </w:r>
          </w:p>
        </w:tc>
      </w:tr>
      <w:tr w:rsidR="00436CD1" w:rsidRPr="00B33D31" w14:paraId="13C6C33E" w14:textId="77777777" w:rsidTr="00C016AE">
        <w:trPr>
          <w:cantSplit/>
          <w:trHeight w:hRule="exact" w:val="20"/>
        </w:trPr>
        <w:tc>
          <w:tcPr>
            <w:tcW w:w="0" w:type="dxa"/>
            <w:shd w:val="clear" w:color="auto" w:fill="auto"/>
          </w:tcPr>
          <w:p w14:paraId="4B9D6DAB"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disDatbulkrpz3N</w:t>
            </w:r>
          </w:p>
        </w:tc>
        <w:tc>
          <w:tcPr>
            <w:tcW w:w="0" w:type="dxa"/>
            <w:shd w:val="clear" w:color="auto" w:fill="auto"/>
          </w:tcPr>
          <w:p w14:paraId="718517AE"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(Distribution)</w:t>
            </w:r>
          </w:p>
          <w:p w14:paraId="19EA50E5"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Bulk Water Supply / Fill Station</w:t>
            </w:r>
          </w:p>
          <w:p w14:paraId="4D2E1D35"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Appropriate Air Gap or RPZ?</w:t>
            </w:r>
          </w:p>
        </w:tc>
        <w:tc>
          <w:tcPr>
            <w:tcW w:w="0" w:type="dxa"/>
            <w:shd w:val="clear" w:color="auto" w:fill="auto"/>
          </w:tcPr>
          <w:p w14:paraId="7D23670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Inadequate backflow prevention on [insert station name] bulk water fill station*. (See photo #)</w:t>
            </w:r>
          </w:p>
          <w:p w14:paraId="52352DAC" w14:textId="77777777" w:rsidR="00436CD1" w:rsidRPr="00B33D31" w:rsidRDefault="00436CD1" w:rsidP="00436CD1">
            <w:pPr>
              <w:widowControl w:val="0"/>
              <w:autoSpaceDE w:val="0"/>
              <w:autoSpaceDN w:val="0"/>
              <w:adjustRightInd w:val="0"/>
              <w:rPr>
                <w:rFonts w:ascii="Calibri" w:hAnsi="Calibri" w:cs="Calibri"/>
              </w:rPr>
            </w:pPr>
          </w:p>
          <w:p w14:paraId="5D25F221"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  For corrective actions refer to WY DEQ Chapter 12 Section 14(i) regulations on Cross Connections.</w:t>
            </w:r>
          </w:p>
        </w:tc>
      </w:tr>
      <w:tr w:rsidR="00436CD1" w:rsidRPr="00B33D31" w14:paraId="289BBD3D" w14:textId="77777777" w:rsidTr="00C016AE">
        <w:trPr>
          <w:cantSplit/>
          <w:trHeight w:hRule="exact" w:val="20"/>
        </w:trPr>
        <w:tc>
          <w:tcPr>
            <w:tcW w:w="0" w:type="dxa"/>
            <w:shd w:val="clear" w:color="auto" w:fill="auto"/>
          </w:tcPr>
          <w:p w14:paraId="4B3CE08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disDatARVLeakY</w:t>
            </w:r>
          </w:p>
        </w:tc>
        <w:tc>
          <w:tcPr>
            <w:tcW w:w="0" w:type="dxa"/>
            <w:shd w:val="clear" w:color="auto" w:fill="auto"/>
          </w:tcPr>
          <w:p w14:paraId="797EDEC1"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(Distribution)</w:t>
            </w:r>
          </w:p>
          <w:p w14:paraId="13347D0A"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Do any (ARVs) have leaks and/or standing water that covers the discharge point?</w:t>
            </w:r>
          </w:p>
        </w:tc>
        <w:tc>
          <w:tcPr>
            <w:tcW w:w="0" w:type="dxa"/>
            <w:shd w:val="clear" w:color="auto" w:fill="auto"/>
          </w:tcPr>
          <w:p w14:paraId="5FADA3E6" w14:textId="77777777" w:rsidR="00436CD1" w:rsidRPr="00B33D31" w:rsidRDefault="00436CD1" w:rsidP="00436CD1">
            <w:pPr>
              <w:widowControl w:val="0"/>
              <w:autoSpaceDE w:val="0"/>
              <w:autoSpaceDN w:val="0"/>
              <w:adjustRightInd w:val="0"/>
              <w:rPr>
                <w:rFonts w:ascii="Calibri" w:hAnsi="Calibri"/>
                <w:b/>
              </w:rPr>
            </w:pPr>
            <w:r w:rsidRPr="00B33D31">
              <w:rPr>
                <w:rFonts w:ascii="Calibri" w:hAnsi="Calibri"/>
                <w:b/>
              </w:rPr>
              <w:t>Air relief valve (ARV) vault contains standing water  (see photo #)</w:t>
            </w:r>
          </w:p>
          <w:p w14:paraId="2375A265" w14:textId="77777777" w:rsidR="00436CD1" w:rsidRPr="00B33D31" w:rsidRDefault="00436CD1" w:rsidP="00436CD1">
            <w:pPr>
              <w:widowControl w:val="0"/>
              <w:autoSpaceDE w:val="0"/>
              <w:autoSpaceDN w:val="0"/>
              <w:adjustRightInd w:val="0"/>
              <w:rPr>
                <w:rFonts w:ascii="Calibri" w:hAnsi="Calibri"/>
              </w:rPr>
            </w:pPr>
          </w:p>
          <w:p w14:paraId="72E3CF7C" w14:textId="77777777" w:rsidR="00436CD1" w:rsidRPr="00B33D31" w:rsidRDefault="00436CD1" w:rsidP="00436CD1">
            <w:pPr>
              <w:tabs>
                <w:tab w:val="left" w:pos="0"/>
                <w:tab w:val="left" w:pos="360"/>
                <w:tab w:val="left" w:pos="720"/>
                <w:tab w:val="left" w:pos="1080"/>
                <w:tab w:val="left" w:pos="1440"/>
                <w:tab w:val="left" w:pos="2160"/>
                <w:tab w:val="left" w:pos="5040"/>
                <w:tab w:val="left" w:pos="6480"/>
                <w:tab w:val="left" w:pos="7560"/>
              </w:tabs>
              <w:spacing w:after="120"/>
              <w:jc w:val="both"/>
              <w:rPr>
                <w:rFonts w:ascii="Calibri" w:eastAsia="Calibri" w:hAnsi="Calibri"/>
              </w:rPr>
            </w:pPr>
            <w:r w:rsidRPr="00B33D31">
              <w:rPr>
                <w:rFonts w:ascii="Calibri" w:hAnsi="Calibri"/>
              </w:rPr>
              <w:t>An ARV vault near [describe location] contained standing water from ground water intrusion or leaks in the pipes or valves. Standing water at the discharge point of the air relief valve</w:t>
            </w:r>
            <w:r w:rsidRPr="00B33D31">
              <w:rPr>
                <w:rFonts w:ascii="Calibri" w:eastAsia="Calibri" w:hAnsi="Calibri"/>
              </w:rPr>
              <w:t xml:space="preserve"> could create a potential backflow problem if the system loses pressure and the water is siphoned back into the main. </w:t>
            </w:r>
          </w:p>
        </w:tc>
      </w:tr>
      <w:tr w:rsidR="00436CD1" w:rsidRPr="00B33D31" w14:paraId="7151917B" w14:textId="77777777" w:rsidTr="00C016AE">
        <w:trPr>
          <w:cantSplit/>
          <w:trHeight w:hRule="exact" w:val="20"/>
        </w:trPr>
        <w:tc>
          <w:tcPr>
            <w:tcW w:w="0" w:type="dxa"/>
            <w:shd w:val="clear" w:color="auto" w:fill="auto"/>
          </w:tcPr>
          <w:p w14:paraId="79B783E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crsConnRedPrsBckN</w:t>
            </w:r>
          </w:p>
        </w:tc>
        <w:tc>
          <w:tcPr>
            <w:tcW w:w="0" w:type="dxa"/>
            <w:shd w:val="clear" w:color="auto" w:fill="auto"/>
          </w:tcPr>
          <w:p w14:paraId="104D3933"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(Cross Connection Control)</w:t>
            </w:r>
          </w:p>
          <w:p w14:paraId="7D981731" w14:textId="77777777" w:rsidR="00436CD1" w:rsidRPr="00B33D31" w:rsidDel="0088655B" w:rsidRDefault="00436CD1" w:rsidP="00436CD1">
            <w:pPr>
              <w:widowControl w:val="0"/>
              <w:autoSpaceDE w:val="0"/>
              <w:autoSpaceDN w:val="0"/>
              <w:adjustRightInd w:val="0"/>
              <w:rPr>
                <w:rFonts w:ascii="Calibri" w:hAnsi="Calibri" w:cs="Calibri"/>
              </w:rPr>
            </w:pPr>
            <w:r w:rsidRPr="00B33D31">
              <w:rPr>
                <w:rFonts w:ascii="Calibri" w:hAnsi="Calibri" w:cs="Arial"/>
                <w:bCs/>
              </w:rPr>
              <w:t xml:space="preserve">Does each severe hazard connection have the appropriate reduced pressure backflow assembly installed at the meter/service connection and approved air gap (twice the size of the supply pipe diameter but always greater than one inch)?  </w:t>
            </w:r>
          </w:p>
        </w:tc>
        <w:tc>
          <w:tcPr>
            <w:tcW w:w="0" w:type="dxa"/>
            <w:shd w:val="clear" w:color="auto" w:fill="auto"/>
          </w:tcPr>
          <w:p w14:paraId="4EBE9F72"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Unprotected, severe hazard cross-connection present*. (See photo #) (see examples listed below)</w:t>
            </w:r>
          </w:p>
          <w:p w14:paraId="01F7C0F1" w14:textId="77777777" w:rsidR="00436CD1" w:rsidRPr="00B33D31" w:rsidRDefault="00436CD1" w:rsidP="00436CD1">
            <w:pPr>
              <w:widowControl w:val="0"/>
              <w:autoSpaceDE w:val="0"/>
              <w:autoSpaceDN w:val="0"/>
              <w:adjustRightInd w:val="0"/>
              <w:rPr>
                <w:rFonts w:ascii="Calibri" w:hAnsi="Calibri" w:cs="Calibri"/>
              </w:rPr>
            </w:pPr>
          </w:p>
          <w:p w14:paraId="18B19FF1"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Cross-connections provide a pathway for contamination to enter the drinking water system during backflow events and therefore present a potential public health threat.  The survey identified [specify the cross connection found during the survey] as a severe hazard cross connection. A reduced pressure backflow assembly and air gap that is twice the size of the supply pipe diameter but always greater than one inch must be installed at the service connection to this facility and must be inspected and tested at least annually to ensure proper function.  For corrective actions refer to WY DEQ Chapter 12 Section 14(i) regulations on Cross Connections.</w:t>
            </w:r>
          </w:p>
        </w:tc>
      </w:tr>
      <w:tr w:rsidR="00436CD1" w:rsidRPr="00B33D31" w14:paraId="53E2405D" w14:textId="77777777" w:rsidTr="00C016AE">
        <w:trPr>
          <w:cantSplit/>
          <w:trHeight w:hRule="exact" w:val="20"/>
        </w:trPr>
        <w:tc>
          <w:tcPr>
            <w:tcW w:w="0" w:type="dxa"/>
            <w:shd w:val="clear" w:color="auto" w:fill="auto"/>
          </w:tcPr>
          <w:p w14:paraId="6146FD9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crsConnAirGapN</w:t>
            </w:r>
          </w:p>
        </w:tc>
        <w:tc>
          <w:tcPr>
            <w:tcW w:w="0" w:type="dxa"/>
            <w:shd w:val="clear" w:color="auto" w:fill="auto"/>
          </w:tcPr>
          <w:p w14:paraId="7B7C5975"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(Cross Connection Control)</w:t>
            </w:r>
          </w:p>
          <w:p w14:paraId="6C80CD25"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bCs/>
              </w:rPr>
              <w:t xml:space="preserve">Does each high hazard connection in the </w:t>
            </w:r>
            <w:r w:rsidRPr="00B33D31">
              <w:rPr>
                <w:rFonts w:ascii="Calibri" w:hAnsi="Calibri" w:cs="Arial"/>
                <w:bCs/>
                <w:u w:val="single"/>
              </w:rPr>
              <w:t>treatment plant</w:t>
            </w:r>
            <w:r w:rsidRPr="00B33D31">
              <w:rPr>
                <w:rFonts w:ascii="Calibri" w:hAnsi="Calibri" w:cs="Arial"/>
                <w:bCs/>
              </w:rPr>
              <w:t xml:space="preserve"> or </w:t>
            </w:r>
            <w:r w:rsidRPr="00B33D31">
              <w:rPr>
                <w:rFonts w:ascii="Calibri" w:hAnsi="Calibri" w:cs="Arial"/>
                <w:bCs/>
                <w:u w:val="single"/>
              </w:rPr>
              <w:t>distribution system</w:t>
            </w:r>
            <w:r w:rsidRPr="00B33D31">
              <w:rPr>
                <w:rFonts w:ascii="Calibri" w:hAnsi="Calibri" w:cs="Arial"/>
                <w:bCs/>
              </w:rPr>
              <w:t xml:space="preserve"> have the appropriate air gap or reduced pressure backflow assembly installed?  </w:t>
            </w:r>
          </w:p>
        </w:tc>
        <w:tc>
          <w:tcPr>
            <w:tcW w:w="0" w:type="dxa"/>
            <w:shd w:val="clear" w:color="auto" w:fill="auto"/>
          </w:tcPr>
          <w:p w14:paraId="244AF729"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Unprotected, high hazard cross-connection present*. (See photo #) (see examples listed below)</w:t>
            </w:r>
          </w:p>
          <w:p w14:paraId="6AF896F7" w14:textId="77777777" w:rsidR="00436CD1" w:rsidRPr="00B33D31" w:rsidRDefault="00436CD1" w:rsidP="00436CD1">
            <w:pPr>
              <w:widowControl w:val="0"/>
              <w:autoSpaceDE w:val="0"/>
              <w:autoSpaceDN w:val="0"/>
              <w:adjustRightInd w:val="0"/>
              <w:rPr>
                <w:rFonts w:ascii="Calibri" w:hAnsi="Calibri" w:cs="Calibri"/>
              </w:rPr>
            </w:pPr>
          </w:p>
          <w:p w14:paraId="5DC46EF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Cross-connections provide a pathway for contamination to enter the drinking water system during backflow events and therefore present a potential public health threat.  The survey identified [specify the cross connection found during the survey] as a high hazard cross connection. A reduced pressure backflow assembly (RPZ) or air gap must be installed at the service connection to this facility. An RPZ must be inspected and tested at least annually to ensure proper function.  For corrective actions refer to WY DEQ Chapter 12 Section 14(i) regulations on Cross Connections.</w:t>
            </w:r>
          </w:p>
        </w:tc>
      </w:tr>
      <w:tr w:rsidR="00436CD1" w:rsidRPr="00B33D31" w14:paraId="53AF2278" w14:textId="77777777" w:rsidTr="00C016AE">
        <w:trPr>
          <w:cantSplit/>
          <w:trHeight w:hRule="exact" w:val="20"/>
        </w:trPr>
        <w:tc>
          <w:tcPr>
            <w:tcW w:w="0" w:type="dxa"/>
            <w:shd w:val="clear" w:color="auto" w:fill="auto"/>
          </w:tcPr>
          <w:p w14:paraId="29CC1DE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crsConnLeakCompY</w:t>
            </w:r>
          </w:p>
        </w:tc>
        <w:tc>
          <w:tcPr>
            <w:tcW w:w="0" w:type="dxa"/>
            <w:shd w:val="clear" w:color="auto" w:fill="auto"/>
          </w:tcPr>
          <w:p w14:paraId="16A50DC1"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(Cross Connection Control)</w:t>
            </w:r>
          </w:p>
          <w:p w14:paraId="550D53DE" w14:textId="77777777" w:rsidR="00436CD1" w:rsidRPr="00B33D31" w:rsidDel="0088655B" w:rsidRDefault="00436CD1" w:rsidP="00436CD1">
            <w:pPr>
              <w:widowControl w:val="0"/>
              <w:autoSpaceDE w:val="0"/>
              <w:autoSpaceDN w:val="0"/>
              <w:adjustRightInd w:val="0"/>
              <w:rPr>
                <w:rFonts w:ascii="Calibri" w:hAnsi="Calibri" w:cs="Calibri"/>
              </w:rPr>
            </w:pPr>
            <w:r w:rsidRPr="00B33D31">
              <w:rPr>
                <w:rFonts w:ascii="Calibri" w:hAnsi="Calibri" w:cs="Arial"/>
                <w:bCs/>
              </w:rPr>
              <w:t>Were there any leaking system components observed by the surveyor that are not previously noted?</w:t>
            </w:r>
          </w:p>
        </w:tc>
        <w:tc>
          <w:tcPr>
            <w:tcW w:w="0" w:type="dxa"/>
            <w:shd w:val="clear" w:color="auto" w:fill="auto"/>
          </w:tcPr>
          <w:p w14:paraId="7B5752AC"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Leaking system components were identified [describe type and location].</w:t>
            </w:r>
          </w:p>
          <w:p w14:paraId="600B8752" w14:textId="77777777" w:rsidR="00436CD1" w:rsidRPr="00B33D31" w:rsidRDefault="00436CD1" w:rsidP="00436CD1">
            <w:pPr>
              <w:widowControl w:val="0"/>
              <w:autoSpaceDE w:val="0"/>
              <w:autoSpaceDN w:val="0"/>
              <w:adjustRightInd w:val="0"/>
              <w:rPr>
                <w:rFonts w:ascii="Calibri" w:hAnsi="Calibri" w:cs="Calibri"/>
              </w:rPr>
            </w:pPr>
          </w:p>
          <w:p w14:paraId="355331ED"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 xml:space="preserve">[Describe potential concern and remedy] </w:t>
            </w:r>
          </w:p>
        </w:tc>
      </w:tr>
      <w:tr w:rsidR="00436CD1" w:rsidRPr="00B33D31" w14:paraId="722975D9" w14:textId="77777777" w:rsidTr="00C016AE">
        <w:trPr>
          <w:cantSplit/>
          <w:trHeight w:hRule="exact" w:val="20"/>
        </w:trPr>
        <w:tc>
          <w:tcPr>
            <w:tcW w:w="0" w:type="dxa"/>
            <w:shd w:val="clear" w:color="auto" w:fill="auto"/>
          </w:tcPr>
          <w:p w14:paraId="00CA397A"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crsConnStckTnkAirGpN</w:t>
            </w:r>
          </w:p>
        </w:tc>
        <w:tc>
          <w:tcPr>
            <w:tcW w:w="0" w:type="dxa"/>
            <w:shd w:val="clear" w:color="auto" w:fill="auto"/>
          </w:tcPr>
          <w:p w14:paraId="690BB5AA"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(Cross Connection Control)</w:t>
            </w:r>
          </w:p>
          <w:p w14:paraId="01452B61" w14:textId="77777777" w:rsidR="00436CD1" w:rsidRPr="00B33D31" w:rsidRDefault="00436CD1" w:rsidP="00436CD1">
            <w:pPr>
              <w:widowControl w:val="0"/>
              <w:autoSpaceDE w:val="0"/>
              <w:autoSpaceDN w:val="0"/>
              <w:adjustRightInd w:val="0"/>
              <w:rPr>
                <w:rFonts w:ascii="Calibri" w:hAnsi="Calibri" w:cs="Arial"/>
                <w:bCs/>
              </w:rPr>
            </w:pPr>
            <w:r w:rsidRPr="00B33D31">
              <w:rPr>
                <w:rFonts w:ascii="Calibri" w:hAnsi="Calibri" w:cs="Arial"/>
                <w:bCs/>
              </w:rPr>
              <w:t xml:space="preserve"> (non-community systems only)</w:t>
            </w:r>
          </w:p>
          <w:p w14:paraId="559DE767"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bCs/>
              </w:rPr>
              <w:t>Stock tanks – approved air gap or atmospheric vacuum breaker at the tank?</w:t>
            </w:r>
          </w:p>
        </w:tc>
        <w:tc>
          <w:tcPr>
            <w:tcW w:w="0" w:type="dxa"/>
            <w:shd w:val="clear" w:color="auto" w:fill="auto"/>
          </w:tcPr>
          <w:p w14:paraId="25C338FB"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Unprotected, high hazard cross-connection present*. (See photo #)(see examples listed below)</w:t>
            </w:r>
          </w:p>
          <w:p w14:paraId="4D6DBCF7" w14:textId="77777777" w:rsidR="00436CD1" w:rsidRPr="00B33D31" w:rsidRDefault="00436CD1" w:rsidP="00436CD1">
            <w:pPr>
              <w:widowControl w:val="0"/>
              <w:autoSpaceDE w:val="0"/>
              <w:autoSpaceDN w:val="0"/>
              <w:adjustRightInd w:val="0"/>
              <w:rPr>
                <w:rFonts w:ascii="Calibri" w:hAnsi="Calibri" w:cs="Calibri"/>
              </w:rPr>
            </w:pPr>
          </w:p>
          <w:p w14:paraId="05F72A0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For Noncommunity Systems Only:</w:t>
            </w:r>
          </w:p>
          <w:p w14:paraId="7613D6E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Stock tanks are high hazard cross connections because of the potential for protozoan, bacterial and viral contamination.  An approved air gap or atmospheric vacuum breaker or greater backflow prevention device must be installed at the tank(s).</w:t>
            </w:r>
          </w:p>
        </w:tc>
      </w:tr>
      <w:tr w:rsidR="00436CD1" w:rsidRPr="00B33D31" w14:paraId="6BE41EE0" w14:textId="77777777" w:rsidTr="00C016AE">
        <w:trPr>
          <w:cantSplit/>
          <w:trHeight w:hRule="exact" w:val="20"/>
        </w:trPr>
        <w:tc>
          <w:tcPr>
            <w:tcW w:w="0" w:type="dxa"/>
            <w:shd w:val="clear" w:color="auto" w:fill="auto"/>
          </w:tcPr>
          <w:p w14:paraId="3B9AFCB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mangDatPropOpN</w:t>
            </w:r>
          </w:p>
        </w:tc>
        <w:tc>
          <w:tcPr>
            <w:tcW w:w="0" w:type="dxa"/>
            <w:shd w:val="clear" w:color="auto" w:fill="auto"/>
          </w:tcPr>
          <w:p w14:paraId="43DEE90E"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(Management)</w:t>
            </w:r>
          </w:p>
          <w:p w14:paraId="599F845E"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Is the treatment plant being properly operated to prevent inadequately treated water from being sent to the distribution system?</w:t>
            </w:r>
          </w:p>
        </w:tc>
        <w:tc>
          <w:tcPr>
            <w:tcW w:w="0" w:type="dxa"/>
            <w:shd w:val="clear" w:color="auto" w:fill="auto"/>
          </w:tcPr>
          <w:p w14:paraId="57A5F286"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The treatment plant is not being operated to prevent inadequately treated water from being sent to the distribution system*.</w:t>
            </w:r>
          </w:p>
          <w:p w14:paraId="1455D97F" w14:textId="77777777" w:rsidR="00436CD1" w:rsidRPr="00B33D31" w:rsidRDefault="00436CD1" w:rsidP="00436CD1">
            <w:pPr>
              <w:widowControl w:val="0"/>
              <w:autoSpaceDE w:val="0"/>
              <w:autoSpaceDN w:val="0"/>
              <w:adjustRightInd w:val="0"/>
              <w:rPr>
                <w:rFonts w:ascii="Calibri" w:hAnsi="Calibri" w:cs="Calibri"/>
              </w:rPr>
            </w:pPr>
          </w:p>
          <w:p w14:paraId="3C85964F" w14:textId="77777777" w:rsidR="00436CD1" w:rsidRPr="00B33D31" w:rsidRDefault="00436CD1" w:rsidP="00436CD1">
            <w:pPr>
              <w:autoSpaceDE w:val="0"/>
              <w:autoSpaceDN w:val="0"/>
              <w:adjustRightInd w:val="0"/>
              <w:rPr>
                <w:rFonts w:ascii="Calibri" w:hAnsi="Calibri" w:cs="Calibri"/>
              </w:rPr>
            </w:pPr>
            <w:r w:rsidRPr="00B33D31">
              <w:rPr>
                <w:rFonts w:ascii="Calibri" w:hAnsi="Calibri"/>
                <w:bCs/>
              </w:rPr>
              <w:t xml:space="preserve">During the sanitary survey the operator demonstrated lack of operational understanding or other limiting conditions existed [describe].  </w:t>
            </w:r>
            <w:r w:rsidRPr="00B33D31">
              <w:rPr>
                <w:rFonts w:ascii="Calibri" w:hAnsi="Calibri" w:cs="Calibri"/>
              </w:rPr>
              <w:t>[Describe potential concern and remedy]</w:t>
            </w:r>
          </w:p>
        </w:tc>
      </w:tr>
      <w:tr w:rsidR="00436CD1" w:rsidRPr="00B33D31" w14:paraId="7D9EAAB3" w14:textId="77777777" w:rsidTr="00C016AE">
        <w:trPr>
          <w:cantSplit/>
          <w:trHeight w:hRule="exact" w:val="20"/>
        </w:trPr>
        <w:tc>
          <w:tcPr>
            <w:tcW w:w="0" w:type="dxa"/>
            <w:shd w:val="clear" w:color="auto" w:fill="auto"/>
          </w:tcPr>
          <w:p w14:paraId="298170D6"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mangDatEmerRespPlnN</w:t>
            </w:r>
          </w:p>
        </w:tc>
        <w:tc>
          <w:tcPr>
            <w:tcW w:w="0" w:type="dxa"/>
            <w:shd w:val="clear" w:color="auto" w:fill="auto"/>
          </w:tcPr>
          <w:p w14:paraId="65D28626" w14:textId="77777777" w:rsidR="00436CD1" w:rsidRPr="00B33D31" w:rsidRDefault="00436CD1" w:rsidP="00436CD1">
            <w:pPr>
              <w:widowControl w:val="0"/>
              <w:autoSpaceDE w:val="0"/>
              <w:autoSpaceDN w:val="0"/>
              <w:adjustRightInd w:val="0"/>
              <w:rPr>
                <w:rFonts w:ascii="Calibri" w:hAnsi="Calibri" w:cs="Arial"/>
              </w:rPr>
            </w:pPr>
            <w:r w:rsidRPr="00B33D31">
              <w:rPr>
                <w:rFonts w:ascii="Calibri" w:hAnsi="Calibri" w:cs="Arial"/>
              </w:rPr>
              <w:t>(Management)</w:t>
            </w:r>
          </w:p>
          <w:p w14:paraId="587159C9"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Arial"/>
              </w:rPr>
              <w:t>Does the system have an emergency response plan (ERP) – system does not need to show the surveyor the ERP --that includes:</w:t>
            </w:r>
          </w:p>
        </w:tc>
        <w:tc>
          <w:tcPr>
            <w:tcW w:w="0" w:type="dxa"/>
            <w:shd w:val="clear" w:color="auto" w:fill="auto"/>
          </w:tcPr>
          <w:p w14:paraId="0F8E6923" w14:textId="77777777" w:rsidR="00436CD1" w:rsidRPr="00B33D31" w:rsidRDefault="00436CD1" w:rsidP="00436CD1">
            <w:pPr>
              <w:widowControl w:val="0"/>
              <w:autoSpaceDE w:val="0"/>
              <w:autoSpaceDN w:val="0"/>
              <w:adjustRightInd w:val="0"/>
              <w:rPr>
                <w:rFonts w:ascii="Calibri" w:hAnsi="Calibri" w:cs="Calibri"/>
                <w:b/>
              </w:rPr>
            </w:pPr>
            <w:r w:rsidRPr="00B33D31">
              <w:rPr>
                <w:rFonts w:ascii="Calibri" w:hAnsi="Calibri" w:cs="Calibri"/>
                <w:b/>
              </w:rPr>
              <w:t>No emergency response plan (ERP).</w:t>
            </w:r>
          </w:p>
          <w:p w14:paraId="65641384" w14:textId="77777777" w:rsidR="00436CD1" w:rsidRPr="00B33D31" w:rsidRDefault="00436CD1" w:rsidP="00436CD1">
            <w:pPr>
              <w:widowControl w:val="0"/>
              <w:autoSpaceDE w:val="0"/>
              <w:autoSpaceDN w:val="0"/>
              <w:adjustRightInd w:val="0"/>
              <w:rPr>
                <w:rFonts w:ascii="Calibri" w:hAnsi="Calibri" w:cs="Calibri"/>
              </w:rPr>
            </w:pPr>
          </w:p>
          <w:p w14:paraId="4B4DAACF" w14:textId="77777777" w:rsidR="00436CD1" w:rsidRPr="00B33D31" w:rsidRDefault="00436CD1" w:rsidP="00436CD1">
            <w:pPr>
              <w:widowControl w:val="0"/>
              <w:autoSpaceDE w:val="0"/>
              <w:autoSpaceDN w:val="0"/>
              <w:adjustRightInd w:val="0"/>
              <w:rPr>
                <w:rFonts w:ascii="Calibri" w:hAnsi="Calibri" w:cs="Calibri"/>
              </w:rPr>
            </w:pPr>
            <w:r w:rsidRPr="00B33D31">
              <w:rPr>
                <w:rFonts w:ascii="Calibri" w:hAnsi="Calibri" w:cs="Calibri"/>
              </w:rPr>
              <w:t>The Emergency Response Plan (ERP) must detail emergency operations procedures for possible foreseeable emergencies such as power outage, loss of water, equipment failure, development of unsafe conditions, and other emergency conditions.  Templates, including instructions, for developing ERPs may be found on the USEPA Region 8 Drinking Water Online website:</w:t>
            </w:r>
            <w:r w:rsidRPr="00B33D31">
              <w:rPr>
                <w:rFonts w:ascii="Calibri" w:hAnsi="Calibri"/>
              </w:rPr>
              <w:t xml:space="preserve"> </w:t>
            </w:r>
            <w:hyperlink r:id="rId25" w:history="1">
              <w:r w:rsidRPr="00B33D31">
                <w:rPr>
                  <w:rFonts w:ascii="Calibri" w:hAnsi="Calibri" w:cs="Calibri"/>
                  <w:u w:val="single"/>
                </w:rPr>
                <w:t>http://www2.epa.gov/region8-waterops/reporting-forms-and-instructions-reporting-forms</w:t>
              </w:r>
            </w:hyperlink>
            <w:r w:rsidRPr="00B33D31">
              <w:rPr>
                <w:rFonts w:ascii="Calibri" w:hAnsi="Calibri" w:cs="Calibri"/>
                <w:u w:val="single"/>
              </w:rPr>
              <w:t xml:space="preserve">. </w:t>
            </w:r>
            <w:r w:rsidRPr="00B33D31">
              <w:rPr>
                <w:rFonts w:ascii="Calibri" w:hAnsi="Calibri" w:cs="Calibri"/>
              </w:rPr>
              <w:t>Select the “Emergency Response Plan Templates” link on the main page.</w:t>
            </w:r>
          </w:p>
        </w:tc>
      </w:tr>
      <w:tr w:rsidR="00FB5071" w:rsidRPr="00B33D31" w14:paraId="2FEB1C0B" w14:textId="77777777" w:rsidTr="00C016AE">
        <w:trPr>
          <w:cantSplit/>
          <w:trHeight w:hRule="exact" w:val="20"/>
        </w:trPr>
        <w:tc>
          <w:tcPr>
            <w:tcW w:w="0" w:type="dxa"/>
            <w:shd w:val="clear" w:color="auto" w:fill="auto"/>
          </w:tcPr>
          <w:p w14:paraId="3D40560C" w14:textId="01630DF4" w:rsidR="00107561" w:rsidRDefault="00107561" w:rsidP="00803D41">
            <w:pPr>
              <w:widowControl w:val="0"/>
              <w:autoSpaceDE w:val="0"/>
              <w:autoSpaceDN w:val="0"/>
              <w:adjustRightInd w:val="0"/>
              <w:rPr>
                <w:rFonts w:ascii="Calibri" w:hAnsi="Calibri" w:cs="Calibri"/>
                <w:b/>
                <w:bCs/>
              </w:rPr>
            </w:pPr>
            <w:bookmarkStart w:id="474" w:name="_Hlk31978288"/>
            <w:r w:rsidRPr="00107561">
              <w:rPr>
                <w:rFonts w:ascii="Calibri" w:hAnsi="Calibri" w:cs="Calibri"/>
                <w:b/>
                <w:bCs/>
              </w:rPr>
              <w:t>SIGNIFICANT DEFICIENCIES</w:t>
            </w:r>
          </w:p>
          <w:p w14:paraId="59CAAFB4" w14:textId="77777777" w:rsidR="00107561" w:rsidRDefault="00107561" w:rsidP="00803D41">
            <w:pPr>
              <w:widowControl w:val="0"/>
              <w:autoSpaceDE w:val="0"/>
              <w:autoSpaceDN w:val="0"/>
              <w:adjustRightInd w:val="0"/>
              <w:rPr>
                <w:rFonts w:ascii="Calibri" w:hAnsi="Calibri" w:cs="Calibri"/>
                <w:b/>
                <w:bCs/>
              </w:rPr>
            </w:pPr>
          </w:p>
          <w:p w14:paraId="3A3E38B6" w14:textId="6831CE78" w:rsidR="00107561" w:rsidRPr="00B33D31" w:rsidRDefault="00107561" w:rsidP="00803D41">
            <w:pPr>
              <w:widowControl w:val="0"/>
              <w:autoSpaceDE w:val="0"/>
              <w:autoSpaceDN w:val="0"/>
              <w:adjustRightInd w:val="0"/>
              <w:rPr>
                <w:rFonts w:ascii="Calibri" w:hAnsi="Calibri" w:cs="Calibri"/>
                <w:b/>
                <w:bCs/>
              </w:rPr>
            </w:pPr>
          </w:p>
        </w:tc>
        <w:tc>
          <w:tcPr>
            <w:tcW w:w="0" w:type="dxa"/>
            <w:shd w:val="clear" w:color="auto" w:fill="auto"/>
            <w:noWrap/>
          </w:tcPr>
          <w:p w14:paraId="00128260" w14:textId="77777777" w:rsidR="00FB5071" w:rsidRPr="00B33D31" w:rsidRDefault="00FB5071" w:rsidP="00803D41">
            <w:pPr>
              <w:widowControl w:val="0"/>
              <w:autoSpaceDE w:val="0"/>
              <w:autoSpaceDN w:val="0"/>
              <w:adjustRightInd w:val="0"/>
              <w:jc w:val="center"/>
              <w:rPr>
                <w:rFonts w:ascii="Calibri" w:hAnsi="Calibri" w:cs="Calibri"/>
                <w:b/>
                <w:bCs/>
              </w:rPr>
            </w:pPr>
            <w:r w:rsidRPr="00B33D31">
              <w:rPr>
                <w:rFonts w:ascii="Calibri" w:hAnsi="Calibri" w:cs="Calibri"/>
                <w:b/>
                <w:bCs/>
              </w:rPr>
              <w:t>Question in Survey Form</w:t>
            </w:r>
          </w:p>
        </w:tc>
        <w:tc>
          <w:tcPr>
            <w:tcW w:w="0" w:type="dxa"/>
            <w:shd w:val="clear" w:color="auto" w:fill="auto"/>
          </w:tcPr>
          <w:p w14:paraId="612051B3" w14:textId="77777777" w:rsidR="00FB5071" w:rsidRPr="00B33D31" w:rsidRDefault="00FB5071" w:rsidP="00803D41">
            <w:pPr>
              <w:widowControl w:val="0"/>
              <w:autoSpaceDE w:val="0"/>
              <w:autoSpaceDN w:val="0"/>
              <w:adjustRightInd w:val="0"/>
              <w:jc w:val="center"/>
              <w:rPr>
                <w:rFonts w:ascii="Calibri" w:hAnsi="Calibri" w:cs="Calibri"/>
                <w:b/>
                <w:bCs/>
              </w:rPr>
            </w:pPr>
            <w:r w:rsidRPr="00B33D31">
              <w:rPr>
                <w:rFonts w:ascii="Calibri" w:hAnsi="Calibri" w:cs="Calibri"/>
                <w:b/>
                <w:bCs/>
              </w:rPr>
              <w:t>Message</w:t>
            </w:r>
          </w:p>
        </w:tc>
      </w:tr>
      <w:tr w:rsidR="00FB5071" w:rsidRPr="00B33D31" w14:paraId="0B82FDCF" w14:textId="77777777" w:rsidTr="00C016AE">
        <w:trPr>
          <w:cantSplit/>
          <w:trHeight w:hRule="exact" w:val="20"/>
        </w:trPr>
        <w:tc>
          <w:tcPr>
            <w:tcW w:w="0" w:type="dxa"/>
            <w:shd w:val="clear" w:color="auto" w:fill="auto"/>
          </w:tcPr>
          <w:p w14:paraId="699F953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chkCertOpN</w:t>
            </w:r>
          </w:p>
        </w:tc>
        <w:tc>
          <w:tcPr>
            <w:tcW w:w="0" w:type="dxa"/>
            <w:shd w:val="clear" w:color="auto" w:fill="auto"/>
          </w:tcPr>
          <w:p w14:paraId="2A2BE97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(Inventory)</w:t>
            </w:r>
          </w:p>
          <w:p w14:paraId="71A88AE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Certified Operator*?</w:t>
            </w:r>
          </w:p>
        </w:tc>
        <w:tc>
          <w:tcPr>
            <w:tcW w:w="0" w:type="dxa"/>
            <w:shd w:val="clear" w:color="auto" w:fill="auto"/>
          </w:tcPr>
          <w:p w14:paraId="69E6298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certified operator.</w:t>
            </w:r>
          </w:p>
          <w:p w14:paraId="3DD4A11F" w14:textId="77777777" w:rsidR="00FB5071" w:rsidRPr="00B33D31" w:rsidRDefault="00FB5071" w:rsidP="00803D41">
            <w:pPr>
              <w:widowControl w:val="0"/>
              <w:autoSpaceDE w:val="0"/>
              <w:autoSpaceDN w:val="0"/>
              <w:adjustRightInd w:val="0"/>
              <w:rPr>
                <w:rFonts w:ascii="Calibri" w:hAnsi="Calibri" w:cs="Calibri"/>
              </w:rPr>
            </w:pPr>
          </w:p>
          <w:p w14:paraId="2136041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Certified drinking water operators are essential to providing safe drinking water and protecting the public health of Wyoming public water systems.  Regulations promulgated under the Safe Drinking Water Act require that public water systems be operated by qualified personnel.  EPA Region 8 requires all community water systems and non-transient non-community water systems to have, or agree to obtain, a certified operator.  </w:t>
            </w:r>
          </w:p>
          <w:p w14:paraId="3048D548" w14:textId="77777777" w:rsidR="00FB5071" w:rsidRPr="00B33D31" w:rsidRDefault="00FB5071" w:rsidP="00803D41">
            <w:pPr>
              <w:widowControl w:val="0"/>
              <w:autoSpaceDE w:val="0"/>
              <w:autoSpaceDN w:val="0"/>
              <w:adjustRightInd w:val="0"/>
              <w:rPr>
                <w:rFonts w:ascii="Calibri" w:hAnsi="Calibri" w:cs="Calibri"/>
              </w:rPr>
            </w:pPr>
          </w:p>
          <w:p w14:paraId="752AF19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To address this significant deficiency, submittal of a Wyoming certified operator certificate or other documentation will be required to demonstrate that the operator has achieved the appropriate level of certification. Alternatively, the system could employ a certified contract operator; documentation will be required to show the contractual agreement and the contract operator’s certification level. Information on certified Wyoming contract operators may be found at the following website: </w:t>
            </w:r>
            <w:hyperlink r:id="rId26" w:history="1">
              <w:r w:rsidRPr="00B33D31">
                <w:rPr>
                  <w:rFonts w:ascii="Calibri" w:hAnsi="Calibri" w:cs="Calibri"/>
                  <w:u w:val="single"/>
                </w:rPr>
                <w:t>https://deq.state.wy.us/wqd/www/opcert/ContractOperator.aspx</w:t>
              </w:r>
            </w:hyperlink>
            <w:r w:rsidRPr="00B33D31">
              <w:rPr>
                <w:rFonts w:ascii="Calibri" w:hAnsi="Calibri" w:cs="Calibri"/>
              </w:rPr>
              <w:t xml:space="preserve">. </w:t>
            </w:r>
          </w:p>
        </w:tc>
      </w:tr>
      <w:tr w:rsidR="00FB5071" w:rsidRPr="00B33D31" w14:paraId="2DD610AA" w14:textId="77777777" w:rsidTr="00C016AE">
        <w:trPr>
          <w:cantSplit/>
          <w:trHeight w:hRule="exact" w:val="20"/>
        </w:trPr>
        <w:tc>
          <w:tcPr>
            <w:tcW w:w="0" w:type="dxa"/>
            <w:shd w:val="clear" w:color="auto" w:fill="auto"/>
          </w:tcPr>
          <w:p w14:paraId="3B4F9A7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chkCSStdingWtrLk1</w:t>
            </w:r>
          </w:p>
        </w:tc>
        <w:tc>
          <w:tcPr>
            <w:tcW w:w="0" w:type="dxa"/>
            <w:shd w:val="clear" w:color="auto" w:fill="auto"/>
          </w:tcPr>
          <w:p w14:paraId="77E647E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(Consecutive Systems)</w:t>
            </w:r>
          </w:p>
          <w:p w14:paraId="58628133"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56037896" w14:textId="77777777" w:rsidR="00FB5071" w:rsidRPr="00B33D31" w:rsidRDefault="00FB5071" w:rsidP="00803D41">
            <w:pPr>
              <w:spacing w:after="120"/>
              <w:rPr>
                <w:rFonts w:ascii="Calibri" w:hAnsi="Calibri" w:cs="Arial"/>
              </w:rPr>
            </w:pPr>
            <w:r w:rsidRPr="00B33D31">
              <w:rPr>
                <w:rFonts w:ascii="Calibri" w:hAnsi="Calibri" w:cs="Arial"/>
              </w:rPr>
              <w:t xml:space="preserve"> If so, what is the source of the standing water?</w:t>
            </w:r>
          </w:p>
          <w:p w14:paraId="5E360462" w14:textId="77777777" w:rsidR="00FB5071" w:rsidRPr="00B33D31" w:rsidRDefault="00FB5071" w:rsidP="00803D4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StandingWaterLeak"/>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p w14:paraId="59530109"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605BA38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369CD259" w14:textId="77777777" w:rsidR="00FB5071" w:rsidRPr="00B33D31" w:rsidRDefault="00FB5071" w:rsidP="00803D41">
            <w:pPr>
              <w:widowControl w:val="0"/>
              <w:autoSpaceDE w:val="0"/>
              <w:autoSpaceDN w:val="0"/>
              <w:adjustRightInd w:val="0"/>
              <w:rPr>
                <w:rFonts w:ascii="Calibri" w:hAnsi="Calibri" w:cs="Calibri"/>
              </w:rPr>
            </w:pPr>
          </w:p>
          <w:p w14:paraId="393E808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eastAsia="Calibri" w:hAnsi="Calibri"/>
              </w:rPr>
              <w:t xml:space="preserve">The master meter vault at the connection to the [wholesaler] water system </w:t>
            </w:r>
            <w:r w:rsidRPr="00B33D31">
              <w:rPr>
                <w:rFonts w:ascii="Calibri" w:hAnsi="Calibri" w:cs="Calibri"/>
              </w:rPr>
              <w:t>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FB5071" w:rsidRPr="00B33D31" w14:paraId="61A83E9E" w14:textId="77777777" w:rsidTr="00C016AE">
        <w:trPr>
          <w:cantSplit/>
          <w:trHeight w:hRule="exact" w:val="20"/>
        </w:trPr>
        <w:tc>
          <w:tcPr>
            <w:tcW w:w="0" w:type="dxa"/>
            <w:shd w:val="clear" w:color="auto" w:fill="auto"/>
          </w:tcPr>
          <w:p w14:paraId="084A1E2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chkCSStdingWtrLk2</w:t>
            </w:r>
          </w:p>
        </w:tc>
        <w:tc>
          <w:tcPr>
            <w:tcW w:w="0" w:type="dxa"/>
            <w:shd w:val="clear" w:color="auto" w:fill="auto"/>
          </w:tcPr>
          <w:p w14:paraId="1E729FB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(Consecutive Systems)</w:t>
            </w:r>
          </w:p>
          <w:p w14:paraId="2E6542FC"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7DC796C8" w14:textId="77777777" w:rsidR="00FB5071" w:rsidRPr="00B33D31" w:rsidRDefault="00FB5071" w:rsidP="00803D41">
            <w:pPr>
              <w:spacing w:after="120"/>
              <w:rPr>
                <w:rFonts w:ascii="Calibri" w:hAnsi="Calibri" w:cs="Arial"/>
              </w:rPr>
            </w:pPr>
            <w:r w:rsidRPr="00B33D31">
              <w:rPr>
                <w:rFonts w:ascii="Calibri" w:hAnsi="Calibri" w:cs="Arial"/>
              </w:rPr>
              <w:t xml:space="preserve"> If so, what is the source of the standing water?</w:t>
            </w:r>
          </w:p>
          <w:p w14:paraId="6CF083AB" w14:textId="77777777" w:rsidR="00FB5071" w:rsidRPr="00B33D31" w:rsidRDefault="00FB5071" w:rsidP="00803D4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StandingWaterLeak"/>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p w14:paraId="61F831A1"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0994C6B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2B98B439" w14:textId="77777777" w:rsidR="00FB5071" w:rsidRPr="00B33D31" w:rsidRDefault="00FB5071" w:rsidP="00803D41">
            <w:pPr>
              <w:widowControl w:val="0"/>
              <w:autoSpaceDE w:val="0"/>
              <w:autoSpaceDN w:val="0"/>
              <w:adjustRightInd w:val="0"/>
              <w:rPr>
                <w:rFonts w:ascii="Calibri" w:hAnsi="Calibri" w:cs="Calibri"/>
              </w:rPr>
            </w:pPr>
          </w:p>
          <w:p w14:paraId="1C46C2B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 xml:space="preserve">The master meter vault at the connection to the [wholesaler] water system </w:t>
            </w:r>
            <w:r w:rsidRPr="00B33D31">
              <w:rPr>
                <w:rFonts w:ascii="Calibri" w:hAnsi="Calibri" w:cs="Calibri"/>
              </w:rPr>
              <w:t>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FB5071" w:rsidRPr="00B33D31" w14:paraId="57E52CD6" w14:textId="77777777" w:rsidTr="00C016AE">
        <w:trPr>
          <w:cantSplit/>
          <w:trHeight w:hRule="exact" w:val="20"/>
        </w:trPr>
        <w:tc>
          <w:tcPr>
            <w:tcW w:w="0" w:type="dxa"/>
            <w:shd w:val="clear" w:color="auto" w:fill="auto"/>
          </w:tcPr>
          <w:p w14:paraId="0E771B5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chkCSStdingWtrLk3</w:t>
            </w:r>
          </w:p>
        </w:tc>
        <w:tc>
          <w:tcPr>
            <w:tcW w:w="0" w:type="dxa"/>
            <w:shd w:val="clear" w:color="auto" w:fill="auto"/>
          </w:tcPr>
          <w:p w14:paraId="0A60168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(Consecutive Systems)</w:t>
            </w:r>
          </w:p>
          <w:p w14:paraId="234CBE37"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522A0BE9" w14:textId="77777777" w:rsidR="00FB5071" w:rsidRPr="00B33D31" w:rsidRDefault="00FB5071" w:rsidP="00803D41">
            <w:pPr>
              <w:spacing w:after="120"/>
              <w:rPr>
                <w:rFonts w:ascii="Calibri" w:hAnsi="Calibri" w:cs="Arial"/>
              </w:rPr>
            </w:pPr>
            <w:r w:rsidRPr="00B33D31">
              <w:rPr>
                <w:rFonts w:ascii="Calibri" w:hAnsi="Calibri" w:cs="Arial"/>
              </w:rPr>
              <w:t xml:space="preserve"> If so, what is the source of the standing water?</w:t>
            </w:r>
          </w:p>
          <w:p w14:paraId="3217D1DF" w14:textId="77777777" w:rsidR="00FB5071" w:rsidRPr="00B33D31" w:rsidRDefault="00FB5071" w:rsidP="00803D4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StandingWaterLeak"/>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p w14:paraId="56DB24E3"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3023003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49CD13F4" w14:textId="77777777" w:rsidR="00FB5071" w:rsidRPr="00B33D31" w:rsidRDefault="00FB5071" w:rsidP="00803D41">
            <w:pPr>
              <w:widowControl w:val="0"/>
              <w:autoSpaceDE w:val="0"/>
              <w:autoSpaceDN w:val="0"/>
              <w:adjustRightInd w:val="0"/>
              <w:rPr>
                <w:rFonts w:ascii="Calibri" w:hAnsi="Calibri" w:cs="Calibri"/>
              </w:rPr>
            </w:pPr>
          </w:p>
          <w:p w14:paraId="5B8351C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 xml:space="preserve">The master meter vault at the connection to the [wholesaler] water system </w:t>
            </w:r>
            <w:r w:rsidRPr="00B33D31">
              <w:rPr>
                <w:rFonts w:ascii="Calibri" w:hAnsi="Calibri" w:cs="Calibri"/>
              </w:rPr>
              <w:t>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FB5071" w:rsidRPr="00B33D31" w14:paraId="4EACBA4A" w14:textId="77777777" w:rsidTr="00C016AE">
        <w:trPr>
          <w:cantSplit/>
          <w:trHeight w:hRule="exact" w:val="20"/>
        </w:trPr>
        <w:tc>
          <w:tcPr>
            <w:tcW w:w="0" w:type="dxa"/>
            <w:shd w:val="clear" w:color="auto" w:fill="auto"/>
          </w:tcPr>
          <w:p w14:paraId="0DF5FD0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chkCSStdingWtrDtkn1</w:t>
            </w:r>
          </w:p>
        </w:tc>
        <w:tc>
          <w:tcPr>
            <w:tcW w:w="0" w:type="dxa"/>
            <w:shd w:val="clear" w:color="auto" w:fill="auto"/>
          </w:tcPr>
          <w:p w14:paraId="30F82BD1" w14:textId="77777777" w:rsidR="00FB5071" w:rsidRPr="00B33D31" w:rsidRDefault="00FB5071" w:rsidP="00803D41">
            <w:pPr>
              <w:spacing w:after="120"/>
              <w:rPr>
                <w:rFonts w:ascii="Calibri" w:hAnsi="Calibri" w:cs="Arial"/>
              </w:rPr>
            </w:pPr>
            <w:r w:rsidRPr="00B33D31">
              <w:rPr>
                <w:rFonts w:ascii="Calibri" w:hAnsi="Calibri" w:cs="Arial"/>
              </w:rPr>
              <w:t>(Consecutive Systems)</w:t>
            </w:r>
          </w:p>
          <w:p w14:paraId="3BB5AE98"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43F7C380"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1313EDE1" w14:textId="77777777" w:rsidR="00FB5071" w:rsidRPr="00B33D31" w:rsidRDefault="00FB5071" w:rsidP="00803D41">
            <w:pPr>
              <w:spacing w:after="120"/>
              <w:rPr>
                <w:rFonts w:ascii="Calibri" w:hAnsi="Calibri" w:cs="Arial"/>
              </w:rPr>
            </w:pPr>
            <w:r w:rsidRPr="00B33D31">
              <w:rPr>
                <w:rFonts w:ascii="Calibri" w:hAnsi="Calibri"/>
              </w:rPr>
              <w:tab/>
            </w:r>
            <w:r w:rsidRPr="00B33D31">
              <w:rPr>
                <w:rFonts w:ascii="Calibri" w:hAnsi="Calibri"/>
              </w:rPr>
              <w:fldChar w:fldCharType="begin">
                <w:ffData>
                  <w:name w:val="chkStandingWaterDtKn"/>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p w14:paraId="7E99852F"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629761F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649657B6" w14:textId="77777777" w:rsidR="00FB5071" w:rsidRPr="00B33D31" w:rsidRDefault="00FB5071" w:rsidP="00803D41">
            <w:pPr>
              <w:widowControl w:val="0"/>
              <w:autoSpaceDE w:val="0"/>
              <w:autoSpaceDN w:val="0"/>
              <w:adjustRightInd w:val="0"/>
              <w:rPr>
                <w:rFonts w:ascii="Calibri" w:hAnsi="Calibri" w:cs="Calibri"/>
              </w:rPr>
            </w:pPr>
          </w:p>
          <w:p w14:paraId="76AFBB2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eastAsia="Calibri" w:hAnsi="Calibri"/>
              </w:rPr>
              <w:t xml:space="preserve">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repaired according to a schedule that you submit to the EPA. </w:t>
            </w:r>
          </w:p>
        </w:tc>
      </w:tr>
      <w:tr w:rsidR="00FB5071" w:rsidRPr="00B33D31" w14:paraId="0EE8C959" w14:textId="77777777" w:rsidTr="00C016AE">
        <w:trPr>
          <w:cantSplit/>
          <w:trHeight w:hRule="exact" w:val="20"/>
        </w:trPr>
        <w:tc>
          <w:tcPr>
            <w:tcW w:w="0" w:type="dxa"/>
            <w:shd w:val="clear" w:color="auto" w:fill="auto"/>
          </w:tcPr>
          <w:p w14:paraId="537375F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chkCSStdingWtrDtkn2</w:t>
            </w:r>
          </w:p>
        </w:tc>
        <w:tc>
          <w:tcPr>
            <w:tcW w:w="0" w:type="dxa"/>
            <w:shd w:val="clear" w:color="auto" w:fill="auto"/>
          </w:tcPr>
          <w:p w14:paraId="0F821ADE" w14:textId="77777777" w:rsidR="00FB5071" w:rsidRPr="00B33D31" w:rsidRDefault="00FB5071" w:rsidP="00803D41">
            <w:pPr>
              <w:spacing w:after="120"/>
              <w:rPr>
                <w:rFonts w:ascii="Calibri" w:hAnsi="Calibri" w:cs="Arial"/>
              </w:rPr>
            </w:pPr>
            <w:r w:rsidRPr="00B33D31">
              <w:rPr>
                <w:rFonts w:ascii="Calibri" w:hAnsi="Calibri" w:cs="Arial"/>
              </w:rPr>
              <w:t>(Consecutive Systems)</w:t>
            </w:r>
          </w:p>
          <w:p w14:paraId="0D4D73B8"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6F5D0EBE"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600B7201" w14:textId="77777777" w:rsidR="00FB5071" w:rsidRPr="00B33D31" w:rsidRDefault="00FB5071" w:rsidP="00803D41">
            <w:pPr>
              <w:spacing w:after="120"/>
              <w:rPr>
                <w:rFonts w:ascii="Calibri" w:hAnsi="Calibri" w:cs="Arial"/>
              </w:rPr>
            </w:pPr>
            <w:r w:rsidRPr="00B33D31">
              <w:rPr>
                <w:rFonts w:ascii="Calibri" w:hAnsi="Calibri"/>
              </w:rPr>
              <w:tab/>
            </w:r>
            <w:r w:rsidRPr="00B33D31">
              <w:rPr>
                <w:rFonts w:ascii="Calibri" w:hAnsi="Calibri"/>
              </w:rPr>
              <w:fldChar w:fldCharType="begin">
                <w:ffData>
                  <w:name w:val="chkStandingWaterDtKn"/>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tc>
        <w:tc>
          <w:tcPr>
            <w:tcW w:w="0" w:type="dxa"/>
            <w:shd w:val="clear" w:color="auto" w:fill="auto"/>
          </w:tcPr>
          <w:p w14:paraId="3221684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46A961ED" w14:textId="77777777" w:rsidR="00FB5071" w:rsidRPr="00B33D31" w:rsidRDefault="00FB5071" w:rsidP="00803D41">
            <w:pPr>
              <w:widowControl w:val="0"/>
              <w:autoSpaceDE w:val="0"/>
              <w:autoSpaceDN w:val="0"/>
              <w:adjustRightInd w:val="0"/>
              <w:rPr>
                <w:rFonts w:ascii="Calibri" w:hAnsi="Calibri" w:cs="Calibri"/>
              </w:rPr>
            </w:pPr>
          </w:p>
          <w:p w14:paraId="6B1E928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repaired according to a schedule that you submit to the EPA.</w:t>
            </w:r>
          </w:p>
        </w:tc>
      </w:tr>
      <w:tr w:rsidR="00FB5071" w:rsidRPr="00B33D31" w14:paraId="4E9255F6" w14:textId="77777777" w:rsidTr="00C016AE">
        <w:trPr>
          <w:cantSplit/>
          <w:trHeight w:hRule="exact" w:val="20"/>
        </w:trPr>
        <w:tc>
          <w:tcPr>
            <w:tcW w:w="0" w:type="dxa"/>
            <w:shd w:val="clear" w:color="auto" w:fill="auto"/>
          </w:tcPr>
          <w:p w14:paraId="13810FB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chkCSStdingWtrDtkn3</w:t>
            </w:r>
          </w:p>
        </w:tc>
        <w:tc>
          <w:tcPr>
            <w:tcW w:w="0" w:type="dxa"/>
            <w:shd w:val="clear" w:color="auto" w:fill="auto"/>
          </w:tcPr>
          <w:p w14:paraId="59446B51" w14:textId="77777777" w:rsidR="00FB5071" w:rsidRPr="00B33D31" w:rsidRDefault="00FB5071" w:rsidP="00803D41">
            <w:pPr>
              <w:spacing w:after="120"/>
              <w:rPr>
                <w:rFonts w:ascii="Calibri" w:hAnsi="Calibri" w:cs="Arial"/>
              </w:rPr>
            </w:pPr>
            <w:r w:rsidRPr="00B33D31">
              <w:rPr>
                <w:rFonts w:ascii="Calibri" w:hAnsi="Calibri" w:cs="Arial"/>
              </w:rPr>
              <w:t>(Consecutive Systems)</w:t>
            </w:r>
          </w:p>
          <w:p w14:paraId="30D5F717"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w:t>
            </w:r>
            <w:r w:rsidRPr="00B33D31">
              <w:rPr>
                <w:rFonts w:ascii="Calibri" w:hAnsi="Calibri"/>
              </w:rPr>
              <w:tab/>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1B750014"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7290C71E" w14:textId="77777777" w:rsidR="00FB5071" w:rsidRPr="00B33D31" w:rsidRDefault="00FB5071" w:rsidP="00803D41">
            <w:pPr>
              <w:spacing w:after="120"/>
              <w:rPr>
                <w:rFonts w:ascii="Calibri" w:hAnsi="Calibri" w:cs="Arial"/>
              </w:rPr>
            </w:pPr>
            <w:r w:rsidRPr="00B33D31">
              <w:rPr>
                <w:rFonts w:ascii="Calibri" w:hAnsi="Calibri"/>
              </w:rPr>
              <w:tab/>
            </w:r>
            <w:r w:rsidRPr="00B33D31">
              <w:rPr>
                <w:rFonts w:ascii="Calibri" w:hAnsi="Calibri"/>
              </w:rPr>
              <w:fldChar w:fldCharType="begin">
                <w:ffData>
                  <w:name w:val="chkStandingWaterDtKn"/>
                  <w:enabled/>
                  <w:calcOnExit w:val="0"/>
                  <w:checkBox>
                    <w:sizeAuto/>
                    <w:default w:val="0"/>
                    <w:checked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tc>
        <w:tc>
          <w:tcPr>
            <w:tcW w:w="0" w:type="dxa"/>
            <w:shd w:val="clear" w:color="auto" w:fill="auto"/>
          </w:tcPr>
          <w:p w14:paraId="3733D18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59F9AC76" w14:textId="77777777" w:rsidR="00FB5071" w:rsidRPr="00B33D31" w:rsidRDefault="00FB5071" w:rsidP="00803D41">
            <w:pPr>
              <w:widowControl w:val="0"/>
              <w:autoSpaceDE w:val="0"/>
              <w:autoSpaceDN w:val="0"/>
              <w:adjustRightInd w:val="0"/>
              <w:rPr>
                <w:rFonts w:ascii="Calibri" w:hAnsi="Calibri" w:cs="Calibri"/>
              </w:rPr>
            </w:pPr>
          </w:p>
          <w:p w14:paraId="5A5A203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repaired according to a schedule that you submit to the EPA.</w:t>
            </w:r>
          </w:p>
        </w:tc>
      </w:tr>
      <w:tr w:rsidR="00FB5071" w:rsidRPr="00B33D31" w14:paraId="2FBAE210" w14:textId="77777777" w:rsidTr="00C016AE">
        <w:trPr>
          <w:cantSplit/>
          <w:trHeight w:hRule="exact" w:val="20"/>
        </w:trPr>
        <w:tc>
          <w:tcPr>
            <w:tcW w:w="0" w:type="dxa"/>
            <w:shd w:val="clear" w:color="auto" w:fill="auto"/>
          </w:tcPr>
          <w:p w14:paraId="5EF8ADD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chkTiteCapFilPortN</w:t>
            </w:r>
          </w:p>
        </w:tc>
        <w:tc>
          <w:tcPr>
            <w:tcW w:w="0" w:type="dxa"/>
            <w:shd w:val="clear" w:color="auto" w:fill="auto"/>
          </w:tcPr>
          <w:p w14:paraId="0532B58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(Consecutive Systems)</w:t>
            </w:r>
          </w:p>
          <w:p w14:paraId="056BB9E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there a watertight cap on the (water system’s) fill port?</w:t>
            </w:r>
          </w:p>
        </w:tc>
        <w:tc>
          <w:tcPr>
            <w:tcW w:w="0" w:type="dxa"/>
            <w:shd w:val="clear" w:color="auto" w:fill="auto"/>
          </w:tcPr>
          <w:p w14:paraId="10C7273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The water system’s fill port does not have a watertight cap.</w:t>
            </w:r>
          </w:p>
          <w:p w14:paraId="4339069B" w14:textId="77777777" w:rsidR="00FB5071" w:rsidRPr="00B33D31" w:rsidRDefault="00FB5071" w:rsidP="00803D41">
            <w:pPr>
              <w:widowControl w:val="0"/>
              <w:autoSpaceDE w:val="0"/>
              <w:autoSpaceDN w:val="0"/>
              <w:adjustRightInd w:val="0"/>
              <w:rPr>
                <w:rFonts w:ascii="Calibri" w:hAnsi="Calibri" w:cs="Calibri"/>
              </w:rPr>
            </w:pPr>
          </w:p>
          <w:p w14:paraId="7DBF520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cap on the water system’s fill port is not watertight. This could lead to the introduction of contamination into the distribution system. The cap must be repaired or replaced.</w:t>
            </w:r>
          </w:p>
        </w:tc>
      </w:tr>
      <w:tr w:rsidR="00FB5071" w:rsidRPr="00B33D31" w14:paraId="703BD319" w14:textId="77777777" w:rsidTr="00C016AE">
        <w:trPr>
          <w:cantSplit/>
          <w:trHeight w:hRule="exact" w:val="20"/>
        </w:trPr>
        <w:tc>
          <w:tcPr>
            <w:tcW w:w="0" w:type="dxa"/>
            <w:shd w:val="clear" w:color="auto" w:fill="auto"/>
          </w:tcPr>
          <w:p w14:paraId="2F7F3BA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chk1WSStdingWtrLk</w:t>
            </w:r>
          </w:p>
        </w:tc>
        <w:tc>
          <w:tcPr>
            <w:tcW w:w="0" w:type="dxa"/>
            <w:shd w:val="clear" w:color="auto" w:fill="auto"/>
          </w:tcPr>
          <w:p w14:paraId="3F2161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(Wholesale Systems)</w:t>
            </w:r>
          </w:p>
          <w:p w14:paraId="7E95C7BA"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531C22C1"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796E2D70" w14:textId="77777777" w:rsidR="00FB5071" w:rsidRPr="00B33D31" w:rsidRDefault="00FB5071" w:rsidP="00803D41">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Calibri" w:hAnsi="Calibri"/>
              </w:rPr>
            </w:pPr>
            <w:r w:rsidRPr="00B33D31">
              <w:rPr>
                <w:rFonts w:ascii="Calibri" w:hAnsi="Calibri"/>
              </w:rPr>
              <w:tab/>
            </w:r>
            <w:r w:rsidRPr="00B33D31">
              <w:rPr>
                <w:rFonts w:ascii="Calibri" w:hAnsi="Calibri"/>
              </w:rPr>
              <w:fldChar w:fldCharType="begin">
                <w:ffData>
                  <w:name w:val="chkWSStdingWaterLea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tc>
        <w:tc>
          <w:tcPr>
            <w:tcW w:w="0" w:type="dxa"/>
            <w:shd w:val="clear" w:color="auto" w:fill="auto"/>
          </w:tcPr>
          <w:p w14:paraId="12D20E0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1F713BEC" w14:textId="77777777" w:rsidR="00FB5071" w:rsidRPr="00B33D31" w:rsidRDefault="00FB5071" w:rsidP="00803D41">
            <w:pPr>
              <w:widowControl w:val="0"/>
              <w:autoSpaceDE w:val="0"/>
              <w:autoSpaceDN w:val="0"/>
              <w:adjustRightInd w:val="0"/>
              <w:rPr>
                <w:rFonts w:ascii="Calibri" w:hAnsi="Calibri" w:cs="Calibri"/>
              </w:rPr>
            </w:pPr>
          </w:p>
          <w:p w14:paraId="56149F9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FB5071" w:rsidRPr="00B33D31" w14:paraId="03D9D090" w14:textId="77777777" w:rsidTr="00C016AE">
        <w:trPr>
          <w:cantSplit/>
          <w:trHeight w:hRule="exact" w:val="20"/>
        </w:trPr>
        <w:tc>
          <w:tcPr>
            <w:tcW w:w="0" w:type="dxa"/>
            <w:shd w:val="clear" w:color="auto" w:fill="auto"/>
          </w:tcPr>
          <w:p w14:paraId="421E657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chk2WSStdingWtrLk</w:t>
            </w:r>
          </w:p>
        </w:tc>
        <w:tc>
          <w:tcPr>
            <w:tcW w:w="0" w:type="dxa"/>
            <w:shd w:val="clear" w:color="auto" w:fill="auto"/>
          </w:tcPr>
          <w:p w14:paraId="2327319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(Wholesale Systems)</w:t>
            </w:r>
          </w:p>
          <w:p w14:paraId="31A73465"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7691D0CB"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5303EE3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ab/>
            </w:r>
            <w:r w:rsidRPr="00B33D31">
              <w:rPr>
                <w:rFonts w:ascii="Calibri" w:hAnsi="Calibri"/>
              </w:rPr>
              <w:fldChar w:fldCharType="begin">
                <w:ffData>
                  <w:name w:val="chkWSStdingWaterLea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tc>
        <w:tc>
          <w:tcPr>
            <w:tcW w:w="0" w:type="dxa"/>
            <w:shd w:val="clear" w:color="auto" w:fill="auto"/>
          </w:tcPr>
          <w:p w14:paraId="58D7629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59EF13AD" w14:textId="77777777" w:rsidR="00FB5071" w:rsidRPr="00B33D31" w:rsidRDefault="00FB5071" w:rsidP="00803D41">
            <w:pPr>
              <w:widowControl w:val="0"/>
              <w:autoSpaceDE w:val="0"/>
              <w:autoSpaceDN w:val="0"/>
              <w:adjustRightInd w:val="0"/>
              <w:rPr>
                <w:rFonts w:ascii="Calibri" w:hAnsi="Calibri" w:cs="Calibri"/>
              </w:rPr>
            </w:pPr>
          </w:p>
          <w:p w14:paraId="43D2AA3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FB5071" w:rsidRPr="00B33D31" w14:paraId="0E33799E" w14:textId="77777777" w:rsidTr="00C016AE">
        <w:trPr>
          <w:cantSplit/>
          <w:trHeight w:hRule="exact" w:val="20"/>
        </w:trPr>
        <w:tc>
          <w:tcPr>
            <w:tcW w:w="0" w:type="dxa"/>
            <w:shd w:val="clear" w:color="auto" w:fill="auto"/>
          </w:tcPr>
          <w:p w14:paraId="5622D51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chk3WSStdingWtrLk</w:t>
            </w:r>
          </w:p>
        </w:tc>
        <w:tc>
          <w:tcPr>
            <w:tcW w:w="0" w:type="dxa"/>
            <w:shd w:val="clear" w:color="auto" w:fill="auto"/>
          </w:tcPr>
          <w:p w14:paraId="1155B6B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(Wholesale Systems)</w:t>
            </w:r>
          </w:p>
          <w:p w14:paraId="204F386A"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1A33FB40"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573A775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ab/>
            </w:r>
            <w:r w:rsidRPr="00B33D31">
              <w:rPr>
                <w:rFonts w:ascii="Calibri" w:hAnsi="Calibri"/>
              </w:rPr>
              <w:fldChar w:fldCharType="begin">
                <w:ffData>
                  <w:name w:val="chkWSStdingWaterLea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Leaks</w:t>
            </w:r>
          </w:p>
        </w:tc>
        <w:tc>
          <w:tcPr>
            <w:tcW w:w="0" w:type="dxa"/>
            <w:shd w:val="clear" w:color="auto" w:fill="auto"/>
          </w:tcPr>
          <w:p w14:paraId="7900AA6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leaking water system components*. (see photo #)</w:t>
            </w:r>
          </w:p>
          <w:p w14:paraId="2995356A" w14:textId="77777777" w:rsidR="00FB5071" w:rsidRPr="00B33D31" w:rsidRDefault="00FB5071" w:rsidP="00803D41">
            <w:pPr>
              <w:widowControl w:val="0"/>
              <w:autoSpaceDE w:val="0"/>
              <w:autoSpaceDN w:val="0"/>
              <w:adjustRightInd w:val="0"/>
              <w:rPr>
                <w:rFonts w:ascii="Calibri" w:hAnsi="Calibri" w:cs="Calibri"/>
              </w:rPr>
            </w:pPr>
          </w:p>
          <w:p w14:paraId="5C2EE5D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repaired to halt the leakage.</w:t>
            </w:r>
          </w:p>
        </w:tc>
      </w:tr>
      <w:tr w:rsidR="00FB5071" w:rsidRPr="00B33D31" w14:paraId="1BF3DF00" w14:textId="77777777" w:rsidTr="00C016AE">
        <w:trPr>
          <w:cantSplit/>
          <w:trHeight w:hRule="exact" w:val="20"/>
        </w:trPr>
        <w:tc>
          <w:tcPr>
            <w:tcW w:w="0" w:type="dxa"/>
            <w:shd w:val="clear" w:color="auto" w:fill="auto"/>
          </w:tcPr>
          <w:p w14:paraId="67CD4B1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chk1WSStdingWtLkDK</w:t>
            </w:r>
          </w:p>
        </w:tc>
        <w:tc>
          <w:tcPr>
            <w:tcW w:w="0" w:type="dxa"/>
            <w:shd w:val="clear" w:color="auto" w:fill="auto"/>
          </w:tcPr>
          <w:p w14:paraId="49C656A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(Wholesale Systems)</w:t>
            </w:r>
          </w:p>
          <w:p w14:paraId="58F7C97E"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34F9CBC7"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6E0B656F" w14:textId="77777777" w:rsidR="00FB5071" w:rsidRPr="00B33D31" w:rsidRDefault="00FB5071" w:rsidP="00803D41">
            <w:pPr>
              <w:spacing w:after="120"/>
              <w:rPr>
                <w:rFonts w:ascii="Calibri" w:hAnsi="Calibri" w:cs="Arial"/>
              </w:rPr>
            </w:pPr>
            <w:r w:rsidRPr="00B33D31">
              <w:rPr>
                <w:rFonts w:ascii="Calibri" w:hAnsi="Calibri"/>
              </w:rPr>
              <w:tab/>
            </w:r>
            <w:r w:rsidRPr="00B33D31">
              <w:rPr>
                <w:rFonts w:ascii="Calibri" w:hAnsi="Calibri"/>
              </w:rPr>
              <w:fldChar w:fldCharType="begin">
                <w:ffData>
                  <w:name w:val="chkWSStdingWatLeakD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 </w:t>
            </w:r>
          </w:p>
          <w:p w14:paraId="463F52DA" w14:textId="77777777" w:rsidR="00FB5071" w:rsidRPr="00B33D31" w:rsidRDefault="00FB5071" w:rsidP="00803D41">
            <w:pPr>
              <w:rPr>
                <w:rFonts w:ascii="Calibri" w:hAnsi="Calibri" w:cs="Calibri"/>
              </w:rPr>
            </w:pPr>
          </w:p>
        </w:tc>
        <w:tc>
          <w:tcPr>
            <w:tcW w:w="0" w:type="dxa"/>
            <w:shd w:val="clear" w:color="auto" w:fill="auto"/>
          </w:tcPr>
          <w:p w14:paraId="065A550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527CD398" w14:textId="77777777" w:rsidR="00FB5071" w:rsidRPr="00B33D31" w:rsidRDefault="00FB5071" w:rsidP="00803D41">
            <w:pPr>
              <w:widowControl w:val="0"/>
              <w:autoSpaceDE w:val="0"/>
              <w:autoSpaceDN w:val="0"/>
              <w:adjustRightInd w:val="0"/>
              <w:rPr>
                <w:rFonts w:ascii="Calibri" w:hAnsi="Calibri" w:cs="Calibri"/>
              </w:rPr>
            </w:pPr>
          </w:p>
          <w:p w14:paraId="19CE573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eastAsia="Calibri" w:hAnsi="Calibri"/>
              </w:rPr>
              <w:t>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repaired according to a schedule that you submit to the EPA.</w:t>
            </w:r>
          </w:p>
        </w:tc>
      </w:tr>
      <w:tr w:rsidR="00FB5071" w:rsidRPr="00B33D31" w14:paraId="16856E75" w14:textId="77777777" w:rsidTr="00C016AE">
        <w:trPr>
          <w:cantSplit/>
          <w:trHeight w:hRule="exact" w:val="20"/>
        </w:trPr>
        <w:tc>
          <w:tcPr>
            <w:tcW w:w="0" w:type="dxa"/>
            <w:shd w:val="clear" w:color="auto" w:fill="auto"/>
          </w:tcPr>
          <w:p w14:paraId="75BEC19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chk2WSStdingWtLkDK</w:t>
            </w:r>
          </w:p>
        </w:tc>
        <w:tc>
          <w:tcPr>
            <w:tcW w:w="0" w:type="dxa"/>
            <w:shd w:val="clear" w:color="auto" w:fill="auto"/>
          </w:tcPr>
          <w:p w14:paraId="3214A4D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(Wholesale Systems)</w:t>
            </w:r>
          </w:p>
          <w:p w14:paraId="5D051CA1"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282839BC"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2A3BB4B2" w14:textId="77777777" w:rsidR="00FB5071" w:rsidRPr="00B33D31" w:rsidRDefault="00FB5071" w:rsidP="00803D41">
            <w:pPr>
              <w:spacing w:after="120"/>
              <w:rPr>
                <w:rFonts w:ascii="Calibri" w:hAnsi="Calibri" w:cs="Arial"/>
              </w:rPr>
            </w:pPr>
            <w:r w:rsidRPr="00B33D31">
              <w:rPr>
                <w:rFonts w:ascii="Calibri" w:hAnsi="Calibri"/>
              </w:rPr>
              <w:tab/>
            </w:r>
            <w:r w:rsidRPr="00B33D31">
              <w:rPr>
                <w:rFonts w:ascii="Calibri" w:hAnsi="Calibri"/>
              </w:rPr>
              <w:fldChar w:fldCharType="begin">
                <w:ffData>
                  <w:name w:val="chkWSStdingWatLeakD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 </w:t>
            </w:r>
          </w:p>
          <w:p w14:paraId="4F8FCA82"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5A58BFC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19C149D9" w14:textId="77777777" w:rsidR="00FB5071" w:rsidRPr="00B33D31" w:rsidRDefault="00FB5071" w:rsidP="00803D41">
            <w:pPr>
              <w:widowControl w:val="0"/>
              <w:autoSpaceDE w:val="0"/>
              <w:autoSpaceDN w:val="0"/>
              <w:adjustRightInd w:val="0"/>
              <w:rPr>
                <w:rFonts w:ascii="Calibri" w:hAnsi="Calibri" w:cs="Calibri"/>
              </w:rPr>
            </w:pPr>
          </w:p>
          <w:p w14:paraId="273AD18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repaired according to a schedule that you submit to the EPA.</w:t>
            </w:r>
          </w:p>
        </w:tc>
      </w:tr>
      <w:tr w:rsidR="00FB5071" w:rsidRPr="00B33D31" w14:paraId="6618BBEB" w14:textId="77777777" w:rsidTr="00C016AE">
        <w:trPr>
          <w:cantSplit/>
          <w:trHeight w:hRule="exact" w:val="20"/>
        </w:trPr>
        <w:tc>
          <w:tcPr>
            <w:tcW w:w="0" w:type="dxa"/>
            <w:shd w:val="clear" w:color="auto" w:fill="auto"/>
          </w:tcPr>
          <w:p w14:paraId="17EB316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chk3WSStdingWtLkDK</w:t>
            </w:r>
          </w:p>
        </w:tc>
        <w:tc>
          <w:tcPr>
            <w:tcW w:w="0" w:type="dxa"/>
            <w:shd w:val="clear" w:color="auto" w:fill="auto"/>
          </w:tcPr>
          <w:p w14:paraId="34D23CE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(Wholesale Systems)</w:t>
            </w:r>
          </w:p>
          <w:p w14:paraId="0076CAD4" w14:textId="77777777" w:rsidR="00FB5071" w:rsidRPr="00B33D31" w:rsidRDefault="00FB5071" w:rsidP="00803D41">
            <w:pPr>
              <w:spacing w:after="120"/>
              <w:rPr>
                <w:rFonts w:ascii="Calibri" w:hAnsi="Calibri" w:cs="Arial"/>
              </w:rPr>
            </w:pPr>
            <w:r w:rsidRPr="00B33D31">
              <w:rPr>
                <w:rFonts w:ascii="Calibri" w:hAnsi="Calibri" w:cs="Arial"/>
              </w:rPr>
              <w:t xml:space="preserve">Does standing water exist in any meter pits for which the wholesale system is responsible?    </w:t>
            </w:r>
            <w:r w:rsidRPr="00B33D31">
              <w:rPr>
                <w:rFonts w:ascii="Calibri" w:hAnsi="Calibri"/>
              </w:rPr>
              <w:fldChar w:fldCharType="begin">
                <w:ffData>
                  <w:name w:val="Check21"/>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Yes   </w:t>
            </w:r>
            <w:r w:rsidRPr="00B33D31">
              <w:rPr>
                <w:rFonts w:ascii="Calibri" w:hAnsi="Calibri"/>
              </w:rPr>
              <w:fldChar w:fldCharType="begin">
                <w:ffData>
                  <w:name w:val="Check22"/>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No</w:t>
            </w:r>
          </w:p>
          <w:p w14:paraId="684FCBE1" w14:textId="77777777" w:rsidR="00FB5071" w:rsidRPr="00B33D31" w:rsidRDefault="00FB5071" w:rsidP="00803D41">
            <w:pPr>
              <w:spacing w:after="120"/>
              <w:rPr>
                <w:rFonts w:ascii="Calibri" w:hAnsi="Calibri" w:cs="Arial"/>
              </w:rPr>
            </w:pPr>
            <w:r w:rsidRPr="00B33D31">
              <w:rPr>
                <w:rFonts w:ascii="Calibri" w:hAnsi="Calibri" w:cs="Arial"/>
              </w:rPr>
              <w:t>If so, what is the source of the standing water?</w:t>
            </w:r>
          </w:p>
          <w:p w14:paraId="584D5EA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ab/>
            </w:r>
            <w:r w:rsidRPr="00B33D31">
              <w:rPr>
                <w:rFonts w:ascii="Calibri" w:hAnsi="Calibri"/>
              </w:rPr>
              <w:fldChar w:fldCharType="begin">
                <w:ffData>
                  <w:name w:val="chkWSStdingWatLeakDK"/>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Don’t know</w:t>
            </w:r>
          </w:p>
        </w:tc>
        <w:tc>
          <w:tcPr>
            <w:tcW w:w="0" w:type="dxa"/>
            <w:shd w:val="clear" w:color="auto" w:fill="auto"/>
          </w:tcPr>
          <w:p w14:paraId="2B35829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Master meter vault contains standing water from unknown origin*. (see photo #)</w:t>
            </w:r>
          </w:p>
          <w:p w14:paraId="3EDFA4BC" w14:textId="77777777" w:rsidR="00FB5071" w:rsidRPr="00B33D31" w:rsidRDefault="00FB5071" w:rsidP="00803D41">
            <w:pPr>
              <w:widowControl w:val="0"/>
              <w:autoSpaceDE w:val="0"/>
              <w:autoSpaceDN w:val="0"/>
              <w:adjustRightInd w:val="0"/>
              <w:rPr>
                <w:rFonts w:ascii="Calibri" w:hAnsi="Calibri" w:cs="Calibri"/>
              </w:rPr>
            </w:pPr>
          </w:p>
          <w:p w14:paraId="24BF9DE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repaired according to a schedule that you submit to the EPA.</w:t>
            </w:r>
          </w:p>
        </w:tc>
      </w:tr>
      <w:tr w:rsidR="00FB5071" w:rsidRPr="00B33D31" w14:paraId="5CE4F247" w14:textId="77777777" w:rsidTr="00C016AE">
        <w:trPr>
          <w:cantSplit/>
          <w:trHeight w:hRule="exact" w:val="20"/>
        </w:trPr>
        <w:tc>
          <w:tcPr>
            <w:tcW w:w="0" w:type="dxa"/>
            <w:shd w:val="clear" w:color="auto" w:fill="auto"/>
          </w:tcPr>
          <w:p w14:paraId="5DEE17E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WL1ConsInactY</w:t>
            </w:r>
          </w:p>
        </w:tc>
        <w:tc>
          <w:tcPr>
            <w:tcW w:w="0" w:type="dxa"/>
            <w:shd w:val="clear" w:color="auto" w:fill="auto"/>
          </w:tcPr>
          <w:p w14:paraId="1217406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10F4AB9" w14:textId="77777777" w:rsidR="00FB5071" w:rsidRPr="00B33D31" w:rsidRDefault="00FB5071" w:rsidP="00803D41">
            <w:pPr>
              <w:widowControl w:val="0"/>
              <w:autoSpaceDE w:val="0"/>
              <w:autoSpaceDN w:val="0"/>
              <w:adjustRightInd w:val="0"/>
              <w:rPr>
                <w:rFonts w:ascii="Calibri" w:hAnsi="Calibri"/>
                <w:bCs/>
              </w:rPr>
            </w:pPr>
            <w:r w:rsidRPr="00B33D31">
              <w:rPr>
                <w:rFonts w:ascii="Calibri" w:hAnsi="Calibri" w:cs="Arial"/>
              </w:rPr>
              <w:t>Does system want this well to be considered inactive?</w:t>
            </w:r>
          </w:p>
        </w:tc>
        <w:tc>
          <w:tcPr>
            <w:tcW w:w="0" w:type="dxa"/>
            <w:shd w:val="clear" w:color="auto" w:fill="auto"/>
          </w:tcPr>
          <w:p w14:paraId="62B26CBA"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72020D62" w14:textId="77777777" w:rsidR="00FB5071" w:rsidRPr="00B33D31" w:rsidRDefault="00FB5071" w:rsidP="00803D41">
            <w:pPr>
              <w:widowControl w:val="0"/>
              <w:autoSpaceDE w:val="0"/>
              <w:autoSpaceDN w:val="0"/>
              <w:adjustRightInd w:val="0"/>
              <w:rPr>
                <w:rFonts w:ascii="Calibri" w:hAnsi="Calibri"/>
                <w:bCs/>
              </w:rPr>
            </w:pPr>
          </w:p>
          <w:p w14:paraId="53C8656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49E81E7A" w14:textId="77777777" w:rsidR="00FB5071" w:rsidRPr="00B33D31" w:rsidRDefault="00FB5071" w:rsidP="00803D41">
            <w:pPr>
              <w:widowControl w:val="0"/>
              <w:autoSpaceDE w:val="0"/>
              <w:autoSpaceDN w:val="0"/>
              <w:adjustRightInd w:val="0"/>
              <w:rPr>
                <w:rFonts w:ascii="Calibri" w:hAnsi="Calibri"/>
              </w:rPr>
            </w:pPr>
          </w:p>
          <w:p w14:paraId="68E60F4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FB5071" w:rsidRPr="00B33D31" w14:paraId="5BEB6568" w14:textId="77777777" w:rsidTr="00C016AE">
        <w:trPr>
          <w:cantSplit/>
          <w:trHeight w:hRule="exact" w:val="20"/>
        </w:trPr>
        <w:tc>
          <w:tcPr>
            <w:tcW w:w="0" w:type="dxa"/>
            <w:shd w:val="clear" w:color="auto" w:fill="auto"/>
          </w:tcPr>
          <w:p w14:paraId="562F85A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WL1VehicleProtectN</w:t>
            </w:r>
          </w:p>
        </w:tc>
        <w:tc>
          <w:tcPr>
            <w:tcW w:w="0" w:type="dxa"/>
            <w:shd w:val="clear" w:color="auto" w:fill="auto"/>
          </w:tcPr>
          <w:p w14:paraId="78282FA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8B9633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3B20733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66F132AA" w14:textId="77777777" w:rsidR="00FB5071" w:rsidRPr="00B33D31" w:rsidRDefault="00FB5071" w:rsidP="00803D41">
            <w:pPr>
              <w:widowControl w:val="0"/>
              <w:autoSpaceDE w:val="0"/>
              <w:autoSpaceDN w:val="0"/>
              <w:adjustRightInd w:val="0"/>
              <w:rPr>
                <w:rFonts w:ascii="Calibri" w:hAnsi="Calibri" w:cs="Calibri"/>
              </w:rPr>
            </w:pPr>
          </w:p>
          <w:p w14:paraId="4E317F3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FB5071" w:rsidRPr="00B33D31" w14:paraId="1BA79136" w14:textId="77777777" w:rsidTr="00C016AE">
        <w:trPr>
          <w:cantSplit/>
          <w:trHeight w:hRule="exact" w:val="20"/>
        </w:trPr>
        <w:tc>
          <w:tcPr>
            <w:tcW w:w="0" w:type="dxa"/>
            <w:shd w:val="clear" w:color="auto" w:fill="auto"/>
          </w:tcPr>
          <w:p w14:paraId="709E389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WL1PitSumpPumpN</w:t>
            </w:r>
          </w:p>
        </w:tc>
        <w:tc>
          <w:tcPr>
            <w:tcW w:w="0" w:type="dxa"/>
            <w:shd w:val="clear" w:color="auto" w:fill="auto"/>
          </w:tcPr>
          <w:p w14:paraId="00EE1C0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9B6E9E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0937175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2186FED5" w14:textId="77777777" w:rsidR="00FB5071" w:rsidRPr="00B33D31" w:rsidRDefault="00FB5071" w:rsidP="00803D41">
            <w:pPr>
              <w:widowControl w:val="0"/>
              <w:autoSpaceDE w:val="0"/>
              <w:autoSpaceDN w:val="0"/>
              <w:adjustRightInd w:val="0"/>
              <w:rPr>
                <w:rFonts w:ascii="Calibri" w:hAnsi="Calibri" w:cs="Calibri"/>
              </w:rPr>
            </w:pPr>
          </w:p>
          <w:p w14:paraId="52EAFAE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FB5071" w:rsidRPr="00B33D31" w14:paraId="5822DB03" w14:textId="77777777" w:rsidTr="00C016AE">
        <w:trPr>
          <w:cantSplit/>
          <w:trHeight w:hRule="exact" w:val="20"/>
        </w:trPr>
        <w:tc>
          <w:tcPr>
            <w:tcW w:w="0" w:type="dxa"/>
            <w:shd w:val="clear" w:color="auto" w:fill="auto"/>
          </w:tcPr>
          <w:p w14:paraId="067A87A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WL1SWDrainN</w:t>
            </w:r>
          </w:p>
        </w:tc>
        <w:tc>
          <w:tcPr>
            <w:tcW w:w="0" w:type="dxa"/>
            <w:shd w:val="clear" w:color="auto" w:fill="auto"/>
          </w:tcPr>
          <w:p w14:paraId="25B3E77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1C498F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Does SW runoff drain away from the wellhead (including wells in pits or vaults)?</w:t>
            </w:r>
          </w:p>
        </w:tc>
        <w:tc>
          <w:tcPr>
            <w:tcW w:w="0" w:type="dxa"/>
            <w:shd w:val="clear" w:color="auto" w:fill="auto"/>
          </w:tcPr>
          <w:p w14:paraId="6E2D7E3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6250FF0B" w14:textId="77777777" w:rsidR="00FB5071" w:rsidRPr="00B33D31" w:rsidRDefault="00FB5071" w:rsidP="00803D41">
            <w:pPr>
              <w:widowControl w:val="0"/>
              <w:autoSpaceDE w:val="0"/>
              <w:autoSpaceDN w:val="0"/>
              <w:adjustRightInd w:val="0"/>
              <w:rPr>
                <w:rFonts w:ascii="Calibri" w:hAnsi="Calibri" w:cs="Calibri"/>
              </w:rPr>
            </w:pPr>
          </w:p>
          <w:p w14:paraId="585536C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FB5071" w:rsidRPr="00B33D31" w14:paraId="27E70362" w14:textId="77777777" w:rsidTr="00C016AE">
        <w:trPr>
          <w:cantSplit/>
          <w:trHeight w:hRule="exact" w:val="20"/>
        </w:trPr>
        <w:tc>
          <w:tcPr>
            <w:tcW w:w="0" w:type="dxa"/>
            <w:shd w:val="clear" w:color="auto" w:fill="auto"/>
          </w:tcPr>
          <w:p w14:paraId="4C38EBD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WL1CasTerm12InN</w:t>
            </w:r>
          </w:p>
        </w:tc>
        <w:tc>
          <w:tcPr>
            <w:tcW w:w="0" w:type="dxa"/>
            <w:shd w:val="clear" w:color="auto" w:fill="auto"/>
          </w:tcPr>
          <w:p w14:paraId="3EBB6FB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7B9A19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Does well casing terminate at least 12” above the concrete floor?</w:t>
            </w:r>
          </w:p>
        </w:tc>
        <w:tc>
          <w:tcPr>
            <w:tcW w:w="0" w:type="dxa"/>
            <w:shd w:val="clear" w:color="auto" w:fill="auto"/>
          </w:tcPr>
          <w:p w14:paraId="6777E23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7D2EF83A" w14:textId="77777777" w:rsidR="00FB5071" w:rsidRPr="00B33D31" w:rsidRDefault="00FB5071" w:rsidP="00803D41">
            <w:pPr>
              <w:widowControl w:val="0"/>
              <w:autoSpaceDE w:val="0"/>
              <w:autoSpaceDN w:val="0"/>
              <w:adjustRightInd w:val="0"/>
              <w:rPr>
                <w:rFonts w:ascii="Calibri" w:hAnsi="Calibri" w:cs="Calibri"/>
              </w:rPr>
            </w:pPr>
          </w:p>
          <w:p w14:paraId="0DF5C08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Permanent casing for all wells must project at least 12 inches above the concrete floor or apron and at least 18 inches above the natural ground surface.</w:t>
            </w:r>
          </w:p>
        </w:tc>
      </w:tr>
      <w:tr w:rsidR="00FB5071" w:rsidRPr="00B33D31" w14:paraId="7E71BCF2" w14:textId="77777777" w:rsidTr="00C016AE">
        <w:trPr>
          <w:cantSplit/>
          <w:trHeight w:hRule="exact" w:val="20"/>
        </w:trPr>
        <w:tc>
          <w:tcPr>
            <w:tcW w:w="0" w:type="dxa"/>
            <w:shd w:val="clear" w:color="auto" w:fill="auto"/>
          </w:tcPr>
          <w:p w14:paraId="64799D5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WL1CasTerm18InGrdN</w:t>
            </w:r>
          </w:p>
        </w:tc>
        <w:tc>
          <w:tcPr>
            <w:tcW w:w="0" w:type="dxa"/>
            <w:shd w:val="clear" w:color="auto" w:fill="auto"/>
          </w:tcPr>
          <w:p w14:paraId="2897060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4CEFD1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Does the well casing terminate at least 18” above the natural ground surface?</w:t>
            </w:r>
          </w:p>
        </w:tc>
        <w:tc>
          <w:tcPr>
            <w:tcW w:w="0" w:type="dxa"/>
            <w:shd w:val="clear" w:color="auto" w:fill="auto"/>
          </w:tcPr>
          <w:p w14:paraId="53CFCD7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660B43D2" w14:textId="77777777" w:rsidR="00FB5071" w:rsidRPr="00B33D31" w:rsidRDefault="00FB5071" w:rsidP="00803D41">
            <w:pPr>
              <w:widowControl w:val="0"/>
              <w:autoSpaceDE w:val="0"/>
              <w:autoSpaceDN w:val="0"/>
              <w:adjustRightInd w:val="0"/>
              <w:rPr>
                <w:rFonts w:ascii="Calibri" w:hAnsi="Calibri" w:cs="Calibri"/>
              </w:rPr>
            </w:pPr>
          </w:p>
          <w:p w14:paraId="5935C27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Permanent casing for all wells must project at least 12 inches above the concrete floor or apron and at least 18 inches above natural ground surface.</w:t>
            </w:r>
          </w:p>
        </w:tc>
      </w:tr>
      <w:tr w:rsidR="00FB5071" w:rsidRPr="00B33D31" w14:paraId="14A57C1F" w14:textId="77777777" w:rsidTr="00C016AE">
        <w:trPr>
          <w:cantSplit/>
          <w:trHeight w:hRule="exact" w:val="20"/>
        </w:trPr>
        <w:tc>
          <w:tcPr>
            <w:tcW w:w="0" w:type="dxa"/>
            <w:shd w:val="clear" w:color="auto" w:fill="auto"/>
          </w:tcPr>
          <w:p w14:paraId="6C6A83D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WL1HolesinWellY</w:t>
            </w:r>
          </w:p>
        </w:tc>
        <w:tc>
          <w:tcPr>
            <w:tcW w:w="0" w:type="dxa"/>
            <w:shd w:val="clear" w:color="auto" w:fill="auto"/>
          </w:tcPr>
          <w:p w14:paraId="4D5035D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92EE44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Any holes or openings observed in the well or its appurtenances?</w:t>
            </w:r>
          </w:p>
        </w:tc>
        <w:tc>
          <w:tcPr>
            <w:tcW w:w="0" w:type="dxa"/>
            <w:shd w:val="clear" w:color="auto" w:fill="auto"/>
          </w:tcPr>
          <w:p w14:paraId="36F964B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1898CAC5" w14:textId="77777777" w:rsidR="00FB5071" w:rsidRPr="00B33D31" w:rsidRDefault="00FB5071" w:rsidP="00803D41">
            <w:pPr>
              <w:widowControl w:val="0"/>
              <w:autoSpaceDE w:val="0"/>
              <w:autoSpaceDN w:val="0"/>
              <w:adjustRightInd w:val="0"/>
              <w:rPr>
                <w:rFonts w:ascii="Calibri" w:hAnsi="Calibri" w:cs="Calibri"/>
              </w:rPr>
            </w:pPr>
          </w:p>
          <w:p w14:paraId="38A7B3B2" w14:textId="613AD99D" w:rsidR="00FB5071" w:rsidRPr="00B33D31" w:rsidRDefault="009843B1" w:rsidP="00803D41">
            <w:pPr>
              <w:widowControl w:val="0"/>
              <w:autoSpaceDE w:val="0"/>
              <w:autoSpaceDN w:val="0"/>
              <w:adjustRightInd w:val="0"/>
              <w:rPr>
                <w:rFonts w:ascii="Calibri" w:hAnsi="Calibri" w:cs="Calibri"/>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FB5071" w:rsidRPr="00B33D31" w14:paraId="057AE1D5" w14:textId="77777777" w:rsidTr="00C016AE">
        <w:trPr>
          <w:cantSplit/>
          <w:trHeight w:hRule="exact" w:val="20"/>
        </w:trPr>
        <w:tc>
          <w:tcPr>
            <w:tcW w:w="0" w:type="dxa"/>
            <w:shd w:val="clear" w:color="auto" w:fill="auto"/>
          </w:tcPr>
          <w:p w14:paraId="2B977D8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WL1SanSealN</w:t>
            </w:r>
          </w:p>
        </w:tc>
        <w:tc>
          <w:tcPr>
            <w:tcW w:w="0" w:type="dxa"/>
            <w:shd w:val="clear" w:color="auto" w:fill="auto"/>
          </w:tcPr>
          <w:p w14:paraId="6DB7ED8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420181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(No)</w:t>
            </w:r>
          </w:p>
        </w:tc>
        <w:tc>
          <w:tcPr>
            <w:tcW w:w="0" w:type="dxa"/>
            <w:shd w:val="clear" w:color="auto" w:fill="auto"/>
          </w:tcPr>
          <w:p w14:paraId="1E488E6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608C0F22" w14:textId="77777777" w:rsidR="00FB5071" w:rsidRPr="00B33D31" w:rsidRDefault="00FB5071" w:rsidP="00803D41">
            <w:pPr>
              <w:widowControl w:val="0"/>
              <w:autoSpaceDE w:val="0"/>
              <w:autoSpaceDN w:val="0"/>
              <w:adjustRightInd w:val="0"/>
              <w:rPr>
                <w:rFonts w:ascii="Calibri" w:hAnsi="Calibri" w:cs="Calibri"/>
              </w:rPr>
            </w:pPr>
          </w:p>
          <w:p w14:paraId="782D8602" w14:textId="412AFB63"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FB5071" w:rsidRPr="00B33D31" w14:paraId="1F3F3BF8" w14:textId="77777777" w:rsidTr="00C016AE">
        <w:trPr>
          <w:cantSplit/>
          <w:trHeight w:hRule="exact" w:val="20"/>
        </w:trPr>
        <w:tc>
          <w:tcPr>
            <w:tcW w:w="0" w:type="dxa"/>
            <w:shd w:val="clear" w:color="auto" w:fill="auto"/>
          </w:tcPr>
          <w:p w14:paraId="5636597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WL1SanSealUnk</w:t>
            </w:r>
          </w:p>
        </w:tc>
        <w:tc>
          <w:tcPr>
            <w:tcW w:w="0" w:type="dxa"/>
            <w:shd w:val="clear" w:color="auto" w:fill="auto"/>
          </w:tcPr>
          <w:p w14:paraId="7E12B65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EEB1E5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0CF7187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7E725D8D" w14:textId="77777777" w:rsidR="00FB5071" w:rsidRPr="00B33D31" w:rsidRDefault="00FB5071" w:rsidP="00803D41">
            <w:pPr>
              <w:widowControl w:val="0"/>
              <w:autoSpaceDE w:val="0"/>
              <w:autoSpaceDN w:val="0"/>
              <w:adjustRightInd w:val="0"/>
              <w:rPr>
                <w:rFonts w:ascii="Calibri" w:hAnsi="Calibri" w:cs="Calibri"/>
                <w:b/>
              </w:rPr>
            </w:pPr>
          </w:p>
          <w:p w14:paraId="047BDFA4" w14:textId="3BB271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FB5071" w:rsidRPr="00B33D31" w14:paraId="17789517" w14:textId="77777777" w:rsidTr="00C016AE">
        <w:trPr>
          <w:cantSplit/>
          <w:trHeight w:hRule="exact" w:val="20"/>
        </w:trPr>
        <w:tc>
          <w:tcPr>
            <w:tcW w:w="0" w:type="dxa"/>
            <w:shd w:val="clear" w:color="auto" w:fill="auto"/>
          </w:tcPr>
          <w:p w14:paraId="57EC65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WL1VentAbvCasN</w:t>
            </w:r>
          </w:p>
        </w:tc>
        <w:tc>
          <w:tcPr>
            <w:tcW w:w="0" w:type="dxa"/>
            <w:shd w:val="clear" w:color="auto" w:fill="auto"/>
          </w:tcPr>
          <w:p w14:paraId="22EE446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9C3B7C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Does the vent terminate at or above the top of the casing or pitless unit?</w:t>
            </w:r>
          </w:p>
        </w:tc>
        <w:tc>
          <w:tcPr>
            <w:tcW w:w="0" w:type="dxa"/>
            <w:shd w:val="clear" w:color="auto" w:fill="auto"/>
          </w:tcPr>
          <w:p w14:paraId="546D3CC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7DC0A98D" w14:textId="77777777" w:rsidR="00FB5071" w:rsidRPr="00B33D31" w:rsidRDefault="00FB5071" w:rsidP="00803D41">
            <w:pPr>
              <w:widowControl w:val="0"/>
              <w:autoSpaceDE w:val="0"/>
              <w:autoSpaceDN w:val="0"/>
              <w:adjustRightInd w:val="0"/>
              <w:rPr>
                <w:rFonts w:ascii="Calibri" w:hAnsi="Calibri" w:cs="Calibri"/>
              </w:rPr>
            </w:pPr>
          </w:p>
          <w:p w14:paraId="6335869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height of the well vent must be at least as high as the well casing or pitless unit.</w:t>
            </w:r>
          </w:p>
        </w:tc>
      </w:tr>
      <w:tr w:rsidR="00FB5071" w:rsidRPr="00B33D31" w14:paraId="5BADC9CA" w14:textId="77777777" w:rsidTr="00C016AE">
        <w:trPr>
          <w:cantSplit/>
          <w:trHeight w:hRule="exact" w:val="20"/>
        </w:trPr>
        <w:tc>
          <w:tcPr>
            <w:tcW w:w="0" w:type="dxa"/>
            <w:shd w:val="clear" w:color="auto" w:fill="auto"/>
          </w:tcPr>
          <w:p w14:paraId="07FC451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WL1VentFaceDwnN</w:t>
            </w:r>
          </w:p>
        </w:tc>
        <w:tc>
          <w:tcPr>
            <w:tcW w:w="0" w:type="dxa"/>
            <w:shd w:val="clear" w:color="auto" w:fill="auto"/>
          </w:tcPr>
          <w:p w14:paraId="73F40E0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4CAE7A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vent facing downward?</w:t>
            </w:r>
          </w:p>
        </w:tc>
        <w:tc>
          <w:tcPr>
            <w:tcW w:w="0" w:type="dxa"/>
            <w:shd w:val="clear" w:color="auto" w:fill="auto"/>
          </w:tcPr>
          <w:p w14:paraId="2724D14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4A7C3BEC" w14:textId="77777777" w:rsidR="00FB5071" w:rsidRPr="00B33D31" w:rsidRDefault="00FB5071" w:rsidP="00803D41">
            <w:pPr>
              <w:widowControl w:val="0"/>
              <w:autoSpaceDE w:val="0"/>
              <w:autoSpaceDN w:val="0"/>
              <w:adjustRightInd w:val="0"/>
              <w:rPr>
                <w:rFonts w:ascii="Calibri" w:hAnsi="Calibri" w:cs="Calibri"/>
              </w:rPr>
            </w:pPr>
          </w:p>
          <w:p w14:paraId="1B13A50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 downturned position.</w:t>
            </w:r>
          </w:p>
        </w:tc>
      </w:tr>
      <w:tr w:rsidR="00FB5071" w:rsidRPr="00B33D31" w14:paraId="2EB7FEE2" w14:textId="77777777" w:rsidTr="00C016AE">
        <w:trPr>
          <w:cantSplit/>
          <w:trHeight w:hRule="exact" w:val="20"/>
        </w:trPr>
        <w:tc>
          <w:tcPr>
            <w:tcW w:w="0" w:type="dxa"/>
            <w:shd w:val="clear" w:color="auto" w:fill="auto"/>
          </w:tcPr>
          <w:p w14:paraId="35232D9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WL1Screen24MeshN</w:t>
            </w:r>
          </w:p>
        </w:tc>
        <w:tc>
          <w:tcPr>
            <w:tcW w:w="0" w:type="dxa"/>
            <w:shd w:val="clear" w:color="auto" w:fill="auto"/>
          </w:tcPr>
          <w:p w14:paraId="2198C03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C12C6F5" w14:textId="0ED5769B"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7767A20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5DC0F96E" w14:textId="77777777" w:rsidR="00FB5071" w:rsidRPr="00B33D31" w:rsidRDefault="00FB5071" w:rsidP="00803D41">
            <w:pPr>
              <w:widowControl w:val="0"/>
              <w:autoSpaceDE w:val="0"/>
              <w:autoSpaceDN w:val="0"/>
              <w:adjustRightInd w:val="0"/>
              <w:rPr>
                <w:rFonts w:ascii="Calibri" w:hAnsi="Calibri" w:cs="Calibri"/>
              </w:rPr>
            </w:pPr>
          </w:p>
          <w:p w14:paraId="4F2DE50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FB5071" w:rsidRPr="00B33D31" w14:paraId="0387C4CC" w14:textId="77777777" w:rsidTr="00C016AE">
        <w:trPr>
          <w:cantSplit/>
          <w:trHeight w:hRule="exact" w:val="20"/>
        </w:trPr>
        <w:tc>
          <w:tcPr>
            <w:tcW w:w="0" w:type="dxa"/>
            <w:shd w:val="clear" w:color="auto" w:fill="auto"/>
          </w:tcPr>
          <w:p w14:paraId="63B9E69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WL1DischargPipDwnrdN</w:t>
            </w:r>
          </w:p>
        </w:tc>
        <w:tc>
          <w:tcPr>
            <w:tcW w:w="0" w:type="dxa"/>
            <w:shd w:val="clear" w:color="auto" w:fill="auto"/>
          </w:tcPr>
          <w:p w14:paraId="6DCF0092"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955CE3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Discharge Piping Termination- In a downward position?</w:t>
            </w:r>
          </w:p>
        </w:tc>
        <w:tc>
          <w:tcPr>
            <w:tcW w:w="0" w:type="dxa"/>
            <w:shd w:val="clear" w:color="auto" w:fill="auto"/>
          </w:tcPr>
          <w:p w14:paraId="2BD4BA1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1AF4FC33" w14:textId="77777777" w:rsidR="00FB5071" w:rsidRPr="00B33D31" w:rsidRDefault="00FB5071" w:rsidP="00803D41">
            <w:pPr>
              <w:widowControl w:val="0"/>
              <w:autoSpaceDE w:val="0"/>
              <w:autoSpaceDN w:val="0"/>
              <w:adjustRightInd w:val="0"/>
              <w:rPr>
                <w:rFonts w:ascii="Calibri" w:hAnsi="Calibri" w:cs="Calibri"/>
              </w:rPr>
            </w:pPr>
          </w:p>
          <w:p w14:paraId="437BE83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FB5071" w:rsidRPr="00B33D31" w14:paraId="1F0145BC" w14:textId="77777777" w:rsidTr="00C016AE">
        <w:trPr>
          <w:cantSplit/>
          <w:trHeight w:hRule="exact" w:val="20"/>
        </w:trPr>
        <w:tc>
          <w:tcPr>
            <w:tcW w:w="0" w:type="dxa"/>
            <w:shd w:val="clear" w:color="auto" w:fill="auto"/>
          </w:tcPr>
          <w:p w14:paraId="0A95788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WL1DischrgPip8InAbN</w:t>
            </w:r>
          </w:p>
        </w:tc>
        <w:tc>
          <w:tcPr>
            <w:tcW w:w="0" w:type="dxa"/>
            <w:shd w:val="clear" w:color="auto" w:fill="auto"/>
          </w:tcPr>
          <w:p w14:paraId="233E02F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D04F72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Discharge Piping Termination- At least 8” above the floor?</w:t>
            </w:r>
          </w:p>
        </w:tc>
        <w:tc>
          <w:tcPr>
            <w:tcW w:w="0" w:type="dxa"/>
            <w:shd w:val="clear" w:color="auto" w:fill="auto"/>
          </w:tcPr>
          <w:p w14:paraId="628B68B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193C24FF" w14:textId="77777777" w:rsidR="00FB5071" w:rsidRPr="00B33D31" w:rsidRDefault="00FB5071" w:rsidP="00803D41">
            <w:pPr>
              <w:widowControl w:val="0"/>
              <w:autoSpaceDE w:val="0"/>
              <w:autoSpaceDN w:val="0"/>
              <w:adjustRightInd w:val="0"/>
              <w:rPr>
                <w:rFonts w:ascii="Calibri" w:hAnsi="Calibri" w:cs="Calibri"/>
              </w:rPr>
            </w:pPr>
          </w:p>
          <w:p w14:paraId="3364042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FB5071" w:rsidRPr="00B33D31" w14:paraId="1D162C2F" w14:textId="77777777" w:rsidTr="00C016AE">
        <w:trPr>
          <w:cantSplit/>
          <w:trHeight w:hRule="exact" w:val="20"/>
        </w:trPr>
        <w:tc>
          <w:tcPr>
            <w:tcW w:w="0" w:type="dxa"/>
            <w:shd w:val="clear" w:color="auto" w:fill="auto"/>
          </w:tcPr>
          <w:p w14:paraId="0EDCFBC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WL1DischrgPip24MshN</w:t>
            </w:r>
          </w:p>
        </w:tc>
        <w:tc>
          <w:tcPr>
            <w:tcW w:w="0" w:type="dxa"/>
            <w:shd w:val="clear" w:color="auto" w:fill="auto"/>
          </w:tcPr>
          <w:p w14:paraId="4EB43A9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3389442" w14:textId="156560F3"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5C9CAD4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01B035AB" w14:textId="77777777" w:rsidR="00FB5071" w:rsidRPr="00B33D31" w:rsidRDefault="00FB5071" w:rsidP="00803D41">
            <w:pPr>
              <w:widowControl w:val="0"/>
              <w:autoSpaceDE w:val="0"/>
              <w:autoSpaceDN w:val="0"/>
              <w:adjustRightInd w:val="0"/>
              <w:rPr>
                <w:rFonts w:ascii="Calibri" w:hAnsi="Calibri" w:cs="Calibri"/>
              </w:rPr>
            </w:pPr>
          </w:p>
          <w:p w14:paraId="60078F6D" w14:textId="0F0BF5A5"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FB5071" w:rsidRPr="00B33D31" w14:paraId="7E7B7EC0" w14:textId="77777777" w:rsidTr="00C016AE">
        <w:trPr>
          <w:cantSplit/>
          <w:trHeight w:hRule="exact" w:val="20"/>
        </w:trPr>
        <w:tc>
          <w:tcPr>
            <w:tcW w:w="0" w:type="dxa"/>
            <w:shd w:val="clear" w:color="auto" w:fill="auto"/>
          </w:tcPr>
          <w:p w14:paraId="76A9BA8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WL1PumpSubjFloodY</w:t>
            </w:r>
          </w:p>
        </w:tc>
        <w:tc>
          <w:tcPr>
            <w:tcW w:w="0" w:type="dxa"/>
            <w:shd w:val="clear" w:color="auto" w:fill="auto"/>
          </w:tcPr>
          <w:p w14:paraId="686684E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0051EBB" w14:textId="77777777" w:rsidR="00FB5071" w:rsidRPr="00B33D31" w:rsidDel="005131B7" w:rsidRDefault="00FB5071" w:rsidP="00803D41">
            <w:pPr>
              <w:widowControl w:val="0"/>
              <w:autoSpaceDE w:val="0"/>
              <w:autoSpaceDN w:val="0"/>
              <w:adjustRightInd w:val="0"/>
              <w:rPr>
                <w:rFonts w:ascii="Calibri" w:hAnsi="Calibri" w:cs="Calibri"/>
              </w:rPr>
            </w:pPr>
            <w:r w:rsidRPr="00B33D31">
              <w:rPr>
                <w:rFonts w:ascii="Calibri" w:hAnsi="Calibri" w:cs="Arial"/>
              </w:rPr>
              <w:t>Is the external pump subject to flooding?</w:t>
            </w:r>
          </w:p>
        </w:tc>
        <w:tc>
          <w:tcPr>
            <w:tcW w:w="0" w:type="dxa"/>
            <w:shd w:val="clear" w:color="auto" w:fill="auto"/>
          </w:tcPr>
          <w:p w14:paraId="1F78C81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77A12A97" w14:textId="77777777" w:rsidR="00FB5071" w:rsidRPr="00B33D31" w:rsidRDefault="00FB5071" w:rsidP="00803D41">
            <w:pPr>
              <w:widowControl w:val="0"/>
              <w:autoSpaceDE w:val="0"/>
              <w:autoSpaceDN w:val="0"/>
              <w:adjustRightInd w:val="0"/>
              <w:rPr>
                <w:rFonts w:ascii="Calibri" w:hAnsi="Calibri" w:cs="Calibri"/>
              </w:rPr>
            </w:pPr>
          </w:p>
          <w:p w14:paraId="7CEBD5F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FB5071" w:rsidRPr="00B33D31" w14:paraId="55592B5B" w14:textId="77777777" w:rsidTr="00C016AE">
        <w:trPr>
          <w:cantSplit/>
          <w:trHeight w:hRule="exact" w:val="20"/>
        </w:trPr>
        <w:tc>
          <w:tcPr>
            <w:tcW w:w="0" w:type="dxa"/>
            <w:shd w:val="clear" w:color="auto" w:fill="auto"/>
          </w:tcPr>
          <w:p w14:paraId="62BA83DC" w14:textId="77777777" w:rsidR="00FB5071" w:rsidRPr="00B33D31" w:rsidRDefault="00FB5071" w:rsidP="00803D41">
            <w:pPr>
              <w:widowControl w:val="0"/>
              <w:autoSpaceDE w:val="0"/>
              <w:autoSpaceDN w:val="0"/>
              <w:adjustRightInd w:val="0"/>
              <w:rPr>
                <w:rFonts w:ascii="Calibri" w:hAnsi="Calibri" w:cs="Calibri"/>
              </w:rPr>
            </w:pPr>
            <w:r>
              <w:rPr>
                <w:rFonts w:ascii="Calibri" w:hAnsi="Calibri" w:cs="Calibri"/>
              </w:rPr>
              <w:t>WL1SrWTpGWN</w:t>
            </w:r>
          </w:p>
        </w:tc>
        <w:tc>
          <w:tcPr>
            <w:tcW w:w="0" w:type="dxa"/>
            <w:shd w:val="clear" w:color="auto" w:fill="auto"/>
          </w:tcPr>
          <w:p w14:paraId="28616F5B" w14:textId="2574AE92" w:rsidR="00FB5071" w:rsidRPr="009075D8" w:rsidRDefault="009843B1" w:rsidP="00803D41">
            <w:pPr>
              <w:autoSpaceDE w:val="0"/>
              <w:autoSpaceDN w:val="0"/>
              <w:spacing w:after="160" w:line="259" w:lineRule="auto"/>
              <w:rPr>
                <w:rFonts w:asciiTheme="minorHAnsi" w:eastAsiaTheme="minorHAnsi" w:hAnsiTheme="minorHAnsi" w:cstheme="minorBidi"/>
                <w:sz w:val="22"/>
                <w:szCs w:val="22"/>
              </w:rPr>
            </w:pPr>
            <w:r>
              <w:t>Well lacks Ground Water Rule sample tap.*</w:t>
            </w:r>
          </w:p>
        </w:tc>
        <w:tc>
          <w:tcPr>
            <w:tcW w:w="0" w:type="dxa"/>
            <w:shd w:val="clear" w:color="auto" w:fill="auto"/>
          </w:tcPr>
          <w:p w14:paraId="3CF9C722" w14:textId="246A5DDA" w:rsidR="00FB5071" w:rsidRPr="00B33D31" w:rsidRDefault="00107218" w:rsidP="00803D41">
            <w:pPr>
              <w:widowControl w:val="0"/>
              <w:autoSpaceDE w:val="0"/>
              <w:autoSpaceDN w:val="0"/>
              <w:adjustRightInd w:val="0"/>
              <w:rPr>
                <w:rFonts w:ascii="Calibri" w:hAnsi="Calibri" w:cs="Calibri"/>
                <w:b/>
              </w:rPr>
            </w:pPr>
            <w:r>
              <w:t>As required under the Ground Water Rule</w:t>
            </w:r>
            <w:r w:rsidR="00FB507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tc>
      </w:tr>
      <w:tr w:rsidR="00FB5071" w:rsidRPr="00B33D31" w14:paraId="232563A3" w14:textId="77777777" w:rsidTr="00C016AE">
        <w:trPr>
          <w:cantSplit/>
          <w:trHeight w:hRule="exact" w:val="20"/>
        </w:trPr>
        <w:tc>
          <w:tcPr>
            <w:tcW w:w="0" w:type="dxa"/>
            <w:shd w:val="clear" w:color="auto" w:fill="auto"/>
          </w:tcPr>
          <w:p w14:paraId="58E13140" w14:textId="39B28095" w:rsidR="00FB5071" w:rsidRDefault="00FB5071" w:rsidP="00803D41">
            <w:pPr>
              <w:widowControl w:val="0"/>
              <w:autoSpaceDE w:val="0"/>
              <w:autoSpaceDN w:val="0"/>
              <w:adjustRightInd w:val="0"/>
              <w:rPr>
                <w:rFonts w:ascii="Calibri" w:hAnsi="Calibri" w:cs="Calibri"/>
              </w:rPr>
            </w:pPr>
            <w:r>
              <w:rPr>
                <w:rFonts w:ascii="Calibri" w:hAnsi="Calibri" w:cs="Calibri"/>
              </w:rPr>
              <w:t>WL1TpPri</w:t>
            </w:r>
            <w:r w:rsidR="00E65258">
              <w:rPr>
                <w:rFonts w:ascii="Calibri" w:hAnsi="Calibri" w:cs="Calibri"/>
              </w:rPr>
              <w:t>P</w:t>
            </w:r>
            <w:r>
              <w:rPr>
                <w:rFonts w:ascii="Calibri" w:hAnsi="Calibri" w:cs="Calibri"/>
              </w:rPr>
              <w:t>TN</w:t>
            </w:r>
          </w:p>
        </w:tc>
        <w:tc>
          <w:tcPr>
            <w:tcW w:w="0" w:type="dxa"/>
            <w:shd w:val="clear" w:color="auto" w:fill="auto"/>
          </w:tcPr>
          <w:p w14:paraId="522B535E" w14:textId="0B514A27" w:rsidR="00FB5071" w:rsidRPr="009075D8" w:rsidRDefault="00107218" w:rsidP="00803D4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632A254C" w14:textId="1D5436F6" w:rsidR="00FB5071" w:rsidRDefault="00107218" w:rsidP="00803D41">
            <w:r>
              <w:t>As required under the Ground Water Rule</w:t>
            </w:r>
            <w:r w:rsidR="00FB507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p w14:paraId="62E5C0E1" w14:textId="77777777" w:rsidR="00FB5071" w:rsidRDefault="00FB5071" w:rsidP="00803D41">
            <w:pPr>
              <w:widowControl w:val="0"/>
              <w:autoSpaceDE w:val="0"/>
              <w:autoSpaceDN w:val="0"/>
              <w:adjustRightInd w:val="0"/>
            </w:pPr>
          </w:p>
        </w:tc>
      </w:tr>
      <w:tr w:rsidR="00FB5071" w:rsidRPr="00B33D31" w14:paraId="6CC607C3" w14:textId="77777777" w:rsidTr="00C016AE">
        <w:trPr>
          <w:cantSplit/>
          <w:trHeight w:hRule="exact" w:val="20"/>
        </w:trPr>
        <w:tc>
          <w:tcPr>
            <w:tcW w:w="0" w:type="dxa"/>
            <w:shd w:val="clear" w:color="auto" w:fill="auto"/>
          </w:tcPr>
          <w:p w14:paraId="6C6C2D4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WL2ConsInactY</w:t>
            </w:r>
          </w:p>
        </w:tc>
        <w:tc>
          <w:tcPr>
            <w:tcW w:w="0" w:type="dxa"/>
            <w:shd w:val="clear" w:color="auto" w:fill="auto"/>
          </w:tcPr>
          <w:p w14:paraId="0D118DB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576F48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6F8EF431"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5A3AFB67" w14:textId="77777777" w:rsidR="00FB5071" w:rsidRPr="00B33D31" w:rsidRDefault="00FB5071" w:rsidP="00803D41">
            <w:pPr>
              <w:widowControl w:val="0"/>
              <w:autoSpaceDE w:val="0"/>
              <w:autoSpaceDN w:val="0"/>
              <w:adjustRightInd w:val="0"/>
              <w:rPr>
                <w:rFonts w:ascii="Calibri" w:hAnsi="Calibri"/>
                <w:bCs/>
              </w:rPr>
            </w:pPr>
          </w:p>
          <w:p w14:paraId="23CB852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51BFB767" w14:textId="77777777" w:rsidR="00FB5071" w:rsidRPr="00B33D31" w:rsidRDefault="00FB5071" w:rsidP="00803D41">
            <w:pPr>
              <w:widowControl w:val="0"/>
              <w:autoSpaceDE w:val="0"/>
              <w:autoSpaceDN w:val="0"/>
              <w:adjustRightInd w:val="0"/>
              <w:rPr>
                <w:rFonts w:ascii="Calibri" w:hAnsi="Calibri"/>
              </w:rPr>
            </w:pPr>
          </w:p>
          <w:p w14:paraId="42EBD7E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FB5071" w:rsidRPr="00B33D31" w14:paraId="625453DE" w14:textId="77777777" w:rsidTr="00C016AE">
        <w:trPr>
          <w:cantSplit/>
          <w:trHeight w:hRule="exact" w:val="20"/>
        </w:trPr>
        <w:tc>
          <w:tcPr>
            <w:tcW w:w="0" w:type="dxa"/>
            <w:shd w:val="clear" w:color="auto" w:fill="auto"/>
          </w:tcPr>
          <w:p w14:paraId="0424BE0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WL2VehicleProtectN</w:t>
            </w:r>
          </w:p>
        </w:tc>
        <w:tc>
          <w:tcPr>
            <w:tcW w:w="0" w:type="dxa"/>
            <w:shd w:val="clear" w:color="auto" w:fill="auto"/>
          </w:tcPr>
          <w:p w14:paraId="109BB61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0A5612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238C017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4D21CB5C" w14:textId="77777777" w:rsidR="00FB5071" w:rsidRPr="00B33D31" w:rsidRDefault="00FB5071" w:rsidP="00803D41">
            <w:pPr>
              <w:widowControl w:val="0"/>
              <w:autoSpaceDE w:val="0"/>
              <w:autoSpaceDN w:val="0"/>
              <w:adjustRightInd w:val="0"/>
              <w:rPr>
                <w:rFonts w:ascii="Calibri" w:hAnsi="Calibri" w:cs="Calibri"/>
              </w:rPr>
            </w:pPr>
          </w:p>
          <w:p w14:paraId="2483760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FB5071" w:rsidRPr="00B33D31" w14:paraId="25AC1331" w14:textId="77777777" w:rsidTr="00C016AE">
        <w:trPr>
          <w:cantSplit/>
          <w:trHeight w:hRule="exact" w:val="20"/>
        </w:trPr>
        <w:tc>
          <w:tcPr>
            <w:tcW w:w="0" w:type="dxa"/>
            <w:shd w:val="clear" w:color="auto" w:fill="auto"/>
          </w:tcPr>
          <w:p w14:paraId="58225D9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WL2PitSumpPumpN</w:t>
            </w:r>
          </w:p>
        </w:tc>
        <w:tc>
          <w:tcPr>
            <w:tcW w:w="0" w:type="dxa"/>
            <w:shd w:val="clear" w:color="auto" w:fill="auto"/>
          </w:tcPr>
          <w:p w14:paraId="396E347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3DE95D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1D26205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5AB33990" w14:textId="77777777" w:rsidR="00FB5071" w:rsidRPr="00B33D31" w:rsidRDefault="00FB5071" w:rsidP="00803D41">
            <w:pPr>
              <w:widowControl w:val="0"/>
              <w:autoSpaceDE w:val="0"/>
              <w:autoSpaceDN w:val="0"/>
              <w:adjustRightInd w:val="0"/>
              <w:rPr>
                <w:rFonts w:ascii="Calibri" w:hAnsi="Calibri" w:cs="Calibri"/>
              </w:rPr>
            </w:pPr>
          </w:p>
          <w:p w14:paraId="28B43D9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FB5071" w:rsidRPr="00B33D31" w14:paraId="0EAB6654" w14:textId="77777777" w:rsidTr="00C016AE">
        <w:trPr>
          <w:cantSplit/>
          <w:trHeight w:hRule="exact" w:val="20"/>
        </w:trPr>
        <w:tc>
          <w:tcPr>
            <w:tcW w:w="0" w:type="dxa"/>
            <w:shd w:val="clear" w:color="auto" w:fill="auto"/>
          </w:tcPr>
          <w:p w14:paraId="5568F4E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WL2SWDrainN</w:t>
            </w:r>
          </w:p>
        </w:tc>
        <w:tc>
          <w:tcPr>
            <w:tcW w:w="0" w:type="dxa"/>
            <w:shd w:val="clear" w:color="auto" w:fill="auto"/>
          </w:tcPr>
          <w:p w14:paraId="3687FAF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9B2ABC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7675661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10DA1D95" w14:textId="77777777" w:rsidR="00FB5071" w:rsidRPr="00B33D31" w:rsidRDefault="00FB5071" w:rsidP="00803D41">
            <w:pPr>
              <w:widowControl w:val="0"/>
              <w:autoSpaceDE w:val="0"/>
              <w:autoSpaceDN w:val="0"/>
              <w:adjustRightInd w:val="0"/>
              <w:rPr>
                <w:rFonts w:ascii="Calibri" w:hAnsi="Calibri" w:cs="Calibri"/>
              </w:rPr>
            </w:pPr>
          </w:p>
          <w:p w14:paraId="1AAD8A9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FB5071" w:rsidRPr="00B33D31" w14:paraId="1510AE15" w14:textId="77777777" w:rsidTr="00C016AE">
        <w:trPr>
          <w:cantSplit/>
          <w:trHeight w:hRule="exact" w:val="20"/>
        </w:trPr>
        <w:tc>
          <w:tcPr>
            <w:tcW w:w="0" w:type="dxa"/>
            <w:shd w:val="clear" w:color="auto" w:fill="auto"/>
          </w:tcPr>
          <w:p w14:paraId="60816E5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WL2CasTerm12InN</w:t>
            </w:r>
          </w:p>
        </w:tc>
        <w:tc>
          <w:tcPr>
            <w:tcW w:w="0" w:type="dxa"/>
            <w:shd w:val="clear" w:color="auto" w:fill="auto"/>
          </w:tcPr>
          <w:p w14:paraId="6072166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3D26CB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0AA1BFF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7A4F0B06" w14:textId="77777777" w:rsidR="00FB5071" w:rsidRPr="00B33D31" w:rsidRDefault="00FB5071" w:rsidP="00803D41">
            <w:pPr>
              <w:widowControl w:val="0"/>
              <w:autoSpaceDE w:val="0"/>
              <w:autoSpaceDN w:val="0"/>
              <w:adjustRightInd w:val="0"/>
              <w:rPr>
                <w:rFonts w:ascii="Calibri" w:hAnsi="Calibri" w:cs="Calibri"/>
              </w:rPr>
            </w:pPr>
          </w:p>
          <w:p w14:paraId="4566D54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FB5071" w:rsidRPr="00B33D31" w14:paraId="0C58B89A" w14:textId="77777777" w:rsidTr="00C016AE">
        <w:trPr>
          <w:cantSplit/>
          <w:trHeight w:hRule="exact" w:val="20"/>
        </w:trPr>
        <w:tc>
          <w:tcPr>
            <w:tcW w:w="0" w:type="dxa"/>
            <w:shd w:val="clear" w:color="auto" w:fill="auto"/>
          </w:tcPr>
          <w:p w14:paraId="3BF3125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WL2CasTerm18InGrdN</w:t>
            </w:r>
          </w:p>
        </w:tc>
        <w:tc>
          <w:tcPr>
            <w:tcW w:w="0" w:type="dxa"/>
            <w:shd w:val="clear" w:color="auto" w:fill="auto"/>
          </w:tcPr>
          <w:p w14:paraId="7712EAE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BCB216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2ACC17D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72BBAD9B" w14:textId="77777777" w:rsidR="00FB5071" w:rsidRPr="00B33D31" w:rsidRDefault="00FB5071" w:rsidP="00803D41">
            <w:pPr>
              <w:widowControl w:val="0"/>
              <w:autoSpaceDE w:val="0"/>
              <w:autoSpaceDN w:val="0"/>
              <w:adjustRightInd w:val="0"/>
              <w:rPr>
                <w:rFonts w:ascii="Calibri" w:hAnsi="Calibri" w:cs="Calibri"/>
              </w:rPr>
            </w:pPr>
          </w:p>
          <w:p w14:paraId="250001F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FB5071" w:rsidRPr="00B33D31" w14:paraId="6F3E320A" w14:textId="77777777" w:rsidTr="00C016AE">
        <w:trPr>
          <w:cantSplit/>
          <w:trHeight w:hRule="exact" w:val="20"/>
        </w:trPr>
        <w:tc>
          <w:tcPr>
            <w:tcW w:w="0" w:type="dxa"/>
            <w:shd w:val="clear" w:color="auto" w:fill="auto"/>
          </w:tcPr>
          <w:p w14:paraId="42AEAB2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WL2HolesinWellY</w:t>
            </w:r>
          </w:p>
        </w:tc>
        <w:tc>
          <w:tcPr>
            <w:tcW w:w="0" w:type="dxa"/>
            <w:shd w:val="clear" w:color="auto" w:fill="auto"/>
          </w:tcPr>
          <w:p w14:paraId="41EA0F9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B65658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0BF3E88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272CFECE" w14:textId="77777777" w:rsidR="00FB5071" w:rsidRPr="00B33D31" w:rsidRDefault="00FB5071" w:rsidP="00803D41">
            <w:pPr>
              <w:widowControl w:val="0"/>
              <w:autoSpaceDE w:val="0"/>
              <w:autoSpaceDN w:val="0"/>
              <w:adjustRightInd w:val="0"/>
              <w:rPr>
                <w:rFonts w:ascii="Calibri" w:hAnsi="Calibri" w:cs="Calibri"/>
              </w:rPr>
            </w:pPr>
          </w:p>
          <w:p w14:paraId="0437E44E" w14:textId="1352C765" w:rsidR="00FB5071" w:rsidRPr="00B33D31" w:rsidRDefault="009843B1" w:rsidP="00803D4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FB5071" w:rsidRPr="00B33D31" w14:paraId="19F3314C" w14:textId="77777777" w:rsidTr="00C016AE">
        <w:trPr>
          <w:cantSplit/>
          <w:trHeight w:hRule="exact" w:val="20"/>
        </w:trPr>
        <w:tc>
          <w:tcPr>
            <w:tcW w:w="0" w:type="dxa"/>
            <w:shd w:val="clear" w:color="auto" w:fill="auto"/>
          </w:tcPr>
          <w:p w14:paraId="4012A23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WL2SanSealN</w:t>
            </w:r>
          </w:p>
        </w:tc>
        <w:tc>
          <w:tcPr>
            <w:tcW w:w="0" w:type="dxa"/>
            <w:shd w:val="clear" w:color="auto" w:fill="auto"/>
          </w:tcPr>
          <w:p w14:paraId="25E515A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07D92E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4C7A31F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06DC90FA" w14:textId="77777777" w:rsidR="00FB5071" w:rsidRPr="00B33D31" w:rsidRDefault="00FB5071" w:rsidP="00803D41">
            <w:pPr>
              <w:widowControl w:val="0"/>
              <w:autoSpaceDE w:val="0"/>
              <w:autoSpaceDN w:val="0"/>
              <w:adjustRightInd w:val="0"/>
              <w:rPr>
                <w:rFonts w:ascii="Calibri" w:hAnsi="Calibri" w:cs="Calibri"/>
              </w:rPr>
            </w:pPr>
          </w:p>
          <w:p w14:paraId="56B28708" w14:textId="6D8EBD8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FB5071" w:rsidRPr="00B33D31" w14:paraId="71966800" w14:textId="77777777" w:rsidTr="00C016AE">
        <w:trPr>
          <w:cantSplit/>
          <w:trHeight w:hRule="exact" w:val="20"/>
        </w:trPr>
        <w:tc>
          <w:tcPr>
            <w:tcW w:w="0" w:type="dxa"/>
            <w:shd w:val="clear" w:color="auto" w:fill="auto"/>
          </w:tcPr>
          <w:p w14:paraId="21B6FFF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WL2SanSealUnk</w:t>
            </w:r>
          </w:p>
        </w:tc>
        <w:tc>
          <w:tcPr>
            <w:tcW w:w="0" w:type="dxa"/>
            <w:shd w:val="clear" w:color="auto" w:fill="auto"/>
          </w:tcPr>
          <w:p w14:paraId="0486418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D8DBF7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31F76B7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7BE253EC" w14:textId="77777777" w:rsidR="00FB5071" w:rsidRPr="00B33D31" w:rsidRDefault="00FB5071" w:rsidP="00803D41">
            <w:pPr>
              <w:widowControl w:val="0"/>
              <w:autoSpaceDE w:val="0"/>
              <w:autoSpaceDN w:val="0"/>
              <w:adjustRightInd w:val="0"/>
              <w:rPr>
                <w:rFonts w:ascii="Calibri" w:hAnsi="Calibri" w:cs="Calibri"/>
                <w:b/>
              </w:rPr>
            </w:pPr>
          </w:p>
          <w:p w14:paraId="34BA7E92" w14:textId="4ED3B33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FB5071" w:rsidRPr="00B33D31" w14:paraId="4F067234" w14:textId="77777777" w:rsidTr="00C016AE">
        <w:trPr>
          <w:cantSplit/>
          <w:trHeight w:hRule="exact" w:val="20"/>
        </w:trPr>
        <w:tc>
          <w:tcPr>
            <w:tcW w:w="0" w:type="dxa"/>
            <w:shd w:val="clear" w:color="auto" w:fill="auto"/>
          </w:tcPr>
          <w:p w14:paraId="3220B45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WL2VentAbvCasN</w:t>
            </w:r>
          </w:p>
        </w:tc>
        <w:tc>
          <w:tcPr>
            <w:tcW w:w="0" w:type="dxa"/>
            <w:shd w:val="clear" w:color="auto" w:fill="auto"/>
          </w:tcPr>
          <w:p w14:paraId="2BB386F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14E446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52A392A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683E5CC5" w14:textId="77777777" w:rsidR="00FB5071" w:rsidRPr="00B33D31" w:rsidRDefault="00FB5071" w:rsidP="00803D41">
            <w:pPr>
              <w:widowControl w:val="0"/>
              <w:autoSpaceDE w:val="0"/>
              <w:autoSpaceDN w:val="0"/>
              <w:adjustRightInd w:val="0"/>
              <w:rPr>
                <w:rFonts w:ascii="Calibri" w:hAnsi="Calibri" w:cs="Calibri"/>
              </w:rPr>
            </w:pPr>
          </w:p>
          <w:p w14:paraId="3B79E9A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FB5071" w:rsidRPr="00B33D31" w14:paraId="5B061727" w14:textId="77777777" w:rsidTr="00C016AE">
        <w:trPr>
          <w:cantSplit/>
          <w:trHeight w:hRule="exact" w:val="20"/>
        </w:trPr>
        <w:tc>
          <w:tcPr>
            <w:tcW w:w="0" w:type="dxa"/>
            <w:shd w:val="clear" w:color="auto" w:fill="auto"/>
          </w:tcPr>
          <w:p w14:paraId="4558255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WL2VentFaceDwnN</w:t>
            </w:r>
          </w:p>
        </w:tc>
        <w:tc>
          <w:tcPr>
            <w:tcW w:w="0" w:type="dxa"/>
            <w:shd w:val="clear" w:color="auto" w:fill="auto"/>
          </w:tcPr>
          <w:p w14:paraId="619E068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66E17A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488F3A7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39C3A3CE" w14:textId="77777777" w:rsidR="00FB5071" w:rsidRPr="00B33D31" w:rsidRDefault="00FB5071" w:rsidP="00803D41">
            <w:pPr>
              <w:widowControl w:val="0"/>
              <w:autoSpaceDE w:val="0"/>
              <w:autoSpaceDN w:val="0"/>
              <w:adjustRightInd w:val="0"/>
              <w:rPr>
                <w:rFonts w:ascii="Calibri" w:hAnsi="Calibri" w:cs="Calibri"/>
              </w:rPr>
            </w:pPr>
          </w:p>
          <w:p w14:paraId="216FD9D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FB5071" w:rsidRPr="00B33D31" w14:paraId="6A7CAAF2" w14:textId="77777777" w:rsidTr="00C016AE">
        <w:trPr>
          <w:cantSplit/>
          <w:trHeight w:hRule="exact" w:val="20"/>
        </w:trPr>
        <w:tc>
          <w:tcPr>
            <w:tcW w:w="0" w:type="dxa"/>
            <w:shd w:val="clear" w:color="auto" w:fill="auto"/>
          </w:tcPr>
          <w:p w14:paraId="13B3168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WL2Screen24MeshN</w:t>
            </w:r>
          </w:p>
        </w:tc>
        <w:tc>
          <w:tcPr>
            <w:tcW w:w="0" w:type="dxa"/>
            <w:shd w:val="clear" w:color="auto" w:fill="auto"/>
          </w:tcPr>
          <w:p w14:paraId="5873E6F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170C58E" w14:textId="7624C529"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0E57D66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5AC89344" w14:textId="77777777" w:rsidR="00FB5071" w:rsidRPr="00B33D31" w:rsidRDefault="00FB5071" w:rsidP="00803D41">
            <w:pPr>
              <w:widowControl w:val="0"/>
              <w:autoSpaceDE w:val="0"/>
              <w:autoSpaceDN w:val="0"/>
              <w:adjustRightInd w:val="0"/>
              <w:rPr>
                <w:rFonts w:ascii="Calibri" w:hAnsi="Calibri" w:cs="Calibri"/>
              </w:rPr>
            </w:pPr>
          </w:p>
          <w:p w14:paraId="5BC688D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FB5071" w:rsidRPr="00B33D31" w14:paraId="6B1CE9BA" w14:textId="77777777" w:rsidTr="00C016AE">
        <w:trPr>
          <w:cantSplit/>
          <w:trHeight w:hRule="exact" w:val="20"/>
        </w:trPr>
        <w:tc>
          <w:tcPr>
            <w:tcW w:w="0" w:type="dxa"/>
            <w:shd w:val="clear" w:color="auto" w:fill="auto"/>
          </w:tcPr>
          <w:p w14:paraId="4BB6F60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WL2DischargPipDwnrdN</w:t>
            </w:r>
          </w:p>
        </w:tc>
        <w:tc>
          <w:tcPr>
            <w:tcW w:w="0" w:type="dxa"/>
            <w:shd w:val="clear" w:color="auto" w:fill="auto"/>
          </w:tcPr>
          <w:p w14:paraId="45087A6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14B91E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7B2A6E9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25E17EEF" w14:textId="77777777" w:rsidR="00FB5071" w:rsidRPr="00B33D31" w:rsidRDefault="00FB5071" w:rsidP="00803D41">
            <w:pPr>
              <w:widowControl w:val="0"/>
              <w:autoSpaceDE w:val="0"/>
              <w:autoSpaceDN w:val="0"/>
              <w:adjustRightInd w:val="0"/>
              <w:rPr>
                <w:rFonts w:ascii="Calibri" w:hAnsi="Calibri" w:cs="Calibri"/>
              </w:rPr>
            </w:pPr>
          </w:p>
          <w:p w14:paraId="56CF55D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FB5071" w:rsidRPr="00B33D31" w14:paraId="0526F6A0" w14:textId="77777777" w:rsidTr="00C016AE">
        <w:trPr>
          <w:cantSplit/>
          <w:trHeight w:hRule="exact" w:val="20"/>
        </w:trPr>
        <w:tc>
          <w:tcPr>
            <w:tcW w:w="0" w:type="dxa"/>
            <w:shd w:val="clear" w:color="auto" w:fill="auto"/>
          </w:tcPr>
          <w:p w14:paraId="4F3F6F7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WL2DischrgPip8InAbN</w:t>
            </w:r>
          </w:p>
        </w:tc>
        <w:tc>
          <w:tcPr>
            <w:tcW w:w="0" w:type="dxa"/>
            <w:shd w:val="clear" w:color="auto" w:fill="auto"/>
          </w:tcPr>
          <w:p w14:paraId="4FA5166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B59614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7EF4F3C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1638C1C2" w14:textId="77777777" w:rsidR="00FB5071" w:rsidRPr="00B33D31" w:rsidRDefault="00FB5071" w:rsidP="00803D41">
            <w:pPr>
              <w:widowControl w:val="0"/>
              <w:autoSpaceDE w:val="0"/>
              <w:autoSpaceDN w:val="0"/>
              <w:adjustRightInd w:val="0"/>
              <w:rPr>
                <w:rFonts w:ascii="Calibri" w:hAnsi="Calibri" w:cs="Calibri"/>
              </w:rPr>
            </w:pPr>
          </w:p>
          <w:p w14:paraId="1A6DE64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FB5071" w:rsidRPr="00B33D31" w14:paraId="676FDEFB" w14:textId="77777777" w:rsidTr="00C016AE">
        <w:trPr>
          <w:cantSplit/>
          <w:trHeight w:hRule="exact" w:val="20"/>
        </w:trPr>
        <w:tc>
          <w:tcPr>
            <w:tcW w:w="0" w:type="dxa"/>
            <w:shd w:val="clear" w:color="auto" w:fill="auto"/>
          </w:tcPr>
          <w:p w14:paraId="42D015A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WL2DischrgPip24MshN</w:t>
            </w:r>
          </w:p>
        </w:tc>
        <w:tc>
          <w:tcPr>
            <w:tcW w:w="0" w:type="dxa"/>
            <w:shd w:val="clear" w:color="auto" w:fill="auto"/>
          </w:tcPr>
          <w:p w14:paraId="43DB134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67FC823" w14:textId="29268D9C"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2F2DC0C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094978E0" w14:textId="77777777" w:rsidR="00FB5071" w:rsidRPr="00B33D31" w:rsidRDefault="00FB5071" w:rsidP="00803D41">
            <w:pPr>
              <w:widowControl w:val="0"/>
              <w:autoSpaceDE w:val="0"/>
              <w:autoSpaceDN w:val="0"/>
              <w:adjustRightInd w:val="0"/>
              <w:rPr>
                <w:rFonts w:ascii="Calibri" w:hAnsi="Calibri" w:cs="Calibri"/>
              </w:rPr>
            </w:pPr>
          </w:p>
          <w:p w14:paraId="62AED009" w14:textId="4EC20B9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FB5071" w:rsidRPr="00B33D31" w14:paraId="70181A18" w14:textId="77777777" w:rsidTr="00C016AE">
        <w:trPr>
          <w:cantSplit/>
          <w:trHeight w:hRule="exact" w:val="20"/>
        </w:trPr>
        <w:tc>
          <w:tcPr>
            <w:tcW w:w="0" w:type="dxa"/>
            <w:shd w:val="clear" w:color="auto" w:fill="auto"/>
          </w:tcPr>
          <w:p w14:paraId="49CA2AB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WL2PumpSubjFloodY</w:t>
            </w:r>
          </w:p>
        </w:tc>
        <w:tc>
          <w:tcPr>
            <w:tcW w:w="0" w:type="dxa"/>
            <w:shd w:val="clear" w:color="auto" w:fill="auto"/>
          </w:tcPr>
          <w:p w14:paraId="6BD6492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6C2769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3D4BD1D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20BD5F20" w14:textId="77777777" w:rsidR="00FB5071" w:rsidRPr="00B33D31" w:rsidRDefault="00FB5071" w:rsidP="00803D41">
            <w:pPr>
              <w:widowControl w:val="0"/>
              <w:autoSpaceDE w:val="0"/>
              <w:autoSpaceDN w:val="0"/>
              <w:adjustRightInd w:val="0"/>
              <w:rPr>
                <w:rFonts w:ascii="Calibri" w:hAnsi="Calibri" w:cs="Calibri"/>
              </w:rPr>
            </w:pPr>
          </w:p>
          <w:p w14:paraId="1BF70F7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FB5071" w:rsidRPr="00B33D31" w14:paraId="7FE3487A" w14:textId="77777777" w:rsidTr="00C016AE">
        <w:trPr>
          <w:cantSplit/>
          <w:trHeight w:hRule="exact" w:val="20"/>
        </w:trPr>
        <w:tc>
          <w:tcPr>
            <w:tcW w:w="0" w:type="dxa"/>
            <w:shd w:val="clear" w:color="auto" w:fill="auto"/>
          </w:tcPr>
          <w:p w14:paraId="67AE05D3" w14:textId="77777777" w:rsidR="00FB5071" w:rsidRPr="00B33D31" w:rsidRDefault="00FB5071" w:rsidP="00803D41">
            <w:pPr>
              <w:widowControl w:val="0"/>
              <w:autoSpaceDE w:val="0"/>
              <w:autoSpaceDN w:val="0"/>
              <w:adjustRightInd w:val="0"/>
              <w:rPr>
                <w:rFonts w:ascii="Calibri" w:hAnsi="Calibri" w:cs="Calibri"/>
              </w:rPr>
            </w:pPr>
            <w:r>
              <w:rPr>
                <w:rFonts w:ascii="Calibri" w:hAnsi="Calibri" w:cs="Calibri"/>
              </w:rPr>
              <w:t>WL2SrWTpGWN</w:t>
            </w:r>
          </w:p>
        </w:tc>
        <w:tc>
          <w:tcPr>
            <w:tcW w:w="0" w:type="dxa"/>
            <w:shd w:val="clear" w:color="auto" w:fill="auto"/>
          </w:tcPr>
          <w:p w14:paraId="1A225A47" w14:textId="7C94C3C1" w:rsidR="00FB5071" w:rsidRDefault="009843B1" w:rsidP="00803D41">
            <w:pPr>
              <w:autoSpaceDE w:val="0"/>
              <w:autoSpaceDN w:val="0"/>
            </w:pPr>
            <w:r>
              <w:t>Well lacks Ground Water Rule sample tap.*</w:t>
            </w:r>
          </w:p>
          <w:p w14:paraId="32EE1B7A" w14:textId="77777777" w:rsidR="00FB5071" w:rsidRPr="00B33D31" w:rsidRDefault="00FB5071" w:rsidP="00803D41">
            <w:pPr>
              <w:widowControl w:val="0"/>
              <w:autoSpaceDE w:val="0"/>
              <w:autoSpaceDN w:val="0"/>
              <w:adjustRightInd w:val="0"/>
              <w:rPr>
                <w:rFonts w:ascii="Calibri" w:hAnsi="Calibri" w:cs="Arial"/>
              </w:rPr>
            </w:pPr>
          </w:p>
        </w:tc>
        <w:tc>
          <w:tcPr>
            <w:tcW w:w="0" w:type="dxa"/>
            <w:shd w:val="clear" w:color="auto" w:fill="auto"/>
          </w:tcPr>
          <w:p w14:paraId="73A0EE4F" w14:textId="37549374" w:rsidR="00FB5071" w:rsidRPr="00B33D31" w:rsidRDefault="00107218" w:rsidP="00803D41">
            <w:pPr>
              <w:widowControl w:val="0"/>
              <w:autoSpaceDE w:val="0"/>
              <w:autoSpaceDN w:val="0"/>
              <w:adjustRightInd w:val="0"/>
              <w:rPr>
                <w:rFonts w:ascii="Calibri" w:hAnsi="Calibri" w:cs="Calibri"/>
                <w:b/>
              </w:rPr>
            </w:pPr>
            <w:r>
              <w:t>As required under the Ground Water Rule</w:t>
            </w:r>
            <w:r w:rsidR="00FB507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tc>
      </w:tr>
      <w:tr w:rsidR="00FB5071" w:rsidRPr="00B33D31" w14:paraId="6F00AF95" w14:textId="77777777" w:rsidTr="00C016AE">
        <w:trPr>
          <w:cantSplit/>
          <w:trHeight w:hRule="exact" w:val="20"/>
        </w:trPr>
        <w:tc>
          <w:tcPr>
            <w:tcW w:w="0" w:type="dxa"/>
            <w:shd w:val="clear" w:color="auto" w:fill="auto"/>
          </w:tcPr>
          <w:p w14:paraId="4D607338" w14:textId="0FFBA042" w:rsidR="00FB5071" w:rsidRDefault="00FB5071" w:rsidP="00803D41">
            <w:pPr>
              <w:widowControl w:val="0"/>
              <w:autoSpaceDE w:val="0"/>
              <w:autoSpaceDN w:val="0"/>
              <w:adjustRightInd w:val="0"/>
              <w:rPr>
                <w:rFonts w:ascii="Calibri" w:hAnsi="Calibri" w:cs="Calibri"/>
              </w:rPr>
            </w:pPr>
            <w:r>
              <w:rPr>
                <w:rFonts w:ascii="Calibri" w:hAnsi="Calibri" w:cs="Calibri"/>
              </w:rPr>
              <w:t>WL2TpPri</w:t>
            </w:r>
            <w:r w:rsidR="00E65258">
              <w:rPr>
                <w:rFonts w:ascii="Calibri" w:hAnsi="Calibri" w:cs="Calibri"/>
              </w:rPr>
              <w:t>P</w:t>
            </w:r>
            <w:r>
              <w:rPr>
                <w:rFonts w:ascii="Calibri" w:hAnsi="Calibri" w:cs="Calibri"/>
              </w:rPr>
              <w:t>TN</w:t>
            </w:r>
          </w:p>
        </w:tc>
        <w:tc>
          <w:tcPr>
            <w:tcW w:w="0" w:type="dxa"/>
            <w:shd w:val="clear" w:color="auto" w:fill="auto"/>
          </w:tcPr>
          <w:p w14:paraId="083111C6" w14:textId="4F43B5BD" w:rsidR="00FB5071" w:rsidRPr="009075D8" w:rsidRDefault="00107218" w:rsidP="00803D4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5D839805" w14:textId="54B8E412" w:rsidR="00FB5071" w:rsidRDefault="00107218" w:rsidP="00803D41">
            <w:r>
              <w:t>As required under the Ground Water Rule</w:t>
            </w:r>
            <w:r w:rsidR="00FB507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p w14:paraId="1C6BCF69" w14:textId="77777777" w:rsidR="00FB5071" w:rsidRDefault="00FB5071" w:rsidP="00803D41">
            <w:pPr>
              <w:widowControl w:val="0"/>
              <w:autoSpaceDE w:val="0"/>
              <w:autoSpaceDN w:val="0"/>
              <w:adjustRightInd w:val="0"/>
            </w:pPr>
          </w:p>
        </w:tc>
      </w:tr>
      <w:tr w:rsidR="00FB5071" w:rsidRPr="00B33D31" w14:paraId="3E22FAE7" w14:textId="77777777" w:rsidTr="00C016AE">
        <w:trPr>
          <w:cantSplit/>
          <w:trHeight w:hRule="exact" w:val="20"/>
        </w:trPr>
        <w:tc>
          <w:tcPr>
            <w:tcW w:w="0" w:type="dxa"/>
            <w:shd w:val="clear" w:color="auto" w:fill="auto"/>
          </w:tcPr>
          <w:p w14:paraId="6FD8CD3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WL3ConsInactY</w:t>
            </w:r>
          </w:p>
        </w:tc>
        <w:tc>
          <w:tcPr>
            <w:tcW w:w="0" w:type="dxa"/>
            <w:shd w:val="clear" w:color="auto" w:fill="auto"/>
          </w:tcPr>
          <w:p w14:paraId="6B45CBD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FAAB42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02CD1D8D"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11F34952" w14:textId="77777777" w:rsidR="00FB5071" w:rsidRPr="00B33D31" w:rsidRDefault="00FB5071" w:rsidP="00803D41">
            <w:pPr>
              <w:widowControl w:val="0"/>
              <w:autoSpaceDE w:val="0"/>
              <w:autoSpaceDN w:val="0"/>
              <w:adjustRightInd w:val="0"/>
              <w:rPr>
                <w:rFonts w:ascii="Calibri" w:hAnsi="Calibri"/>
                <w:bCs/>
              </w:rPr>
            </w:pPr>
          </w:p>
          <w:p w14:paraId="3D5090E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56D2DA29" w14:textId="77777777" w:rsidR="00FB5071" w:rsidRPr="00B33D31" w:rsidRDefault="00FB5071" w:rsidP="00803D41">
            <w:pPr>
              <w:widowControl w:val="0"/>
              <w:autoSpaceDE w:val="0"/>
              <w:autoSpaceDN w:val="0"/>
              <w:adjustRightInd w:val="0"/>
              <w:rPr>
                <w:rFonts w:ascii="Calibri" w:hAnsi="Calibri"/>
              </w:rPr>
            </w:pPr>
          </w:p>
          <w:p w14:paraId="7208293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FB5071" w:rsidRPr="00B33D31" w14:paraId="358BC730" w14:textId="77777777" w:rsidTr="00C016AE">
        <w:trPr>
          <w:cantSplit/>
          <w:trHeight w:hRule="exact" w:val="20"/>
        </w:trPr>
        <w:tc>
          <w:tcPr>
            <w:tcW w:w="0" w:type="dxa"/>
            <w:shd w:val="clear" w:color="auto" w:fill="auto"/>
          </w:tcPr>
          <w:p w14:paraId="5F003F9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WL3VehicleProtectN</w:t>
            </w:r>
          </w:p>
        </w:tc>
        <w:tc>
          <w:tcPr>
            <w:tcW w:w="0" w:type="dxa"/>
            <w:shd w:val="clear" w:color="auto" w:fill="auto"/>
          </w:tcPr>
          <w:p w14:paraId="27937AB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FD86F1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0D29A0D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110B29E7" w14:textId="77777777" w:rsidR="00FB5071" w:rsidRPr="00B33D31" w:rsidRDefault="00FB5071" w:rsidP="00803D41">
            <w:pPr>
              <w:widowControl w:val="0"/>
              <w:autoSpaceDE w:val="0"/>
              <w:autoSpaceDN w:val="0"/>
              <w:adjustRightInd w:val="0"/>
              <w:rPr>
                <w:rFonts w:ascii="Calibri" w:hAnsi="Calibri" w:cs="Calibri"/>
              </w:rPr>
            </w:pPr>
          </w:p>
          <w:p w14:paraId="74532A5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FB5071" w:rsidRPr="00B33D31" w14:paraId="190A6CA7" w14:textId="77777777" w:rsidTr="00C016AE">
        <w:trPr>
          <w:cantSplit/>
          <w:trHeight w:hRule="exact" w:val="20"/>
        </w:trPr>
        <w:tc>
          <w:tcPr>
            <w:tcW w:w="0" w:type="dxa"/>
            <w:shd w:val="clear" w:color="auto" w:fill="auto"/>
          </w:tcPr>
          <w:p w14:paraId="4E653AD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WL3PitSumpPumpN</w:t>
            </w:r>
          </w:p>
        </w:tc>
        <w:tc>
          <w:tcPr>
            <w:tcW w:w="0" w:type="dxa"/>
            <w:shd w:val="clear" w:color="auto" w:fill="auto"/>
          </w:tcPr>
          <w:p w14:paraId="1C8FA2C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D6551A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42F9B8C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0132669D" w14:textId="77777777" w:rsidR="00FB5071" w:rsidRPr="00B33D31" w:rsidRDefault="00FB5071" w:rsidP="00803D41">
            <w:pPr>
              <w:widowControl w:val="0"/>
              <w:autoSpaceDE w:val="0"/>
              <w:autoSpaceDN w:val="0"/>
              <w:adjustRightInd w:val="0"/>
              <w:rPr>
                <w:rFonts w:ascii="Calibri" w:hAnsi="Calibri" w:cs="Calibri"/>
              </w:rPr>
            </w:pPr>
          </w:p>
          <w:p w14:paraId="059750F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FB5071" w:rsidRPr="00B33D31" w14:paraId="4595A9B6" w14:textId="77777777" w:rsidTr="00C016AE">
        <w:trPr>
          <w:cantSplit/>
          <w:trHeight w:hRule="exact" w:val="20"/>
        </w:trPr>
        <w:tc>
          <w:tcPr>
            <w:tcW w:w="0" w:type="dxa"/>
            <w:shd w:val="clear" w:color="auto" w:fill="auto"/>
          </w:tcPr>
          <w:p w14:paraId="3FF6FBD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WL3SWDrainN</w:t>
            </w:r>
          </w:p>
        </w:tc>
        <w:tc>
          <w:tcPr>
            <w:tcW w:w="0" w:type="dxa"/>
            <w:shd w:val="clear" w:color="auto" w:fill="auto"/>
          </w:tcPr>
          <w:p w14:paraId="0129733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E368CF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7DCA436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5388DF29" w14:textId="77777777" w:rsidR="00FB5071" w:rsidRPr="00B33D31" w:rsidRDefault="00FB5071" w:rsidP="00803D41">
            <w:pPr>
              <w:widowControl w:val="0"/>
              <w:autoSpaceDE w:val="0"/>
              <w:autoSpaceDN w:val="0"/>
              <w:adjustRightInd w:val="0"/>
              <w:rPr>
                <w:rFonts w:ascii="Calibri" w:hAnsi="Calibri" w:cs="Calibri"/>
              </w:rPr>
            </w:pPr>
          </w:p>
          <w:p w14:paraId="44E5F93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FB5071" w:rsidRPr="00B33D31" w14:paraId="592626B4" w14:textId="77777777" w:rsidTr="00C016AE">
        <w:trPr>
          <w:cantSplit/>
          <w:trHeight w:hRule="exact" w:val="20"/>
        </w:trPr>
        <w:tc>
          <w:tcPr>
            <w:tcW w:w="0" w:type="dxa"/>
            <w:shd w:val="clear" w:color="auto" w:fill="auto"/>
          </w:tcPr>
          <w:p w14:paraId="199C8DF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WL3CasTerm12InN</w:t>
            </w:r>
          </w:p>
        </w:tc>
        <w:tc>
          <w:tcPr>
            <w:tcW w:w="0" w:type="dxa"/>
            <w:shd w:val="clear" w:color="auto" w:fill="auto"/>
          </w:tcPr>
          <w:p w14:paraId="25FE6D2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CAE751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3BCFD4B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2F206200" w14:textId="77777777" w:rsidR="00FB5071" w:rsidRPr="00B33D31" w:rsidRDefault="00FB5071" w:rsidP="00803D41">
            <w:pPr>
              <w:widowControl w:val="0"/>
              <w:autoSpaceDE w:val="0"/>
              <w:autoSpaceDN w:val="0"/>
              <w:adjustRightInd w:val="0"/>
              <w:rPr>
                <w:rFonts w:ascii="Calibri" w:hAnsi="Calibri" w:cs="Calibri"/>
              </w:rPr>
            </w:pPr>
          </w:p>
          <w:p w14:paraId="085C549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FB5071" w:rsidRPr="00B33D31" w14:paraId="5159B4F2" w14:textId="77777777" w:rsidTr="00C016AE">
        <w:trPr>
          <w:cantSplit/>
          <w:trHeight w:hRule="exact" w:val="20"/>
        </w:trPr>
        <w:tc>
          <w:tcPr>
            <w:tcW w:w="0" w:type="dxa"/>
            <w:shd w:val="clear" w:color="auto" w:fill="auto"/>
          </w:tcPr>
          <w:p w14:paraId="27A7BF4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WL3CasTerm18InGrdN</w:t>
            </w:r>
          </w:p>
        </w:tc>
        <w:tc>
          <w:tcPr>
            <w:tcW w:w="0" w:type="dxa"/>
            <w:shd w:val="clear" w:color="auto" w:fill="auto"/>
          </w:tcPr>
          <w:p w14:paraId="6961D23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8CB915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64941B0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20DF07D6" w14:textId="77777777" w:rsidR="00FB5071" w:rsidRPr="00B33D31" w:rsidRDefault="00FB5071" w:rsidP="00803D41">
            <w:pPr>
              <w:widowControl w:val="0"/>
              <w:autoSpaceDE w:val="0"/>
              <w:autoSpaceDN w:val="0"/>
              <w:adjustRightInd w:val="0"/>
              <w:rPr>
                <w:rFonts w:ascii="Calibri" w:hAnsi="Calibri" w:cs="Calibri"/>
              </w:rPr>
            </w:pPr>
          </w:p>
          <w:p w14:paraId="273C5A1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FB5071" w:rsidRPr="00B33D31" w14:paraId="3A06F4F5" w14:textId="77777777" w:rsidTr="00C016AE">
        <w:trPr>
          <w:cantSplit/>
          <w:trHeight w:hRule="exact" w:val="20"/>
        </w:trPr>
        <w:tc>
          <w:tcPr>
            <w:tcW w:w="0" w:type="dxa"/>
            <w:shd w:val="clear" w:color="auto" w:fill="auto"/>
          </w:tcPr>
          <w:p w14:paraId="797F7A6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WL3HolesinWellY</w:t>
            </w:r>
          </w:p>
        </w:tc>
        <w:tc>
          <w:tcPr>
            <w:tcW w:w="0" w:type="dxa"/>
            <w:shd w:val="clear" w:color="auto" w:fill="auto"/>
          </w:tcPr>
          <w:p w14:paraId="2A87E77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AC7612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0DE5D88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45AF721A" w14:textId="77777777" w:rsidR="00FB5071" w:rsidRPr="00B33D31" w:rsidRDefault="00FB5071" w:rsidP="00803D41">
            <w:pPr>
              <w:widowControl w:val="0"/>
              <w:autoSpaceDE w:val="0"/>
              <w:autoSpaceDN w:val="0"/>
              <w:adjustRightInd w:val="0"/>
              <w:rPr>
                <w:rFonts w:ascii="Calibri" w:hAnsi="Calibri" w:cs="Calibri"/>
              </w:rPr>
            </w:pPr>
          </w:p>
          <w:p w14:paraId="76B933D9" w14:textId="5B5B3812" w:rsidR="00FB5071" w:rsidRPr="00B33D31" w:rsidRDefault="009843B1" w:rsidP="00803D4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FB5071" w:rsidRPr="00B33D31" w14:paraId="6AF3A4FB" w14:textId="77777777" w:rsidTr="00C016AE">
        <w:trPr>
          <w:cantSplit/>
          <w:trHeight w:hRule="exact" w:val="20"/>
        </w:trPr>
        <w:tc>
          <w:tcPr>
            <w:tcW w:w="0" w:type="dxa"/>
            <w:shd w:val="clear" w:color="auto" w:fill="auto"/>
          </w:tcPr>
          <w:p w14:paraId="37F02ED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WL3SanSealN</w:t>
            </w:r>
          </w:p>
        </w:tc>
        <w:tc>
          <w:tcPr>
            <w:tcW w:w="0" w:type="dxa"/>
            <w:shd w:val="clear" w:color="auto" w:fill="auto"/>
          </w:tcPr>
          <w:p w14:paraId="14421E7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7986B3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3D55F39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256F0D86" w14:textId="77777777" w:rsidR="00FB5071" w:rsidRPr="00B33D31" w:rsidRDefault="00FB5071" w:rsidP="00803D41">
            <w:pPr>
              <w:widowControl w:val="0"/>
              <w:autoSpaceDE w:val="0"/>
              <w:autoSpaceDN w:val="0"/>
              <w:adjustRightInd w:val="0"/>
              <w:rPr>
                <w:rFonts w:ascii="Calibri" w:hAnsi="Calibri" w:cs="Calibri"/>
              </w:rPr>
            </w:pPr>
          </w:p>
          <w:p w14:paraId="30669876" w14:textId="52363216"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FB5071" w:rsidRPr="00B33D31" w14:paraId="333EE9B5" w14:textId="77777777" w:rsidTr="00C016AE">
        <w:trPr>
          <w:cantSplit/>
          <w:trHeight w:hRule="exact" w:val="20"/>
        </w:trPr>
        <w:tc>
          <w:tcPr>
            <w:tcW w:w="0" w:type="dxa"/>
            <w:shd w:val="clear" w:color="auto" w:fill="auto"/>
          </w:tcPr>
          <w:p w14:paraId="200D214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WL3SanSealUnk</w:t>
            </w:r>
          </w:p>
        </w:tc>
        <w:tc>
          <w:tcPr>
            <w:tcW w:w="0" w:type="dxa"/>
            <w:shd w:val="clear" w:color="auto" w:fill="auto"/>
          </w:tcPr>
          <w:p w14:paraId="32C2707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8607C1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58862EF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2EC39530" w14:textId="77777777" w:rsidR="00FB5071" w:rsidRPr="00B33D31" w:rsidRDefault="00FB5071" w:rsidP="00803D41">
            <w:pPr>
              <w:widowControl w:val="0"/>
              <w:autoSpaceDE w:val="0"/>
              <w:autoSpaceDN w:val="0"/>
              <w:adjustRightInd w:val="0"/>
              <w:rPr>
                <w:rFonts w:ascii="Calibri" w:hAnsi="Calibri" w:cs="Calibri"/>
                <w:b/>
              </w:rPr>
            </w:pPr>
          </w:p>
          <w:p w14:paraId="203F30C6" w14:textId="33FF448B"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FB5071" w:rsidRPr="00B33D31" w14:paraId="369660F2" w14:textId="77777777" w:rsidTr="00C016AE">
        <w:trPr>
          <w:cantSplit/>
          <w:trHeight w:hRule="exact" w:val="20"/>
        </w:trPr>
        <w:tc>
          <w:tcPr>
            <w:tcW w:w="0" w:type="dxa"/>
            <w:shd w:val="clear" w:color="auto" w:fill="auto"/>
          </w:tcPr>
          <w:p w14:paraId="0F988D1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WL3VentAbvCasN</w:t>
            </w:r>
          </w:p>
        </w:tc>
        <w:tc>
          <w:tcPr>
            <w:tcW w:w="0" w:type="dxa"/>
            <w:shd w:val="clear" w:color="auto" w:fill="auto"/>
          </w:tcPr>
          <w:p w14:paraId="6A685D2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0CA7FC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3395C51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13B81473" w14:textId="77777777" w:rsidR="00FB5071" w:rsidRPr="00B33D31" w:rsidRDefault="00FB5071" w:rsidP="00803D41">
            <w:pPr>
              <w:widowControl w:val="0"/>
              <w:autoSpaceDE w:val="0"/>
              <w:autoSpaceDN w:val="0"/>
              <w:adjustRightInd w:val="0"/>
              <w:rPr>
                <w:rFonts w:ascii="Calibri" w:hAnsi="Calibri" w:cs="Calibri"/>
              </w:rPr>
            </w:pPr>
          </w:p>
          <w:p w14:paraId="17F53F9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FB5071" w:rsidRPr="00B33D31" w14:paraId="46F7F505" w14:textId="77777777" w:rsidTr="00C016AE">
        <w:trPr>
          <w:cantSplit/>
          <w:trHeight w:hRule="exact" w:val="20"/>
        </w:trPr>
        <w:tc>
          <w:tcPr>
            <w:tcW w:w="0" w:type="dxa"/>
            <w:shd w:val="clear" w:color="auto" w:fill="auto"/>
          </w:tcPr>
          <w:p w14:paraId="421207D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WL3VentFaceDwnN</w:t>
            </w:r>
          </w:p>
        </w:tc>
        <w:tc>
          <w:tcPr>
            <w:tcW w:w="0" w:type="dxa"/>
            <w:shd w:val="clear" w:color="auto" w:fill="auto"/>
          </w:tcPr>
          <w:p w14:paraId="48C4B55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D6D1DA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1E1743B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7D8EB313" w14:textId="77777777" w:rsidR="00FB5071" w:rsidRPr="00B33D31" w:rsidRDefault="00FB5071" w:rsidP="00803D41">
            <w:pPr>
              <w:widowControl w:val="0"/>
              <w:autoSpaceDE w:val="0"/>
              <w:autoSpaceDN w:val="0"/>
              <w:adjustRightInd w:val="0"/>
              <w:rPr>
                <w:rFonts w:ascii="Calibri" w:hAnsi="Calibri" w:cs="Calibri"/>
              </w:rPr>
            </w:pPr>
          </w:p>
          <w:p w14:paraId="6678E50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FB5071" w:rsidRPr="00B33D31" w14:paraId="1E8C68FD" w14:textId="77777777" w:rsidTr="00C016AE">
        <w:trPr>
          <w:cantSplit/>
          <w:trHeight w:hRule="exact" w:val="20"/>
        </w:trPr>
        <w:tc>
          <w:tcPr>
            <w:tcW w:w="0" w:type="dxa"/>
            <w:shd w:val="clear" w:color="auto" w:fill="auto"/>
          </w:tcPr>
          <w:p w14:paraId="317F9DB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WL3Screen24MeshN</w:t>
            </w:r>
          </w:p>
        </w:tc>
        <w:tc>
          <w:tcPr>
            <w:tcW w:w="0" w:type="dxa"/>
            <w:shd w:val="clear" w:color="auto" w:fill="auto"/>
          </w:tcPr>
          <w:p w14:paraId="07D2CB6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CD1F84C" w14:textId="0AD3D9FE"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5E2F593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597DA7FB" w14:textId="77777777" w:rsidR="00FB5071" w:rsidRPr="00B33D31" w:rsidRDefault="00FB5071" w:rsidP="00803D41">
            <w:pPr>
              <w:widowControl w:val="0"/>
              <w:autoSpaceDE w:val="0"/>
              <w:autoSpaceDN w:val="0"/>
              <w:adjustRightInd w:val="0"/>
              <w:rPr>
                <w:rFonts w:ascii="Calibri" w:hAnsi="Calibri" w:cs="Calibri"/>
              </w:rPr>
            </w:pPr>
          </w:p>
          <w:p w14:paraId="44A239B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FB5071" w:rsidRPr="00B33D31" w14:paraId="057BC243" w14:textId="77777777" w:rsidTr="00C016AE">
        <w:trPr>
          <w:cantSplit/>
          <w:trHeight w:hRule="exact" w:val="20"/>
        </w:trPr>
        <w:tc>
          <w:tcPr>
            <w:tcW w:w="0" w:type="dxa"/>
            <w:shd w:val="clear" w:color="auto" w:fill="auto"/>
          </w:tcPr>
          <w:p w14:paraId="0BA4670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WL3DischargPipDwnrdN</w:t>
            </w:r>
          </w:p>
        </w:tc>
        <w:tc>
          <w:tcPr>
            <w:tcW w:w="0" w:type="dxa"/>
            <w:shd w:val="clear" w:color="auto" w:fill="auto"/>
          </w:tcPr>
          <w:p w14:paraId="3D1195C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6AC5832"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7CC072F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7E086BA3" w14:textId="77777777" w:rsidR="00FB5071" w:rsidRPr="00B33D31" w:rsidRDefault="00FB5071" w:rsidP="00803D41">
            <w:pPr>
              <w:widowControl w:val="0"/>
              <w:autoSpaceDE w:val="0"/>
              <w:autoSpaceDN w:val="0"/>
              <w:adjustRightInd w:val="0"/>
              <w:rPr>
                <w:rFonts w:ascii="Calibri" w:hAnsi="Calibri" w:cs="Calibri"/>
              </w:rPr>
            </w:pPr>
          </w:p>
          <w:p w14:paraId="241645A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FB5071" w:rsidRPr="00B33D31" w14:paraId="37C5D635" w14:textId="77777777" w:rsidTr="00C016AE">
        <w:trPr>
          <w:cantSplit/>
          <w:trHeight w:hRule="exact" w:val="20"/>
        </w:trPr>
        <w:tc>
          <w:tcPr>
            <w:tcW w:w="0" w:type="dxa"/>
            <w:shd w:val="clear" w:color="auto" w:fill="auto"/>
          </w:tcPr>
          <w:p w14:paraId="77D8319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WL3DischrgPip8InAbN</w:t>
            </w:r>
          </w:p>
        </w:tc>
        <w:tc>
          <w:tcPr>
            <w:tcW w:w="0" w:type="dxa"/>
            <w:shd w:val="clear" w:color="auto" w:fill="auto"/>
          </w:tcPr>
          <w:p w14:paraId="3BF3895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8E8582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548979B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390F8D97" w14:textId="77777777" w:rsidR="00FB5071" w:rsidRPr="00B33D31" w:rsidRDefault="00FB5071" w:rsidP="00803D41">
            <w:pPr>
              <w:widowControl w:val="0"/>
              <w:autoSpaceDE w:val="0"/>
              <w:autoSpaceDN w:val="0"/>
              <w:adjustRightInd w:val="0"/>
              <w:rPr>
                <w:rFonts w:ascii="Calibri" w:hAnsi="Calibri" w:cs="Calibri"/>
              </w:rPr>
            </w:pPr>
          </w:p>
          <w:p w14:paraId="24B7BC7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FB5071" w:rsidRPr="00B33D31" w14:paraId="2E87FDCB" w14:textId="77777777" w:rsidTr="00C016AE">
        <w:trPr>
          <w:cantSplit/>
          <w:trHeight w:hRule="exact" w:val="20"/>
        </w:trPr>
        <w:tc>
          <w:tcPr>
            <w:tcW w:w="0" w:type="dxa"/>
            <w:shd w:val="clear" w:color="auto" w:fill="auto"/>
          </w:tcPr>
          <w:p w14:paraId="3BB772D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WL3DischrgPip24MshN</w:t>
            </w:r>
          </w:p>
        </w:tc>
        <w:tc>
          <w:tcPr>
            <w:tcW w:w="0" w:type="dxa"/>
            <w:shd w:val="clear" w:color="auto" w:fill="auto"/>
          </w:tcPr>
          <w:p w14:paraId="07BD75C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A5D0F32" w14:textId="53B513D1"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2F1C9CD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77BA06B2" w14:textId="77777777" w:rsidR="00FB5071" w:rsidRPr="00B33D31" w:rsidRDefault="00FB5071" w:rsidP="00803D41">
            <w:pPr>
              <w:widowControl w:val="0"/>
              <w:autoSpaceDE w:val="0"/>
              <w:autoSpaceDN w:val="0"/>
              <w:adjustRightInd w:val="0"/>
              <w:rPr>
                <w:rFonts w:ascii="Calibri" w:hAnsi="Calibri" w:cs="Calibri"/>
              </w:rPr>
            </w:pPr>
          </w:p>
          <w:p w14:paraId="369FE103" w14:textId="21799075"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FB5071" w:rsidRPr="00B33D31" w14:paraId="3B3E0263" w14:textId="77777777" w:rsidTr="00C016AE">
        <w:trPr>
          <w:cantSplit/>
          <w:trHeight w:hRule="exact" w:val="20"/>
        </w:trPr>
        <w:tc>
          <w:tcPr>
            <w:tcW w:w="0" w:type="dxa"/>
            <w:shd w:val="clear" w:color="auto" w:fill="auto"/>
          </w:tcPr>
          <w:p w14:paraId="3220161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WL3PumpSubjFloodY</w:t>
            </w:r>
          </w:p>
        </w:tc>
        <w:tc>
          <w:tcPr>
            <w:tcW w:w="0" w:type="dxa"/>
            <w:shd w:val="clear" w:color="auto" w:fill="auto"/>
          </w:tcPr>
          <w:p w14:paraId="13FC0C7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7769C6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2C5AE23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35A59780" w14:textId="77777777" w:rsidR="00FB5071" w:rsidRPr="00B33D31" w:rsidRDefault="00FB5071" w:rsidP="00803D41">
            <w:pPr>
              <w:widowControl w:val="0"/>
              <w:autoSpaceDE w:val="0"/>
              <w:autoSpaceDN w:val="0"/>
              <w:adjustRightInd w:val="0"/>
              <w:rPr>
                <w:rFonts w:ascii="Calibri" w:hAnsi="Calibri" w:cs="Calibri"/>
              </w:rPr>
            </w:pPr>
          </w:p>
          <w:p w14:paraId="2CB1C77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FB5071" w:rsidRPr="00B33D31" w14:paraId="27F4B249" w14:textId="77777777" w:rsidTr="00C016AE">
        <w:trPr>
          <w:cantSplit/>
          <w:trHeight w:hRule="exact" w:val="20"/>
        </w:trPr>
        <w:tc>
          <w:tcPr>
            <w:tcW w:w="0" w:type="dxa"/>
            <w:shd w:val="clear" w:color="auto" w:fill="auto"/>
          </w:tcPr>
          <w:p w14:paraId="54EE67DB" w14:textId="77777777" w:rsidR="00FB5071" w:rsidRPr="00B33D31" w:rsidRDefault="00FB5071" w:rsidP="00803D41">
            <w:pPr>
              <w:widowControl w:val="0"/>
              <w:autoSpaceDE w:val="0"/>
              <w:autoSpaceDN w:val="0"/>
              <w:adjustRightInd w:val="0"/>
              <w:rPr>
                <w:rFonts w:ascii="Calibri" w:hAnsi="Calibri" w:cs="Calibri"/>
              </w:rPr>
            </w:pPr>
            <w:r>
              <w:rPr>
                <w:rFonts w:ascii="Calibri" w:hAnsi="Calibri" w:cs="Calibri"/>
              </w:rPr>
              <w:t>WL3SrWTpGWN</w:t>
            </w:r>
          </w:p>
        </w:tc>
        <w:tc>
          <w:tcPr>
            <w:tcW w:w="0" w:type="dxa"/>
            <w:shd w:val="clear" w:color="auto" w:fill="auto"/>
          </w:tcPr>
          <w:p w14:paraId="591318DE" w14:textId="51B8A7D9" w:rsidR="00FB5071" w:rsidRDefault="009843B1" w:rsidP="00803D41">
            <w:pPr>
              <w:autoSpaceDE w:val="0"/>
              <w:autoSpaceDN w:val="0"/>
            </w:pPr>
            <w:r>
              <w:t>Well lacks Ground Water Rule sample tap.*</w:t>
            </w:r>
          </w:p>
          <w:p w14:paraId="4CADF475" w14:textId="77777777" w:rsidR="00FB5071" w:rsidRPr="00B33D31" w:rsidRDefault="00FB5071" w:rsidP="00803D41">
            <w:pPr>
              <w:widowControl w:val="0"/>
              <w:autoSpaceDE w:val="0"/>
              <w:autoSpaceDN w:val="0"/>
              <w:adjustRightInd w:val="0"/>
              <w:rPr>
                <w:rFonts w:ascii="Calibri" w:hAnsi="Calibri" w:cs="Arial"/>
              </w:rPr>
            </w:pPr>
          </w:p>
        </w:tc>
        <w:tc>
          <w:tcPr>
            <w:tcW w:w="0" w:type="dxa"/>
            <w:shd w:val="clear" w:color="auto" w:fill="auto"/>
          </w:tcPr>
          <w:p w14:paraId="4888175A" w14:textId="2603B0AE" w:rsidR="00FB5071" w:rsidRPr="00B33D31" w:rsidRDefault="00107218" w:rsidP="00803D41">
            <w:pPr>
              <w:widowControl w:val="0"/>
              <w:autoSpaceDE w:val="0"/>
              <w:autoSpaceDN w:val="0"/>
              <w:adjustRightInd w:val="0"/>
              <w:rPr>
                <w:rFonts w:ascii="Calibri" w:hAnsi="Calibri" w:cs="Calibri"/>
                <w:b/>
              </w:rPr>
            </w:pPr>
            <w:r>
              <w:t>As required under the Ground Water Rule</w:t>
            </w:r>
            <w:r w:rsidR="00FB507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tc>
      </w:tr>
      <w:tr w:rsidR="00FB5071" w:rsidRPr="00B33D31" w14:paraId="43A7F3CB" w14:textId="77777777" w:rsidTr="00C016AE">
        <w:trPr>
          <w:cantSplit/>
          <w:trHeight w:hRule="exact" w:val="20"/>
        </w:trPr>
        <w:tc>
          <w:tcPr>
            <w:tcW w:w="0" w:type="dxa"/>
            <w:shd w:val="clear" w:color="auto" w:fill="auto"/>
          </w:tcPr>
          <w:p w14:paraId="71686525" w14:textId="433FCC6F" w:rsidR="00FB5071" w:rsidRDefault="00FB5071" w:rsidP="00803D41">
            <w:pPr>
              <w:widowControl w:val="0"/>
              <w:autoSpaceDE w:val="0"/>
              <w:autoSpaceDN w:val="0"/>
              <w:adjustRightInd w:val="0"/>
              <w:rPr>
                <w:rFonts w:ascii="Calibri" w:hAnsi="Calibri" w:cs="Calibri"/>
              </w:rPr>
            </w:pPr>
            <w:r>
              <w:rPr>
                <w:rFonts w:ascii="Calibri" w:hAnsi="Calibri" w:cs="Calibri"/>
              </w:rPr>
              <w:t>WL3TpPri</w:t>
            </w:r>
            <w:r w:rsidR="00E65258">
              <w:rPr>
                <w:rFonts w:ascii="Calibri" w:hAnsi="Calibri" w:cs="Calibri"/>
              </w:rPr>
              <w:t>P</w:t>
            </w:r>
            <w:r>
              <w:rPr>
                <w:rFonts w:ascii="Calibri" w:hAnsi="Calibri" w:cs="Calibri"/>
              </w:rPr>
              <w:t>TN</w:t>
            </w:r>
          </w:p>
        </w:tc>
        <w:tc>
          <w:tcPr>
            <w:tcW w:w="0" w:type="dxa"/>
            <w:shd w:val="clear" w:color="auto" w:fill="auto"/>
          </w:tcPr>
          <w:p w14:paraId="4CFD3959" w14:textId="5D0D4F24" w:rsidR="00FB5071" w:rsidRPr="009075D8" w:rsidRDefault="00107218" w:rsidP="00803D4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298DDD61" w14:textId="6194E910" w:rsidR="00FB5071" w:rsidRDefault="00107218" w:rsidP="00803D41">
            <w:r>
              <w:t>As required under the Ground Water Rule</w:t>
            </w:r>
            <w:r w:rsidR="00FB507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p w14:paraId="4272A81B" w14:textId="77777777" w:rsidR="00FB5071" w:rsidRDefault="00FB5071" w:rsidP="00803D41">
            <w:pPr>
              <w:widowControl w:val="0"/>
              <w:autoSpaceDE w:val="0"/>
              <w:autoSpaceDN w:val="0"/>
              <w:adjustRightInd w:val="0"/>
            </w:pPr>
          </w:p>
        </w:tc>
      </w:tr>
      <w:tr w:rsidR="00FB5071" w:rsidRPr="00B33D31" w14:paraId="3C54D58C" w14:textId="77777777" w:rsidTr="00C016AE">
        <w:trPr>
          <w:cantSplit/>
          <w:trHeight w:hRule="exact" w:val="20"/>
        </w:trPr>
        <w:tc>
          <w:tcPr>
            <w:tcW w:w="0" w:type="dxa"/>
            <w:shd w:val="clear" w:color="auto" w:fill="auto"/>
          </w:tcPr>
          <w:p w14:paraId="2FEE4E0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WL4ConsInactY</w:t>
            </w:r>
          </w:p>
        </w:tc>
        <w:tc>
          <w:tcPr>
            <w:tcW w:w="0" w:type="dxa"/>
            <w:shd w:val="clear" w:color="auto" w:fill="auto"/>
          </w:tcPr>
          <w:p w14:paraId="6433AA1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D1249B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31A2E53F"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51416DB7" w14:textId="77777777" w:rsidR="00FB5071" w:rsidRPr="00B33D31" w:rsidRDefault="00FB5071" w:rsidP="00803D41">
            <w:pPr>
              <w:widowControl w:val="0"/>
              <w:autoSpaceDE w:val="0"/>
              <w:autoSpaceDN w:val="0"/>
              <w:adjustRightInd w:val="0"/>
              <w:rPr>
                <w:rFonts w:ascii="Calibri" w:hAnsi="Calibri"/>
                <w:bCs/>
              </w:rPr>
            </w:pPr>
          </w:p>
          <w:p w14:paraId="561AD86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5EEDAA5B" w14:textId="77777777" w:rsidR="00FB5071" w:rsidRPr="00B33D31" w:rsidRDefault="00FB5071" w:rsidP="00803D41">
            <w:pPr>
              <w:widowControl w:val="0"/>
              <w:autoSpaceDE w:val="0"/>
              <w:autoSpaceDN w:val="0"/>
              <w:adjustRightInd w:val="0"/>
              <w:rPr>
                <w:rFonts w:ascii="Calibri" w:hAnsi="Calibri"/>
              </w:rPr>
            </w:pPr>
          </w:p>
          <w:p w14:paraId="5EAD605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FB5071" w:rsidRPr="00B33D31" w14:paraId="5CC0ADE3" w14:textId="77777777" w:rsidTr="00C016AE">
        <w:trPr>
          <w:cantSplit/>
          <w:trHeight w:hRule="exact" w:val="20"/>
        </w:trPr>
        <w:tc>
          <w:tcPr>
            <w:tcW w:w="0" w:type="dxa"/>
            <w:shd w:val="clear" w:color="auto" w:fill="auto"/>
          </w:tcPr>
          <w:p w14:paraId="555ED70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WL4PitSumpPumpN</w:t>
            </w:r>
          </w:p>
        </w:tc>
        <w:tc>
          <w:tcPr>
            <w:tcW w:w="0" w:type="dxa"/>
            <w:shd w:val="clear" w:color="auto" w:fill="auto"/>
          </w:tcPr>
          <w:p w14:paraId="326B79E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030C81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4A79228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242D63EA" w14:textId="77777777" w:rsidR="00FB5071" w:rsidRPr="00B33D31" w:rsidRDefault="00FB5071" w:rsidP="00803D41">
            <w:pPr>
              <w:widowControl w:val="0"/>
              <w:autoSpaceDE w:val="0"/>
              <w:autoSpaceDN w:val="0"/>
              <w:adjustRightInd w:val="0"/>
              <w:rPr>
                <w:rFonts w:ascii="Calibri" w:hAnsi="Calibri" w:cs="Calibri"/>
              </w:rPr>
            </w:pPr>
          </w:p>
          <w:p w14:paraId="7C5ED28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FB5071" w:rsidRPr="00B33D31" w14:paraId="0BD94774" w14:textId="77777777" w:rsidTr="00C016AE">
        <w:trPr>
          <w:cantSplit/>
          <w:trHeight w:hRule="exact" w:val="20"/>
        </w:trPr>
        <w:tc>
          <w:tcPr>
            <w:tcW w:w="0" w:type="dxa"/>
            <w:shd w:val="clear" w:color="auto" w:fill="auto"/>
          </w:tcPr>
          <w:p w14:paraId="66DBB3B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WL4SWDrainN</w:t>
            </w:r>
          </w:p>
        </w:tc>
        <w:tc>
          <w:tcPr>
            <w:tcW w:w="0" w:type="dxa"/>
            <w:shd w:val="clear" w:color="auto" w:fill="auto"/>
          </w:tcPr>
          <w:p w14:paraId="158A033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AAA345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1EA7B66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230CF5AB" w14:textId="77777777" w:rsidR="00FB5071" w:rsidRPr="00B33D31" w:rsidRDefault="00FB5071" w:rsidP="00803D41">
            <w:pPr>
              <w:widowControl w:val="0"/>
              <w:autoSpaceDE w:val="0"/>
              <w:autoSpaceDN w:val="0"/>
              <w:adjustRightInd w:val="0"/>
              <w:rPr>
                <w:rFonts w:ascii="Calibri" w:hAnsi="Calibri" w:cs="Calibri"/>
              </w:rPr>
            </w:pPr>
          </w:p>
          <w:p w14:paraId="433964B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FB5071" w:rsidRPr="00B33D31" w14:paraId="7AB00F2D" w14:textId="77777777" w:rsidTr="00C016AE">
        <w:trPr>
          <w:cantSplit/>
          <w:trHeight w:hRule="exact" w:val="20"/>
        </w:trPr>
        <w:tc>
          <w:tcPr>
            <w:tcW w:w="0" w:type="dxa"/>
            <w:shd w:val="clear" w:color="auto" w:fill="auto"/>
          </w:tcPr>
          <w:p w14:paraId="2996DC7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WL4CasTerm12InN</w:t>
            </w:r>
          </w:p>
        </w:tc>
        <w:tc>
          <w:tcPr>
            <w:tcW w:w="0" w:type="dxa"/>
            <w:shd w:val="clear" w:color="auto" w:fill="auto"/>
          </w:tcPr>
          <w:p w14:paraId="1B95C63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BE0CEF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5A6FD38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0F12FC66" w14:textId="77777777" w:rsidR="00FB5071" w:rsidRPr="00B33D31" w:rsidRDefault="00FB5071" w:rsidP="00803D41">
            <w:pPr>
              <w:widowControl w:val="0"/>
              <w:autoSpaceDE w:val="0"/>
              <w:autoSpaceDN w:val="0"/>
              <w:adjustRightInd w:val="0"/>
              <w:rPr>
                <w:rFonts w:ascii="Calibri" w:hAnsi="Calibri" w:cs="Calibri"/>
              </w:rPr>
            </w:pPr>
          </w:p>
          <w:p w14:paraId="66698F6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FB5071" w:rsidRPr="00B33D31" w14:paraId="5AB2FA14" w14:textId="77777777" w:rsidTr="00C016AE">
        <w:trPr>
          <w:cantSplit/>
          <w:trHeight w:hRule="exact" w:val="20"/>
        </w:trPr>
        <w:tc>
          <w:tcPr>
            <w:tcW w:w="0" w:type="dxa"/>
            <w:shd w:val="clear" w:color="auto" w:fill="auto"/>
          </w:tcPr>
          <w:p w14:paraId="4F43359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WL4CasTerm18InGrdN</w:t>
            </w:r>
          </w:p>
        </w:tc>
        <w:tc>
          <w:tcPr>
            <w:tcW w:w="0" w:type="dxa"/>
            <w:shd w:val="clear" w:color="auto" w:fill="auto"/>
          </w:tcPr>
          <w:p w14:paraId="606BF8F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93BC38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74C9B03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78793BF0" w14:textId="77777777" w:rsidR="00FB5071" w:rsidRPr="00B33D31" w:rsidRDefault="00FB5071" w:rsidP="00803D41">
            <w:pPr>
              <w:widowControl w:val="0"/>
              <w:autoSpaceDE w:val="0"/>
              <w:autoSpaceDN w:val="0"/>
              <w:adjustRightInd w:val="0"/>
              <w:rPr>
                <w:rFonts w:ascii="Calibri" w:hAnsi="Calibri" w:cs="Calibri"/>
              </w:rPr>
            </w:pPr>
          </w:p>
          <w:p w14:paraId="5DFD550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FB5071" w:rsidRPr="00B33D31" w14:paraId="446FF524" w14:textId="77777777" w:rsidTr="00C016AE">
        <w:trPr>
          <w:cantSplit/>
          <w:trHeight w:hRule="exact" w:val="20"/>
        </w:trPr>
        <w:tc>
          <w:tcPr>
            <w:tcW w:w="0" w:type="dxa"/>
            <w:shd w:val="clear" w:color="auto" w:fill="auto"/>
          </w:tcPr>
          <w:p w14:paraId="1F30AEA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WL4HolesinWellY</w:t>
            </w:r>
          </w:p>
        </w:tc>
        <w:tc>
          <w:tcPr>
            <w:tcW w:w="0" w:type="dxa"/>
            <w:shd w:val="clear" w:color="auto" w:fill="auto"/>
          </w:tcPr>
          <w:p w14:paraId="29A8166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07044E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5E1164A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5C4F6715" w14:textId="77777777" w:rsidR="00FB5071" w:rsidRPr="00B33D31" w:rsidRDefault="00FB5071" w:rsidP="00803D41">
            <w:pPr>
              <w:widowControl w:val="0"/>
              <w:autoSpaceDE w:val="0"/>
              <w:autoSpaceDN w:val="0"/>
              <w:adjustRightInd w:val="0"/>
              <w:rPr>
                <w:rFonts w:ascii="Calibri" w:hAnsi="Calibri" w:cs="Calibri"/>
              </w:rPr>
            </w:pPr>
          </w:p>
          <w:p w14:paraId="6D32799A" w14:textId="1CD5E881" w:rsidR="00FB5071" w:rsidRPr="00B33D31" w:rsidRDefault="009843B1" w:rsidP="00803D4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FB5071" w:rsidRPr="00B33D31" w14:paraId="699D2CEC" w14:textId="77777777" w:rsidTr="00C016AE">
        <w:trPr>
          <w:cantSplit/>
          <w:trHeight w:hRule="exact" w:val="20"/>
        </w:trPr>
        <w:tc>
          <w:tcPr>
            <w:tcW w:w="0" w:type="dxa"/>
            <w:shd w:val="clear" w:color="auto" w:fill="auto"/>
          </w:tcPr>
          <w:p w14:paraId="161C4B0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WL4SanSealN</w:t>
            </w:r>
          </w:p>
        </w:tc>
        <w:tc>
          <w:tcPr>
            <w:tcW w:w="0" w:type="dxa"/>
            <w:shd w:val="clear" w:color="auto" w:fill="auto"/>
          </w:tcPr>
          <w:p w14:paraId="567658E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53D733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7179713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5AF88D2A" w14:textId="77777777" w:rsidR="00FB5071" w:rsidRPr="00B33D31" w:rsidRDefault="00FB5071" w:rsidP="00803D41">
            <w:pPr>
              <w:widowControl w:val="0"/>
              <w:autoSpaceDE w:val="0"/>
              <w:autoSpaceDN w:val="0"/>
              <w:adjustRightInd w:val="0"/>
              <w:rPr>
                <w:rFonts w:ascii="Calibri" w:hAnsi="Calibri" w:cs="Calibri"/>
              </w:rPr>
            </w:pPr>
          </w:p>
          <w:p w14:paraId="0C4C63CB" w14:textId="778014CE"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FB5071" w:rsidRPr="00B33D31" w14:paraId="160892FD" w14:textId="77777777" w:rsidTr="00C016AE">
        <w:trPr>
          <w:cantSplit/>
          <w:trHeight w:hRule="exact" w:val="20"/>
        </w:trPr>
        <w:tc>
          <w:tcPr>
            <w:tcW w:w="0" w:type="dxa"/>
            <w:shd w:val="clear" w:color="auto" w:fill="auto"/>
          </w:tcPr>
          <w:p w14:paraId="4DD1533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WL4SanSealUnk</w:t>
            </w:r>
          </w:p>
        </w:tc>
        <w:tc>
          <w:tcPr>
            <w:tcW w:w="0" w:type="dxa"/>
            <w:shd w:val="clear" w:color="auto" w:fill="auto"/>
          </w:tcPr>
          <w:p w14:paraId="7271697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3E9202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21834B1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44E5744C" w14:textId="77777777" w:rsidR="00FB5071" w:rsidRPr="00B33D31" w:rsidRDefault="00FB5071" w:rsidP="00803D41">
            <w:pPr>
              <w:widowControl w:val="0"/>
              <w:autoSpaceDE w:val="0"/>
              <w:autoSpaceDN w:val="0"/>
              <w:adjustRightInd w:val="0"/>
              <w:rPr>
                <w:rFonts w:ascii="Calibri" w:hAnsi="Calibri" w:cs="Calibri"/>
                <w:b/>
              </w:rPr>
            </w:pPr>
          </w:p>
          <w:p w14:paraId="31AB5C81" w14:textId="48558BDE"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FB5071" w:rsidRPr="00B33D31" w14:paraId="4B16B6F6" w14:textId="77777777" w:rsidTr="00C016AE">
        <w:trPr>
          <w:cantSplit/>
          <w:trHeight w:hRule="exact" w:val="20"/>
        </w:trPr>
        <w:tc>
          <w:tcPr>
            <w:tcW w:w="0" w:type="dxa"/>
            <w:shd w:val="clear" w:color="auto" w:fill="auto"/>
          </w:tcPr>
          <w:p w14:paraId="61FBAA6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WL4VentAbvCasN</w:t>
            </w:r>
          </w:p>
        </w:tc>
        <w:tc>
          <w:tcPr>
            <w:tcW w:w="0" w:type="dxa"/>
            <w:shd w:val="clear" w:color="auto" w:fill="auto"/>
          </w:tcPr>
          <w:p w14:paraId="0EC44D7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BDC9C3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796260A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4E227248" w14:textId="77777777" w:rsidR="00FB5071" w:rsidRPr="00B33D31" w:rsidRDefault="00FB5071" w:rsidP="00803D41">
            <w:pPr>
              <w:widowControl w:val="0"/>
              <w:autoSpaceDE w:val="0"/>
              <w:autoSpaceDN w:val="0"/>
              <w:adjustRightInd w:val="0"/>
              <w:rPr>
                <w:rFonts w:ascii="Calibri" w:hAnsi="Calibri" w:cs="Calibri"/>
              </w:rPr>
            </w:pPr>
          </w:p>
          <w:p w14:paraId="1A8713F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FB5071" w:rsidRPr="00B33D31" w14:paraId="6C7B6991" w14:textId="77777777" w:rsidTr="00C016AE">
        <w:trPr>
          <w:cantSplit/>
          <w:trHeight w:hRule="exact" w:val="20"/>
        </w:trPr>
        <w:tc>
          <w:tcPr>
            <w:tcW w:w="0" w:type="dxa"/>
            <w:shd w:val="clear" w:color="auto" w:fill="auto"/>
          </w:tcPr>
          <w:p w14:paraId="4175E45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WL4VentFaceDwnN</w:t>
            </w:r>
          </w:p>
        </w:tc>
        <w:tc>
          <w:tcPr>
            <w:tcW w:w="0" w:type="dxa"/>
            <w:shd w:val="clear" w:color="auto" w:fill="auto"/>
          </w:tcPr>
          <w:p w14:paraId="62C5C9C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8DBA26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7CF2169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6E59A281" w14:textId="77777777" w:rsidR="00FB5071" w:rsidRPr="00B33D31" w:rsidRDefault="00FB5071" w:rsidP="00803D41">
            <w:pPr>
              <w:widowControl w:val="0"/>
              <w:autoSpaceDE w:val="0"/>
              <w:autoSpaceDN w:val="0"/>
              <w:adjustRightInd w:val="0"/>
              <w:rPr>
                <w:rFonts w:ascii="Calibri" w:hAnsi="Calibri" w:cs="Calibri"/>
              </w:rPr>
            </w:pPr>
          </w:p>
          <w:p w14:paraId="7FBC0E3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FB5071" w:rsidRPr="00B33D31" w14:paraId="569D3AA6" w14:textId="77777777" w:rsidTr="00C016AE">
        <w:trPr>
          <w:cantSplit/>
          <w:trHeight w:hRule="exact" w:val="20"/>
        </w:trPr>
        <w:tc>
          <w:tcPr>
            <w:tcW w:w="0" w:type="dxa"/>
            <w:shd w:val="clear" w:color="auto" w:fill="auto"/>
          </w:tcPr>
          <w:p w14:paraId="558DC20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WL4Screen24MeshN</w:t>
            </w:r>
          </w:p>
        </w:tc>
        <w:tc>
          <w:tcPr>
            <w:tcW w:w="0" w:type="dxa"/>
            <w:shd w:val="clear" w:color="auto" w:fill="auto"/>
          </w:tcPr>
          <w:p w14:paraId="3A5A7FF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CEBB0EC" w14:textId="6E077BEF"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38EF1C2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481917BB" w14:textId="77777777" w:rsidR="00FB5071" w:rsidRPr="00B33D31" w:rsidRDefault="00FB5071" w:rsidP="00803D41">
            <w:pPr>
              <w:widowControl w:val="0"/>
              <w:autoSpaceDE w:val="0"/>
              <w:autoSpaceDN w:val="0"/>
              <w:adjustRightInd w:val="0"/>
              <w:rPr>
                <w:rFonts w:ascii="Calibri" w:hAnsi="Calibri" w:cs="Calibri"/>
              </w:rPr>
            </w:pPr>
          </w:p>
          <w:p w14:paraId="05B046E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FB5071" w:rsidRPr="00B33D31" w14:paraId="0A628667" w14:textId="77777777" w:rsidTr="00C016AE">
        <w:trPr>
          <w:cantSplit/>
          <w:trHeight w:hRule="exact" w:val="20"/>
        </w:trPr>
        <w:tc>
          <w:tcPr>
            <w:tcW w:w="0" w:type="dxa"/>
            <w:shd w:val="clear" w:color="auto" w:fill="auto"/>
          </w:tcPr>
          <w:p w14:paraId="68DFE29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WL4DischargPipDwnrdN</w:t>
            </w:r>
          </w:p>
        </w:tc>
        <w:tc>
          <w:tcPr>
            <w:tcW w:w="0" w:type="dxa"/>
            <w:shd w:val="clear" w:color="auto" w:fill="auto"/>
          </w:tcPr>
          <w:p w14:paraId="7005D25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A623E2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15F61D3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1DCC1E7A" w14:textId="77777777" w:rsidR="00FB5071" w:rsidRPr="00B33D31" w:rsidRDefault="00FB5071" w:rsidP="00803D41">
            <w:pPr>
              <w:widowControl w:val="0"/>
              <w:autoSpaceDE w:val="0"/>
              <w:autoSpaceDN w:val="0"/>
              <w:adjustRightInd w:val="0"/>
              <w:rPr>
                <w:rFonts w:ascii="Calibri" w:hAnsi="Calibri" w:cs="Calibri"/>
              </w:rPr>
            </w:pPr>
          </w:p>
          <w:p w14:paraId="3AB9F11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FB5071" w:rsidRPr="00B33D31" w14:paraId="62D10BF5" w14:textId="77777777" w:rsidTr="00C016AE">
        <w:trPr>
          <w:cantSplit/>
          <w:trHeight w:hRule="exact" w:val="20"/>
        </w:trPr>
        <w:tc>
          <w:tcPr>
            <w:tcW w:w="0" w:type="dxa"/>
            <w:shd w:val="clear" w:color="auto" w:fill="auto"/>
          </w:tcPr>
          <w:p w14:paraId="00CAD3B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WL4DischrgPip8InAbN</w:t>
            </w:r>
          </w:p>
        </w:tc>
        <w:tc>
          <w:tcPr>
            <w:tcW w:w="0" w:type="dxa"/>
            <w:shd w:val="clear" w:color="auto" w:fill="auto"/>
          </w:tcPr>
          <w:p w14:paraId="0029EDF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39A598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33692B4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64AE1CB4" w14:textId="77777777" w:rsidR="00FB5071" w:rsidRPr="00B33D31" w:rsidRDefault="00FB5071" w:rsidP="00803D41">
            <w:pPr>
              <w:widowControl w:val="0"/>
              <w:autoSpaceDE w:val="0"/>
              <w:autoSpaceDN w:val="0"/>
              <w:adjustRightInd w:val="0"/>
              <w:rPr>
                <w:rFonts w:ascii="Calibri" w:hAnsi="Calibri" w:cs="Calibri"/>
              </w:rPr>
            </w:pPr>
          </w:p>
          <w:p w14:paraId="0690246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FB5071" w:rsidRPr="00B33D31" w14:paraId="25C65C33" w14:textId="77777777" w:rsidTr="00C016AE">
        <w:trPr>
          <w:cantSplit/>
          <w:trHeight w:hRule="exact" w:val="20"/>
        </w:trPr>
        <w:tc>
          <w:tcPr>
            <w:tcW w:w="0" w:type="dxa"/>
            <w:shd w:val="clear" w:color="auto" w:fill="auto"/>
          </w:tcPr>
          <w:p w14:paraId="08C4AAF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WL4DischrgPip24MshN</w:t>
            </w:r>
          </w:p>
        </w:tc>
        <w:tc>
          <w:tcPr>
            <w:tcW w:w="0" w:type="dxa"/>
            <w:shd w:val="clear" w:color="auto" w:fill="auto"/>
          </w:tcPr>
          <w:p w14:paraId="7BDFB452"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015B1E3" w14:textId="66C0FDD8"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6B56344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6521117D" w14:textId="77777777" w:rsidR="00FB5071" w:rsidRPr="00B33D31" w:rsidRDefault="00FB5071" w:rsidP="00803D41">
            <w:pPr>
              <w:widowControl w:val="0"/>
              <w:autoSpaceDE w:val="0"/>
              <w:autoSpaceDN w:val="0"/>
              <w:adjustRightInd w:val="0"/>
              <w:rPr>
                <w:rFonts w:ascii="Calibri" w:hAnsi="Calibri" w:cs="Calibri"/>
              </w:rPr>
            </w:pPr>
          </w:p>
          <w:p w14:paraId="40A8C625" w14:textId="1E562C28"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FB5071" w:rsidRPr="00B33D31" w14:paraId="37319C2A" w14:textId="77777777" w:rsidTr="00C016AE">
        <w:trPr>
          <w:cantSplit/>
          <w:trHeight w:hRule="exact" w:val="20"/>
        </w:trPr>
        <w:tc>
          <w:tcPr>
            <w:tcW w:w="0" w:type="dxa"/>
            <w:shd w:val="clear" w:color="auto" w:fill="auto"/>
          </w:tcPr>
          <w:p w14:paraId="45CBD37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WL4PumpSubjFloodY</w:t>
            </w:r>
          </w:p>
        </w:tc>
        <w:tc>
          <w:tcPr>
            <w:tcW w:w="0" w:type="dxa"/>
            <w:shd w:val="clear" w:color="auto" w:fill="auto"/>
          </w:tcPr>
          <w:p w14:paraId="377B516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0EE642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2484616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05990888" w14:textId="77777777" w:rsidR="00FB5071" w:rsidRPr="00B33D31" w:rsidRDefault="00FB5071" w:rsidP="00803D41">
            <w:pPr>
              <w:widowControl w:val="0"/>
              <w:autoSpaceDE w:val="0"/>
              <w:autoSpaceDN w:val="0"/>
              <w:adjustRightInd w:val="0"/>
              <w:rPr>
                <w:rFonts w:ascii="Calibri" w:hAnsi="Calibri" w:cs="Calibri"/>
              </w:rPr>
            </w:pPr>
          </w:p>
          <w:p w14:paraId="5AE8FCA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FB5071" w:rsidRPr="00B33D31" w14:paraId="623719DA" w14:textId="77777777" w:rsidTr="00C016AE">
        <w:trPr>
          <w:cantSplit/>
          <w:trHeight w:hRule="exact" w:val="20"/>
        </w:trPr>
        <w:tc>
          <w:tcPr>
            <w:tcW w:w="0" w:type="dxa"/>
            <w:shd w:val="clear" w:color="auto" w:fill="auto"/>
          </w:tcPr>
          <w:p w14:paraId="0540B6A7" w14:textId="77777777" w:rsidR="00FB5071" w:rsidRPr="00B33D31" w:rsidRDefault="00FB5071" w:rsidP="00803D41">
            <w:pPr>
              <w:widowControl w:val="0"/>
              <w:autoSpaceDE w:val="0"/>
              <w:autoSpaceDN w:val="0"/>
              <w:adjustRightInd w:val="0"/>
              <w:rPr>
                <w:rFonts w:ascii="Calibri" w:hAnsi="Calibri" w:cs="Calibri"/>
              </w:rPr>
            </w:pPr>
            <w:r>
              <w:rPr>
                <w:rFonts w:ascii="Calibri" w:hAnsi="Calibri" w:cs="Calibri"/>
              </w:rPr>
              <w:t>WL4SrWTpGWN</w:t>
            </w:r>
          </w:p>
        </w:tc>
        <w:tc>
          <w:tcPr>
            <w:tcW w:w="0" w:type="dxa"/>
            <w:shd w:val="clear" w:color="auto" w:fill="auto"/>
          </w:tcPr>
          <w:p w14:paraId="1EABCB69" w14:textId="4DC7928D" w:rsidR="00FB5071" w:rsidRDefault="009843B1" w:rsidP="00803D41">
            <w:pPr>
              <w:autoSpaceDE w:val="0"/>
              <w:autoSpaceDN w:val="0"/>
            </w:pPr>
            <w:r>
              <w:t>Well lacks Ground Water Rule sample tap.*</w:t>
            </w:r>
          </w:p>
          <w:p w14:paraId="3FA72B19" w14:textId="77777777" w:rsidR="00FB5071" w:rsidRPr="00B33D31" w:rsidRDefault="00FB5071" w:rsidP="00803D41">
            <w:pPr>
              <w:widowControl w:val="0"/>
              <w:autoSpaceDE w:val="0"/>
              <w:autoSpaceDN w:val="0"/>
              <w:adjustRightInd w:val="0"/>
              <w:rPr>
                <w:rFonts w:ascii="Calibri" w:hAnsi="Calibri" w:cs="Arial"/>
              </w:rPr>
            </w:pPr>
          </w:p>
        </w:tc>
        <w:tc>
          <w:tcPr>
            <w:tcW w:w="0" w:type="dxa"/>
            <w:shd w:val="clear" w:color="auto" w:fill="auto"/>
          </w:tcPr>
          <w:p w14:paraId="0B2D4184" w14:textId="725F539E" w:rsidR="00FB5071" w:rsidRPr="00B33D31" w:rsidRDefault="00107218" w:rsidP="00803D41">
            <w:pPr>
              <w:widowControl w:val="0"/>
              <w:autoSpaceDE w:val="0"/>
              <w:autoSpaceDN w:val="0"/>
              <w:adjustRightInd w:val="0"/>
              <w:rPr>
                <w:rFonts w:ascii="Calibri" w:hAnsi="Calibri" w:cs="Calibri"/>
                <w:b/>
              </w:rPr>
            </w:pPr>
            <w:r>
              <w:t>As required under the Ground Water Rule</w:t>
            </w:r>
            <w:r w:rsidR="00FB507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tc>
      </w:tr>
      <w:tr w:rsidR="00FB5071" w:rsidRPr="00B33D31" w14:paraId="28A95211" w14:textId="77777777" w:rsidTr="00C016AE">
        <w:trPr>
          <w:cantSplit/>
          <w:trHeight w:hRule="exact" w:val="20"/>
        </w:trPr>
        <w:tc>
          <w:tcPr>
            <w:tcW w:w="0" w:type="dxa"/>
            <w:shd w:val="clear" w:color="auto" w:fill="auto"/>
          </w:tcPr>
          <w:p w14:paraId="76E7A32C" w14:textId="01928A9B" w:rsidR="00FB5071" w:rsidRDefault="00FB5071" w:rsidP="00803D41">
            <w:pPr>
              <w:widowControl w:val="0"/>
              <w:autoSpaceDE w:val="0"/>
              <w:autoSpaceDN w:val="0"/>
              <w:adjustRightInd w:val="0"/>
              <w:rPr>
                <w:rFonts w:ascii="Calibri" w:hAnsi="Calibri" w:cs="Calibri"/>
              </w:rPr>
            </w:pPr>
            <w:r>
              <w:rPr>
                <w:rFonts w:ascii="Calibri" w:hAnsi="Calibri" w:cs="Calibri"/>
              </w:rPr>
              <w:t>WL4TpPri</w:t>
            </w:r>
            <w:r w:rsidR="00E65258">
              <w:rPr>
                <w:rFonts w:ascii="Calibri" w:hAnsi="Calibri" w:cs="Calibri"/>
              </w:rPr>
              <w:t>P</w:t>
            </w:r>
            <w:r>
              <w:rPr>
                <w:rFonts w:ascii="Calibri" w:hAnsi="Calibri" w:cs="Calibri"/>
              </w:rPr>
              <w:t>TN</w:t>
            </w:r>
          </w:p>
        </w:tc>
        <w:tc>
          <w:tcPr>
            <w:tcW w:w="0" w:type="dxa"/>
            <w:shd w:val="clear" w:color="auto" w:fill="auto"/>
          </w:tcPr>
          <w:p w14:paraId="2F6BCD2A" w14:textId="7A3D90DE" w:rsidR="00FB5071" w:rsidRPr="009075D8" w:rsidRDefault="00107218" w:rsidP="00803D4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55AA999A" w14:textId="18EB217B" w:rsidR="00FB5071" w:rsidRDefault="00107218" w:rsidP="00803D41">
            <w:r>
              <w:t>As required under the Ground Water Rule</w:t>
            </w:r>
            <w:r w:rsidR="00FB507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p w14:paraId="0CD37E84" w14:textId="77777777" w:rsidR="00FB5071" w:rsidRDefault="00FB5071" w:rsidP="00803D41">
            <w:pPr>
              <w:widowControl w:val="0"/>
              <w:autoSpaceDE w:val="0"/>
              <w:autoSpaceDN w:val="0"/>
              <w:adjustRightInd w:val="0"/>
            </w:pPr>
          </w:p>
        </w:tc>
      </w:tr>
      <w:tr w:rsidR="00FB5071" w:rsidRPr="00B33D31" w14:paraId="4C726313" w14:textId="77777777" w:rsidTr="00C016AE">
        <w:trPr>
          <w:cantSplit/>
          <w:trHeight w:hRule="exact" w:val="20"/>
        </w:trPr>
        <w:tc>
          <w:tcPr>
            <w:tcW w:w="0" w:type="dxa"/>
            <w:shd w:val="clear" w:color="auto" w:fill="auto"/>
          </w:tcPr>
          <w:p w14:paraId="00FECD5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WL5ConsInactY</w:t>
            </w:r>
          </w:p>
        </w:tc>
        <w:tc>
          <w:tcPr>
            <w:tcW w:w="0" w:type="dxa"/>
            <w:shd w:val="clear" w:color="auto" w:fill="auto"/>
          </w:tcPr>
          <w:p w14:paraId="4A196AB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C1FA09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74615377"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54CBF16B" w14:textId="77777777" w:rsidR="00FB5071" w:rsidRPr="00B33D31" w:rsidRDefault="00FB5071" w:rsidP="00803D41">
            <w:pPr>
              <w:widowControl w:val="0"/>
              <w:autoSpaceDE w:val="0"/>
              <w:autoSpaceDN w:val="0"/>
              <w:adjustRightInd w:val="0"/>
              <w:rPr>
                <w:rFonts w:ascii="Calibri" w:hAnsi="Calibri"/>
                <w:bCs/>
              </w:rPr>
            </w:pPr>
          </w:p>
          <w:p w14:paraId="2EF9730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32BDE51A" w14:textId="77777777" w:rsidR="00FB5071" w:rsidRPr="00B33D31" w:rsidRDefault="00FB5071" w:rsidP="00803D41">
            <w:pPr>
              <w:widowControl w:val="0"/>
              <w:autoSpaceDE w:val="0"/>
              <w:autoSpaceDN w:val="0"/>
              <w:adjustRightInd w:val="0"/>
              <w:rPr>
                <w:rFonts w:ascii="Calibri" w:hAnsi="Calibri"/>
              </w:rPr>
            </w:pPr>
          </w:p>
          <w:p w14:paraId="3A0AD3F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FB5071" w:rsidRPr="00B33D31" w14:paraId="10DF2AE9" w14:textId="77777777" w:rsidTr="00C016AE">
        <w:trPr>
          <w:cantSplit/>
          <w:trHeight w:hRule="exact" w:val="20"/>
        </w:trPr>
        <w:tc>
          <w:tcPr>
            <w:tcW w:w="0" w:type="dxa"/>
            <w:shd w:val="clear" w:color="auto" w:fill="auto"/>
          </w:tcPr>
          <w:p w14:paraId="5B4FC08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WL5VehicleProtectN</w:t>
            </w:r>
          </w:p>
        </w:tc>
        <w:tc>
          <w:tcPr>
            <w:tcW w:w="0" w:type="dxa"/>
            <w:shd w:val="clear" w:color="auto" w:fill="auto"/>
          </w:tcPr>
          <w:p w14:paraId="1D998862"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611D7D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159139F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7F6914FC" w14:textId="77777777" w:rsidR="00FB5071" w:rsidRPr="00B33D31" w:rsidRDefault="00FB5071" w:rsidP="00803D41">
            <w:pPr>
              <w:widowControl w:val="0"/>
              <w:autoSpaceDE w:val="0"/>
              <w:autoSpaceDN w:val="0"/>
              <w:adjustRightInd w:val="0"/>
              <w:rPr>
                <w:rFonts w:ascii="Calibri" w:hAnsi="Calibri" w:cs="Calibri"/>
              </w:rPr>
            </w:pPr>
          </w:p>
          <w:p w14:paraId="7D57157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FB5071" w:rsidRPr="00B33D31" w14:paraId="211F7B7A" w14:textId="77777777" w:rsidTr="00C016AE">
        <w:trPr>
          <w:cantSplit/>
          <w:trHeight w:hRule="exact" w:val="20"/>
        </w:trPr>
        <w:tc>
          <w:tcPr>
            <w:tcW w:w="0" w:type="dxa"/>
            <w:shd w:val="clear" w:color="auto" w:fill="auto"/>
          </w:tcPr>
          <w:p w14:paraId="5C7DD46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WL5PitSumpPumpN</w:t>
            </w:r>
          </w:p>
        </w:tc>
        <w:tc>
          <w:tcPr>
            <w:tcW w:w="0" w:type="dxa"/>
            <w:shd w:val="clear" w:color="auto" w:fill="auto"/>
          </w:tcPr>
          <w:p w14:paraId="624B6B1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258E14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26C6F49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39A18372" w14:textId="77777777" w:rsidR="00FB5071" w:rsidRPr="00B33D31" w:rsidRDefault="00FB5071" w:rsidP="00803D41">
            <w:pPr>
              <w:widowControl w:val="0"/>
              <w:autoSpaceDE w:val="0"/>
              <w:autoSpaceDN w:val="0"/>
              <w:adjustRightInd w:val="0"/>
              <w:rPr>
                <w:rFonts w:ascii="Calibri" w:hAnsi="Calibri" w:cs="Calibri"/>
              </w:rPr>
            </w:pPr>
          </w:p>
          <w:p w14:paraId="043C874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FB5071" w:rsidRPr="00B33D31" w14:paraId="0A127C59" w14:textId="77777777" w:rsidTr="00C016AE">
        <w:trPr>
          <w:cantSplit/>
          <w:trHeight w:hRule="exact" w:val="20"/>
        </w:trPr>
        <w:tc>
          <w:tcPr>
            <w:tcW w:w="0" w:type="dxa"/>
            <w:shd w:val="clear" w:color="auto" w:fill="auto"/>
          </w:tcPr>
          <w:p w14:paraId="4FD0BD6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WL5SWDrainN</w:t>
            </w:r>
          </w:p>
        </w:tc>
        <w:tc>
          <w:tcPr>
            <w:tcW w:w="0" w:type="dxa"/>
            <w:shd w:val="clear" w:color="auto" w:fill="auto"/>
          </w:tcPr>
          <w:p w14:paraId="15FE05B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D2DD7E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72C1A3D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09B876C2" w14:textId="77777777" w:rsidR="00FB5071" w:rsidRPr="00B33D31" w:rsidRDefault="00FB5071" w:rsidP="00803D41">
            <w:pPr>
              <w:widowControl w:val="0"/>
              <w:autoSpaceDE w:val="0"/>
              <w:autoSpaceDN w:val="0"/>
              <w:adjustRightInd w:val="0"/>
              <w:rPr>
                <w:rFonts w:ascii="Calibri" w:hAnsi="Calibri" w:cs="Calibri"/>
              </w:rPr>
            </w:pPr>
          </w:p>
          <w:p w14:paraId="04B0B4B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FB5071" w:rsidRPr="00B33D31" w14:paraId="3D1901EA" w14:textId="77777777" w:rsidTr="00C016AE">
        <w:trPr>
          <w:cantSplit/>
          <w:trHeight w:hRule="exact" w:val="20"/>
        </w:trPr>
        <w:tc>
          <w:tcPr>
            <w:tcW w:w="0" w:type="dxa"/>
            <w:shd w:val="clear" w:color="auto" w:fill="auto"/>
          </w:tcPr>
          <w:p w14:paraId="023912F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WL5CasTerm12InN</w:t>
            </w:r>
          </w:p>
        </w:tc>
        <w:tc>
          <w:tcPr>
            <w:tcW w:w="0" w:type="dxa"/>
            <w:shd w:val="clear" w:color="auto" w:fill="auto"/>
          </w:tcPr>
          <w:p w14:paraId="62993CC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BBDC78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2A9D8FF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79A7E5F7" w14:textId="77777777" w:rsidR="00FB5071" w:rsidRPr="00B33D31" w:rsidRDefault="00FB5071" w:rsidP="00803D41">
            <w:pPr>
              <w:widowControl w:val="0"/>
              <w:autoSpaceDE w:val="0"/>
              <w:autoSpaceDN w:val="0"/>
              <w:adjustRightInd w:val="0"/>
              <w:rPr>
                <w:rFonts w:ascii="Calibri" w:hAnsi="Calibri" w:cs="Calibri"/>
              </w:rPr>
            </w:pPr>
          </w:p>
          <w:p w14:paraId="392E37A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FB5071" w:rsidRPr="00B33D31" w14:paraId="70FAB460" w14:textId="77777777" w:rsidTr="00C016AE">
        <w:trPr>
          <w:cantSplit/>
          <w:trHeight w:hRule="exact" w:val="20"/>
        </w:trPr>
        <w:tc>
          <w:tcPr>
            <w:tcW w:w="0" w:type="dxa"/>
            <w:shd w:val="clear" w:color="auto" w:fill="auto"/>
          </w:tcPr>
          <w:p w14:paraId="036B537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WL5CasTerm18InGrdN</w:t>
            </w:r>
          </w:p>
        </w:tc>
        <w:tc>
          <w:tcPr>
            <w:tcW w:w="0" w:type="dxa"/>
            <w:shd w:val="clear" w:color="auto" w:fill="auto"/>
          </w:tcPr>
          <w:p w14:paraId="476DAD7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5A4484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1A76BA4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57D4AC0D" w14:textId="77777777" w:rsidR="00FB5071" w:rsidRPr="00B33D31" w:rsidRDefault="00FB5071" w:rsidP="00803D41">
            <w:pPr>
              <w:widowControl w:val="0"/>
              <w:autoSpaceDE w:val="0"/>
              <w:autoSpaceDN w:val="0"/>
              <w:adjustRightInd w:val="0"/>
              <w:rPr>
                <w:rFonts w:ascii="Calibri" w:hAnsi="Calibri" w:cs="Calibri"/>
              </w:rPr>
            </w:pPr>
          </w:p>
          <w:p w14:paraId="14D9576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FB5071" w:rsidRPr="00B33D31" w14:paraId="2A3AE5DD" w14:textId="77777777" w:rsidTr="00C016AE">
        <w:trPr>
          <w:cantSplit/>
          <w:trHeight w:hRule="exact" w:val="20"/>
        </w:trPr>
        <w:tc>
          <w:tcPr>
            <w:tcW w:w="0" w:type="dxa"/>
            <w:shd w:val="clear" w:color="auto" w:fill="auto"/>
          </w:tcPr>
          <w:p w14:paraId="5CE6BC4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WL5HolesinWellY</w:t>
            </w:r>
          </w:p>
        </w:tc>
        <w:tc>
          <w:tcPr>
            <w:tcW w:w="0" w:type="dxa"/>
            <w:shd w:val="clear" w:color="auto" w:fill="auto"/>
          </w:tcPr>
          <w:p w14:paraId="1AD22EA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C53EF32"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0B0C0BB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68290D17" w14:textId="77777777" w:rsidR="00FB5071" w:rsidRPr="00B33D31" w:rsidRDefault="00FB5071" w:rsidP="00803D41">
            <w:pPr>
              <w:widowControl w:val="0"/>
              <w:autoSpaceDE w:val="0"/>
              <w:autoSpaceDN w:val="0"/>
              <w:adjustRightInd w:val="0"/>
              <w:rPr>
                <w:rFonts w:ascii="Calibri" w:hAnsi="Calibri" w:cs="Calibri"/>
              </w:rPr>
            </w:pPr>
          </w:p>
          <w:p w14:paraId="09E8275E" w14:textId="5FA385B7" w:rsidR="00FB5071" w:rsidRPr="00B33D31" w:rsidRDefault="009843B1" w:rsidP="00803D4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FB5071" w:rsidRPr="00B33D31" w14:paraId="2F338CAE" w14:textId="77777777" w:rsidTr="00C016AE">
        <w:trPr>
          <w:cantSplit/>
          <w:trHeight w:hRule="exact" w:val="20"/>
        </w:trPr>
        <w:tc>
          <w:tcPr>
            <w:tcW w:w="0" w:type="dxa"/>
            <w:shd w:val="clear" w:color="auto" w:fill="auto"/>
          </w:tcPr>
          <w:p w14:paraId="3091294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WL5SanSealN</w:t>
            </w:r>
          </w:p>
        </w:tc>
        <w:tc>
          <w:tcPr>
            <w:tcW w:w="0" w:type="dxa"/>
            <w:shd w:val="clear" w:color="auto" w:fill="auto"/>
          </w:tcPr>
          <w:p w14:paraId="4BE9420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E974AC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1D1CA9A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6FA4708F" w14:textId="77777777" w:rsidR="00FB5071" w:rsidRPr="00B33D31" w:rsidRDefault="00FB5071" w:rsidP="00803D41">
            <w:pPr>
              <w:widowControl w:val="0"/>
              <w:autoSpaceDE w:val="0"/>
              <w:autoSpaceDN w:val="0"/>
              <w:adjustRightInd w:val="0"/>
              <w:rPr>
                <w:rFonts w:ascii="Calibri" w:hAnsi="Calibri" w:cs="Calibri"/>
              </w:rPr>
            </w:pPr>
          </w:p>
          <w:p w14:paraId="127F0D72" w14:textId="7E289308"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FB5071" w:rsidRPr="00B33D31" w14:paraId="4D107609" w14:textId="77777777" w:rsidTr="00C016AE">
        <w:trPr>
          <w:cantSplit/>
          <w:trHeight w:hRule="exact" w:val="20"/>
        </w:trPr>
        <w:tc>
          <w:tcPr>
            <w:tcW w:w="0" w:type="dxa"/>
            <w:shd w:val="clear" w:color="auto" w:fill="auto"/>
          </w:tcPr>
          <w:p w14:paraId="67A8C6E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WL5SanSealUnk</w:t>
            </w:r>
          </w:p>
        </w:tc>
        <w:tc>
          <w:tcPr>
            <w:tcW w:w="0" w:type="dxa"/>
            <w:shd w:val="clear" w:color="auto" w:fill="auto"/>
          </w:tcPr>
          <w:p w14:paraId="50E26D2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982024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2B9D3AF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49EC479C" w14:textId="77777777" w:rsidR="00FB5071" w:rsidRPr="00B33D31" w:rsidRDefault="00FB5071" w:rsidP="00803D41">
            <w:pPr>
              <w:widowControl w:val="0"/>
              <w:autoSpaceDE w:val="0"/>
              <w:autoSpaceDN w:val="0"/>
              <w:adjustRightInd w:val="0"/>
              <w:rPr>
                <w:rFonts w:ascii="Calibri" w:hAnsi="Calibri" w:cs="Calibri"/>
                <w:b/>
              </w:rPr>
            </w:pPr>
          </w:p>
          <w:p w14:paraId="08840DC2" w14:textId="3978DDFE"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FB5071" w:rsidRPr="00B33D31" w14:paraId="6D2E8192" w14:textId="77777777" w:rsidTr="00C016AE">
        <w:trPr>
          <w:cantSplit/>
          <w:trHeight w:hRule="exact" w:val="20"/>
        </w:trPr>
        <w:tc>
          <w:tcPr>
            <w:tcW w:w="0" w:type="dxa"/>
            <w:shd w:val="clear" w:color="auto" w:fill="auto"/>
          </w:tcPr>
          <w:p w14:paraId="0B8D17B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WL5VentAbvCasN</w:t>
            </w:r>
          </w:p>
        </w:tc>
        <w:tc>
          <w:tcPr>
            <w:tcW w:w="0" w:type="dxa"/>
            <w:shd w:val="clear" w:color="auto" w:fill="auto"/>
          </w:tcPr>
          <w:p w14:paraId="3ED3257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5510E3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519C02F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692B9307" w14:textId="77777777" w:rsidR="00FB5071" w:rsidRPr="00B33D31" w:rsidRDefault="00FB5071" w:rsidP="00803D41">
            <w:pPr>
              <w:widowControl w:val="0"/>
              <w:autoSpaceDE w:val="0"/>
              <w:autoSpaceDN w:val="0"/>
              <w:adjustRightInd w:val="0"/>
              <w:rPr>
                <w:rFonts w:ascii="Calibri" w:hAnsi="Calibri" w:cs="Calibri"/>
              </w:rPr>
            </w:pPr>
          </w:p>
          <w:p w14:paraId="47B45BB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FB5071" w:rsidRPr="00B33D31" w14:paraId="20B432DA" w14:textId="77777777" w:rsidTr="00C016AE">
        <w:trPr>
          <w:cantSplit/>
          <w:trHeight w:hRule="exact" w:val="20"/>
        </w:trPr>
        <w:tc>
          <w:tcPr>
            <w:tcW w:w="0" w:type="dxa"/>
            <w:shd w:val="clear" w:color="auto" w:fill="auto"/>
          </w:tcPr>
          <w:p w14:paraId="2C2DA9F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WL5VentFaceDwnN</w:t>
            </w:r>
          </w:p>
        </w:tc>
        <w:tc>
          <w:tcPr>
            <w:tcW w:w="0" w:type="dxa"/>
            <w:shd w:val="clear" w:color="auto" w:fill="auto"/>
          </w:tcPr>
          <w:p w14:paraId="6EDD253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4EA992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27037C0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4BB9540F" w14:textId="77777777" w:rsidR="00FB5071" w:rsidRPr="00B33D31" w:rsidRDefault="00FB5071" w:rsidP="00803D41">
            <w:pPr>
              <w:widowControl w:val="0"/>
              <w:autoSpaceDE w:val="0"/>
              <w:autoSpaceDN w:val="0"/>
              <w:adjustRightInd w:val="0"/>
              <w:rPr>
                <w:rFonts w:ascii="Calibri" w:hAnsi="Calibri" w:cs="Calibri"/>
              </w:rPr>
            </w:pPr>
          </w:p>
          <w:p w14:paraId="1FDA9C8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FB5071" w:rsidRPr="00B33D31" w14:paraId="1C5725FD" w14:textId="77777777" w:rsidTr="00C016AE">
        <w:trPr>
          <w:cantSplit/>
          <w:trHeight w:hRule="exact" w:val="20"/>
        </w:trPr>
        <w:tc>
          <w:tcPr>
            <w:tcW w:w="0" w:type="dxa"/>
            <w:shd w:val="clear" w:color="auto" w:fill="auto"/>
          </w:tcPr>
          <w:p w14:paraId="3C0F8B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WL5Screen24MeshN</w:t>
            </w:r>
          </w:p>
        </w:tc>
        <w:tc>
          <w:tcPr>
            <w:tcW w:w="0" w:type="dxa"/>
            <w:shd w:val="clear" w:color="auto" w:fill="auto"/>
          </w:tcPr>
          <w:p w14:paraId="3B56FC0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30F146D" w14:textId="7BA4B1AE"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448F4D7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489B02ED" w14:textId="77777777" w:rsidR="00FB5071" w:rsidRPr="00B33D31" w:rsidRDefault="00FB5071" w:rsidP="00803D41">
            <w:pPr>
              <w:widowControl w:val="0"/>
              <w:autoSpaceDE w:val="0"/>
              <w:autoSpaceDN w:val="0"/>
              <w:adjustRightInd w:val="0"/>
              <w:rPr>
                <w:rFonts w:ascii="Calibri" w:hAnsi="Calibri" w:cs="Calibri"/>
              </w:rPr>
            </w:pPr>
          </w:p>
          <w:p w14:paraId="7DCC293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FB5071" w:rsidRPr="00B33D31" w14:paraId="18F06DD1" w14:textId="77777777" w:rsidTr="00C016AE">
        <w:trPr>
          <w:cantSplit/>
          <w:trHeight w:hRule="exact" w:val="20"/>
        </w:trPr>
        <w:tc>
          <w:tcPr>
            <w:tcW w:w="0" w:type="dxa"/>
            <w:shd w:val="clear" w:color="auto" w:fill="auto"/>
          </w:tcPr>
          <w:p w14:paraId="5659152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WL5DischargPipDwnrdN</w:t>
            </w:r>
          </w:p>
        </w:tc>
        <w:tc>
          <w:tcPr>
            <w:tcW w:w="0" w:type="dxa"/>
            <w:shd w:val="clear" w:color="auto" w:fill="auto"/>
          </w:tcPr>
          <w:p w14:paraId="328C720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0FE29C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41950DC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0E3E99BC" w14:textId="77777777" w:rsidR="00FB5071" w:rsidRPr="00B33D31" w:rsidRDefault="00FB5071" w:rsidP="00803D41">
            <w:pPr>
              <w:widowControl w:val="0"/>
              <w:autoSpaceDE w:val="0"/>
              <w:autoSpaceDN w:val="0"/>
              <w:adjustRightInd w:val="0"/>
              <w:rPr>
                <w:rFonts w:ascii="Calibri" w:hAnsi="Calibri" w:cs="Calibri"/>
              </w:rPr>
            </w:pPr>
          </w:p>
          <w:p w14:paraId="129C803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FB5071" w:rsidRPr="00B33D31" w14:paraId="47529C04" w14:textId="77777777" w:rsidTr="00C016AE">
        <w:trPr>
          <w:cantSplit/>
          <w:trHeight w:hRule="exact" w:val="20"/>
        </w:trPr>
        <w:tc>
          <w:tcPr>
            <w:tcW w:w="0" w:type="dxa"/>
            <w:shd w:val="clear" w:color="auto" w:fill="auto"/>
          </w:tcPr>
          <w:p w14:paraId="5AB1B39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WL5DischrgPip8InAbN</w:t>
            </w:r>
          </w:p>
        </w:tc>
        <w:tc>
          <w:tcPr>
            <w:tcW w:w="0" w:type="dxa"/>
            <w:shd w:val="clear" w:color="auto" w:fill="auto"/>
          </w:tcPr>
          <w:p w14:paraId="6E44227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6EC05C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67A774F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1E402737" w14:textId="77777777" w:rsidR="00FB5071" w:rsidRPr="00B33D31" w:rsidRDefault="00FB5071" w:rsidP="00803D41">
            <w:pPr>
              <w:widowControl w:val="0"/>
              <w:autoSpaceDE w:val="0"/>
              <w:autoSpaceDN w:val="0"/>
              <w:adjustRightInd w:val="0"/>
              <w:rPr>
                <w:rFonts w:ascii="Calibri" w:hAnsi="Calibri" w:cs="Calibri"/>
              </w:rPr>
            </w:pPr>
          </w:p>
          <w:p w14:paraId="1E2D34E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FB5071" w:rsidRPr="00B33D31" w14:paraId="0E66041A" w14:textId="77777777" w:rsidTr="00C016AE">
        <w:trPr>
          <w:cantSplit/>
          <w:trHeight w:hRule="exact" w:val="20"/>
        </w:trPr>
        <w:tc>
          <w:tcPr>
            <w:tcW w:w="0" w:type="dxa"/>
            <w:shd w:val="clear" w:color="auto" w:fill="auto"/>
          </w:tcPr>
          <w:p w14:paraId="47381E1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WL5DischrgPip24MshN</w:t>
            </w:r>
          </w:p>
        </w:tc>
        <w:tc>
          <w:tcPr>
            <w:tcW w:w="0" w:type="dxa"/>
            <w:shd w:val="clear" w:color="auto" w:fill="auto"/>
          </w:tcPr>
          <w:p w14:paraId="4EE753F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B8DDF83" w14:textId="7D95A5D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2CC46CD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068F9207" w14:textId="77777777" w:rsidR="00FB5071" w:rsidRPr="00B33D31" w:rsidRDefault="00FB5071" w:rsidP="00803D41">
            <w:pPr>
              <w:widowControl w:val="0"/>
              <w:autoSpaceDE w:val="0"/>
              <w:autoSpaceDN w:val="0"/>
              <w:adjustRightInd w:val="0"/>
              <w:rPr>
                <w:rFonts w:ascii="Calibri" w:hAnsi="Calibri" w:cs="Calibri"/>
              </w:rPr>
            </w:pPr>
          </w:p>
          <w:p w14:paraId="4CE1D2EF" w14:textId="5FE39BEE"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FB5071" w:rsidRPr="00B33D31" w14:paraId="2BB43E06" w14:textId="77777777" w:rsidTr="00C016AE">
        <w:trPr>
          <w:cantSplit/>
          <w:trHeight w:hRule="exact" w:val="20"/>
        </w:trPr>
        <w:tc>
          <w:tcPr>
            <w:tcW w:w="0" w:type="dxa"/>
            <w:shd w:val="clear" w:color="auto" w:fill="auto"/>
          </w:tcPr>
          <w:p w14:paraId="7AB814C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WL5PumpSubjFloodY</w:t>
            </w:r>
          </w:p>
        </w:tc>
        <w:tc>
          <w:tcPr>
            <w:tcW w:w="0" w:type="dxa"/>
            <w:shd w:val="clear" w:color="auto" w:fill="auto"/>
          </w:tcPr>
          <w:p w14:paraId="03025DD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CD65CC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16B1A16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3788A600" w14:textId="77777777" w:rsidR="00FB5071" w:rsidRPr="00B33D31" w:rsidRDefault="00FB5071" w:rsidP="00803D41">
            <w:pPr>
              <w:widowControl w:val="0"/>
              <w:autoSpaceDE w:val="0"/>
              <w:autoSpaceDN w:val="0"/>
              <w:adjustRightInd w:val="0"/>
              <w:rPr>
                <w:rFonts w:ascii="Calibri" w:hAnsi="Calibri" w:cs="Calibri"/>
              </w:rPr>
            </w:pPr>
          </w:p>
          <w:p w14:paraId="1055193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FB5071" w:rsidRPr="00B33D31" w14:paraId="58A9BC97" w14:textId="77777777" w:rsidTr="00C016AE">
        <w:trPr>
          <w:cantSplit/>
          <w:trHeight w:hRule="exact" w:val="20"/>
        </w:trPr>
        <w:tc>
          <w:tcPr>
            <w:tcW w:w="0" w:type="dxa"/>
            <w:shd w:val="clear" w:color="auto" w:fill="auto"/>
          </w:tcPr>
          <w:p w14:paraId="3CBC421F" w14:textId="77777777" w:rsidR="00FB5071" w:rsidRPr="00B33D31" w:rsidRDefault="00FB5071" w:rsidP="00803D41">
            <w:pPr>
              <w:widowControl w:val="0"/>
              <w:autoSpaceDE w:val="0"/>
              <w:autoSpaceDN w:val="0"/>
              <w:adjustRightInd w:val="0"/>
              <w:rPr>
                <w:rFonts w:ascii="Calibri" w:hAnsi="Calibri" w:cs="Calibri"/>
              </w:rPr>
            </w:pPr>
            <w:r>
              <w:rPr>
                <w:rFonts w:ascii="Calibri" w:hAnsi="Calibri" w:cs="Calibri"/>
              </w:rPr>
              <w:t>WL5SrWTpGWN</w:t>
            </w:r>
          </w:p>
        </w:tc>
        <w:tc>
          <w:tcPr>
            <w:tcW w:w="0" w:type="dxa"/>
            <w:shd w:val="clear" w:color="auto" w:fill="auto"/>
          </w:tcPr>
          <w:p w14:paraId="1D418637" w14:textId="592D7C96" w:rsidR="00FB5071" w:rsidRDefault="009843B1" w:rsidP="00803D41">
            <w:pPr>
              <w:autoSpaceDE w:val="0"/>
              <w:autoSpaceDN w:val="0"/>
            </w:pPr>
            <w:r>
              <w:t>Well lacks Ground Water Rule sample tap.*</w:t>
            </w:r>
          </w:p>
          <w:p w14:paraId="75C6B57B" w14:textId="77777777" w:rsidR="00FB5071" w:rsidRPr="00B33D31" w:rsidRDefault="00FB5071" w:rsidP="00803D41">
            <w:pPr>
              <w:widowControl w:val="0"/>
              <w:autoSpaceDE w:val="0"/>
              <w:autoSpaceDN w:val="0"/>
              <w:adjustRightInd w:val="0"/>
              <w:rPr>
                <w:rFonts w:ascii="Calibri" w:hAnsi="Calibri" w:cs="Arial"/>
              </w:rPr>
            </w:pPr>
          </w:p>
        </w:tc>
        <w:tc>
          <w:tcPr>
            <w:tcW w:w="0" w:type="dxa"/>
            <w:shd w:val="clear" w:color="auto" w:fill="auto"/>
          </w:tcPr>
          <w:p w14:paraId="632D3727" w14:textId="5302D546" w:rsidR="00FB5071" w:rsidRPr="00B33D31" w:rsidRDefault="00107218" w:rsidP="00803D41">
            <w:pPr>
              <w:widowControl w:val="0"/>
              <w:autoSpaceDE w:val="0"/>
              <w:autoSpaceDN w:val="0"/>
              <w:adjustRightInd w:val="0"/>
              <w:rPr>
                <w:rFonts w:ascii="Calibri" w:hAnsi="Calibri" w:cs="Calibri"/>
                <w:b/>
              </w:rPr>
            </w:pPr>
            <w:r>
              <w:t>As required under the Ground Water Rule</w:t>
            </w:r>
            <w:r w:rsidR="00FB507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tc>
      </w:tr>
      <w:tr w:rsidR="00FB5071" w:rsidRPr="00B33D31" w14:paraId="7D664CA3" w14:textId="77777777" w:rsidTr="00C016AE">
        <w:trPr>
          <w:cantSplit/>
          <w:trHeight w:hRule="exact" w:val="20"/>
        </w:trPr>
        <w:tc>
          <w:tcPr>
            <w:tcW w:w="0" w:type="dxa"/>
            <w:shd w:val="clear" w:color="auto" w:fill="auto"/>
          </w:tcPr>
          <w:p w14:paraId="02B4DC81" w14:textId="6DDC0C56" w:rsidR="00FB5071" w:rsidRDefault="00FB5071" w:rsidP="00803D41">
            <w:pPr>
              <w:widowControl w:val="0"/>
              <w:autoSpaceDE w:val="0"/>
              <w:autoSpaceDN w:val="0"/>
              <w:adjustRightInd w:val="0"/>
              <w:rPr>
                <w:rFonts w:ascii="Calibri" w:hAnsi="Calibri" w:cs="Calibri"/>
              </w:rPr>
            </w:pPr>
            <w:r>
              <w:rPr>
                <w:rFonts w:ascii="Calibri" w:hAnsi="Calibri" w:cs="Calibri"/>
              </w:rPr>
              <w:t>WL5TpPri</w:t>
            </w:r>
            <w:r w:rsidR="00E65258">
              <w:rPr>
                <w:rFonts w:ascii="Calibri" w:hAnsi="Calibri" w:cs="Calibri"/>
              </w:rPr>
              <w:t>P</w:t>
            </w:r>
            <w:r>
              <w:rPr>
                <w:rFonts w:ascii="Calibri" w:hAnsi="Calibri" w:cs="Calibri"/>
              </w:rPr>
              <w:t>TN</w:t>
            </w:r>
          </w:p>
        </w:tc>
        <w:tc>
          <w:tcPr>
            <w:tcW w:w="0" w:type="dxa"/>
            <w:shd w:val="clear" w:color="auto" w:fill="auto"/>
          </w:tcPr>
          <w:p w14:paraId="6F7BE6B3" w14:textId="34F41560" w:rsidR="00FB5071" w:rsidRPr="009075D8" w:rsidRDefault="00107218" w:rsidP="00803D4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7F4E56D0" w14:textId="5B347BE5" w:rsidR="00FB5071" w:rsidRDefault="00107218" w:rsidP="00803D41">
            <w:r>
              <w:t>As required under the Ground Water Rule</w:t>
            </w:r>
            <w:r w:rsidR="00FB507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p w14:paraId="7B656F28" w14:textId="77777777" w:rsidR="00FB5071" w:rsidRDefault="00FB5071" w:rsidP="00803D41">
            <w:pPr>
              <w:widowControl w:val="0"/>
              <w:autoSpaceDE w:val="0"/>
              <w:autoSpaceDN w:val="0"/>
              <w:adjustRightInd w:val="0"/>
            </w:pPr>
          </w:p>
        </w:tc>
      </w:tr>
      <w:tr w:rsidR="00FB5071" w:rsidRPr="00B33D31" w14:paraId="704F635F" w14:textId="77777777" w:rsidTr="00C016AE">
        <w:trPr>
          <w:cantSplit/>
          <w:trHeight w:hRule="exact" w:val="20"/>
        </w:trPr>
        <w:tc>
          <w:tcPr>
            <w:tcW w:w="0" w:type="dxa"/>
            <w:shd w:val="clear" w:color="auto" w:fill="auto"/>
          </w:tcPr>
          <w:p w14:paraId="31A7121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WL6ConsInactY</w:t>
            </w:r>
          </w:p>
        </w:tc>
        <w:tc>
          <w:tcPr>
            <w:tcW w:w="0" w:type="dxa"/>
            <w:shd w:val="clear" w:color="auto" w:fill="auto"/>
          </w:tcPr>
          <w:p w14:paraId="716CB33F"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225640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system want this well to be considered inactive?</w:t>
            </w:r>
          </w:p>
        </w:tc>
        <w:tc>
          <w:tcPr>
            <w:tcW w:w="0" w:type="dxa"/>
            <w:shd w:val="clear" w:color="auto" w:fill="auto"/>
          </w:tcPr>
          <w:p w14:paraId="1F7A7EC4"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Clarify Status of Groundwater Well and Perform Appropriate Monitoring, Physical Disconnection, or Abandonment*. </w:t>
            </w:r>
          </w:p>
          <w:p w14:paraId="395DD72E" w14:textId="77777777" w:rsidR="00FB5071" w:rsidRPr="00B33D31" w:rsidRDefault="00FB5071" w:rsidP="00803D41">
            <w:pPr>
              <w:widowControl w:val="0"/>
              <w:autoSpaceDE w:val="0"/>
              <w:autoSpaceDN w:val="0"/>
              <w:adjustRightInd w:val="0"/>
              <w:rPr>
                <w:rFonts w:ascii="Calibri" w:hAnsi="Calibri"/>
                <w:bCs/>
              </w:rPr>
            </w:pPr>
          </w:p>
          <w:p w14:paraId="6014DF7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During the sanitary survey, the EPA 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 The well must also be valved off to keep stagnant water from entering the system. </w:t>
            </w:r>
          </w:p>
          <w:p w14:paraId="1BCDDDAE" w14:textId="77777777" w:rsidR="00FB5071" w:rsidRPr="00B33D31" w:rsidRDefault="00FB5071" w:rsidP="00803D41">
            <w:pPr>
              <w:widowControl w:val="0"/>
              <w:autoSpaceDE w:val="0"/>
              <w:autoSpaceDN w:val="0"/>
              <w:adjustRightInd w:val="0"/>
              <w:rPr>
                <w:rFonts w:ascii="Calibri" w:hAnsi="Calibri"/>
              </w:rPr>
            </w:pPr>
          </w:p>
          <w:p w14:paraId="43BE22F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EPA with your completed correction notice.</w:t>
            </w:r>
          </w:p>
        </w:tc>
      </w:tr>
      <w:tr w:rsidR="00FB5071" w:rsidRPr="00B33D31" w14:paraId="300E59F8" w14:textId="77777777" w:rsidTr="00C016AE">
        <w:trPr>
          <w:cantSplit/>
          <w:trHeight w:hRule="exact" w:val="20"/>
        </w:trPr>
        <w:tc>
          <w:tcPr>
            <w:tcW w:w="0" w:type="dxa"/>
            <w:shd w:val="clear" w:color="auto" w:fill="auto"/>
          </w:tcPr>
          <w:p w14:paraId="30A41BF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WL6VehicleProtectN</w:t>
            </w:r>
          </w:p>
        </w:tc>
        <w:tc>
          <w:tcPr>
            <w:tcW w:w="0" w:type="dxa"/>
            <w:shd w:val="clear" w:color="auto" w:fill="auto"/>
          </w:tcPr>
          <w:p w14:paraId="22D18E4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C4CE2F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Adequately protected from vehicle damage?</w:t>
            </w:r>
          </w:p>
        </w:tc>
        <w:tc>
          <w:tcPr>
            <w:tcW w:w="0" w:type="dxa"/>
            <w:shd w:val="clear" w:color="auto" w:fill="auto"/>
          </w:tcPr>
          <w:p w14:paraId="0CABB9A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not adequately protected from vehicle damage. (see photo #)</w:t>
            </w:r>
          </w:p>
          <w:p w14:paraId="32FF1889" w14:textId="77777777" w:rsidR="00FB5071" w:rsidRPr="00B33D31" w:rsidRDefault="00FB5071" w:rsidP="00803D41">
            <w:pPr>
              <w:widowControl w:val="0"/>
              <w:autoSpaceDE w:val="0"/>
              <w:autoSpaceDN w:val="0"/>
              <w:adjustRightInd w:val="0"/>
              <w:rPr>
                <w:rFonts w:ascii="Calibri" w:hAnsi="Calibri" w:cs="Calibri"/>
              </w:rPr>
            </w:pPr>
          </w:p>
          <w:p w14:paraId="7F5D0ED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must be adequately protected to prevent damage due to vehicle operations.</w:t>
            </w:r>
          </w:p>
        </w:tc>
      </w:tr>
      <w:tr w:rsidR="00FB5071" w:rsidRPr="00B33D31" w14:paraId="225A9CD4" w14:textId="77777777" w:rsidTr="00C016AE">
        <w:trPr>
          <w:cantSplit/>
          <w:trHeight w:hRule="exact" w:val="20"/>
        </w:trPr>
        <w:tc>
          <w:tcPr>
            <w:tcW w:w="0" w:type="dxa"/>
            <w:shd w:val="clear" w:color="auto" w:fill="auto"/>
          </w:tcPr>
          <w:p w14:paraId="319E444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WL6PitSumpPumpN</w:t>
            </w:r>
          </w:p>
        </w:tc>
        <w:tc>
          <w:tcPr>
            <w:tcW w:w="0" w:type="dxa"/>
            <w:shd w:val="clear" w:color="auto" w:fill="auto"/>
          </w:tcPr>
          <w:p w14:paraId="1FAD3E3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437A9B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If the pit or vault is not watertight, is it completed with drainage or a sump pump for permanent or portable use?</w:t>
            </w:r>
          </w:p>
        </w:tc>
        <w:tc>
          <w:tcPr>
            <w:tcW w:w="0" w:type="dxa"/>
            <w:shd w:val="clear" w:color="auto" w:fill="auto"/>
          </w:tcPr>
          <w:p w14:paraId="7676384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drainage for well in pit or vault*. (see photo #)</w:t>
            </w:r>
          </w:p>
          <w:p w14:paraId="305AE0FA" w14:textId="77777777" w:rsidR="00FB5071" w:rsidRPr="00B33D31" w:rsidRDefault="00FB5071" w:rsidP="00803D41">
            <w:pPr>
              <w:widowControl w:val="0"/>
              <w:autoSpaceDE w:val="0"/>
              <w:autoSpaceDN w:val="0"/>
              <w:adjustRightInd w:val="0"/>
              <w:rPr>
                <w:rFonts w:ascii="Calibri" w:hAnsi="Calibri" w:cs="Calibri"/>
              </w:rPr>
            </w:pPr>
          </w:p>
          <w:p w14:paraId="2975AC2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tc>
      </w:tr>
      <w:tr w:rsidR="00FB5071" w:rsidRPr="00B33D31" w14:paraId="7A189AD6" w14:textId="77777777" w:rsidTr="00C016AE">
        <w:trPr>
          <w:cantSplit/>
          <w:trHeight w:hRule="exact" w:val="20"/>
        </w:trPr>
        <w:tc>
          <w:tcPr>
            <w:tcW w:w="0" w:type="dxa"/>
            <w:shd w:val="clear" w:color="auto" w:fill="auto"/>
          </w:tcPr>
          <w:p w14:paraId="093F352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WL6SWDrainN</w:t>
            </w:r>
          </w:p>
        </w:tc>
        <w:tc>
          <w:tcPr>
            <w:tcW w:w="0" w:type="dxa"/>
            <w:shd w:val="clear" w:color="auto" w:fill="auto"/>
          </w:tcPr>
          <w:p w14:paraId="58E5EAB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76B0D8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SW runoff drain away from the wellhead (including wells in pits or vaults)?</w:t>
            </w:r>
          </w:p>
        </w:tc>
        <w:tc>
          <w:tcPr>
            <w:tcW w:w="0" w:type="dxa"/>
            <w:shd w:val="clear" w:color="auto" w:fill="auto"/>
          </w:tcPr>
          <w:p w14:paraId="30F2EF1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area subject to surface drainage. (see photo #)</w:t>
            </w:r>
          </w:p>
          <w:p w14:paraId="72CA8F7B" w14:textId="77777777" w:rsidR="00FB5071" w:rsidRPr="00B33D31" w:rsidRDefault="00FB5071" w:rsidP="00803D41">
            <w:pPr>
              <w:widowControl w:val="0"/>
              <w:autoSpaceDE w:val="0"/>
              <w:autoSpaceDN w:val="0"/>
              <w:adjustRightInd w:val="0"/>
              <w:rPr>
                <w:rFonts w:ascii="Calibri" w:hAnsi="Calibri" w:cs="Calibri"/>
              </w:rPr>
            </w:pPr>
          </w:p>
          <w:p w14:paraId="5FEF4AE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wellhead is located in a low-lying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FB5071" w:rsidRPr="00B33D31" w14:paraId="1C7ECE11" w14:textId="77777777" w:rsidTr="00C016AE">
        <w:trPr>
          <w:cantSplit/>
          <w:trHeight w:hRule="exact" w:val="20"/>
        </w:trPr>
        <w:tc>
          <w:tcPr>
            <w:tcW w:w="0" w:type="dxa"/>
            <w:shd w:val="clear" w:color="auto" w:fill="auto"/>
          </w:tcPr>
          <w:p w14:paraId="1CF902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WL6CasTerm12InN</w:t>
            </w:r>
          </w:p>
        </w:tc>
        <w:tc>
          <w:tcPr>
            <w:tcW w:w="0" w:type="dxa"/>
            <w:shd w:val="clear" w:color="auto" w:fill="auto"/>
          </w:tcPr>
          <w:p w14:paraId="17E84EF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4629077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well casing terminate at least 12” above the concrete floor?</w:t>
            </w:r>
          </w:p>
        </w:tc>
        <w:tc>
          <w:tcPr>
            <w:tcW w:w="0" w:type="dxa"/>
            <w:shd w:val="clear" w:color="auto" w:fill="auto"/>
          </w:tcPr>
          <w:p w14:paraId="2F10DFA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w:t>
            </w:r>
          </w:p>
          <w:p w14:paraId="35613867" w14:textId="77777777" w:rsidR="00FB5071" w:rsidRPr="00B33D31" w:rsidRDefault="00FB5071" w:rsidP="00803D41">
            <w:pPr>
              <w:widowControl w:val="0"/>
              <w:autoSpaceDE w:val="0"/>
              <w:autoSpaceDN w:val="0"/>
              <w:adjustRightInd w:val="0"/>
              <w:rPr>
                <w:rFonts w:ascii="Calibri" w:hAnsi="Calibri" w:cs="Calibri"/>
              </w:rPr>
            </w:pPr>
          </w:p>
          <w:p w14:paraId="6DBD915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the natural ground surface.</w:t>
            </w:r>
          </w:p>
        </w:tc>
      </w:tr>
      <w:tr w:rsidR="00FB5071" w:rsidRPr="00B33D31" w14:paraId="498A1240" w14:textId="77777777" w:rsidTr="00C016AE">
        <w:trPr>
          <w:cantSplit/>
          <w:trHeight w:hRule="exact" w:val="20"/>
        </w:trPr>
        <w:tc>
          <w:tcPr>
            <w:tcW w:w="0" w:type="dxa"/>
            <w:shd w:val="clear" w:color="auto" w:fill="auto"/>
          </w:tcPr>
          <w:p w14:paraId="47B4330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WL6CasTerm18InGrdN</w:t>
            </w:r>
          </w:p>
        </w:tc>
        <w:tc>
          <w:tcPr>
            <w:tcW w:w="0" w:type="dxa"/>
            <w:shd w:val="clear" w:color="auto" w:fill="auto"/>
          </w:tcPr>
          <w:p w14:paraId="671646A4"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CA0FD22"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casing terminate at least 18” above the natural ground surface?</w:t>
            </w:r>
          </w:p>
        </w:tc>
        <w:tc>
          <w:tcPr>
            <w:tcW w:w="0" w:type="dxa"/>
            <w:shd w:val="clear" w:color="auto" w:fill="auto"/>
          </w:tcPr>
          <w:p w14:paraId="271BEF5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well height*. (see photo # )</w:t>
            </w:r>
          </w:p>
          <w:p w14:paraId="75B9F5AE" w14:textId="77777777" w:rsidR="00FB5071" w:rsidRPr="00B33D31" w:rsidRDefault="00FB5071" w:rsidP="00803D41">
            <w:pPr>
              <w:widowControl w:val="0"/>
              <w:autoSpaceDE w:val="0"/>
              <w:autoSpaceDN w:val="0"/>
              <w:adjustRightInd w:val="0"/>
              <w:rPr>
                <w:rFonts w:ascii="Calibri" w:hAnsi="Calibri" w:cs="Calibri"/>
              </w:rPr>
            </w:pPr>
          </w:p>
          <w:p w14:paraId="7A1317E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Permanent casing for all wells must project at least 12 inches above the concrete floor or apron and at least 18 inches above natural ground surface.</w:t>
            </w:r>
          </w:p>
        </w:tc>
      </w:tr>
      <w:tr w:rsidR="00FB5071" w:rsidRPr="00B33D31" w14:paraId="46605596" w14:textId="77777777" w:rsidTr="00C016AE">
        <w:trPr>
          <w:cantSplit/>
          <w:trHeight w:hRule="exact" w:val="20"/>
        </w:trPr>
        <w:tc>
          <w:tcPr>
            <w:tcW w:w="0" w:type="dxa"/>
            <w:shd w:val="clear" w:color="auto" w:fill="auto"/>
          </w:tcPr>
          <w:p w14:paraId="50EB06C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WL6HolesinWellY</w:t>
            </w:r>
          </w:p>
        </w:tc>
        <w:tc>
          <w:tcPr>
            <w:tcW w:w="0" w:type="dxa"/>
            <w:shd w:val="clear" w:color="auto" w:fill="auto"/>
          </w:tcPr>
          <w:p w14:paraId="636FDED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55C533E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Any holes or openings observed in the well or its appurtenances?</w:t>
            </w:r>
          </w:p>
        </w:tc>
        <w:tc>
          <w:tcPr>
            <w:tcW w:w="0" w:type="dxa"/>
            <w:shd w:val="clear" w:color="auto" w:fill="auto"/>
          </w:tcPr>
          <w:p w14:paraId="0963FAA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Holes or openings observed in the well or its appurtenances*. (see photo # )</w:t>
            </w:r>
          </w:p>
          <w:p w14:paraId="5B94CB0A" w14:textId="77777777" w:rsidR="00FB5071" w:rsidRPr="00B33D31" w:rsidRDefault="00FB5071" w:rsidP="00803D41">
            <w:pPr>
              <w:widowControl w:val="0"/>
              <w:autoSpaceDE w:val="0"/>
              <w:autoSpaceDN w:val="0"/>
              <w:adjustRightInd w:val="0"/>
              <w:rPr>
                <w:rFonts w:ascii="Calibri" w:hAnsi="Calibri" w:cs="Calibri"/>
              </w:rPr>
            </w:pPr>
          </w:p>
          <w:p w14:paraId="763E12B3" w14:textId="00D23E06" w:rsidR="00FB5071" w:rsidRPr="00B33D31" w:rsidRDefault="009843B1" w:rsidP="00803D41">
            <w:pPr>
              <w:widowControl w:val="0"/>
              <w:autoSpaceDE w:val="0"/>
              <w:autoSpaceDN w:val="0"/>
              <w:adjustRightInd w:val="0"/>
              <w:rPr>
                <w:rFonts w:ascii="Calibri" w:hAnsi="Calibri" w:cs="Calibri"/>
                <w:b/>
              </w:rPr>
            </w:pPr>
            <w:r>
              <w:rPr>
                <w:rFonts w:ascii="Calibri" w:hAnsi="Calibri" w:cs="Calibri"/>
              </w:rPr>
              <w:t>To prevent contamination of the well, all openings must be sealed and watertight. [describe what must be sealed]. Caulking/sealer, due to the possibility of the inclusion of BTEX components, must not be used.</w:t>
            </w:r>
          </w:p>
        </w:tc>
      </w:tr>
      <w:tr w:rsidR="00FB5071" w:rsidRPr="00B33D31" w14:paraId="3E63DEAD" w14:textId="77777777" w:rsidTr="00C016AE">
        <w:trPr>
          <w:cantSplit/>
          <w:trHeight w:hRule="exact" w:val="20"/>
        </w:trPr>
        <w:tc>
          <w:tcPr>
            <w:tcW w:w="0" w:type="dxa"/>
            <w:shd w:val="clear" w:color="auto" w:fill="auto"/>
          </w:tcPr>
          <w:p w14:paraId="78C03F5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WL6SanSealN</w:t>
            </w:r>
          </w:p>
        </w:tc>
        <w:tc>
          <w:tcPr>
            <w:tcW w:w="0" w:type="dxa"/>
            <w:shd w:val="clear" w:color="auto" w:fill="auto"/>
          </w:tcPr>
          <w:p w14:paraId="024BFE3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8649AF6"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w:t>
            </w:r>
          </w:p>
        </w:tc>
        <w:tc>
          <w:tcPr>
            <w:tcW w:w="0" w:type="dxa"/>
            <w:shd w:val="clear" w:color="auto" w:fill="auto"/>
          </w:tcPr>
          <w:p w14:paraId="0699A97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Lack of a sanitary seal on the well casing. (see photo #)</w:t>
            </w:r>
          </w:p>
          <w:p w14:paraId="5005DE8A" w14:textId="77777777" w:rsidR="00FB5071" w:rsidRPr="00B33D31" w:rsidRDefault="00FB5071" w:rsidP="00803D41">
            <w:pPr>
              <w:widowControl w:val="0"/>
              <w:autoSpaceDE w:val="0"/>
              <w:autoSpaceDN w:val="0"/>
              <w:adjustRightInd w:val="0"/>
              <w:rPr>
                <w:rFonts w:ascii="Calibri" w:hAnsi="Calibri" w:cs="Calibri"/>
              </w:rPr>
            </w:pPr>
          </w:p>
          <w:p w14:paraId="0C373E76" w14:textId="47F6413E"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p>
        </w:tc>
      </w:tr>
      <w:tr w:rsidR="00FB5071" w:rsidRPr="00B33D31" w14:paraId="3DEF418B" w14:textId="77777777" w:rsidTr="00C016AE">
        <w:trPr>
          <w:cantSplit/>
          <w:trHeight w:hRule="exact" w:val="20"/>
        </w:trPr>
        <w:tc>
          <w:tcPr>
            <w:tcW w:w="0" w:type="dxa"/>
            <w:shd w:val="clear" w:color="auto" w:fill="auto"/>
          </w:tcPr>
          <w:p w14:paraId="18627A5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WL6SanSealUnk</w:t>
            </w:r>
          </w:p>
        </w:tc>
        <w:tc>
          <w:tcPr>
            <w:tcW w:w="0" w:type="dxa"/>
            <w:shd w:val="clear" w:color="auto" w:fill="auto"/>
          </w:tcPr>
          <w:p w14:paraId="14FB961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2B91B2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well have a sanitary seal with tightly bolted cap? (Unknown)</w:t>
            </w:r>
          </w:p>
        </w:tc>
        <w:tc>
          <w:tcPr>
            <w:tcW w:w="0" w:type="dxa"/>
            <w:shd w:val="clear" w:color="auto" w:fill="auto"/>
          </w:tcPr>
          <w:p w14:paraId="6253DFF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sanitary seal on the well casing. (see photo #)</w:t>
            </w:r>
          </w:p>
          <w:p w14:paraId="46C2F78B" w14:textId="77777777" w:rsidR="00FB5071" w:rsidRPr="00B33D31" w:rsidRDefault="00FB5071" w:rsidP="00803D41">
            <w:pPr>
              <w:widowControl w:val="0"/>
              <w:autoSpaceDE w:val="0"/>
              <w:autoSpaceDN w:val="0"/>
              <w:adjustRightInd w:val="0"/>
              <w:rPr>
                <w:rFonts w:ascii="Calibri" w:hAnsi="Calibri" w:cs="Calibri"/>
                <w:b/>
              </w:rPr>
            </w:pPr>
          </w:p>
          <w:p w14:paraId="409F64EA" w14:textId="0A9FC9C5"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To prevent contamination, the </w:t>
            </w:r>
            <w:r w:rsidR="009843B1">
              <w:rPr>
                <w:rFonts w:ascii="Calibri" w:hAnsi="Calibri" w:cs="Calibri"/>
              </w:rPr>
              <w:t>well must be fitted with a functioning sanitary seal and a tightly bolted cap. Caulking/sealer, due to the possibility of the inclusion of BTEX components, must not be used. The sanitary seal must be a properly fitted neoprene gasket.</w:t>
            </w:r>
            <w:r w:rsidRPr="00B33D31">
              <w:rPr>
                <w:rFonts w:ascii="Calibri" w:hAnsi="Calibri" w:cs="Calibri"/>
              </w:rPr>
              <w:t xml:space="preserve"> The surveyor was unable to determine the integrity of the seal during the survey; photo documentation must be provided showing the seal (describe what is needed such as remove the cap, etc.).</w:t>
            </w:r>
          </w:p>
        </w:tc>
      </w:tr>
      <w:tr w:rsidR="00FB5071" w:rsidRPr="00B33D31" w14:paraId="7EA9A8E6" w14:textId="77777777" w:rsidTr="00C016AE">
        <w:trPr>
          <w:cantSplit/>
          <w:trHeight w:hRule="exact" w:val="20"/>
        </w:trPr>
        <w:tc>
          <w:tcPr>
            <w:tcW w:w="0" w:type="dxa"/>
            <w:shd w:val="clear" w:color="auto" w:fill="auto"/>
          </w:tcPr>
          <w:p w14:paraId="1EB257D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WL6VentAbvCasN</w:t>
            </w:r>
          </w:p>
        </w:tc>
        <w:tc>
          <w:tcPr>
            <w:tcW w:w="0" w:type="dxa"/>
            <w:shd w:val="clear" w:color="auto" w:fill="auto"/>
          </w:tcPr>
          <w:p w14:paraId="3AE0FE5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489452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Does the vent terminate at or above the top of the casing or pitless unit?</w:t>
            </w:r>
          </w:p>
        </w:tc>
        <w:tc>
          <w:tcPr>
            <w:tcW w:w="0" w:type="dxa"/>
            <w:shd w:val="clear" w:color="auto" w:fill="auto"/>
          </w:tcPr>
          <w:p w14:paraId="012E362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height improvement needed*. (see photo #)</w:t>
            </w:r>
          </w:p>
          <w:p w14:paraId="64DFE887" w14:textId="77777777" w:rsidR="00FB5071" w:rsidRPr="00B33D31" w:rsidRDefault="00FB5071" w:rsidP="00803D41">
            <w:pPr>
              <w:widowControl w:val="0"/>
              <w:autoSpaceDE w:val="0"/>
              <w:autoSpaceDN w:val="0"/>
              <w:adjustRightInd w:val="0"/>
              <w:rPr>
                <w:rFonts w:ascii="Calibri" w:hAnsi="Calibri" w:cs="Calibri"/>
              </w:rPr>
            </w:pPr>
          </w:p>
          <w:p w14:paraId="7CE880F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height of the well vent must be at least as high as the well casing or pitless unit.</w:t>
            </w:r>
          </w:p>
        </w:tc>
      </w:tr>
      <w:tr w:rsidR="00FB5071" w:rsidRPr="00B33D31" w14:paraId="31DFE568" w14:textId="77777777" w:rsidTr="00C016AE">
        <w:trPr>
          <w:cantSplit/>
          <w:trHeight w:hRule="exact" w:val="20"/>
        </w:trPr>
        <w:tc>
          <w:tcPr>
            <w:tcW w:w="0" w:type="dxa"/>
            <w:shd w:val="clear" w:color="auto" w:fill="auto"/>
          </w:tcPr>
          <w:p w14:paraId="4DC17FE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WL6VentFaceDwnN</w:t>
            </w:r>
          </w:p>
        </w:tc>
        <w:tc>
          <w:tcPr>
            <w:tcW w:w="0" w:type="dxa"/>
            <w:shd w:val="clear" w:color="auto" w:fill="auto"/>
          </w:tcPr>
          <w:p w14:paraId="1354C6F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661C9D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vent facing downward?</w:t>
            </w:r>
          </w:p>
        </w:tc>
        <w:tc>
          <w:tcPr>
            <w:tcW w:w="0" w:type="dxa"/>
            <w:shd w:val="clear" w:color="auto" w:fill="auto"/>
          </w:tcPr>
          <w:p w14:paraId="608954A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position improvement needed*. (see photo #)</w:t>
            </w:r>
          </w:p>
          <w:p w14:paraId="0F82A906" w14:textId="77777777" w:rsidR="00FB5071" w:rsidRPr="00B33D31" w:rsidRDefault="00FB5071" w:rsidP="00803D41">
            <w:pPr>
              <w:widowControl w:val="0"/>
              <w:autoSpaceDE w:val="0"/>
              <w:autoSpaceDN w:val="0"/>
              <w:adjustRightInd w:val="0"/>
              <w:rPr>
                <w:rFonts w:ascii="Calibri" w:hAnsi="Calibri" w:cs="Calibri"/>
              </w:rPr>
            </w:pPr>
          </w:p>
          <w:p w14:paraId="229B10C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vent must terminate in a downturned position.</w:t>
            </w:r>
          </w:p>
        </w:tc>
      </w:tr>
      <w:tr w:rsidR="00FB5071" w:rsidRPr="00B33D31" w14:paraId="7129E618" w14:textId="77777777" w:rsidTr="00C016AE">
        <w:trPr>
          <w:cantSplit/>
          <w:trHeight w:hRule="exact" w:val="20"/>
        </w:trPr>
        <w:tc>
          <w:tcPr>
            <w:tcW w:w="0" w:type="dxa"/>
            <w:shd w:val="clear" w:color="auto" w:fill="auto"/>
          </w:tcPr>
          <w:p w14:paraId="7570A05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WL6Screen24MeshN</w:t>
            </w:r>
          </w:p>
        </w:tc>
        <w:tc>
          <w:tcPr>
            <w:tcW w:w="0" w:type="dxa"/>
            <w:shd w:val="clear" w:color="auto" w:fill="auto"/>
          </w:tcPr>
          <w:p w14:paraId="7CC345F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A5F654C" w14:textId="289EF532"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Vent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68BE15B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vent screening improvement needed*. (see photo #)</w:t>
            </w:r>
          </w:p>
          <w:p w14:paraId="5F53BFAE" w14:textId="77777777" w:rsidR="00FB5071" w:rsidRPr="00B33D31" w:rsidRDefault="00FB5071" w:rsidP="00803D41">
            <w:pPr>
              <w:widowControl w:val="0"/>
              <w:autoSpaceDE w:val="0"/>
              <w:autoSpaceDN w:val="0"/>
              <w:adjustRightInd w:val="0"/>
              <w:rPr>
                <w:rFonts w:ascii="Calibri" w:hAnsi="Calibri" w:cs="Calibri"/>
              </w:rPr>
            </w:pPr>
          </w:p>
          <w:p w14:paraId="2AED6AE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well vent must be screened with a #24-mesh corrosion-resistant screen to prevent contamination (including contamination carried by insects, rodents, and birds) from entering the water system.</w:t>
            </w:r>
          </w:p>
        </w:tc>
      </w:tr>
      <w:tr w:rsidR="00FB5071" w:rsidRPr="00B33D31" w14:paraId="714A8A7F" w14:textId="77777777" w:rsidTr="00C016AE">
        <w:trPr>
          <w:cantSplit/>
          <w:trHeight w:hRule="exact" w:val="20"/>
        </w:trPr>
        <w:tc>
          <w:tcPr>
            <w:tcW w:w="0" w:type="dxa"/>
            <w:shd w:val="clear" w:color="auto" w:fill="auto"/>
          </w:tcPr>
          <w:p w14:paraId="6F6D14F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WL6DischargPipDwnrdN</w:t>
            </w:r>
          </w:p>
        </w:tc>
        <w:tc>
          <w:tcPr>
            <w:tcW w:w="0" w:type="dxa"/>
            <w:shd w:val="clear" w:color="auto" w:fill="auto"/>
          </w:tcPr>
          <w:p w14:paraId="46C91C8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2C57F25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In a downward position?</w:t>
            </w:r>
          </w:p>
        </w:tc>
        <w:tc>
          <w:tcPr>
            <w:tcW w:w="0" w:type="dxa"/>
            <w:shd w:val="clear" w:color="auto" w:fill="auto"/>
          </w:tcPr>
          <w:p w14:paraId="44F9774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Well air release-vacuum relief valve improvement needed.  (see photo #)</w:t>
            </w:r>
          </w:p>
          <w:p w14:paraId="3162DAE8" w14:textId="77777777" w:rsidR="00FB5071" w:rsidRPr="00B33D31" w:rsidRDefault="00FB5071" w:rsidP="00803D41">
            <w:pPr>
              <w:widowControl w:val="0"/>
              <w:autoSpaceDE w:val="0"/>
              <w:autoSpaceDN w:val="0"/>
              <w:adjustRightInd w:val="0"/>
              <w:rPr>
                <w:rFonts w:ascii="Calibri" w:hAnsi="Calibri" w:cs="Calibri"/>
              </w:rPr>
            </w:pPr>
          </w:p>
          <w:p w14:paraId="3874BB8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in a downturned position. The modified piping design must also maintain at least 8 inches above the floor.</w:t>
            </w:r>
          </w:p>
        </w:tc>
      </w:tr>
      <w:tr w:rsidR="00FB5071" w:rsidRPr="00B33D31" w14:paraId="7FE47B54" w14:textId="77777777" w:rsidTr="00C016AE">
        <w:trPr>
          <w:cantSplit/>
          <w:trHeight w:hRule="exact" w:val="20"/>
        </w:trPr>
        <w:tc>
          <w:tcPr>
            <w:tcW w:w="0" w:type="dxa"/>
            <w:shd w:val="clear" w:color="auto" w:fill="auto"/>
          </w:tcPr>
          <w:p w14:paraId="53B0184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WL6DischrgPip8InAbN</w:t>
            </w:r>
          </w:p>
        </w:tc>
        <w:tc>
          <w:tcPr>
            <w:tcW w:w="0" w:type="dxa"/>
            <w:shd w:val="clear" w:color="auto" w:fill="auto"/>
          </w:tcPr>
          <w:p w14:paraId="25A05C9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40D164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Discharge Piping Termination- At least 8” above the floor?</w:t>
            </w:r>
          </w:p>
        </w:tc>
        <w:tc>
          <w:tcPr>
            <w:tcW w:w="0" w:type="dxa"/>
            <w:shd w:val="clear" w:color="auto" w:fill="auto"/>
          </w:tcPr>
          <w:p w14:paraId="551C5A3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Insufficient height of well air release-vacuum relief valve.  (see photo #)</w:t>
            </w:r>
          </w:p>
          <w:p w14:paraId="3BBDC134" w14:textId="77777777" w:rsidR="00FB5071" w:rsidRPr="00B33D31" w:rsidRDefault="00FB5071" w:rsidP="00803D41">
            <w:pPr>
              <w:widowControl w:val="0"/>
              <w:autoSpaceDE w:val="0"/>
              <w:autoSpaceDN w:val="0"/>
              <w:adjustRightInd w:val="0"/>
              <w:rPr>
                <w:rFonts w:ascii="Calibri" w:hAnsi="Calibri" w:cs="Calibri"/>
              </w:rPr>
            </w:pPr>
          </w:p>
          <w:p w14:paraId="79A9BDD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For wells equipped with an air release-vacuum relief valve, the air release piping must terminate at least 8 inches above the floor. The modified piping design must still terminate in a downward position.</w:t>
            </w:r>
          </w:p>
        </w:tc>
      </w:tr>
      <w:tr w:rsidR="00FB5071" w:rsidRPr="00B33D31" w14:paraId="7E985020" w14:textId="77777777" w:rsidTr="00C016AE">
        <w:trPr>
          <w:cantSplit/>
          <w:trHeight w:hRule="exact" w:val="20"/>
        </w:trPr>
        <w:tc>
          <w:tcPr>
            <w:tcW w:w="0" w:type="dxa"/>
            <w:shd w:val="clear" w:color="auto" w:fill="auto"/>
          </w:tcPr>
          <w:p w14:paraId="7B5C358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WL6DischrgPip24MshN</w:t>
            </w:r>
          </w:p>
        </w:tc>
        <w:tc>
          <w:tcPr>
            <w:tcW w:w="0" w:type="dxa"/>
            <w:shd w:val="clear" w:color="auto" w:fill="auto"/>
          </w:tcPr>
          <w:p w14:paraId="1B7E918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61A1A9E7" w14:textId="00221932"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 xml:space="preserve">Discharge Piping Termination- Screened with </w:t>
            </w:r>
            <w:r w:rsidR="00107218">
              <w:rPr>
                <w:rFonts w:ascii="Calibri" w:hAnsi="Calibri" w:cs="Arial"/>
              </w:rPr>
              <w:t>#24-mesh</w:t>
            </w:r>
            <w:r w:rsidRPr="00B33D31">
              <w:rPr>
                <w:rFonts w:ascii="Calibri" w:hAnsi="Calibri" w:cs="Arial"/>
              </w:rPr>
              <w:t>?</w:t>
            </w:r>
          </w:p>
        </w:tc>
        <w:tc>
          <w:tcPr>
            <w:tcW w:w="0" w:type="dxa"/>
            <w:shd w:val="clear" w:color="auto" w:fill="auto"/>
          </w:tcPr>
          <w:p w14:paraId="11FFF62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Screening of well air release-vacuum relief valve improvement needed.  (see photo #)</w:t>
            </w:r>
          </w:p>
          <w:p w14:paraId="2393444F" w14:textId="77777777" w:rsidR="00FB5071" w:rsidRPr="00B33D31" w:rsidRDefault="00FB5071" w:rsidP="00803D41">
            <w:pPr>
              <w:widowControl w:val="0"/>
              <w:autoSpaceDE w:val="0"/>
              <w:autoSpaceDN w:val="0"/>
              <w:adjustRightInd w:val="0"/>
              <w:rPr>
                <w:rFonts w:ascii="Calibri" w:hAnsi="Calibri" w:cs="Calibri"/>
              </w:rPr>
            </w:pPr>
          </w:p>
          <w:p w14:paraId="63B05421" w14:textId="5F7A4D8F"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 xml:space="preserve">For well pipes equipped with an air release-vacuum relief valve, the air release piping must be covered with a </w:t>
            </w:r>
            <w:r w:rsidR="00107218">
              <w:rPr>
                <w:rFonts w:ascii="Calibri" w:hAnsi="Calibri" w:cs="Calibri"/>
              </w:rPr>
              <w:t>#24-mesh</w:t>
            </w:r>
            <w:r w:rsidRPr="00B33D31">
              <w:rPr>
                <w:rFonts w:ascii="Calibri" w:hAnsi="Calibri" w:cs="Calibri"/>
              </w:rPr>
              <w:t xml:space="preserve"> corrosion-resistant screen.</w:t>
            </w:r>
          </w:p>
        </w:tc>
      </w:tr>
      <w:tr w:rsidR="00FB5071" w:rsidRPr="00B33D31" w14:paraId="581C5F4D" w14:textId="77777777" w:rsidTr="00C016AE">
        <w:trPr>
          <w:cantSplit/>
          <w:trHeight w:hRule="exact" w:val="20"/>
        </w:trPr>
        <w:tc>
          <w:tcPr>
            <w:tcW w:w="0" w:type="dxa"/>
            <w:shd w:val="clear" w:color="auto" w:fill="auto"/>
          </w:tcPr>
          <w:p w14:paraId="3446C92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WL6PumpSubjFloodY</w:t>
            </w:r>
          </w:p>
        </w:tc>
        <w:tc>
          <w:tcPr>
            <w:tcW w:w="0" w:type="dxa"/>
            <w:shd w:val="clear" w:color="auto" w:fill="auto"/>
          </w:tcPr>
          <w:p w14:paraId="1AA0660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6776B4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the external pump subject to flooding?</w:t>
            </w:r>
          </w:p>
        </w:tc>
        <w:tc>
          <w:tcPr>
            <w:tcW w:w="0" w:type="dxa"/>
            <w:shd w:val="clear" w:color="auto" w:fill="auto"/>
          </w:tcPr>
          <w:p w14:paraId="7E5BF80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External pump on well subject to flooding*.</w:t>
            </w:r>
          </w:p>
          <w:p w14:paraId="2947384E" w14:textId="77777777" w:rsidR="00FB5071" w:rsidRPr="00B33D31" w:rsidRDefault="00FB5071" w:rsidP="00803D41">
            <w:pPr>
              <w:widowControl w:val="0"/>
              <w:autoSpaceDE w:val="0"/>
              <w:autoSpaceDN w:val="0"/>
              <w:adjustRightInd w:val="0"/>
              <w:rPr>
                <w:rFonts w:ascii="Calibri" w:hAnsi="Calibri" w:cs="Calibri"/>
              </w:rPr>
            </w:pPr>
          </w:p>
          <w:p w14:paraId="2C47C34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surface water is siphoned back into the well piping. The pump should be re-located or adequately protected from flooding.</w:t>
            </w:r>
          </w:p>
        </w:tc>
      </w:tr>
      <w:tr w:rsidR="00FB5071" w:rsidRPr="00B33D31" w14:paraId="2E986F01" w14:textId="77777777" w:rsidTr="00C016AE">
        <w:trPr>
          <w:cantSplit/>
          <w:trHeight w:hRule="exact" w:val="20"/>
        </w:trPr>
        <w:tc>
          <w:tcPr>
            <w:tcW w:w="0" w:type="dxa"/>
            <w:shd w:val="clear" w:color="auto" w:fill="auto"/>
          </w:tcPr>
          <w:p w14:paraId="5380F040" w14:textId="77777777" w:rsidR="00FB5071" w:rsidRPr="00B33D31" w:rsidRDefault="00FB5071" w:rsidP="00803D41">
            <w:pPr>
              <w:widowControl w:val="0"/>
              <w:autoSpaceDE w:val="0"/>
              <w:autoSpaceDN w:val="0"/>
              <w:adjustRightInd w:val="0"/>
              <w:rPr>
                <w:rFonts w:ascii="Calibri" w:hAnsi="Calibri" w:cs="Calibri"/>
              </w:rPr>
            </w:pPr>
            <w:r>
              <w:rPr>
                <w:rFonts w:ascii="Calibri" w:hAnsi="Calibri" w:cs="Calibri"/>
              </w:rPr>
              <w:t>WL6SrWTpGWN</w:t>
            </w:r>
          </w:p>
        </w:tc>
        <w:tc>
          <w:tcPr>
            <w:tcW w:w="0" w:type="dxa"/>
            <w:shd w:val="clear" w:color="auto" w:fill="auto"/>
          </w:tcPr>
          <w:p w14:paraId="148DBAF1" w14:textId="534A674F" w:rsidR="00FB5071" w:rsidRDefault="009843B1" w:rsidP="00803D41">
            <w:pPr>
              <w:autoSpaceDE w:val="0"/>
              <w:autoSpaceDN w:val="0"/>
            </w:pPr>
            <w:r>
              <w:t>Well lacks Ground Water Rule sample tap.*</w:t>
            </w:r>
          </w:p>
          <w:p w14:paraId="1C49746A" w14:textId="77777777" w:rsidR="00FB5071" w:rsidRPr="00B33D31" w:rsidRDefault="00FB5071" w:rsidP="00803D41">
            <w:pPr>
              <w:widowControl w:val="0"/>
              <w:autoSpaceDE w:val="0"/>
              <w:autoSpaceDN w:val="0"/>
              <w:adjustRightInd w:val="0"/>
              <w:rPr>
                <w:rFonts w:ascii="Calibri" w:hAnsi="Calibri" w:cs="Arial"/>
              </w:rPr>
            </w:pPr>
          </w:p>
        </w:tc>
        <w:tc>
          <w:tcPr>
            <w:tcW w:w="0" w:type="dxa"/>
            <w:shd w:val="clear" w:color="auto" w:fill="auto"/>
          </w:tcPr>
          <w:p w14:paraId="4903B736" w14:textId="6648CDFF" w:rsidR="00FB5071" w:rsidRPr="00B33D31" w:rsidRDefault="00107218" w:rsidP="00803D41">
            <w:pPr>
              <w:widowControl w:val="0"/>
              <w:autoSpaceDE w:val="0"/>
              <w:autoSpaceDN w:val="0"/>
              <w:adjustRightInd w:val="0"/>
              <w:rPr>
                <w:rFonts w:ascii="Calibri" w:hAnsi="Calibri" w:cs="Calibri"/>
                <w:b/>
              </w:rPr>
            </w:pPr>
            <w:r>
              <w:t>As required under the Ground Water Rule</w:t>
            </w:r>
            <w:r w:rsidR="00FB5071">
              <w:t xml:space="preserve">, a raw water sample tap must be installed so that water samples can be collected directly from the water source to determine the quality of the groundwater supply before treatment. </w:t>
            </w:r>
            <w:r>
              <w:t>The sample tap must be installed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tc>
      </w:tr>
      <w:tr w:rsidR="00FB5071" w:rsidRPr="00B33D31" w14:paraId="7A392C23" w14:textId="77777777" w:rsidTr="00C016AE">
        <w:trPr>
          <w:cantSplit/>
          <w:trHeight w:hRule="exact" w:val="20"/>
        </w:trPr>
        <w:tc>
          <w:tcPr>
            <w:tcW w:w="0" w:type="dxa"/>
            <w:shd w:val="clear" w:color="auto" w:fill="auto"/>
          </w:tcPr>
          <w:p w14:paraId="28E751C8" w14:textId="2DD229A5" w:rsidR="00FB5071" w:rsidRDefault="00FB5071" w:rsidP="00803D41">
            <w:pPr>
              <w:widowControl w:val="0"/>
              <w:autoSpaceDE w:val="0"/>
              <w:autoSpaceDN w:val="0"/>
              <w:adjustRightInd w:val="0"/>
              <w:rPr>
                <w:rFonts w:ascii="Calibri" w:hAnsi="Calibri" w:cs="Calibri"/>
              </w:rPr>
            </w:pPr>
            <w:r>
              <w:rPr>
                <w:rFonts w:ascii="Calibri" w:hAnsi="Calibri" w:cs="Calibri"/>
              </w:rPr>
              <w:t>WL6TpPri</w:t>
            </w:r>
            <w:r w:rsidR="00E65258">
              <w:rPr>
                <w:rFonts w:ascii="Calibri" w:hAnsi="Calibri" w:cs="Calibri"/>
              </w:rPr>
              <w:t>P</w:t>
            </w:r>
            <w:r>
              <w:rPr>
                <w:rFonts w:ascii="Calibri" w:hAnsi="Calibri" w:cs="Calibri"/>
              </w:rPr>
              <w:t>TN</w:t>
            </w:r>
          </w:p>
        </w:tc>
        <w:tc>
          <w:tcPr>
            <w:tcW w:w="0" w:type="dxa"/>
            <w:shd w:val="clear" w:color="auto" w:fill="auto"/>
          </w:tcPr>
          <w:p w14:paraId="4D392605" w14:textId="71EC5DB5" w:rsidR="00FB5071" w:rsidRPr="009075D8" w:rsidRDefault="00107218" w:rsidP="00803D41">
            <w:pPr>
              <w:autoSpaceDE w:val="0"/>
              <w:autoSpaceDN w:val="0"/>
              <w:rPr>
                <w:rFonts w:asciiTheme="minorHAnsi" w:hAnsiTheme="minorHAnsi" w:cstheme="minorBidi"/>
                <w:sz w:val="22"/>
                <w:szCs w:val="22"/>
              </w:rPr>
            </w:pPr>
            <w:r>
              <w:t>Ground Water Rule sample tap must be relocated or reconfigured.*</w:t>
            </w:r>
          </w:p>
        </w:tc>
        <w:tc>
          <w:tcPr>
            <w:tcW w:w="0" w:type="dxa"/>
            <w:shd w:val="clear" w:color="auto" w:fill="auto"/>
          </w:tcPr>
          <w:p w14:paraId="247468C8" w14:textId="1B233BC1" w:rsidR="00FB5071" w:rsidRDefault="00107218" w:rsidP="00803D41">
            <w:r>
              <w:t>As required under the Ground Water Rule</w:t>
            </w:r>
            <w:r w:rsidR="00FB5071">
              <w:t xml:space="preserve">, the raw water sample tap must represent water collected directly from the water source to determine the quality of the groundwater supply. </w:t>
            </w:r>
            <w:r>
              <w:t>The sample tap for the well must be relocated so that it is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p w14:paraId="20E487C4" w14:textId="77777777" w:rsidR="00FB5071" w:rsidRDefault="00FB5071" w:rsidP="00803D41">
            <w:pPr>
              <w:widowControl w:val="0"/>
              <w:autoSpaceDE w:val="0"/>
              <w:autoSpaceDN w:val="0"/>
              <w:adjustRightInd w:val="0"/>
            </w:pPr>
          </w:p>
        </w:tc>
      </w:tr>
      <w:tr w:rsidR="00FB5071" w:rsidRPr="00B33D31" w14:paraId="60E2C889" w14:textId="77777777" w:rsidTr="00C016AE">
        <w:trPr>
          <w:cantSplit/>
          <w:trHeight w:hRule="exact" w:val="20"/>
        </w:trPr>
        <w:tc>
          <w:tcPr>
            <w:tcW w:w="0" w:type="dxa"/>
            <w:shd w:val="clear" w:color="auto" w:fill="auto"/>
          </w:tcPr>
          <w:p w14:paraId="68B9462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sourceOPolutnNrWlY</w:t>
            </w:r>
          </w:p>
        </w:tc>
        <w:tc>
          <w:tcPr>
            <w:tcW w:w="0" w:type="dxa"/>
            <w:shd w:val="clear" w:color="auto" w:fill="auto"/>
          </w:tcPr>
          <w:p w14:paraId="26C51DB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7310A268" w14:textId="77777777" w:rsidR="00FB5071" w:rsidRPr="00B33D31" w:rsidDel="00D355D1" w:rsidRDefault="00FB5071" w:rsidP="00803D41">
            <w:pPr>
              <w:widowControl w:val="0"/>
              <w:autoSpaceDE w:val="0"/>
              <w:autoSpaceDN w:val="0"/>
              <w:adjustRightInd w:val="0"/>
              <w:rPr>
                <w:rFonts w:ascii="Calibri" w:hAnsi="Calibri" w:cs="Calibri"/>
              </w:rPr>
            </w:pPr>
            <w:r w:rsidRPr="00B33D31">
              <w:rPr>
                <w:rFonts w:ascii="Calibri" w:hAnsi="Calibri" w:cs="Arial"/>
              </w:rPr>
              <w:t>Are there any sources of pollution near the wells which could impact water quality?</w:t>
            </w:r>
          </w:p>
        </w:tc>
        <w:tc>
          <w:tcPr>
            <w:tcW w:w="0" w:type="dxa"/>
            <w:shd w:val="clear" w:color="auto" w:fill="auto"/>
          </w:tcPr>
          <w:p w14:paraId="603355D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well. (see photo # )</w:t>
            </w:r>
          </w:p>
          <w:p w14:paraId="2C70B581" w14:textId="77777777" w:rsidR="00FB5071" w:rsidRPr="00B33D31" w:rsidRDefault="00FB5071" w:rsidP="00803D41">
            <w:pPr>
              <w:widowControl w:val="0"/>
              <w:autoSpaceDE w:val="0"/>
              <w:autoSpaceDN w:val="0"/>
              <w:adjustRightInd w:val="0"/>
              <w:rPr>
                <w:rFonts w:ascii="Calibri" w:hAnsi="Calibri" w:cs="Calibri"/>
              </w:rPr>
            </w:pPr>
          </w:p>
          <w:p w14:paraId="7AEFE9A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the vicinity of the well there is [describe sources of pollution] that can potentially impact the water quality. (Describe remedy)</w:t>
            </w:r>
          </w:p>
        </w:tc>
      </w:tr>
      <w:tr w:rsidR="00FB5071" w:rsidRPr="00B33D31" w14:paraId="18746F29" w14:textId="77777777" w:rsidTr="00C016AE">
        <w:trPr>
          <w:cantSplit/>
          <w:trHeight w:hRule="exact" w:val="20"/>
        </w:trPr>
        <w:tc>
          <w:tcPr>
            <w:tcW w:w="0" w:type="dxa"/>
            <w:shd w:val="clear" w:color="auto" w:fill="auto"/>
          </w:tcPr>
          <w:p w14:paraId="7734242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srce456OPolutnNrWlY</w:t>
            </w:r>
          </w:p>
        </w:tc>
        <w:tc>
          <w:tcPr>
            <w:tcW w:w="0" w:type="dxa"/>
            <w:shd w:val="clear" w:color="auto" w:fill="auto"/>
          </w:tcPr>
          <w:p w14:paraId="265B099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0D8AB1A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Are there any sources of pollution near the wells which could impact water quality?</w:t>
            </w:r>
          </w:p>
        </w:tc>
        <w:tc>
          <w:tcPr>
            <w:tcW w:w="0" w:type="dxa"/>
            <w:shd w:val="clear" w:color="auto" w:fill="auto"/>
          </w:tcPr>
          <w:p w14:paraId="1CCE336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well. (see photo # )</w:t>
            </w:r>
          </w:p>
          <w:p w14:paraId="2D97BBAF" w14:textId="77777777" w:rsidR="00FB5071" w:rsidRPr="00B33D31" w:rsidRDefault="00FB5071" w:rsidP="00803D41">
            <w:pPr>
              <w:widowControl w:val="0"/>
              <w:autoSpaceDE w:val="0"/>
              <w:autoSpaceDN w:val="0"/>
              <w:adjustRightInd w:val="0"/>
              <w:rPr>
                <w:rFonts w:ascii="Calibri" w:hAnsi="Calibri" w:cs="Calibri"/>
              </w:rPr>
            </w:pPr>
          </w:p>
          <w:p w14:paraId="3107EF4F"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cs="Calibri"/>
              </w:rPr>
              <w:t>In the vicinity of the well there is [describe sources of pollution] that can potentially impact the water quality. (Describe remedy)</w:t>
            </w:r>
          </w:p>
        </w:tc>
      </w:tr>
      <w:tr w:rsidR="00FB5071" w:rsidRPr="00B33D31" w14:paraId="6E6ED2A4" w14:textId="77777777" w:rsidTr="00C016AE">
        <w:trPr>
          <w:cantSplit/>
          <w:trHeight w:hRule="exact" w:val="20"/>
        </w:trPr>
        <w:tc>
          <w:tcPr>
            <w:tcW w:w="0" w:type="dxa"/>
            <w:shd w:val="clear" w:color="auto" w:fill="auto"/>
          </w:tcPr>
          <w:p w14:paraId="45D939F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WLone2or3animdropY</w:t>
            </w:r>
          </w:p>
        </w:tc>
        <w:tc>
          <w:tcPr>
            <w:tcW w:w="0" w:type="dxa"/>
            <w:shd w:val="clear" w:color="auto" w:fill="auto"/>
          </w:tcPr>
          <w:p w14:paraId="399233F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38E06625" w14:textId="77777777" w:rsidR="00FB5071" w:rsidRPr="00B33D31" w:rsidRDefault="00FB5071" w:rsidP="00803D41">
            <w:pPr>
              <w:widowControl w:val="0"/>
              <w:autoSpaceDE w:val="0"/>
              <w:autoSpaceDN w:val="0"/>
              <w:adjustRightInd w:val="0"/>
              <w:rPr>
                <w:rFonts w:ascii="Calibri" w:hAnsi="Calibri"/>
                <w:bCs/>
              </w:rPr>
            </w:pPr>
            <w:r w:rsidRPr="00B33D31">
              <w:rPr>
                <w:rFonts w:ascii="Calibri" w:hAnsi="Calibri" w:cs="Arial"/>
              </w:rPr>
              <w:t>Mice or other animals and their droppings in immediate area?</w:t>
            </w:r>
          </w:p>
        </w:tc>
        <w:tc>
          <w:tcPr>
            <w:tcW w:w="0" w:type="dxa"/>
            <w:shd w:val="clear" w:color="auto" w:fill="auto"/>
          </w:tcPr>
          <w:p w14:paraId="13BB6400"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Mice or other animals and their droppings in immediate area of the well (in well house, vault, or pit). </w:t>
            </w:r>
            <w:r w:rsidRPr="00B33D31">
              <w:rPr>
                <w:rFonts w:ascii="Calibri" w:hAnsi="Calibri" w:cs="Calibri"/>
                <w:b/>
              </w:rPr>
              <w:t>(see photo # )</w:t>
            </w:r>
          </w:p>
          <w:p w14:paraId="16F7FD37" w14:textId="77777777" w:rsidR="00FB5071" w:rsidRPr="00B33D31" w:rsidRDefault="00FB5071" w:rsidP="00803D41">
            <w:pPr>
              <w:widowControl w:val="0"/>
              <w:tabs>
                <w:tab w:val="left" w:pos="2475"/>
              </w:tabs>
              <w:autoSpaceDE w:val="0"/>
              <w:autoSpaceDN w:val="0"/>
              <w:adjustRightInd w:val="0"/>
              <w:rPr>
                <w:rFonts w:ascii="Calibri" w:hAnsi="Calibri"/>
              </w:rPr>
            </w:pPr>
            <w:r w:rsidRPr="00B33D31">
              <w:rPr>
                <w:rFonts w:ascii="Calibri" w:hAnsi="Calibri"/>
              </w:rPr>
              <w:tab/>
            </w:r>
          </w:p>
          <w:p w14:paraId="42B9D6B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The mice or other animals and their droppings must be removed. Please refer to the Center for Disease Control (CDC) website regarding how to properly clean up this area to prevent contracting the Hantavirus pulmonary syndrome: </w:t>
            </w:r>
            <w:hyperlink r:id="rId27" w:history="1">
              <w:r w:rsidRPr="00B33D31">
                <w:rPr>
                  <w:rFonts w:ascii="Calibri" w:hAnsi="Calibri"/>
                  <w:u w:val="single"/>
                </w:rPr>
                <w:t>http://www.cdc.gov/ncidod/diseases/hanta/hps/noframes/prevent3.htm</w:t>
              </w:r>
            </w:hyperlink>
          </w:p>
        </w:tc>
      </w:tr>
      <w:tr w:rsidR="00FB5071" w:rsidRPr="00B33D31" w14:paraId="592E4105" w14:textId="77777777" w:rsidTr="00C016AE">
        <w:trPr>
          <w:cantSplit/>
          <w:trHeight w:hRule="exact" w:val="20"/>
        </w:trPr>
        <w:tc>
          <w:tcPr>
            <w:tcW w:w="0" w:type="dxa"/>
            <w:shd w:val="clear" w:color="auto" w:fill="auto"/>
          </w:tcPr>
          <w:p w14:paraId="2C93C53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WLfour5or6animdropY</w:t>
            </w:r>
          </w:p>
        </w:tc>
        <w:tc>
          <w:tcPr>
            <w:tcW w:w="0" w:type="dxa"/>
            <w:shd w:val="clear" w:color="auto" w:fill="auto"/>
          </w:tcPr>
          <w:p w14:paraId="3C013DD3"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(Source Data – Wells)</w:t>
            </w:r>
          </w:p>
          <w:p w14:paraId="16AD8AA4"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cs="Arial"/>
              </w:rPr>
              <w:t>Mice or other animals and their droppings in immediate area?</w:t>
            </w:r>
          </w:p>
        </w:tc>
        <w:tc>
          <w:tcPr>
            <w:tcW w:w="0" w:type="dxa"/>
            <w:shd w:val="clear" w:color="auto" w:fill="auto"/>
          </w:tcPr>
          <w:p w14:paraId="1AAC77E4"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Mice or other animals and their droppings in immediate area of the well (in well house, vault, or pit). </w:t>
            </w:r>
            <w:r w:rsidRPr="00B33D31">
              <w:rPr>
                <w:rFonts w:ascii="Calibri" w:hAnsi="Calibri" w:cs="Calibri"/>
                <w:b/>
              </w:rPr>
              <w:t>(see photo # )</w:t>
            </w:r>
          </w:p>
          <w:p w14:paraId="65803626" w14:textId="77777777" w:rsidR="00FB5071" w:rsidRPr="00B33D31" w:rsidRDefault="00FB5071" w:rsidP="00803D41">
            <w:pPr>
              <w:widowControl w:val="0"/>
              <w:tabs>
                <w:tab w:val="left" w:pos="2475"/>
              </w:tabs>
              <w:autoSpaceDE w:val="0"/>
              <w:autoSpaceDN w:val="0"/>
              <w:adjustRightInd w:val="0"/>
              <w:rPr>
                <w:rFonts w:ascii="Calibri" w:hAnsi="Calibri"/>
              </w:rPr>
            </w:pPr>
            <w:r w:rsidRPr="00B33D31">
              <w:rPr>
                <w:rFonts w:ascii="Calibri" w:hAnsi="Calibri"/>
              </w:rPr>
              <w:tab/>
            </w:r>
          </w:p>
          <w:p w14:paraId="02AA4539" w14:textId="77777777" w:rsidR="00FB5071" w:rsidRPr="00B33D31" w:rsidRDefault="00FB5071" w:rsidP="00803D41">
            <w:pPr>
              <w:autoSpaceDE w:val="0"/>
              <w:autoSpaceDN w:val="0"/>
              <w:adjustRightInd w:val="0"/>
              <w:jc w:val="both"/>
              <w:rPr>
                <w:rFonts w:ascii="Calibri" w:hAnsi="Calibri"/>
                <w:b/>
              </w:rPr>
            </w:pPr>
            <w:r w:rsidRPr="00B33D31">
              <w:rPr>
                <w:rFonts w:ascii="Calibri" w:hAnsi="Calibri"/>
              </w:rPr>
              <w:t xml:space="preserve">The mice or other animals and their droppings must be removed. Please refer to the Center for Disease Control (CDC) website regarding how to properly clean up this area to prevent contracting the Hantavirus pulmonary syndrome: </w:t>
            </w:r>
            <w:hyperlink r:id="rId28" w:history="1">
              <w:r w:rsidRPr="00B33D31">
                <w:rPr>
                  <w:rFonts w:ascii="Calibri" w:hAnsi="Calibri"/>
                  <w:u w:val="single"/>
                </w:rPr>
                <w:t>http://www.cdc.gov/ncidod/diseases/hanta/hps/noframes/prevent3.htm</w:t>
              </w:r>
            </w:hyperlink>
          </w:p>
        </w:tc>
      </w:tr>
      <w:tr w:rsidR="00FB5071" w:rsidRPr="00B33D31" w14:paraId="6C9E009C" w14:textId="77777777" w:rsidTr="00C016AE">
        <w:trPr>
          <w:cantSplit/>
          <w:trHeight w:hRule="exact" w:val="20"/>
        </w:trPr>
        <w:tc>
          <w:tcPr>
            <w:tcW w:w="0" w:type="dxa"/>
            <w:shd w:val="clear" w:color="auto" w:fill="auto"/>
          </w:tcPr>
          <w:p w14:paraId="5E81483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SprSrcFencedN</w:t>
            </w:r>
          </w:p>
        </w:tc>
        <w:tc>
          <w:tcPr>
            <w:tcW w:w="0" w:type="dxa"/>
            <w:shd w:val="clear" w:color="auto" w:fill="auto"/>
          </w:tcPr>
          <w:p w14:paraId="20BB5572"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4DC9C17E" w14:textId="77777777" w:rsidR="00FB5071" w:rsidRPr="00B33D31" w:rsidRDefault="00FB5071" w:rsidP="00803D41">
            <w:pPr>
              <w:tabs>
                <w:tab w:val="left" w:pos="3778"/>
                <w:tab w:val="left" w:pos="4108"/>
                <w:tab w:val="left" w:pos="4153"/>
                <w:tab w:val="left" w:pos="4558"/>
              </w:tabs>
              <w:rPr>
                <w:rFonts w:ascii="Calibri" w:hAnsi="Calibri"/>
              </w:rPr>
            </w:pPr>
            <w:r w:rsidRPr="00B33D31">
              <w:rPr>
                <w:rFonts w:ascii="Calibri" w:hAnsi="Calibri"/>
              </w:rPr>
              <w:t>Are the spring collection area and spring</w:t>
            </w:r>
          </w:p>
          <w:p w14:paraId="5010D8C3"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box fenced to keep animals away?</w:t>
            </w:r>
          </w:p>
        </w:tc>
        <w:tc>
          <w:tcPr>
            <w:tcW w:w="0" w:type="dxa"/>
            <w:shd w:val="clear" w:color="auto" w:fill="auto"/>
          </w:tcPr>
          <w:p w14:paraId="31589073" w14:textId="77777777" w:rsidR="00FB5071" w:rsidRPr="00B33D31" w:rsidRDefault="00FB5071" w:rsidP="00803D41">
            <w:pPr>
              <w:autoSpaceDE w:val="0"/>
              <w:autoSpaceDN w:val="0"/>
              <w:adjustRightInd w:val="0"/>
              <w:jc w:val="both"/>
              <w:rPr>
                <w:rFonts w:ascii="Calibri" w:hAnsi="Calibri"/>
                <w:b/>
              </w:rPr>
            </w:pPr>
            <w:r w:rsidRPr="00B33D31">
              <w:rPr>
                <w:rFonts w:ascii="Calibri" w:hAnsi="Calibri"/>
                <w:b/>
              </w:rPr>
              <w:t>Spring collection area and collection chamber/box not fenced to keep large animals away. (see photo #)</w:t>
            </w:r>
          </w:p>
          <w:p w14:paraId="2DAA5CED" w14:textId="77777777" w:rsidR="00FB5071" w:rsidRPr="00B33D31" w:rsidRDefault="00FB5071" w:rsidP="00803D41">
            <w:pPr>
              <w:autoSpaceDE w:val="0"/>
              <w:autoSpaceDN w:val="0"/>
              <w:adjustRightInd w:val="0"/>
              <w:rPr>
                <w:rFonts w:ascii="Calibri" w:hAnsi="Calibri"/>
              </w:rPr>
            </w:pPr>
          </w:p>
          <w:p w14:paraId="7BBBBF1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rPr>
              <w:t xml:space="preserve">The spring collection area and collection chamber/box must be enclosed by a fence to prevent stock and large wildlife from entering the spring area.  </w:t>
            </w:r>
          </w:p>
        </w:tc>
      </w:tr>
      <w:tr w:rsidR="00FB5071" w:rsidRPr="00B33D31" w14:paraId="6CD9DE7A" w14:textId="77777777" w:rsidTr="00C016AE">
        <w:trPr>
          <w:cantSplit/>
          <w:trHeight w:hRule="exact" w:val="20"/>
        </w:trPr>
        <w:tc>
          <w:tcPr>
            <w:tcW w:w="0" w:type="dxa"/>
            <w:shd w:val="clear" w:color="auto" w:fill="auto"/>
          </w:tcPr>
          <w:p w14:paraId="048A503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properShoeBxLidN</w:t>
            </w:r>
          </w:p>
        </w:tc>
        <w:tc>
          <w:tcPr>
            <w:tcW w:w="0" w:type="dxa"/>
            <w:shd w:val="clear" w:color="auto" w:fill="auto"/>
          </w:tcPr>
          <w:p w14:paraId="49351FD5"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161308E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Proper shoe box lid?</w:t>
            </w:r>
          </w:p>
        </w:tc>
        <w:tc>
          <w:tcPr>
            <w:tcW w:w="0" w:type="dxa"/>
            <w:shd w:val="clear" w:color="auto" w:fill="auto"/>
          </w:tcPr>
          <w:p w14:paraId="7348FCD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collection chamber hatch/entry improvement needed*. (see photo #)</w:t>
            </w:r>
          </w:p>
          <w:p w14:paraId="521911DC" w14:textId="77777777" w:rsidR="00FB5071" w:rsidRPr="00B33D31" w:rsidRDefault="00FB5071" w:rsidP="00803D41">
            <w:pPr>
              <w:widowControl w:val="0"/>
              <w:autoSpaceDE w:val="0"/>
              <w:autoSpaceDN w:val="0"/>
              <w:adjustRightInd w:val="0"/>
              <w:rPr>
                <w:rFonts w:ascii="Calibri" w:hAnsi="Calibri" w:cs="Calibri"/>
              </w:rPr>
            </w:pPr>
          </w:p>
          <w:p w14:paraId="26CEF6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overlap the framed opening and extend down around the frame at least two inches.</w:t>
            </w:r>
          </w:p>
        </w:tc>
      </w:tr>
      <w:tr w:rsidR="00FB5071" w:rsidRPr="00B33D31" w14:paraId="33CEAD2C" w14:textId="77777777" w:rsidTr="00C016AE">
        <w:trPr>
          <w:cantSplit/>
          <w:trHeight w:hRule="exact" w:val="20"/>
        </w:trPr>
        <w:tc>
          <w:tcPr>
            <w:tcW w:w="0" w:type="dxa"/>
            <w:shd w:val="clear" w:color="auto" w:fill="auto"/>
          </w:tcPr>
          <w:p w14:paraId="7D38DEC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RubberGasketOnLidN</w:t>
            </w:r>
          </w:p>
        </w:tc>
        <w:tc>
          <w:tcPr>
            <w:tcW w:w="0" w:type="dxa"/>
            <w:shd w:val="clear" w:color="auto" w:fill="auto"/>
          </w:tcPr>
          <w:p w14:paraId="09C7B797"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4DDAC4F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Rubber gasket on the lid?</w:t>
            </w:r>
          </w:p>
        </w:tc>
        <w:tc>
          <w:tcPr>
            <w:tcW w:w="0" w:type="dxa"/>
            <w:shd w:val="clear" w:color="auto" w:fill="auto"/>
          </w:tcPr>
          <w:p w14:paraId="5CC4136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hatch/entry improvement needed*. (see photo # )</w:t>
            </w:r>
          </w:p>
          <w:p w14:paraId="692902B3" w14:textId="77777777" w:rsidR="00FB5071" w:rsidRPr="00B33D31" w:rsidRDefault="00FB5071" w:rsidP="00803D41">
            <w:pPr>
              <w:widowControl w:val="0"/>
              <w:autoSpaceDE w:val="0"/>
              <w:autoSpaceDN w:val="0"/>
              <w:adjustRightInd w:val="0"/>
              <w:rPr>
                <w:rFonts w:ascii="Calibri" w:hAnsi="Calibri" w:cs="Calibri"/>
              </w:rPr>
            </w:pPr>
          </w:p>
          <w:p w14:paraId="6559744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Spring hatches must be fitted with a solid, watertight cover with a rubber gasket.</w:t>
            </w:r>
          </w:p>
        </w:tc>
      </w:tr>
      <w:tr w:rsidR="00FB5071" w:rsidRPr="00B33D31" w14:paraId="483273DA" w14:textId="77777777" w:rsidTr="00C016AE">
        <w:trPr>
          <w:cantSplit/>
          <w:trHeight w:hRule="exact" w:val="20"/>
        </w:trPr>
        <w:tc>
          <w:tcPr>
            <w:tcW w:w="0" w:type="dxa"/>
            <w:shd w:val="clear" w:color="auto" w:fill="auto"/>
          </w:tcPr>
          <w:p w14:paraId="1AD6419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AdequateAirVnt24MN</w:t>
            </w:r>
          </w:p>
        </w:tc>
        <w:tc>
          <w:tcPr>
            <w:tcW w:w="0" w:type="dxa"/>
            <w:shd w:val="clear" w:color="auto" w:fill="auto"/>
          </w:tcPr>
          <w:p w14:paraId="289FC23C"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13EB32FE" w14:textId="45B16CE5"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Air vents screened with </w:t>
            </w:r>
            <w:r w:rsidR="00107218">
              <w:rPr>
                <w:rFonts w:ascii="Calibri" w:hAnsi="Calibri"/>
              </w:rPr>
              <w:t>#24-mesh</w:t>
            </w:r>
            <w:r w:rsidRPr="00B33D31">
              <w:rPr>
                <w:rFonts w:ascii="Calibri" w:hAnsi="Calibri"/>
              </w:rPr>
              <w:t>?</w:t>
            </w:r>
          </w:p>
        </w:tc>
        <w:tc>
          <w:tcPr>
            <w:tcW w:w="0" w:type="dxa"/>
            <w:shd w:val="clear" w:color="auto" w:fill="auto"/>
          </w:tcPr>
          <w:p w14:paraId="411000C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air vent improvement needed*. (see photo #)</w:t>
            </w:r>
          </w:p>
          <w:p w14:paraId="1DFACF93" w14:textId="77777777" w:rsidR="00FB5071" w:rsidRPr="00B33D31" w:rsidRDefault="00FB5071" w:rsidP="00803D41">
            <w:pPr>
              <w:widowControl w:val="0"/>
              <w:autoSpaceDE w:val="0"/>
              <w:autoSpaceDN w:val="0"/>
              <w:adjustRightInd w:val="0"/>
              <w:rPr>
                <w:rFonts w:ascii="Calibri" w:hAnsi="Calibri" w:cs="Calibri"/>
              </w:rPr>
            </w:pPr>
          </w:p>
          <w:p w14:paraId="39FA08D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air vent must be screened with a #24-mesh corrosion-resistant screen to prevent contamination (including contamination carried by insects, rodents, and birds) from entering the water system.</w:t>
            </w:r>
          </w:p>
        </w:tc>
      </w:tr>
      <w:tr w:rsidR="00FB5071" w:rsidRPr="00B33D31" w14:paraId="7D17AE59" w14:textId="77777777" w:rsidTr="00C016AE">
        <w:trPr>
          <w:cantSplit/>
          <w:trHeight w:hRule="exact" w:val="20"/>
        </w:trPr>
        <w:tc>
          <w:tcPr>
            <w:tcW w:w="0" w:type="dxa"/>
            <w:shd w:val="clear" w:color="auto" w:fill="auto"/>
          </w:tcPr>
          <w:p w14:paraId="5293582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SprgHatchLockedN</w:t>
            </w:r>
          </w:p>
        </w:tc>
        <w:tc>
          <w:tcPr>
            <w:tcW w:w="0" w:type="dxa"/>
            <w:shd w:val="clear" w:color="auto" w:fill="auto"/>
          </w:tcPr>
          <w:p w14:paraId="79AA71FD"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1AE3E73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 hatch locked?</w:t>
            </w:r>
          </w:p>
        </w:tc>
        <w:tc>
          <w:tcPr>
            <w:tcW w:w="0" w:type="dxa"/>
            <w:shd w:val="clear" w:color="auto" w:fill="auto"/>
          </w:tcPr>
          <w:p w14:paraId="342A80B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hatch/entry not locked. (see photo #)</w:t>
            </w:r>
          </w:p>
          <w:p w14:paraId="5D982AB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 </w:t>
            </w:r>
          </w:p>
          <w:p w14:paraId="31AAB6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Spring hatch covers must have a locking device.</w:t>
            </w:r>
          </w:p>
        </w:tc>
      </w:tr>
      <w:tr w:rsidR="00FB5071" w:rsidRPr="00B33D31" w14:paraId="64E09015" w14:textId="77777777" w:rsidTr="00C016AE">
        <w:trPr>
          <w:cantSplit/>
          <w:trHeight w:hRule="exact" w:val="20"/>
        </w:trPr>
        <w:tc>
          <w:tcPr>
            <w:tcW w:w="0" w:type="dxa"/>
            <w:shd w:val="clear" w:color="auto" w:fill="auto"/>
          </w:tcPr>
          <w:p w14:paraId="1088760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spgScreenedOverFN</w:t>
            </w:r>
          </w:p>
        </w:tc>
        <w:tc>
          <w:tcPr>
            <w:tcW w:w="0" w:type="dxa"/>
            <w:shd w:val="clear" w:color="auto" w:fill="auto"/>
          </w:tcPr>
          <w:p w14:paraId="5E25DC50"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6D81D21C" w14:textId="446E71A6"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Overflow screened with </w:t>
            </w:r>
            <w:r w:rsidR="00107218">
              <w:rPr>
                <w:rFonts w:ascii="Calibri" w:hAnsi="Calibri"/>
              </w:rPr>
              <w:t>#24-mesh</w:t>
            </w:r>
            <w:r w:rsidRPr="00B33D31">
              <w:rPr>
                <w:rFonts w:ascii="Calibri" w:hAnsi="Calibri"/>
              </w:rPr>
              <w:t xml:space="preserve"> screen?</w:t>
            </w:r>
          </w:p>
        </w:tc>
        <w:tc>
          <w:tcPr>
            <w:tcW w:w="0" w:type="dxa"/>
            <w:shd w:val="clear" w:color="auto" w:fill="auto"/>
          </w:tcPr>
          <w:p w14:paraId="28666F5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collection chamber overflow screening improvement needed*. (see photo #)</w:t>
            </w:r>
          </w:p>
          <w:p w14:paraId="7CCA171F" w14:textId="77777777" w:rsidR="00FB5071" w:rsidRPr="00B33D31" w:rsidRDefault="00FB5071" w:rsidP="00803D41">
            <w:pPr>
              <w:widowControl w:val="0"/>
              <w:autoSpaceDE w:val="0"/>
              <w:autoSpaceDN w:val="0"/>
              <w:adjustRightInd w:val="0"/>
              <w:rPr>
                <w:rFonts w:ascii="Calibri" w:hAnsi="Calibri" w:cs="Calibri"/>
              </w:rPr>
            </w:pPr>
          </w:p>
          <w:p w14:paraId="6FE5FB24" w14:textId="22D77B84"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overflow pipe must have a </w:t>
            </w:r>
            <w:r w:rsidR="00107218">
              <w:rPr>
                <w:rFonts w:ascii="Calibri" w:hAnsi="Calibri" w:cs="Calibri"/>
              </w:rPr>
              <w:t>#24-mesh</w:t>
            </w:r>
            <w:r w:rsidRPr="00B33D31">
              <w:rPr>
                <w:rFonts w:ascii="Calibri" w:hAnsi="Calibri" w:cs="Calibri"/>
              </w:rPr>
              <w:t xml:space="preserve"> screen on the exterior discharge ends to prevent contamination (including contamination carried by insects, rodents, and birds) from entering the water system. The modified overflow design must also still freefall at least 12 inches above ground.</w:t>
            </w:r>
          </w:p>
        </w:tc>
      </w:tr>
      <w:tr w:rsidR="00FB5071" w:rsidRPr="00B33D31" w14:paraId="29C57BED" w14:textId="77777777" w:rsidTr="00C016AE">
        <w:trPr>
          <w:cantSplit/>
          <w:trHeight w:hRule="exact" w:val="20"/>
        </w:trPr>
        <w:tc>
          <w:tcPr>
            <w:tcW w:w="0" w:type="dxa"/>
            <w:shd w:val="clear" w:color="auto" w:fill="auto"/>
          </w:tcPr>
          <w:p w14:paraId="1604672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SprOvrflFreeFall12N</w:t>
            </w:r>
          </w:p>
        </w:tc>
        <w:tc>
          <w:tcPr>
            <w:tcW w:w="0" w:type="dxa"/>
            <w:shd w:val="clear" w:color="auto" w:fill="auto"/>
          </w:tcPr>
          <w:p w14:paraId="41F5D766"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0F553F8C"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Does overflow have a free fall of at least 12 inches?</w:t>
            </w:r>
          </w:p>
        </w:tc>
        <w:tc>
          <w:tcPr>
            <w:tcW w:w="0" w:type="dxa"/>
            <w:shd w:val="clear" w:color="auto" w:fill="auto"/>
          </w:tcPr>
          <w:p w14:paraId="5473890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collection chamber overflow improvement needed*. (see photo #)</w:t>
            </w:r>
          </w:p>
          <w:p w14:paraId="6F5C5044" w14:textId="77777777" w:rsidR="00FB5071" w:rsidRPr="00B33D31" w:rsidRDefault="00FB5071" w:rsidP="00803D41">
            <w:pPr>
              <w:widowControl w:val="0"/>
              <w:autoSpaceDE w:val="0"/>
              <w:autoSpaceDN w:val="0"/>
              <w:adjustRightInd w:val="0"/>
              <w:rPr>
                <w:rFonts w:ascii="Calibri" w:hAnsi="Calibri" w:cs="Calibri"/>
              </w:rPr>
            </w:pPr>
          </w:p>
          <w:p w14:paraId="43803D89" w14:textId="7EC008E8"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overflow pipe must freefall at least 12 inches above ground. The modified overflow must also maintain a </w:t>
            </w:r>
            <w:r w:rsidR="00107218">
              <w:rPr>
                <w:rFonts w:ascii="Calibri" w:hAnsi="Calibri" w:cs="Calibri"/>
              </w:rPr>
              <w:t>#24-mesh</w:t>
            </w:r>
            <w:r w:rsidRPr="00B33D31">
              <w:rPr>
                <w:rFonts w:ascii="Calibri" w:hAnsi="Calibri" w:cs="Calibri"/>
              </w:rPr>
              <w:t xml:space="preserve"> screen on the exterior discharge end.</w:t>
            </w:r>
          </w:p>
        </w:tc>
      </w:tr>
      <w:tr w:rsidR="00FB5071" w:rsidRPr="00B33D31" w14:paraId="3F916685" w14:textId="77777777" w:rsidTr="00C016AE">
        <w:trPr>
          <w:cantSplit/>
          <w:trHeight w:hRule="exact" w:val="20"/>
        </w:trPr>
        <w:tc>
          <w:tcPr>
            <w:tcW w:w="0" w:type="dxa"/>
            <w:shd w:val="clear" w:color="auto" w:fill="auto"/>
          </w:tcPr>
          <w:p w14:paraId="182FEDB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sprCollChmbrWtrTiteN</w:t>
            </w:r>
          </w:p>
        </w:tc>
        <w:tc>
          <w:tcPr>
            <w:tcW w:w="0" w:type="dxa"/>
            <w:shd w:val="clear" w:color="auto" w:fill="auto"/>
          </w:tcPr>
          <w:p w14:paraId="01BE7ACB"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037968E9"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Is the spring collection chamber watertight to prevent inflow of unwanted surface water?</w:t>
            </w:r>
          </w:p>
        </w:tc>
        <w:tc>
          <w:tcPr>
            <w:tcW w:w="0" w:type="dxa"/>
            <w:shd w:val="clear" w:color="auto" w:fill="auto"/>
          </w:tcPr>
          <w:p w14:paraId="63BA57B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collection chamber not watertight*. (see photo #)</w:t>
            </w:r>
          </w:p>
          <w:p w14:paraId="7EC4B4C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 </w:t>
            </w:r>
          </w:p>
          <w:p w14:paraId="5B574F7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chamber must be watertight to prevent inflow of unwanted surface water.</w:t>
            </w:r>
          </w:p>
        </w:tc>
      </w:tr>
      <w:tr w:rsidR="00FB5071" w:rsidRPr="00B33D31" w14:paraId="3AE3BF97" w14:textId="77777777" w:rsidTr="00C016AE">
        <w:trPr>
          <w:cantSplit/>
          <w:trHeight w:hRule="exact" w:val="20"/>
        </w:trPr>
        <w:tc>
          <w:tcPr>
            <w:tcW w:w="0" w:type="dxa"/>
            <w:shd w:val="clear" w:color="auto" w:fill="auto"/>
          </w:tcPr>
          <w:p w14:paraId="4816DCA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srcPmpSubjToFloodY</w:t>
            </w:r>
          </w:p>
        </w:tc>
        <w:tc>
          <w:tcPr>
            <w:tcW w:w="0" w:type="dxa"/>
            <w:shd w:val="clear" w:color="auto" w:fill="auto"/>
          </w:tcPr>
          <w:p w14:paraId="301CA2F4"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55A436C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pump station subject to flooding?</w:t>
            </w:r>
          </w:p>
        </w:tc>
        <w:tc>
          <w:tcPr>
            <w:tcW w:w="0" w:type="dxa"/>
            <w:shd w:val="clear" w:color="auto" w:fill="auto"/>
          </w:tcPr>
          <w:p w14:paraId="17D5EC0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External pump on spring subject to flooding*.</w:t>
            </w:r>
          </w:p>
          <w:p w14:paraId="04CC6E76" w14:textId="77777777" w:rsidR="00FB5071" w:rsidRPr="00B33D31" w:rsidRDefault="00FB5071" w:rsidP="00803D41">
            <w:pPr>
              <w:widowControl w:val="0"/>
              <w:autoSpaceDE w:val="0"/>
              <w:autoSpaceDN w:val="0"/>
              <w:adjustRightInd w:val="0"/>
              <w:rPr>
                <w:rFonts w:ascii="Calibri" w:hAnsi="Calibri" w:cs="Calibri"/>
              </w:rPr>
            </w:pPr>
          </w:p>
          <w:p w14:paraId="31B654E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eastAsia="Calibri" w:hAnsi="Calibri"/>
              </w:rPr>
              <w:t>Flood water could create a potential backflow problem if the system loses pressure and surface water is siphoned back into the spring transmission line. The pump should be re-located or adequately protected from flooding.</w:t>
            </w:r>
          </w:p>
        </w:tc>
      </w:tr>
      <w:tr w:rsidR="00FB5071" w:rsidRPr="00B33D31" w14:paraId="6CE4F9D9" w14:textId="77777777" w:rsidTr="00C016AE">
        <w:trPr>
          <w:cantSplit/>
          <w:trHeight w:hRule="exact" w:val="20"/>
        </w:trPr>
        <w:tc>
          <w:tcPr>
            <w:tcW w:w="0" w:type="dxa"/>
            <w:shd w:val="clear" w:color="auto" w:fill="auto"/>
          </w:tcPr>
          <w:p w14:paraId="4E39DAF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sprPropShoeBxLidN</w:t>
            </w:r>
          </w:p>
        </w:tc>
        <w:tc>
          <w:tcPr>
            <w:tcW w:w="0" w:type="dxa"/>
            <w:shd w:val="clear" w:color="auto" w:fill="auto"/>
          </w:tcPr>
          <w:p w14:paraId="1C934BFE"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59D7239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(Spring collection or distribution system hatches / manholes)</w:t>
            </w:r>
          </w:p>
          <w:p w14:paraId="2D7C58C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Proper shoe box lid?</w:t>
            </w:r>
          </w:p>
        </w:tc>
        <w:tc>
          <w:tcPr>
            <w:tcW w:w="0" w:type="dxa"/>
            <w:shd w:val="clear" w:color="auto" w:fill="auto"/>
          </w:tcPr>
          <w:p w14:paraId="1666A1B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collection or transmission system hatch/entry improvement needed*. (see photo #)</w:t>
            </w:r>
          </w:p>
          <w:p w14:paraId="7A578229" w14:textId="77777777" w:rsidR="00FB5071" w:rsidRPr="00B33D31" w:rsidRDefault="00FB5071" w:rsidP="00803D41">
            <w:pPr>
              <w:widowControl w:val="0"/>
              <w:autoSpaceDE w:val="0"/>
              <w:autoSpaceDN w:val="0"/>
              <w:adjustRightInd w:val="0"/>
              <w:rPr>
                <w:rFonts w:ascii="Calibri" w:hAnsi="Calibri" w:cs="Calibri"/>
              </w:rPr>
            </w:pPr>
          </w:p>
          <w:p w14:paraId="0A2949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overlap the framed opening and extend down around the frame at least two inches. [identify location of hatch in collection or transmission system]</w:t>
            </w:r>
          </w:p>
        </w:tc>
      </w:tr>
      <w:tr w:rsidR="00FB5071" w:rsidRPr="00B33D31" w14:paraId="188BADEA" w14:textId="77777777" w:rsidTr="00C016AE">
        <w:trPr>
          <w:cantSplit/>
          <w:trHeight w:hRule="exact" w:val="20"/>
        </w:trPr>
        <w:tc>
          <w:tcPr>
            <w:tcW w:w="0" w:type="dxa"/>
            <w:shd w:val="clear" w:color="auto" w:fill="auto"/>
          </w:tcPr>
          <w:p w14:paraId="2751F08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sprRubbGaskLidN</w:t>
            </w:r>
          </w:p>
        </w:tc>
        <w:tc>
          <w:tcPr>
            <w:tcW w:w="0" w:type="dxa"/>
            <w:shd w:val="clear" w:color="auto" w:fill="auto"/>
          </w:tcPr>
          <w:p w14:paraId="0D84ED5F"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3F92FAD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(Spring collection or distribution system hatches / manholes)</w:t>
            </w:r>
          </w:p>
          <w:p w14:paraId="04AD5C0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Rubber gasket on the lid?</w:t>
            </w:r>
          </w:p>
        </w:tc>
        <w:tc>
          <w:tcPr>
            <w:tcW w:w="0" w:type="dxa"/>
            <w:shd w:val="clear" w:color="auto" w:fill="auto"/>
          </w:tcPr>
          <w:p w14:paraId="09B0373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collection or transmission system hatch/entry improvement needed*. (see photo #)</w:t>
            </w:r>
          </w:p>
          <w:p w14:paraId="4841DA38" w14:textId="77777777" w:rsidR="00FB5071" w:rsidRPr="00B33D31" w:rsidRDefault="00FB5071" w:rsidP="00803D41">
            <w:pPr>
              <w:widowControl w:val="0"/>
              <w:autoSpaceDE w:val="0"/>
              <w:autoSpaceDN w:val="0"/>
              <w:adjustRightInd w:val="0"/>
              <w:rPr>
                <w:rFonts w:ascii="Calibri" w:hAnsi="Calibri" w:cs="Calibri"/>
              </w:rPr>
            </w:pPr>
          </w:p>
          <w:p w14:paraId="215D6F8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Hatches / manholes in the spring collection and transmission system must be fitted with a solid, watertight cover with a rubber gasket.</w:t>
            </w:r>
          </w:p>
        </w:tc>
      </w:tr>
      <w:tr w:rsidR="00FB5071" w:rsidRPr="00B33D31" w14:paraId="20574BA5" w14:textId="77777777" w:rsidTr="00C016AE">
        <w:trPr>
          <w:cantSplit/>
          <w:trHeight w:hRule="exact" w:val="20"/>
        </w:trPr>
        <w:tc>
          <w:tcPr>
            <w:tcW w:w="0" w:type="dxa"/>
            <w:shd w:val="clear" w:color="auto" w:fill="auto"/>
          </w:tcPr>
          <w:p w14:paraId="419B9BC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sprSecureAccEntrN</w:t>
            </w:r>
          </w:p>
        </w:tc>
        <w:tc>
          <w:tcPr>
            <w:tcW w:w="0" w:type="dxa"/>
            <w:shd w:val="clear" w:color="auto" w:fill="auto"/>
          </w:tcPr>
          <w:p w14:paraId="09B352B2"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3F783BC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(Spring collection or distribution system hatches / manholes)</w:t>
            </w:r>
          </w:p>
          <w:p w14:paraId="0298FA5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Locked?</w:t>
            </w:r>
          </w:p>
        </w:tc>
        <w:tc>
          <w:tcPr>
            <w:tcW w:w="0" w:type="dxa"/>
            <w:shd w:val="clear" w:color="auto" w:fill="auto"/>
          </w:tcPr>
          <w:p w14:paraId="41C96B7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Spring collection or transmission system hatch/entry not locked. (see photo #)</w:t>
            </w:r>
          </w:p>
          <w:p w14:paraId="672BCDF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 </w:t>
            </w:r>
          </w:p>
          <w:p w14:paraId="1688FCC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Hatch covers / manholes in the spring collection or transmission system must have a locking device.</w:t>
            </w:r>
          </w:p>
        </w:tc>
      </w:tr>
      <w:tr w:rsidR="00FB5071" w:rsidRPr="00B33D31" w14:paraId="3F7C0472" w14:textId="77777777" w:rsidTr="00C016AE">
        <w:trPr>
          <w:cantSplit/>
          <w:trHeight w:hRule="exact" w:val="20"/>
        </w:trPr>
        <w:tc>
          <w:tcPr>
            <w:tcW w:w="0" w:type="dxa"/>
            <w:shd w:val="clear" w:color="auto" w:fill="auto"/>
          </w:tcPr>
          <w:p w14:paraId="4FFDC67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sprSrcOfPolluNrSprY</w:t>
            </w:r>
          </w:p>
        </w:tc>
        <w:tc>
          <w:tcPr>
            <w:tcW w:w="0" w:type="dxa"/>
            <w:shd w:val="clear" w:color="auto" w:fill="auto"/>
          </w:tcPr>
          <w:p w14:paraId="55B4A989"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0ED8DDD7" w14:textId="77777777" w:rsidR="00FB5071" w:rsidRPr="00B33D31" w:rsidDel="008564CD" w:rsidRDefault="00FB5071" w:rsidP="00803D41">
            <w:pPr>
              <w:widowControl w:val="0"/>
              <w:autoSpaceDE w:val="0"/>
              <w:autoSpaceDN w:val="0"/>
              <w:adjustRightInd w:val="0"/>
              <w:rPr>
                <w:rFonts w:ascii="Calibri" w:hAnsi="Calibri" w:cs="Calibri"/>
              </w:rPr>
            </w:pPr>
            <w:r w:rsidRPr="00B33D31">
              <w:rPr>
                <w:rFonts w:ascii="Calibri" w:hAnsi="Calibri" w:cs="Arial"/>
              </w:rPr>
              <w:t xml:space="preserve">Are there any sources of pollution near the spring which could impact water quality?     </w:t>
            </w:r>
          </w:p>
        </w:tc>
        <w:tc>
          <w:tcPr>
            <w:tcW w:w="0" w:type="dxa"/>
            <w:shd w:val="clear" w:color="auto" w:fill="auto"/>
          </w:tcPr>
          <w:p w14:paraId="30C3384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spring. (see photo # )</w:t>
            </w:r>
          </w:p>
          <w:p w14:paraId="4C51E377" w14:textId="77777777" w:rsidR="00FB5071" w:rsidRPr="00B33D31" w:rsidRDefault="00FB5071" w:rsidP="00803D41">
            <w:pPr>
              <w:widowControl w:val="0"/>
              <w:autoSpaceDE w:val="0"/>
              <w:autoSpaceDN w:val="0"/>
              <w:adjustRightInd w:val="0"/>
              <w:rPr>
                <w:rFonts w:ascii="Calibri" w:hAnsi="Calibri" w:cs="Calibri"/>
              </w:rPr>
            </w:pPr>
          </w:p>
          <w:p w14:paraId="7C901B8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the vicinity of the spring there is [describe sources of pollution] that can potentially impact the water quality. [describe remedy]</w:t>
            </w:r>
          </w:p>
        </w:tc>
      </w:tr>
      <w:tr w:rsidR="00FB5071" w:rsidRPr="00B33D31" w14:paraId="5EFE1467" w14:textId="77777777" w:rsidTr="00C016AE">
        <w:trPr>
          <w:cantSplit/>
          <w:trHeight w:hRule="exact" w:val="20"/>
        </w:trPr>
        <w:tc>
          <w:tcPr>
            <w:tcW w:w="0" w:type="dxa"/>
            <w:shd w:val="clear" w:color="auto" w:fill="auto"/>
          </w:tcPr>
          <w:p w14:paraId="13C3688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sprSrcanimdropY</w:t>
            </w:r>
          </w:p>
        </w:tc>
        <w:tc>
          <w:tcPr>
            <w:tcW w:w="0" w:type="dxa"/>
            <w:shd w:val="clear" w:color="auto" w:fill="auto"/>
          </w:tcPr>
          <w:p w14:paraId="4A8CBD3B"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Springs)</w:t>
            </w:r>
          </w:p>
          <w:p w14:paraId="14446C42"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cs="Arial"/>
              </w:rPr>
              <w:t>Mice or other animals and their droppings in immediate area?</w:t>
            </w:r>
          </w:p>
        </w:tc>
        <w:tc>
          <w:tcPr>
            <w:tcW w:w="0" w:type="dxa"/>
            <w:shd w:val="clear" w:color="auto" w:fill="auto"/>
          </w:tcPr>
          <w:p w14:paraId="1FF9E211" w14:textId="77777777" w:rsidR="00FB5071" w:rsidRPr="00B33D31" w:rsidRDefault="00FB5071" w:rsidP="00803D41">
            <w:pPr>
              <w:widowControl w:val="0"/>
              <w:autoSpaceDE w:val="0"/>
              <w:autoSpaceDN w:val="0"/>
              <w:adjustRightInd w:val="0"/>
              <w:rPr>
                <w:rFonts w:ascii="Calibri" w:hAnsi="Calibri"/>
                <w:b/>
                <w:bCs/>
              </w:rPr>
            </w:pPr>
            <w:r w:rsidRPr="00B33D31">
              <w:rPr>
                <w:rFonts w:ascii="Calibri" w:hAnsi="Calibri"/>
                <w:b/>
                <w:bCs/>
              </w:rPr>
              <w:t xml:space="preserve">Mice or other animals and their droppings in immediate area of the spring (in spring house or collection box). </w:t>
            </w:r>
            <w:r w:rsidRPr="00B33D31">
              <w:rPr>
                <w:rFonts w:ascii="Calibri" w:hAnsi="Calibri" w:cs="Calibri"/>
                <w:b/>
              </w:rPr>
              <w:t>(see photo # )</w:t>
            </w:r>
          </w:p>
          <w:p w14:paraId="50626198" w14:textId="77777777" w:rsidR="00FB5071" w:rsidRPr="00B33D31" w:rsidRDefault="00FB5071" w:rsidP="00803D41">
            <w:pPr>
              <w:widowControl w:val="0"/>
              <w:tabs>
                <w:tab w:val="left" w:pos="2475"/>
              </w:tabs>
              <w:autoSpaceDE w:val="0"/>
              <w:autoSpaceDN w:val="0"/>
              <w:adjustRightInd w:val="0"/>
              <w:rPr>
                <w:rFonts w:ascii="Calibri" w:hAnsi="Calibri"/>
              </w:rPr>
            </w:pPr>
            <w:r w:rsidRPr="00B33D31">
              <w:rPr>
                <w:rFonts w:ascii="Calibri" w:hAnsi="Calibri"/>
              </w:rPr>
              <w:tab/>
            </w:r>
          </w:p>
          <w:p w14:paraId="6946DFA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rPr>
              <w:t xml:space="preserve">The mice or other animals and their droppings must be removed. Please refer to the Center for Disease Control (CDC) website regarding how to properly clean up this area to prevent contracting the Hantavirus pulmonary syndrome: </w:t>
            </w:r>
            <w:hyperlink r:id="rId29" w:history="1">
              <w:r w:rsidRPr="00B33D31">
                <w:rPr>
                  <w:rFonts w:ascii="Calibri" w:hAnsi="Calibri"/>
                  <w:u w:val="single"/>
                </w:rPr>
                <w:t>http://www.cdc.gov/ncidod/diseases/hanta/hps/noframes/prevent3.htm</w:t>
              </w:r>
            </w:hyperlink>
            <w:r w:rsidRPr="00B33D31">
              <w:rPr>
                <w:rFonts w:ascii="Calibri" w:hAnsi="Calibri"/>
                <w:u w:val="single"/>
              </w:rPr>
              <w:t>.</w:t>
            </w:r>
          </w:p>
        </w:tc>
      </w:tr>
      <w:tr w:rsidR="00FB5071" w:rsidRPr="00B33D31" w14:paraId="0CA009EE" w14:textId="77777777" w:rsidTr="00C016AE">
        <w:trPr>
          <w:cantSplit/>
          <w:trHeight w:hRule="exact" w:val="20"/>
        </w:trPr>
        <w:tc>
          <w:tcPr>
            <w:tcW w:w="0" w:type="dxa"/>
            <w:shd w:val="clear" w:color="auto" w:fill="auto"/>
          </w:tcPr>
          <w:p w14:paraId="5461A95B" w14:textId="77777777" w:rsidR="00FB5071" w:rsidRPr="00B33D31" w:rsidRDefault="00FB5071" w:rsidP="00803D41">
            <w:pPr>
              <w:widowControl w:val="0"/>
              <w:autoSpaceDE w:val="0"/>
              <w:autoSpaceDN w:val="0"/>
              <w:adjustRightInd w:val="0"/>
              <w:rPr>
                <w:rFonts w:ascii="Calibri" w:hAnsi="Calibri" w:cs="Calibri"/>
              </w:rPr>
            </w:pPr>
            <w:r>
              <w:rPr>
                <w:rFonts w:ascii="Calibri" w:hAnsi="Calibri" w:cs="Calibri"/>
              </w:rPr>
              <w:t>sprSrcWTpGWN</w:t>
            </w:r>
          </w:p>
        </w:tc>
        <w:tc>
          <w:tcPr>
            <w:tcW w:w="0" w:type="dxa"/>
            <w:shd w:val="clear" w:color="auto" w:fill="auto"/>
          </w:tcPr>
          <w:p w14:paraId="41AADE27" w14:textId="33A9FCE0" w:rsidR="00FB5071" w:rsidRPr="0055612C" w:rsidRDefault="00107218" w:rsidP="00803D41">
            <w:pPr>
              <w:autoSpaceDE w:val="0"/>
              <w:autoSpaceDN w:val="0"/>
              <w:spacing w:after="160" w:line="259" w:lineRule="auto"/>
              <w:rPr>
                <w:rFonts w:asciiTheme="minorHAnsi" w:eastAsiaTheme="minorHAnsi" w:hAnsiTheme="minorHAnsi" w:cstheme="minorBidi"/>
                <w:sz w:val="22"/>
                <w:szCs w:val="22"/>
              </w:rPr>
            </w:pPr>
            <w:r>
              <w:t>Spring lacks Ground Water Rule sample tap.*</w:t>
            </w:r>
          </w:p>
        </w:tc>
        <w:tc>
          <w:tcPr>
            <w:tcW w:w="0" w:type="dxa"/>
            <w:shd w:val="clear" w:color="auto" w:fill="auto"/>
          </w:tcPr>
          <w:p w14:paraId="53194CB1" w14:textId="5F01176A" w:rsidR="00FB5071" w:rsidRPr="00B33D31" w:rsidRDefault="00107218" w:rsidP="00803D41">
            <w:pPr>
              <w:widowControl w:val="0"/>
              <w:autoSpaceDE w:val="0"/>
              <w:autoSpaceDN w:val="0"/>
              <w:adjustRightInd w:val="0"/>
              <w:rPr>
                <w:rFonts w:ascii="Calibri" w:hAnsi="Calibri"/>
                <w:b/>
                <w:bCs/>
              </w:rPr>
            </w:pPr>
            <w:r>
              <w:t>As required under the Ground Water Rule, a raw water sample tap must be installed so that water samples can be collected directly from the water source to determine the quality of the groundwater supply. The sample tap must be installed prior to the water entering any treatment process or storage tank.</w:t>
            </w:r>
            <w:r w:rsidR="00FB5071">
              <w:t xml:space="preserve"> The tap should be of the smooth-nosed type without interior or exterior threads, suitable for obtaining samples for bacteriological analysis, and should not have a screen, aerator, or other such appurtenance.</w:t>
            </w:r>
          </w:p>
        </w:tc>
      </w:tr>
      <w:tr w:rsidR="00FB5071" w:rsidRPr="00B33D31" w14:paraId="0356D3AD" w14:textId="77777777" w:rsidTr="00C016AE">
        <w:trPr>
          <w:cantSplit/>
          <w:trHeight w:hRule="exact" w:val="20"/>
        </w:trPr>
        <w:tc>
          <w:tcPr>
            <w:tcW w:w="0" w:type="dxa"/>
            <w:shd w:val="clear" w:color="auto" w:fill="auto"/>
          </w:tcPr>
          <w:p w14:paraId="72A9AAF4" w14:textId="77777777" w:rsidR="00FB5071" w:rsidRDefault="00FB5071" w:rsidP="00803D41">
            <w:pPr>
              <w:widowControl w:val="0"/>
              <w:autoSpaceDE w:val="0"/>
              <w:autoSpaceDN w:val="0"/>
              <w:adjustRightInd w:val="0"/>
              <w:rPr>
                <w:rFonts w:ascii="Calibri" w:hAnsi="Calibri" w:cs="Calibri"/>
              </w:rPr>
            </w:pPr>
            <w:r>
              <w:rPr>
                <w:rFonts w:ascii="Calibri" w:hAnsi="Calibri" w:cs="Calibri"/>
              </w:rPr>
              <w:t>sprTpPriPTN</w:t>
            </w:r>
          </w:p>
        </w:tc>
        <w:tc>
          <w:tcPr>
            <w:tcW w:w="0" w:type="dxa"/>
            <w:shd w:val="clear" w:color="auto" w:fill="auto"/>
          </w:tcPr>
          <w:p w14:paraId="72103505" w14:textId="44746720" w:rsidR="00FB5071" w:rsidRDefault="00107218" w:rsidP="00803D41">
            <w:pPr>
              <w:autoSpaceDE w:val="0"/>
              <w:autoSpaceDN w:val="0"/>
            </w:pPr>
            <w:r>
              <w:t>Ground Water Rule sample tap must be relocated or reconfigured.*</w:t>
            </w:r>
          </w:p>
          <w:p w14:paraId="72CEEDAF" w14:textId="77777777" w:rsidR="00FB5071" w:rsidRDefault="00FB5071" w:rsidP="00803D41">
            <w:pPr>
              <w:autoSpaceDE w:val="0"/>
              <w:autoSpaceDN w:val="0"/>
            </w:pPr>
          </w:p>
        </w:tc>
        <w:tc>
          <w:tcPr>
            <w:tcW w:w="0" w:type="dxa"/>
            <w:shd w:val="clear" w:color="auto" w:fill="auto"/>
          </w:tcPr>
          <w:p w14:paraId="07814FEF" w14:textId="4BE0C320" w:rsidR="00FB5071" w:rsidRDefault="00107218" w:rsidP="00803D41">
            <w:r>
              <w:t>As required under the Ground Water Rule</w:t>
            </w:r>
            <w:r w:rsidR="00FB5071">
              <w:t xml:space="preserve">, the raw water sample tap must represent water collected directly from the water source to determine the quality of the groundwater supply. </w:t>
            </w:r>
            <w:r>
              <w:t>The sample tap for the spring must be relocated so that it is prior to the water entering any treatment process or storage tank</w:t>
            </w:r>
            <w:r w:rsidR="00FB5071">
              <w:t>. The tap should be of the smooth-nosed type without interior or exterior threads, suitable for obtaining samples for bacteriological analysis, and should not have a screen, aerator, or other such appurtenance.</w:t>
            </w:r>
          </w:p>
          <w:p w14:paraId="06E432F5" w14:textId="77777777" w:rsidR="00FB5071" w:rsidRDefault="00FB5071" w:rsidP="00803D41">
            <w:pPr>
              <w:rPr>
                <w:rFonts w:ascii="Calibri" w:hAnsi="Calibri" w:cs="Calibri"/>
              </w:rPr>
            </w:pPr>
          </w:p>
          <w:p w14:paraId="7B839E24" w14:textId="77777777" w:rsidR="00FB5071" w:rsidRDefault="00FB5071" w:rsidP="00803D41">
            <w:pPr>
              <w:widowControl w:val="0"/>
              <w:autoSpaceDE w:val="0"/>
              <w:autoSpaceDN w:val="0"/>
              <w:adjustRightInd w:val="0"/>
            </w:pPr>
          </w:p>
        </w:tc>
      </w:tr>
      <w:tr w:rsidR="00FB5071" w:rsidRPr="00B33D31" w14:paraId="6A2CF226" w14:textId="77777777" w:rsidTr="00C016AE">
        <w:trPr>
          <w:cantSplit/>
          <w:trHeight w:hRule="exact" w:val="20"/>
        </w:trPr>
        <w:tc>
          <w:tcPr>
            <w:tcW w:w="0" w:type="dxa"/>
            <w:shd w:val="clear" w:color="auto" w:fill="auto"/>
          </w:tcPr>
          <w:p w14:paraId="35034C6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inflGllSourcePolluY</w:t>
            </w:r>
          </w:p>
        </w:tc>
        <w:tc>
          <w:tcPr>
            <w:tcW w:w="0" w:type="dxa"/>
            <w:shd w:val="clear" w:color="auto" w:fill="auto"/>
          </w:tcPr>
          <w:p w14:paraId="5A978407"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Infiltration Galleries)</w:t>
            </w:r>
          </w:p>
          <w:p w14:paraId="01B0F49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Are there any sources of pollution near the infiltration gallery (e.g., agriculture/industrial activities, cleaning supplies, oil/fuel, etc.) which could impact water quality?</w:t>
            </w:r>
          </w:p>
        </w:tc>
        <w:tc>
          <w:tcPr>
            <w:tcW w:w="0" w:type="dxa"/>
            <w:shd w:val="clear" w:color="auto" w:fill="auto"/>
          </w:tcPr>
          <w:p w14:paraId="7CA4C60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infiltration gallery. (see photo # )</w:t>
            </w:r>
          </w:p>
          <w:p w14:paraId="584D238D" w14:textId="77777777" w:rsidR="00FB5071" w:rsidRPr="00B33D31" w:rsidRDefault="00FB5071" w:rsidP="00803D41">
            <w:pPr>
              <w:widowControl w:val="0"/>
              <w:autoSpaceDE w:val="0"/>
              <w:autoSpaceDN w:val="0"/>
              <w:adjustRightInd w:val="0"/>
              <w:rPr>
                <w:rFonts w:ascii="Calibri" w:hAnsi="Calibri" w:cs="Calibri"/>
              </w:rPr>
            </w:pPr>
          </w:p>
          <w:p w14:paraId="2259CD7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the vicinity of the infiltration gallery there is [describe sources of pollution] that can potentially impact the water quality. [describe remedy]</w:t>
            </w:r>
          </w:p>
        </w:tc>
      </w:tr>
      <w:tr w:rsidR="00FB5071" w:rsidRPr="00B33D31" w14:paraId="6311CA7E" w14:textId="77777777" w:rsidTr="00C016AE">
        <w:trPr>
          <w:cantSplit/>
          <w:trHeight w:hRule="exact" w:val="20"/>
        </w:trPr>
        <w:tc>
          <w:tcPr>
            <w:tcW w:w="0" w:type="dxa"/>
            <w:shd w:val="clear" w:color="auto" w:fill="auto"/>
          </w:tcPr>
          <w:p w14:paraId="59528F6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intStrmSrcePolluY</w:t>
            </w:r>
          </w:p>
        </w:tc>
        <w:tc>
          <w:tcPr>
            <w:tcW w:w="0" w:type="dxa"/>
            <w:shd w:val="clear" w:color="auto" w:fill="auto"/>
          </w:tcPr>
          <w:p w14:paraId="4F54E020"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Streams)</w:t>
            </w:r>
          </w:p>
          <w:p w14:paraId="062706D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Are there any sources of pollution near the stream (e.g., agriculture/industrial activities, cleaning supplies, oil/fuel, etc.) which could impact water quality?</w:t>
            </w:r>
          </w:p>
        </w:tc>
        <w:tc>
          <w:tcPr>
            <w:tcW w:w="0" w:type="dxa"/>
            <w:shd w:val="clear" w:color="auto" w:fill="auto"/>
          </w:tcPr>
          <w:p w14:paraId="223D359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stream. (see photo # )</w:t>
            </w:r>
          </w:p>
          <w:p w14:paraId="213D2457" w14:textId="77777777" w:rsidR="00FB5071" w:rsidRPr="00B33D31" w:rsidRDefault="00FB5071" w:rsidP="00803D41">
            <w:pPr>
              <w:widowControl w:val="0"/>
              <w:autoSpaceDE w:val="0"/>
              <w:autoSpaceDN w:val="0"/>
              <w:adjustRightInd w:val="0"/>
              <w:rPr>
                <w:rFonts w:ascii="Calibri" w:hAnsi="Calibri" w:cs="Calibri"/>
              </w:rPr>
            </w:pPr>
          </w:p>
          <w:p w14:paraId="41A7F29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the vicinity of the stream there is [describe sources of pollution] that can potentially impact the water quality. [describe remedy]</w:t>
            </w:r>
          </w:p>
        </w:tc>
      </w:tr>
      <w:tr w:rsidR="00FB5071" w:rsidRPr="00B33D31" w14:paraId="04C7A428" w14:textId="77777777" w:rsidTr="00C016AE">
        <w:trPr>
          <w:cantSplit/>
          <w:trHeight w:hRule="exact" w:val="20"/>
        </w:trPr>
        <w:tc>
          <w:tcPr>
            <w:tcW w:w="0" w:type="dxa"/>
            <w:shd w:val="clear" w:color="auto" w:fill="auto"/>
          </w:tcPr>
          <w:p w14:paraId="3C921C7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intResvSrceSubPolluY</w:t>
            </w:r>
          </w:p>
        </w:tc>
        <w:tc>
          <w:tcPr>
            <w:tcW w:w="0" w:type="dxa"/>
            <w:shd w:val="clear" w:color="auto" w:fill="auto"/>
          </w:tcPr>
          <w:p w14:paraId="4C5BC3A5"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Reservoirs)</w:t>
            </w:r>
          </w:p>
          <w:p w14:paraId="776D81C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Are there any sources of pollution near the reservoirs, lakes and ponds and associated pumps (e.g., agriculture/industrial activities, cleaning supplies, oil/fuel, etc.) which could impact water quality?</w:t>
            </w:r>
          </w:p>
        </w:tc>
        <w:tc>
          <w:tcPr>
            <w:tcW w:w="0" w:type="dxa"/>
            <w:shd w:val="clear" w:color="auto" w:fill="auto"/>
          </w:tcPr>
          <w:p w14:paraId="3F18C4A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reservoir. (see photo # )</w:t>
            </w:r>
          </w:p>
          <w:p w14:paraId="343C086A" w14:textId="77777777" w:rsidR="00FB5071" w:rsidRPr="00B33D31" w:rsidRDefault="00FB5071" w:rsidP="00803D41">
            <w:pPr>
              <w:widowControl w:val="0"/>
              <w:autoSpaceDE w:val="0"/>
              <w:autoSpaceDN w:val="0"/>
              <w:adjustRightInd w:val="0"/>
              <w:rPr>
                <w:rFonts w:ascii="Calibri" w:hAnsi="Calibri" w:cs="Calibri"/>
              </w:rPr>
            </w:pPr>
          </w:p>
          <w:p w14:paraId="7E1B9F9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the vicinity of the reservoir there is [describe sources of pollution] that can potentially impact the water quality. [describe remedy]</w:t>
            </w:r>
          </w:p>
        </w:tc>
      </w:tr>
      <w:tr w:rsidR="00FB5071" w:rsidRPr="00B33D31" w14:paraId="03831A08" w14:textId="77777777" w:rsidTr="00C016AE">
        <w:trPr>
          <w:cantSplit/>
          <w:trHeight w:hRule="exact" w:val="20"/>
        </w:trPr>
        <w:tc>
          <w:tcPr>
            <w:tcW w:w="0" w:type="dxa"/>
            <w:shd w:val="clear" w:color="auto" w:fill="auto"/>
          </w:tcPr>
          <w:p w14:paraId="79F13CB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EmergSrceSubPolluY</w:t>
            </w:r>
          </w:p>
        </w:tc>
        <w:tc>
          <w:tcPr>
            <w:tcW w:w="0" w:type="dxa"/>
            <w:shd w:val="clear" w:color="auto" w:fill="auto"/>
          </w:tcPr>
          <w:p w14:paraId="36B31C70" w14:textId="77777777" w:rsidR="00FB5071" w:rsidRPr="00B33D31" w:rsidRDefault="00FB5071" w:rsidP="00803D41">
            <w:pPr>
              <w:tabs>
                <w:tab w:val="left" w:pos="718"/>
                <w:tab w:val="left" w:pos="3388"/>
                <w:tab w:val="left" w:pos="3778"/>
                <w:tab w:val="left" w:pos="4108"/>
                <w:tab w:val="left" w:pos="4153"/>
                <w:tab w:val="left" w:pos="4558"/>
              </w:tabs>
              <w:rPr>
                <w:rFonts w:ascii="Calibri" w:hAnsi="Calibri"/>
              </w:rPr>
            </w:pPr>
            <w:r w:rsidRPr="00B33D31">
              <w:rPr>
                <w:rFonts w:ascii="Calibri" w:hAnsi="Calibri"/>
              </w:rPr>
              <w:t>(Source Data Emergency Back-up Sources)</w:t>
            </w:r>
          </w:p>
          <w:p w14:paraId="1056B42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Are there any sources of pollution near the emergency backup source (e.g., agriculture/industrial activities, cleaning supplies, oil/fuel, etc.) which could impact water quality?</w:t>
            </w:r>
          </w:p>
        </w:tc>
        <w:tc>
          <w:tcPr>
            <w:tcW w:w="0" w:type="dxa"/>
            <w:shd w:val="clear" w:color="auto" w:fill="auto"/>
          </w:tcPr>
          <w:p w14:paraId="694A103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Source of possible contamination in immediate area of emergency backup source. (see photo # )</w:t>
            </w:r>
          </w:p>
          <w:p w14:paraId="595DC65B" w14:textId="77777777" w:rsidR="00FB5071" w:rsidRPr="00B33D31" w:rsidRDefault="00FB5071" w:rsidP="00803D41">
            <w:pPr>
              <w:widowControl w:val="0"/>
              <w:autoSpaceDE w:val="0"/>
              <w:autoSpaceDN w:val="0"/>
              <w:adjustRightInd w:val="0"/>
              <w:rPr>
                <w:rFonts w:ascii="Calibri" w:hAnsi="Calibri" w:cs="Calibri"/>
              </w:rPr>
            </w:pPr>
          </w:p>
          <w:p w14:paraId="7D8F74D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the vicinity of the emergency backup source there is [describe sources of pollution] that can potentially impact the water quality. [describe remedy]</w:t>
            </w:r>
          </w:p>
        </w:tc>
      </w:tr>
      <w:tr w:rsidR="00FB5071" w:rsidRPr="00B33D31" w14:paraId="1209828B" w14:textId="77777777" w:rsidTr="00C016AE">
        <w:trPr>
          <w:cantSplit/>
          <w:trHeight w:hRule="exact" w:val="20"/>
        </w:trPr>
        <w:tc>
          <w:tcPr>
            <w:tcW w:w="0" w:type="dxa"/>
            <w:shd w:val="clear" w:color="auto" w:fill="auto"/>
          </w:tcPr>
          <w:p w14:paraId="578A4CF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RawTrans1ServConnY</w:t>
            </w:r>
          </w:p>
        </w:tc>
        <w:tc>
          <w:tcPr>
            <w:tcW w:w="0" w:type="dxa"/>
            <w:shd w:val="clear" w:color="auto" w:fill="auto"/>
          </w:tcPr>
          <w:p w14:paraId="6FB88CE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(Raw Water Transmission)</w:t>
            </w:r>
          </w:p>
          <w:p w14:paraId="16036C7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Are there any service connections to the raw water transmission line?</w:t>
            </w:r>
          </w:p>
        </w:tc>
        <w:tc>
          <w:tcPr>
            <w:tcW w:w="0" w:type="dxa"/>
            <w:shd w:val="clear" w:color="auto" w:fill="auto"/>
          </w:tcPr>
          <w:p w14:paraId="1C63E6C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Customers connected to raw water transmission line*.</w:t>
            </w:r>
          </w:p>
          <w:p w14:paraId="3F98E47D" w14:textId="77777777" w:rsidR="00FB5071" w:rsidRPr="00B33D31" w:rsidRDefault="00FB5071" w:rsidP="00803D41">
            <w:pPr>
              <w:widowControl w:val="0"/>
              <w:autoSpaceDE w:val="0"/>
              <w:autoSpaceDN w:val="0"/>
              <w:adjustRightInd w:val="0"/>
              <w:rPr>
                <w:rFonts w:ascii="Calibri" w:hAnsi="Calibri" w:cs="Calibri"/>
              </w:rPr>
            </w:pPr>
          </w:p>
          <w:p w14:paraId="67826FD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Some customers are connected to the raw water transmission line to the treatment plant and are receiving untreated water. Delivery of non-potable water for human consumption is a public health risk. The service must be disconnected or appropriate treatment must be provided prior to use. [put site specific info about treating the water or disconnecting]</w:t>
            </w:r>
          </w:p>
        </w:tc>
      </w:tr>
      <w:tr w:rsidR="00FB5071" w:rsidRPr="00B33D31" w14:paraId="470BF3E2" w14:textId="77777777" w:rsidTr="00C016AE">
        <w:trPr>
          <w:cantSplit/>
          <w:trHeight w:hRule="exact" w:val="20"/>
        </w:trPr>
        <w:tc>
          <w:tcPr>
            <w:tcW w:w="0" w:type="dxa"/>
            <w:shd w:val="clear" w:color="auto" w:fill="auto"/>
          </w:tcPr>
          <w:p w14:paraId="11E1D68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RawTrans2ServConnY</w:t>
            </w:r>
          </w:p>
        </w:tc>
        <w:tc>
          <w:tcPr>
            <w:tcW w:w="0" w:type="dxa"/>
            <w:shd w:val="clear" w:color="auto" w:fill="auto"/>
          </w:tcPr>
          <w:p w14:paraId="1FEEDBB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(Raw Water Transmission)</w:t>
            </w:r>
          </w:p>
          <w:p w14:paraId="296F046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rPr>
              <w:t>Are there any service connections to the raw water transmission line?</w:t>
            </w:r>
          </w:p>
        </w:tc>
        <w:tc>
          <w:tcPr>
            <w:tcW w:w="0" w:type="dxa"/>
            <w:shd w:val="clear" w:color="auto" w:fill="auto"/>
          </w:tcPr>
          <w:p w14:paraId="2309650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Customers connected to raw water transmission line*.</w:t>
            </w:r>
          </w:p>
          <w:p w14:paraId="3A755D17" w14:textId="77777777" w:rsidR="00FB5071" w:rsidRPr="00B33D31" w:rsidRDefault="00FB5071" w:rsidP="00803D41">
            <w:pPr>
              <w:widowControl w:val="0"/>
              <w:autoSpaceDE w:val="0"/>
              <w:autoSpaceDN w:val="0"/>
              <w:adjustRightInd w:val="0"/>
              <w:rPr>
                <w:rFonts w:ascii="Calibri" w:hAnsi="Calibri" w:cs="Calibri"/>
              </w:rPr>
            </w:pPr>
          </w:p>
          <w:p w14:paraId="438100E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Some customers are connected to the raw water transmission line to the treatment plant and are receiving untreated water. Delivery of non-potable water for human consumption is a public health risk. The service must be disconnected or appropriate treatment must be provided prior to use. [put site specific info about treating the water or disconnecting]</w:t>
            </w:r>
          </w:p>
        </w:tc>
      </w:tr>
      <w:tr w:rsidR="00FB5071" w:rsidRPr="00B33D31" w14:paraId="6E2605A8" w14:textId="77777777" w:rsidTr="00C016AE">
        <w:trPr>
          <w:cantSplit/>
          <w:trHeight w:hRule="exact" w:val="20"/>
        </w:trPr>
        <w:tc>
          <w:tcPr>
            <w:tcW w:w="0" w:type="dxa"/>
            <w:shd w:val="clear" w:color="auto" w:fill="auto"/>
          </w:tcPr>
          <w:p w14:paraId="309802C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distBstPSubjFldY1</w:t>
            </w:r>
          </w:p>
        </w:tc>
        <w:tc>
          <w:tcPr>
            <w:tcW w:w="0" w:type="dxa"/>
            <w:shd w:val="clear" w:color="auto" w:fill="auto"/>
          </w:tcPr>
          <w:p w14:paraId="52AECEA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(Distribution Booster Pumps)</w:t>
            </w:r>
          </w:p>
          <w:p w14:paraId="1739BD86" w14:textId="77777777" w:rsidR="00FB5071" w:rsidRPr="00B33D31" w:rsidDel="00CE24B3" w:rsidRDefault="00FB5071" w:rsidP="00803D41">
            <w:pPr>
              <w:widowControl w:val="0"/>
              <w:autoSpaceDE w:val="0"/>
              <w:autoSpaceDN w:val="0"/>
              <w:adjustRightInd w:val="0"/>
              <w:rPr>
                <w:rFonts w:ascii="Calibri" w:hAnsi="Calibri" w:cs="Calibri"/>
              </w:rPr>
            </w:pPr>
            <w:r w:rsidRPr="00B33D31">
              <w:rPr>
                <w:rFonts w:ascii="Calibri" w:hAnsi="Calibri" w:cs="Arial"/>
              </w:rPr>
              <w:t>Is the pump station subject to flooding?</w:t>
            </w:r>
          </w:p>
        </w:tc>
        <w:tc>
          <w:tcPr>
            <w:tcW w:w="0" w:type="dxa"/>
            <w:shd w:val="clear" w:color="auto" w:fill="auto"/>
          </w:tcPr>
          <w:p w14:paraId="1D2878A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Booster pump station subject to flooding [location of pump station]*.</w:t>
            </w:r>
          </w:p>
          <w:p w14:paraId="34A95046" w14:textId="77777777" w:rsidR="00FB5071" w:rsidRPr="00B33D31" w:rsidRDefault="00FB5071" w:rsidP="00803D41">
            <w:pPr>
              <w:widowControl w:val="0"/>
              <w:autoSpaceDE w:val="0"/>
              <w:autoSpaceDN w:val="0"/>
              <w:adjustRightInd w:val="0"/>
              <w:rPr>
                <w:rFonts w:ascii="Calibri" w:hAnsi="Calibri" w:cs="Calibri"/>
              </w:rPr>
            </w:pPr>
          </w:p>
          <w:p w14:paraId="5E794A5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eastAsia="Calibri" w:hAnsi="Calibri"/>
              </w:rPr>
              <w:t>Flood water could create a potential backflow problem if the system loses pressure and the water is siphoned back into the main. The pump must be re-located or adequately protected from flooding.</w:t>
            </w:r>
          </w:p>
        </w:tc>
      </w:tr>
      <w:tr w:rsidR="00FB5071" w:rsidRPr="00B33D31" w14:paraId="15D7B3C4" w14:textId="77777777" w:rsidTr="00C016AE">
        <w:trPr>
          <w:cantSplit/>
          <w:trHeight w:hRule="exact" w:val="20"/>
        </w:trPr>
        <w:tc>
          <w:tcPr>
            <w:tcW w:w="0" w:type="dxa"/>
            <w:shd w:val="clear" w:color="auto" w:fill="auto"/>
          </w:tcPr>
          <w:p w14:paraId="43B3E94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distBstPSubjFldY2</w:t>
            </w:r>
          </w:p>
        </w:tc>
        <w:tc>
          <w:tcPr>
            <w:tcW w:w="0" w:type="dxa"/>
            <w:shd w:val="clear" w:color="auto" w:fill="auto"/>
          </w:tcPr>
          <w:p w14:paraId="680839C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(Distribution Booster Pumps)</w:t>
            </w:r>
          </w:p>
          <w:p w14:paraId="1E9C847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the pump station subject to flooding?</w:t>
            </w:r>
          </w:p>
        </w:tc>
        <w:tc>
          <w:tcPr>
            <w:tcW w:w="0" w:type="dxa"/>
            <w:shd w:val="clear" w:color="auto" w:fill="auto"/>
          </w:tcPr>
          <w:p w14:paraId="7592C3E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Booster pump station subject to flooding [location of pump station]*.</w:t>
            </w:r>
          </w:p>
          <w:p w14:paraId="1A71C292" w14:textId="77777777" w:rsidR="00FB5071" w:rsidRPr="00B33D31" w:rsidRDefault="00FB5071" w:rsidP="00803D41">
            <w:pPr>
              <w:widowControl w:val="0"/>
              <w:autoSpaceDE w:val="0"/>
              <w:autoSpaceDN w:val="0"/>
              <w:adjustRightInd w:val="0"/>
              <w:rPr>
                <w:rFonts w:ascii="Calibri" w:hAnsi="Calibri" w:cs="Calibri"/>
              </w:rPr>
            </w:pPr>
          </w:p>
          <w:p w14:paraId="19420C1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the water is siphoned back into the main. The pump must be re-located or adequately protected from flooding.</w:t>
            </w:r>
          </w:p>
        </w:tc>
      </w:tr>
      <w:tr w:rsidR="00FB5071" w:rsidRPr="00B33D31" w14:paraId="65A95FB0" w14:textId="77777777" w:rsidTr="00C016AE">
        <w:trPr>
          <w:cantSplit/>
          <w:trHeight w:hRule="exact" w:val="20"/>
        </w:trPr>
        <w:tc>
          <w:tcPr>
            <w:tcW w:w="0" w:type="dxa"/>
            <w:shd w:val="clear" w:color="auto" w:fill="auto"/>
          </w:tcPr>
          <w:p w14:paraId="0F182A0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distBstPSubjFldY3</w:t>
            </w:r>
          </w:p>
        </w:tc>
        <w:tc>
          <w:tcPr>
            <w:tcW w:w="0" w:type="dxa"/>
            <w:shd w:val="clear" w:color="auto" w:fill="auto"/>
          </w:tcPr>
          <w:p w14:paraId="2D109DB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(Distribution Booster Pumps)</w:t>
            </w:r>
          </w:p>
          <w:p w14:paraId="717E58A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Is the pump station subject to flooding?</w:t>
            </w:r>
          </w:p>
        </w:tc>
        <w:tc>
          <w:tcPr>
            <w:tcW w:w="0" w:type="dxa"/>
            <w:shd w:val="clear" w:color="auto" w:fill="auto"/>
          </w:tcPr>
          <w:p w14:paraId="171BF83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Booster pump station subject to flooding [location of pump station]*.</w:t>
            </w:r>
          </w:p>
          <w:p w14:paraId="270DAE58" w14:textId="77777777" w:rsidR="00FB5071" w:rsidRPr="00B33D31" w:rsidRDefault="00FB5071" w:rsidP="00803D41">
            <w:pPr>
              <w:widowControl w:val="0"/>
              <w:autoSpaceDE w:val="0"/>
              <w:autoSpaceDN w:val="0"/>
              <w:adjustRightInd w:val="0"/>
              <w:rPr>
                <w:rFonts w:ascii="Calibri" w:hAnsi="Calibri" w:cs="Calibri"/>
              </w:rPr>
            </w:pPr>
          </w:p>
          <w:p w14:paraId="52E63C6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Flood water could create a potential backflow problem if the system loses pressure and the water is siphoned back into the main. The pump must be re-located or adequately protected from flooding.</w:t>
            </w:r>
          </w:p>
        </w:tc>
      </w:tr>
      <w:tr w:rsidR="00FB5071" w:rsidRPr="00B33D31" w14:paraId="4E5228B4" w14:textId="77777777" w:rsidTr="00C016AE">
        <w:trPr>
          <w:cantSplit/>
          <w:trHeight w:hRule="exact" w:val="20"/>
        </w:trPr>
        <w:tc>
          <w:tcPr>
            <w:tcW w:w="0" w:type="dxa"/>
            <w:shd w:val="clear" w:color="auto" w:fill="auto"/>
          </w:tcPr>
          <w:p w14:paraId="2DC8DC5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hydrTnkRustY</w:t>
            </w:r>
          </w:p>
        </w:tc>
        <w:tc>
          <w:tcPr>
            <w:tcW w:w="0" w:type="dxa"/>
            <w:shd w:val="clear" w:color="auto" w:fill="auto"/>
          </w:tcPr>
          <w:p w14:paraId="0DB9198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(Hydropneumatic Tanks)</w:t>
            </w:r>
          </w:p>
          <w:p w14:paraId="1114D41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there evidence of severe rust?</w:t>
            </w:r>
          </w:p>
        </w:tc>
        <w:tc>
          <w:tcPr>
            <w:tcW w:w="0" w:type="dxa"/>
            <w:shd w:val="clear" w:color="auto" w:fill="auto"/>
          </w:tcPr>
          <w:p w14:paraId="671948D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Hydropneumatic tank has evidence of severe rust*. (see photo # )</w:t>
            </w:r>
          </w:p>
          <w:p w14:paraId="500CAC82" w14:textId="77777777" w:rsidR="00FB5071" w:rsidRPr="00B33D31" w:rsidRDefault="00FB5071" w:rsidP="00803D41">
            <w:pPr>
              <w:widowControl w:val="0"/>
              <w:autoSpaceDE w:val="0"/>
              <w:autoSpaceDN w:val="0"/>
              <w:adjustRightInd w:val="0"/>
              <w:rPr>
                <w:rFonts w:ascii="Calibri" w:hAnsi="Calibri" w:cs="Calibri"/>
              </w:rPr>
            </w:pPr>
          </w:p>
          <w:p w14:paraId="1142E4D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Failure to maintain the structural and sanitary integrity of the tank could lead directly to contamination within the tank, illness and/or the loss of property. The rust on the tank must be repaired or the tank must be replaced.</w:t>
            </w:r>
          </w:p>
        </w:tc>
      </w:tr>
      <w:tr w:rsidR="00FB5071" w:rsidRPr="00B33D31" w14:paraId="072F729E" w14:textId="77777777" w:rsidTr="00C016AE">
        <w:trPr>
          <w:cantSplit/>
          <w:trHeight w:hRule="exact" w:val="20"/>
        </w:trPr>
        <w:tc>
          <w:tcPr>
            <w:tcW w:w="0" w:type="dxa"/>
            <w:shd w:val="clear" w:color="auto" w:fill="auto"/>
          </w:tcPr>
          <w:p w14:paraId="40F0735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hydrTnkLeakY</w:t>
            </w:r>
          </w:p>
        </w:tc>
        <w:tc>
          <w:tcPr>
            <w:tcW w:w="0" w:type="dxa"/>
            <w:shd w:val="clear" w:color="auto" w:fill="auto"/>
          </w:tcPr>
          <w:p w14:paraId="63864E7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(Hydropneumatic Tanks)</w:t>
            </w:r>
          </w:p>
          <w:p w14:paraId="327CEDF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there evidence of water leaks?</w:t>
            </w:r>
          </w:p>
        </w:tc>
        <w:tc>
          <w:tcPr>
            <w:tcW w:w="0" w:type="dxa"/>
            <w:shd w:val="clear" w:color="auto" w:fill="auto"/>
          </w:tcPr>
          <w:p w14:paraId="7DC2FD0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Hydropneumatic tank has evidence of water leaks*. (see photo # )</w:t>
            </w:r>
          </w:p>
          <w:p w14:paraId="3C726BAF" w14:textId="77777777" w:rsidR="00FB5071" w:rsidRPr="00B33D31" w:rsidRDefault="00FB5071" w:rsidP="00803D41">
            <w:pPr>
              <w:widowControl w:val="0"/>
              <w:autoSpaceDE w:val="0"/>
              <w:autoSpaceDN w:val="0"/>
              <w:adjustRightInd w:val="0"/>
              <w:rPr>
                <w:rFonts w:ascii="Calibri" w:hAnsi="Calibri" w:cs="Calibri"/>
              </w:rPr>
            </w:pPr>
          </w:p>
          <w:p w14:paraId="0C99E69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Failure to maintain the structural and sanitary integrity of the tank could lead directly to contamination within the tank, illness and/or the loss of property. The leaks in the tank must be repaired or the tank must be replaced.</w:t>
            </w:r>
          </w:p>
        </w:tc>
      </w:tr>
      <w:tr w:rsidR="00FB5071" w:rsidRPr="00B33D31" w14:paraId="52E9D52E" w14:textId="77777777" w:rsidTr="00C016AE">
        <w:trPr>
          <w:cantSplit/>
          <w:trHeight w:hRule="exact" w:val="20"/>
        </w:trPr>
        <w:tc>
          <w:tcPr>
            <w:tcW w:w="0" w:type="dxa"/>
            <w:shd w:val="clear" w:color="auto" w:fill="auto"/>
          </w:tcPr>
          <w:p w14:paraId="424CC96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hydrTnkAirLeakY</w:t>
            </w:r>
          </w:p>
        </w:tc>
        <w:tc>
          <w:tcPr>
            <w:tcW w:w="0" w:type="dxa"/>
            <w:shd w:val="clear" w:color="auto" w:fill="auto"/>
          </w:tcPr>
          <w:p w14:paraId="16D647A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(Hydropneumatic Tanks)</w:t>
            </w:r>
          </w:p>
          <w:p w14:paraId="3586F0F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there evidence of air leaks?</w:t>
            </w:r>
          </w:p>
        </w:tc>
        <w:tc>
          <w:tcPr>
            <w:tcW w:w="0" w:type="dxa"/>
            <w:shd w:val="clear" w:color="auto" w:fill="auto"/>
          </w:tcPr>
          <w:p w14:paraId="14D5EDE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Hydropneumatic tank has evidence of air leaks*. (see photo # )</w:t>
            </w:r>
          </w:p>
          <w:p w14:paraId="6E153C31" w14:textId="77777777" w:rsidR="00FB5071" w:rsidRPr="00B33D31" w:rsidRDefault="00FB5071" w:rsidP="00803D41">
            <w:pPr>
              <w:widowControl w:val="0"/>
              <w:autoSpaceDE w:val="0"/>
              <w:autoSpaceDN w:val="0"/>
              <w:adjustRightInd w:val="0"/>
              <w:rPr>
                <w:rFonts w:ascii="Calibri" w:hAnsi="Calibri" w:cs="Calibri"/>
              </w:rPr>
            </w:pPr>
          </w:p>
          <w:p w14:paraId="3FB30C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Failure to maintain the structural and sanitary integrity of the tank could lead directly to contamination within the tank, illness and/or the loss of property. The leaks in the tank must be repaired or the tank must be replaced.</w:t>
            </w:r>
          </w:p>
        </w:tc>
      </w:tr>
      <w:tr w:rsidR="00FB5071" w:rsidRPr="00B33D31" w14:paraId="3925E45C" w14:textId="77777777" w:rsidTr="00C016AE">
        <w:trPr>
          <w:cantSplit/>
          <w:trHeight w:hRule="exact" w:val="20"/>
        </w:trPr>
        <w:tc>
          <w:tcPr>
            <w:tcW w:w="0" w:type="dxa"/>
            <w:shd w:val="clear" w:color="auto" w:fill="auto"/>
          </w:tcPr>
          <w:p w14:paraId="6FA42F0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hydrTnkFloodingY</w:t>
            </w:r>
          </w:p>
        </w:tc>
        <w:tc>
          <w:tcPr>
            <w:tcW w:w="0" w:type="dxa"/>
            <w:shd w:val="clear" w:color="auto" w:fill="auto"/>
          </w:tcPr>
          <w:p w14:paraId="08AE3B2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(Hydropneumatic Tanks)</w:t>
            </w:r>
          </w:p>
          <w:p w14:paraId="1F1F0B0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there evidence of flooding (if in a vault)?</w:t>
            </w:r>
          </w:p>
        </w:tc>
        <w:tc>
          <w:tcPr>
            <w:tcW w:w="0" w:type="dxa"/>
            <w:shd w:val="clear" w:color="auto" w:fill="auto"/>
          </w:tcPr>
          <w:p w14:paraId="04F6BB3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Hydropneumatic tank in a vault with evidence of flooding*. (see photo # )</w:t>
            </w:r>
          </w:p>
          <w:p w14:paraId="08785B16" w14:textId="77777777" w:rsidR="00FB5071" w:rsidRPr="00B33D31" w:rsidRDefault="00FB5071" w:rsidP="00803D41">
            <w:pPr>
              <w:widowControl w:val="0"/>
              <w:autoSpaceDE w:val="0"/>
              <w:autoSpaceDN w:val="0"/>
              <w:adjustRightInd w:val="0"/>
              <w:rPr>
                <w:rFonts w:ascii="Calibri" w:hAnsi="Calibri" w:cs="Calibri"/>
              </w:rPr>
            </w:pPr>
          </w:p>
          <w:p w14:paraId="0C4B206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eastAsia="Calibri" w:hAnsi="Calibri"/>
              </w:rPr>
              <w:t>Standing water creates an environment that could damage the structural and sanitary integrity of the tank. The hydropneumatic tank must be re-located or adequately protected from standing water.</w:t>
            </w:r>
          </w:p>
        </w:tc>
      </w:tr>
      <w:tr w:rsidR="00FB5071" w:rsidRPr="00B33D31" w14:paraId="52877EF1" w14:textId="77777777" w:rsidTr="00C016AE">
        <w:trPr>
          <w:cantSplit/>
          <w:trHeight w:hRule="exact" w:val="20"/>
        </w:trPr>
        <w:tc>
          <w:tcPr>
            <w:tcW w:w="0" w:type="dxa"/>
            <w:shd w:val="clear" w:color="auto" w:fill="auto"/>
          </w:tcPr>
          <w:p w14:paraId="7DB65CF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hydrTnkComprAgeY</w:t>
            </w:r>
          </w:p>
        </w:tc>
        <w:tc>
          <w:tcPr>
            <w:tcW w:w="0" w:type="dxa"/>
            <w:shd w:val="clear" w:color="auto" w:fill="auto"/>
          </w:tcPr>
          <w:p w14:paraId="5819246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(Hydropneumatic Tanks)</w:t>
            </w:r>
          </w:p>
          <w:p w14:paraId="579677E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For any tank that uses an air compressor, is the tank age older than the life expectancy?</w:t>
            </w:r>
          </w:p>
        </w:tc>
        <w:tc>
          <w:tcPr>
            <w:tcW w:w="0" w:type="dxa"/>
            <w:shd w:val="clear" w:color="auto" w:fill="auto"/>
          </w:tcPr>
          <w:p w14:paraId="4283D09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Pressure tank that uses an air compressor is older than the manufacturer’s life expectancy*. (see photo # )</w:t>
            </w:r>
          </w:p>
          <w:p w14:paraId="55E6C0C5" w14:textId="77777777" w:rsidR="00FB5071" w:rsidRPr="00B33D31" w:rsidRDefault="00FB5071" w:rsidP="00803D41">
            <w:pPr>
              <w:widowControl w:val="0"/>
              <w:autoSpaceDE w:val="0"/>
              <w:autoSpaceDN w:val="0"/>
              <w:adjustRightInd w:val="0"/>
              <w:rPr>
                <w:rFonts w:ascii="Calibri" w:hAnsi="Calibri" w:cs="Calibri"/>
              </w:rPr>
            </w:pPr>
          </w:p>
          <w:p w14:paraId="107E261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eastAsia="Calibri" w:hAnsi="Calibri"/>
              </w:rPr>
              <w:t>In order to protect the structural integrity of the pressure tank (prevent tank explosion), tanks that exceed manufacturer’s life expectancy must be replaced.</w:t>
            </w:r>
          </w:p>
        </w:tc>
      </w:tr>
      <w:tr w:rsidR="00FB5071" w:rsidRPr="00B33D31" w14:paraId="335028D7" w14:textId="77777777" w:rsidTr="00C016AE">
        <w:trPr>
          <w:cantSplit/>
          <w:trHeight w:hRule="exact" w:val="20"/>
        </w:trPr>
        <w:tc>
          <w:tcPr>
            <w:tcW w:w="0" w:type="dxa"/>
            <w:shd w:val="clear" w:color="auto" w:fill="auto"/>
          </w:tcPr>
          <w:p w14:paraId="331DCDC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gvTk1FloodingY</w:t>
            </w:r>
          </w:p>
        </w:tc>
        <w:tc>
          <w:tcPr>
            <w:tcW w:w="0" w:type="dxa"/>
            <w:shd w:val="clear" w:color="auto" w:fill="auto"/>
          </w:tcPr>
          <w:p w14:paraId="196CFAA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4D9AA7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 site subject to flooding?</w:t>
            </w:r>
          </w:p>
        </w:tc>
        <w:tc>
          <w:tcPr>
            <w:tcW w:w="0" w:type="dxa"/>
            <w:shd w:val="clear" w:color="auto" w:fill="auto"/>
          </w:tcPr>
          <w:p w14:paraId="2D6CAAF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3CE76726" w14:textId="77777777" w:rsidR="00FB5071" w:rsidRPr="00B33D31" w:rsidRDefault="00FB5071" w:rsidP="00803D41">
            <w:pPr>
              <w:widowControl w:val="0"/>
              <w:autoSpaceDE w:val="0"/>
              <w:autoSpaceDN w:val="0"/>
              <w:adjustRightInd w:val="0"/>
              <w:rPr>
                <w:rFonts w:ascii="Calibri" w:hAnsi="Calibri" w:cs="Calibri"/>
              </w:rPr>
            </w:pPr>
          </w:p>
          <w:p w14:paraId="146CF71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FB5071" w:rsidRPr="00B33D31" w14:paraId="74CA3712" w14:textId="77777777" w:rsidTr="00C016AE">
        <w:trPr>
          <w:cantSplit/>
          <w:trHeight w:hRule="exact" w:val="20"/>
        </w:trPr>
        <w:tc>
          <w:tcPr>
            <w:tcW w:w="0" w:type="dxa"/>
            <w:shd w:val="clear" w:color="auto" w:fill="auto"/>
          </w:tcPr>
          <w:p w14:paraId="253B80C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gvTk1PropMaintN</w:t>
            </w:r>
          </w:p>
        </w:tc>
        <w:tc>
          <w:tcPr>
            <w:tcW w:w="0" w:type="dxa"/>
            <w:shd w:val="clear" w:color="auto" w:fill="auto"/>
          </w:tcPr>
          <w:p w14:paraId="76C7D60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B6B1A9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tank appear structurally sound?</w:t>
            </w:r>
          </w:p>
        </w:tc>
        <w:tc>
          <w:tcPr>
            <w:tcW w:w="0" w:type="dxa"/>
            <w:shd w:val="clear" w:color="auto" w:fill="auto"/>
          </w:tcPr>
          <w:p w14:paraId="06E9094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35158F3B" w14:textId="77777777" w:rsidR="00FB5071" w:rsidRPr="00B33D31" w:rsidRDefault="00FB5071" w:rsidP="00803D41">
            <w:pPr>
              <w:widowControl w:val="0"/>
              <w:autoSpaceDE w:val="0"/>
              <w:autoSpaceDN w:val="0"/>
              <w:adjustRightInd w:val="0"/>
              <w:rPr>
                <w:rFonts w:ascii="Calibri" w:hAnsi="Calibri" w:cs="Calibri"/>
              </w:rPr>
            </w:pPr>
          </w:p>
          <w:p w14:paraId="1724AB3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FB5071" w:rsidRPr="00B33D31" w14:paraId="67932575" w14:textId="77777777" w:rsidTr="00C016AE">
        <w:trPr>
          <w:cantSplit/>
          <w:trHeight w:hRule="exact" w:val="20"/>
        </w:trPr>
        <w:tc>
          <w:tcPr>
            <w:tcW w:w="0" w:type="dxa"/>
            <w:shd w:val="clear" w:color="auto" w:fill="auto"/>
          </w:tcPr>
          <w:p w14:paraId="0CAFADA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gvTk1FounStrucSoundN</w:t>
            </w:r>
          </w:p>
        </w:tc>
        <w:tc>
          <w:tcPr>
            <w:tcW w:w="0" w:type="dxa"/>
            <w:shd w:val="clear" w:color="auto" w:fill="auto"/>
          </w:tcPr>
          <w:p w14:paraId="4AA643F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78A92E7" w14:textId="77777777" w:rsidR="00FB5071" w:rsidRPr="00B33D31" w:rsidDel="00CB5B1A" w:rsidRDefault="00FB5071" w:rsidP="00803D41">
            <w:pPr>
              <w:widowControl w:val="0"/>
              <w:autoSpaceDE w:val="0"/>
              <w:autoSpaceDN w:val="0"/>
              <w:adjustRightInd w:val="0"/>
              <w:rPr>
                <w:rFonts w:ascii="Calibri" w:hAnsi="Calibri" w:cs="Calibri"/>
              </w:rPr>
            </w:pPr>
            <w:r w:rsidRPr="00B33D31">
              <w:rPr>
                <w:rFonts w:ascii="Calibri" w:hAnsi="Calibri"/>
              </w:rPr>
              <w:t>Does the foundation appear structurally sound?</w:t>
            </w:r>
          </w:p>
        </w:tc>
        <w:tc>
          <w:tcPr>
            <w:tcW w:w="0" w:type="dxa"/>
            <w:shd w:val="clear" w:color="auto" w:fill="auto"/>
          </w:tcPr>
          <w:p w14:paraId="4A3293E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116061DB" w14:textId="77777777" w:rsidR="00FB5071" w:rsidRPr="00B33D31" w:rsidRDefault="00FB5071" w:rsidP="00803D41">
            <w:pPr>
              <w:widowControl w:val="0"/>
              <w:autoSpaceDE w:val="0"/>
              <w:autoSpaceDN w:val="0"/>
              <w:adjustRightInd w:val="0"/>
              <w:rPr>
                <w:rFonts w:ascii="Calibri" w:hAnsi="Calibri" w:cs="Calibri"/>
              </w:rPr>
            </w:pPr>
          </w:p>
          <w:p w14:paraId="3996C1B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FB5071" w:rsidRPr="00B33D31" w14:paraId="0442ACC5" w14:textId="77777777" w:rsidTr="00C016AE">
        <w:trPr>
          <w:cantSplit/>
          <w:trHeight w:hRule="exact" w:val="20"/>
        </w:trPr>
        <w:tc>
          <w:tcPr>
            <w:tcW w:w="0" w:type="dxa"/>
            <w:shd w:val="clear" w:color="auto" w:fill="auto"/>
          </w:tcPr>
          <w:p w14:paraId="1310E36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gvTk1OpeningsY</w:t>
            </w:r>
          </w:p>
        </w:tc>
        <w:tc>
          <w:tcPr>
            <w:tcW w:w="0" w:type="dxa"/>
            <w:shd w:val="clear" w:color="auto" w:fill="auto"/>
          </w:tcPr>
          <w:p w14:paraId="09EFCCF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F96F99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Are there any unprotected openings in the tank (breaches, leaks, etc)?</w:t>
            </w:r>
          </w:p>
        </w:tc>
        <w:tc>
          <w:tcPr>
            <w:tcW w:w="0" w:type="dxa"/>
            <w:shd w:val="clear" w:color="auto" w:fill="auto"/>
          </w:tcPr>
          <w:p w14:paraId="6DF127B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578D4A81" w14:textId="77777777" w:rsidR="00FB5071" w:rsidRPr="00B33D31" w:rsidRDefault="00FB5071" w:rsidP="00803D41">
            <w:pPr>
              <w:widowControl w:val="0"/>
              <w:autoSpaceDE w:val="0"/>
              <w:autoSpaceDN w:val="0"/>
              <w:adjustRightInd w:val="0"/>
              <w:rPr>
                <w:rFonts w:ascii="Calibri" w:hAnsi="Calibri" w:cs="Calibri"/>
              </w:rPr>
            </w:pPr>
          </w:p>
          <w:p w14:paraId="62702B86" w14:textId="51D04A5E"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FB5071" w:rsidRPr="00B33D31" w14:paraId="553DC299" w14:textId="77777777" w:rsidTr="00C016AE">
        <w:trPr>
          <w:cantSplit/>
          <w:trHeight w:hRule="exact" w:val="20"/>
        </w:trPr>
        <w:tc>
          <w:tcPr>
            <w:tcW w:w="0" w:type="dxa"/>
            <w:shd w:val="clear" w:color="auto" w:fill="auto"/>
          </w:tcPr>
          <w:p w14:paraId="0CEAA31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gvTk1InspectedN</w:t>
            </w:r>
          </w:p>
        </w:tc>
        <w:tc>
          <w:tcPr>
            <w:tcW w:w="0" w:type="dxa"/>
            <w:shd w:val="clear" w:color="auto" w:fill="auto"/>
          </w:tcPr>
          <w:p w14:paraId="207E57B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9F78BC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If the tank is more than 10 years old, was it cleaned and inspected within the last 10 years?</w:t>
            </w:r>
          </w:p>
        </w:tc>
        <w:tc>
          <w:tcPr>
            <w:tcW w:w="0" w:type="dxa"/>
            <w:shd w:val="clear" w:color="auto" w:fill="auto"/>
          </w:tcPr>
          <w:p w14:paraId="18B92C2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12DFA11F" w14:textId="77777777" w:rsidR="00FB5071" w:rsidRPr="00B33D31" w:rsidRDefault="00FB5071" w:rsidP="00803D41">
            <w:pPr>
              <w:widowControl w:val="0"/>
              <w:autoSpaceDE w:val="0"/>
              <w:autoSpaceDN w:val="0"/>
              <w:adjustRightInd w:val="0"/>
              <w:rPr>
                <w:rFonts w:ascii="Calibri" w:hAnsi="Calibri" w:cs="Calibri"/>
              </w:rPr>
            </w:pPr>
          </w:p>
          <w:p w14:paraId="2834EAA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111A8141" w14:textId="77777777" w:rsidR="00FB5071" w:rsidRPr="00B33D31" w:rsidRDefault="00FB5071" w:rsidP="00803D41">
            <w:pPr>
              <w:widowControl w:val="0"/>
              <w:autoSpaceDE w:val="0"/>
              <w:autoSpaceDN w:val="0"/>
              <w:adjustRightInd w:val="0"/>
              <w:rPr>
                <w:rFonts w:ascii="Calibri" w:hAnsi="Calibri" w:cs="Calibri"/>
              </w:rPr>
            </w:pPr>
          </w:p>
          <w:p w14:paraId="40DD4EC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052378DE" w14:textId="77777777" w:rsidR="00FB5071" w:rsidRPr="00B33D31" w:rsidRDefault="00FB5071" w:rsidP="00803D41">
            <w:pPr>
              <w:widowControl w:val="0"/>
              <w:autoSpaceDE w:val="0"/>
              <w:autoSpaceDN w:val="0"/>
              <w:adjustRightInd w:val="0"/>
              <w:rPr>
                <w:rFonts w:ascii="Calibri" w:hAnsi="Calibri" w:cs="Calibri"/>
              </w:rPr>
            </w:pPr>
          </w:p>
          <w:p w14:paraId="3CE090F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0E258BE1" w14:textId="77777777" w:rsidR="00FB5071" w:rsidRPr="00B33D31" w:rsidRDefault="00FB5071" w:rsidP="00803D41">
            <w:pPr>
              <w:widowControl w:val="0"/>
              <w:autoSpaceDE w:val="0"/>
              <w:autoSpaceDN w:val="0"/>
              <w:adjustRightInd w:val="0"/>
              <w:rPr>
                <w:rFonts w:ascii="Calibri" w:hAnsi="Calibri" w:cs="Calibri"/>
              </w:rPr>
            </w:pPr>
          </w:p>
          <w:p w14:paraId="5173E2C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65D07E74" w14:textId="77777777" w:rsidR="00FB5071" w:rsidRPr="00B33D31" w:rsidRDefault="00FB5071" w:rsidP="00803D41">
            <w:pPr>
              <w:widowControl w:val="0"/>
              <w:autoSpaceDE w:val="0"/>
              <w:autoSpaceDN w:val="0"/>
              <w:adjustRightInd w:val="0"/>
              <w:rPr>
                <w:rFonts w:ascii="Calibri" w:hAnsi="Calibri" w:cs="Calibri"/>
              </w:rPr>
            </w:pPr>
          </w:p>
          <w:p w14:paraId="0A9019E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054D24CA" w14:textId="77777777" w:rsidTr="00C016AE">
        <w:trPr>
          <w:cantSplit/>
          <w:trHeight w:hRule="exact" w:val="20"/>
        </w:trPr>
        <w:tc>
          <w:tcPr>
            <w:tcW w:w="0" w:type="dxa"/>
            <w:shd w:val="clear" w:color="auto" w:fill="auto"/>
          </w:tcPr>
          <w:p w14:paraId="3D5F5D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gvTk1OvFlSepN</w:t>
            </w:r>
          </w:p>
        </w:tc>
        <w:tc>
          <w:tcPr>
            <w:tcW w:w="0" w:type="dxa"/>
            <w:shd w:val="clear" w:color="auto" w:fill="auto"/>
          </w:tcPr>
          <w:p w14:paraId="0E824E3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7FE485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31297D8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1FC19B08" w14:textId="77777777" w:rsidR="00FB5071" w:rsidRPr="00B33D31" w:rsidRDefault="00FB5071" w:rsidP="00803D41">
            <w:pPr>
              <w:widowControl w:val="0"/>
              <w:autoSpaceDE w:val="0"/>
              <w:autoSpaceDN w:val="0"/>
              <w:adjustRightInd w:val="0"/>
              <w:rPr>
                <w:rFonts w:ascii="Calibri" w:hAnsi="Calibri" w:cs="Calibri"/>
              </w:rPr>
            </w:pPr>
          </w:p>
          <w:p w14:paraId="6165467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FB5071" w:rsidRPr="00B33D31" w14:paraId="377A8C02" w14:textId="77777777" w:rsidTr="00C016AE">
        <w:trPr>
          <w:cantSplit/>
          <w:trHeight w:hRule="exact" w:val="20"/>
        </w:trPr>
        <w:tc>
          <w:tcPr>
            <w:tcW w:w="0" w:type="dxa"/>
            <w:shd w:val="clear" w:color="auto" w:fill="auto"/>
          </w:tcPr>
          <w:p w14:paraId="7B891FE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gvTk1OvFlAccessN</w:t>
            </w:r>
          </w:p>
        </w:tc>
        <w:tc>
          <w:tcPr>
            <w:tcW w:w="0" w:type="dxa"/>
            <w:shd w:val="clear" w:color="auto" w:fill="auto"/>
          </w:tcPr>
          <w:p w14:paraId="569944B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0EF21D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overflow accessible for inspection?</w:t>
            </w:r>
          </w:p>
        </w:tc>
        <w:tc>
          <w:tcPr>
            <w:tcW w:w="0" w:type="dxa"/>
            <w:shd w:val="clear" w:color="auto" w:fill="auto"/>
          </w:tcPr>
          <w:p w14:paraId="00F1EF6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5C7A0208" w14:textId="77777777" w:rsidR="00FB5071" w:rsidRPr="00B33D31" w:rsidRDefault="00FB5071" w:rsidP="00803D41">
            <w:pPr>
              <w:widowControl w:val="0"/>
              <w:autoSpaceDE w:val="0"/>
              <w:autoSpaceDN w:val="0"/>
              <w:adjustRightInd w:val="0"/>
              <w:rPr>
                <w:rFonts w:ascii="Calibri" w:hAnsi="Calibri" w:cs="Calibri"/>
              </w:rPr>
            </w:pPr>
          </w:p>
          <w:p w14:paraId="4FACCEE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338ABC6D" w14:textId="77777777" w:rsidR="00FB5071" w:rsidRPr="00B33D31" w:rsidRDefault="00FB5071" w:rsidP="00803D41">
            <w:pPr>
              <w:widowControl w:val="0"/>
              <w:autoSpaceDE w:val="0"/>
              <w:autoSpaceDN w:val="0"/>
              <w:adjustRightInd w:val="0"/>
              <w:rPr>
                <w:rFonts w:ascii="Calibri" w:hAnsi="Calibri" w:cs="Calibri"/>
              </w:rPr>
            </w:pPr>
          </w:p>
          <w:p w14:paraId="6C6B7E2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72D2C4B3" w14:textId="77777777" w:rsidR="00FB5071" w:rsidRPr="00B33D31" w:rsidRDefault="00FB5071" w:rsidP="00803D41">
            <w:pPr>
              <w:widowControl w:val="0"/>
              <w:autoSpaceDE w:val="0"/>
              <w:autoSpaceDN w:val="0"/>
              <w:adjustRightInd w:val="0"/>
              <w:rPr>
                <w:rFonts w:ascii="Calibri" w:hAnsi="Calibri" w:cs="Calibri"/>
              </w:rPr>
            </w:pPr>
          </w:p>
          <w:p w14:paraId="1AD10C0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60C72BE7" w14:textId="77777777" w:rsidR="00FB5071" w:rsidRPr="00B33D31" w:rsidRDefault="00FB5071" w:rsidP="00803D41">
            <w:pPr>
              <w:widowControl w:val="0"/>
              <w:autoSpaceDE w:val="0"/>
              <w:autoSpaceDN w:val="0"/>
              <w:adjustRightInd w:val="0"/>
              <w:rPr>
                <w:rFonts w:ascii="Calibri" w:hAnsi="Calibri" w:cs="Calibri"/>
              </w:rPr>
            </w:pPr>
          </w:p>
          <w:p w14:paraId="53EC22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4E3EE9F" w14:textId="77777777" w:rsidR="00FB5071" w:rsidRPr="00B33D31" w:rsidRDefault="00FB5071" w:rsidP="00803D41">
            <w:pPr>
              <w:widowControl w:val="0"/>
              <w:autoSpaceDE w:val="0"/>
              <w:autoSpaceDN w:val="0"/>
              <w:adjustRightInd w:val="0"/>
              <w:rPr>
                <w:rFonts w:ascii="Calibri" w:hAnsi="Calibri" w:cs="Calibri"/>
              </w:rPr>
            </w:pPr>
          </w:p>
          <w:p w14:paraId="57461AA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392D1DB4" w14:textId="77777777" w:rsidTr="00C016AE">
        <w:trPr>
          <w:cantSplit/>
          <w:trHeight w:hRule="exact" w:val="20"/>
        </w:trPr>
        <w:tc>
          <w:tcPr>
            <w:tcW w:w="0" w:type="dxa"/>
            <w:shd w:val="clear" w:color="auto" w:fill="auto"/>
          </w:tcPr>
          <w:p w14:paraId="7359F9C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gvTk1OvFl24MeshN</w:t>
            </w:r>
          </w:p>
        </w:tc>
        <w:tc>
          <w:tcPr>
            <w:tcW w:w="0" w:type="dxa"/>
            <w:shd w:val="clear" w:color="auto" w:fill="auto"/>
          </w:tcPr>
          <w:p w14:paraId="5DD0F57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4663897" w14:textId="30CD91CD"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5095C89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1D3CB9CC" w14:textId="77777777" w:rsidR="00FB5071" w:rsidRPr="00B33D31" w:rsidRDefault="00FB5071" w:rsidP="00803D41">
            <w:pPr>
              <w:widowControl w:val="0"/>
              <w:autoSpaceDE w:val="0"/>
              <w:autoSpaceDN w:val="0"/>
              <w:adjustRightInd w:val="0"/>
              <w:rPr>
                <w:rFonts w:ascii="Calibri" w:hAnsi="Calibri" w:cs="Calibri"/>
              </w:rPr>
            </w:pPr>
          </w:p>
          <w:p w14:paraId="3DB08D6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(the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4CB1BC17" w14:textId="77777777" w:rsidTr="00C016AE">
        <w:trPr>
          <w:cantSplit/>
          <w:trHeight w:hRule="exact" w:val="20"/>
        </w:trPr>
        <w:tc>
          <w:tcPr>
            <w:tcW w:w="0" w:type="dxa"/>
            <w:shd w:val="clear" w:color="auto" w:fill="auto"/>
          </w:tcPr>
          <w:p w14:paraId="12D95D3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gvTk1OvFlTerm12InN</w:t>
            </w:r>
          </w:p>
        </w:tc>
        <w:tc>
          <w:tcPr>
            <w:tcW w:w="0" w:type="dxa"/>
            <w:shd w:val="clear" w:color="auto" w:fill="auto"/>
          </w:tcPr>
          <w:p w14:paraId="37D9736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C2DE6C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77FB336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7AEF47A9" w14:textId="77777777" w:rsidR="00FB5071" w:rsidRPr="00B33D31" w:rsidRDefault="00FB5071" w:rsidP="00803D41">
            <w:pPr>
              <w:widowControl w:val="0"/>
              <w:autoSpaceDE w:val="0"/>
              <w:autoSpaceDN w:val="0"/>
              <w:adjustRightInd w:val="0"/>
              <w:rPr>
                <w:rFonts w:ascii="Calibri" w:hAnsi="Calibri" w:cs="Calibri"/>
              </w:rPr>
            </w:pPr>
          </w:p>
          <w:p w14:paraId="489D116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FB5071" w:rsidRPr="00B33D31" w14:paraId="600ECB27" w14:textId="77777777" w:rsidTr="00C016AE">
        <w:trPr>
          <w:cantSplit/>
          <w:trHeight w:hRule="exact" w:val="20"/>
        </w:trPr>
        <w:tc>
          <w:tcPr>
            <w:tcW w:w="0" w:type="dxa"/>
            <w:shd w:val="clear" w:color="auto" w:fill="auto"/>
          </w:tcPr>
          <w:p w14:paraId="59899B1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gvTk1OvDrainStructN</w:t>
            </w:r>
          </w:p>
        </w:tc>
        <w:tc>
          <w:tcPr>
            <w:tcW w:w="0" w:type="dxa"/>
            <w:shd w:val="clear" w:color="auto" w:fill="auto"/>
          </w:tcPr>
          <w:p w14:paraId="0F10A2C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C4217D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overflow discharge over an inlet structure, splash plate, or engineered rip-rap?</w:t>
            </w:r>
          </w:p>
        </w:tc>
        <w:tc>
          <w:tcPr>
            <w:tcW w:w="0" w:type="dxa"/>
            <w:shd w:val="clear" w:color="auto" w:fill="auto"/>
          </w:tcPr>
          <w:p w14:paraId="5E9A7C7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67A67CE8" w14:textId="77777777" w:rsidR="00FB5071" w:rsidRPr="00B33D31" w:rsidRDefault="00FB5071" w:rsidP="00803D41">
            <w:pPr>
              <w:widowControl w:val="0"/>
              <w:autoSpaceDE w:val="0"/>
              <w:autoSpaceDN w:val="0"/>
              <w:adjustRightInd w:val="0"/>
              <w:rPr>
                <w:rFonts w:ascii="Calibri" w:hAnsi="Calibri" w:cs="Calibri"/>
              </w:rPr>
            </w:pPr>
          </w:p>
          <w:p w14:paraId="7912C4A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FB5071" w:rsidRPr="00B33D31" w14:paraId="688EAE80" w14:textId="77777777" w:rsidTr="00C016AE">
        <w:trPr>
          <w:cantSplit/>
          <w:trHeight w:hRule="exact" w:val="20"/>
        </w:trPr>
        <w:tc>
          <w:tcPr>
            <w:tcW w:w="0" w:type="dxa"/>
            <w:shd w:val="clear" w:color="auto" w:fill="auto"/>
          </w:tcPr>
          <w:p w14:paraId="32946F8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gvTk1OvFlConnSewerN</w:t>
            </w:r>
          </w:p>
        </w:tc>
        <w:tc>
          <w:tcPr>
            <w:tcW w:w="0" w:type="dxa"/>
            <w:shd w:val="clear" w:color="auto" w:fill="auto"/>
          </w:tcPr>
          <w:p w14:paraId="0386ADF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0CD7BA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460CBC9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71AB8BF3" w14:textId="77777777" w:rsidR="00FB5071" w:rsidRPr="00B33D31" w:rsidRDefault="00FB5071" w:rsidP="00803D41">
            <w:pPr>
              <w:widowControl w:val="0"/>
              <w:autoSpaceDE w:val="0"/>
              <w:autoSpaceDN w:val="0"/>
              <w:adjustRightInd w:val="0"/>
              <w:rPr>
                <w:rFonts w:ascii="Calibri" w:hAnsi="Calibri" w:cs="Calibri"/>
              </w:rPr>
            </w:pPr>
          </w:p>
          <w:p w14:paraId="5D24D1B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FB5071" w:rsidRPr="00B33D31" w14:paraId="06E9A432" w14:textId="77777777" w:rsidTr="00C016AE">
        <w:trPr>
          <w:cantSplit/>
          <w:trHeight w:hRule="exact" w:val="20"/>
        </w:trPr>
        <w:tc>
          <w:tcPr>
            <w:tcW w:w="0" w:type="dxa"/>
            <w:shd w:val="clear" w:color="auto" w:fill="auto"/>
          </w:tcPr>
          <w:p w14:paraId="44C94DD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gvTk1DLAccessblN</w:t>
            </w:r>
          </w:p>
        </w:tc>
        <w:tc>
          <w:tcPr>
            <w:tcW w:w="0" w:type="dxa"/>
            <w:shd w:val="clear" w:color="auto" w:fill="auto"/>
          </w:tcPr>
          <w:p w14:paraId="79BC668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BB5598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drain accessible for inspection?</w:t>
            </w:r>
          </w:p>
        </w:tc>
        <w:tc>
          <w:tcPr>
            <w:tcW w:w="0" w:type="dxa"/>
            <w:shd w:val="clear" w:color="auto" w:fill="auto"/>
          </w:tcPr>
          <w:p w14:paraId="0739454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3B235A1C" w14:textId="77777777" w:rsidR="00FB5071" w:rsidRPr="00B33D31" w:rsidRDefault="00FB5071" w:rsidP="00803D41">
            <w:pPr>
              <w:widowControl w:val="0"/>
              <w:autoSpaceDE w:val="0"/>
              <w:autoSpaceDN w:val="0"/>
              <w:adjustRightInd w:val="0"/>
              <w:rPr>
                <w:rFonts w:ascii="Calibri" w:hAnsi="Calibri" w:cs="Calibri"/>
              </w:rPr>
            </w:pPr>
          </w:p>
          <w:p w14:paraId="5644A92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31B2EB7" w14:textId="77777777" w:rsidR="00FB5071" w:rsidRPr="00B33D31" w:rsidRDefault="00FB5071" w:rsidP="00803D41">
            <w:pPr>
              <w:widowControl w:val="0"/>
              <w:autoSpaceDE w:val="0"/>
              <w:autoSpaceDN w:val="0"/>
              <w:adjustRightInd w:val="0"/>
              <w:rPr>
                <w:rFonts w:ascii="Calibri" w:hAnsi="Calibri" w:cs="Calibri"/>
              </w:rPr>
            </w:pPr>
          </w:p>
          <w:p w14:paraId="64DBF69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6591314A" w14:textId="77777777" w:rsidR="00FB5071" w:rsidRPr="00B33D31" w:rsidRDefault="00FB5071" w:rsidP="00803D41">
            <w:pPr>
              <w:widowControl w:val="0"/>
              <w:autoSpaceDE w:val="0"/>
              <w:autoSpaceDN w:val="0"/>
              <w:adjustRightInd w:val="0"/>
              <w:rPr>
                <w:rFonts w:ascii="Calibri" w:hAnsi="Calibri" w:cs="Calibri"/>
              </w:rPr>
            </w:pPr>
          </w:p>
          <w:p w14:paraId="0E1CC39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008769CC" w14:textId="77777777" w:rsidR="00FB5071" w:rsidRPr="00B33D31" w:rsidRDefault="00FB5071" w:rsidP="00803D41">
            <w:pPr>
              <w:widowControl w:val="0"/>
              <w:autoSpaceDE w:val="0"/>
              <w:autoSpaceDN w:val="0"/>
              <w:adjustRightInd w:val="0"/>
              <w:rPr>
                <w:rFonts w:ascii="Calibri" w:hAnsi="Calibri" w:cs="Calibri"/>
              </w:rPr>
            </w:pPr>
          </w:p>
          <w:p w14:paraId="65F25B9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1DB0E808" w14:textId="77777777" w:rsidR="00FB5071" w:rsidRPr="00B33D31" w:rsidRDefault="00FB5071" w:rsidP="00803D41">
            <w:pPr>
              <w:widowControl w:val="0"/>
              <w:autoSpaceDE w:val="0"/>
              <w:autoSpaceDN w:val="0"/>
              <w:adjustRightInd w:val="0"/>
              <w:rPr>
                <w:rFonts w:ascii="Calibri" w:hAnsi="Calibri" w:cs="Calibri"/>
              </w:rPr>
            </w:pPr>
          </w:p>
          <w:p w14:paraId="26C24BF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3AB53233" w14:textId="77777777" w:rsidTr="00C016AE">
        <w:trPr>
          <w:cantSplit/>
          <w:trHeight w:hRule="exact" w:val="20"/>
        </w:trPr>
        <w:tc>
          <w:tcPr>
            <w:tcW w:w="0" w:type="dxa"/>
            <w:shd w:val="clear" w:color="auto" w:fill="auto"/>
          </w:tcPr>
          <w:p w14:paraId="4C4CB4A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gvTk1DLAirGapN</w:t>
            </w:r>
          </w:p>
        </w:tc>
        <w:tc>
          <w:tcPr>
            <w:tcW w:w="0" w:type="dxa"/>
            <w:shd w:val="clear" w:color="auto" w:fill="auto"/>
          </w:tcPr>
          <w:p w14:paraId="35BA739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CF1E97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779619C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5467ACD3" w14:textId="77777777" w:rsidR="00FB5071" w:rsidRPr="00B33D31" w:rsidRDefault="00FB5071" w:rsidP="00803D41">
            <w:pPr>
              <w:widowControl w:val="0"/>
              <w:autoSpaceDE w:val="0"/>
              <w:autoSpaceDN w:val="0"/>
              <w:adjustRightInd w:val="0"/>
              <w:rPr>
                <w:rFonts w:ascii="Calibri" w:hAnsi="Calibri" w:cs="Calibri"/>
              </w:rPr>
            </w:pPr>
          </w:p>
          <w:p w14:paraId="285E0A1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FB5071" w:rsidRPr="00B33D31" w14:paraId="1E49313A" w14:textId="77777777" w:rsidTr="00C016AE">
        <w:trPr>
          <w:cantSplit/>
          <w:trHeight w:hRule="exact" w:val="20"/>
        </w:trPr>
        <w:tc>
          <w:tcPr>
            <w:tcW w:w="0" w:type="dxa"/>
            <w:shd w:val="clear" w:color="auto" w:fill="auto"/>
          </w:tcPr>
          <w:p w14:paraId="5453AA5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gvTk1VentSepN</w:t>
            </w:r>
          </w:p>
        </w:tc>
        <w:tc>
          <w:tcPr>
            <w:tcW w:w="0" w:type="dxa"/>
            <w:shd w:val="clear" w:color="auto" w:fill="auto"/>
          </w:tcPr>
          <w:p w14:paraId="28B9AC7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619E5D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5A931AB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5874752F" w14:textId="77777777" w:rsidR="00FB5071" w:rsidRPr="00B33D31" w:rsidRDefault="00FB5071" w:rsidP="00803D41">
            <w:pPr>
              <w:widowControl w:val="0"/>
              <w:autoSpaceDE w:val="0"/>
              <w:autoSpaceDN w:val="0"/>
              <w:adjustRightInd w:val="0"/>
              <w:rPr>
                <w:rFonts w:ascii="Calibri" w:hAnsi="Calibri" w:cs="Calibri"/>
              </w:rPr>
            </w:pPr>
          </w:p>
          <w:p w14:paraId="06C0675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FB5071" w:rsidRPr="00B33D31" w14:paraId="2B2A7254" w14:textId="77777777" w:rsidTr="00C016AE">
        <w:trPr>
          <w:cantSplit/>
          <w:trHeight w:hRule="exact" w:val="20"/>
        </w:trPr>
        <w:tc>
          <w:tcPr>
            <w:tcW w:w="0" w:type="dxa"/>
            <w:shd w:val="clear" w:color="auto" w:fill="auto"/>
          </w:tcPr>
          <w:p w14:paraId="78F22F8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gvTk1AirVentAccessN</w:t>
            </w:r>
          </w:p>
        </w:tc>
        <w:tc>
          <w:tcPr>
            <w:tcW w:w="0" w:type="dxa"/>
            <w:shd w:val="clear" w:color="auto" w:fill="auto"/>
          </w:tcPr>
          <w:p w14:paraId="7E15FD0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C98A4D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vent accessible for inspection?</w:t>
            </w:r>
          </w:p>
        </w:tc>
        <w:tc>
          <w:tcPr>
            <w:tcW w:w="0" w:type="dxa"/>
            <w:shd w:val="clear" w:color="auto" w:fill="auto"/>
          </w:tcPr>
          <w:p w14:paraId="76F7FDC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22D0A8CC" w14:textId="77777777" w:rsidR="00FB5071" w:rsidRPr="00B33D31" w:rsidRDefault="00FB5071" w:rsidP="00803D41">
            <w:pPr>
              <w:widowControl w:val="0"/>
              <w:autoSpaceDE w:val="0"/>
              <w:autoSpaceDN w:val="0"/>
              <w:adjustRightInd w:val="0"/>
              <w:rPr>
                <w:rFonts w:ascii="Calibri" w:hAnsi="Calibri" w:cs="Calibri"/>
              </w:rPr>
            </w:pPr>
          </w:p>
          <w:p w14:paraId="39E84F6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03A4210" w14:textId="77777777" w:rsidR="00FB5071" w:rsidRPr="00B33D31" w:rsidRDefault="00FB5071" w:rsidP="00803D41">
            <w:pPr>
              <w:widowControl w:val="0"/>
              <w:autoSpaceDE w:val="0"/>
              <w:autoSpaceDN w:val="0"/>
              <w:adjustRightInd w:val="0"/>
              <w:rPr>
                <w:rFonts w:ascii="Calibri" w:hAnsi="Calibri" w:cs="Calibri"/>
              </w:rPr>
            </w:pPr>
          </w:p>
          <w:p w14:paraId="7605230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3E1D7466" w14:textId="77777777" w:rsidR="00FB5071" w:rsidRPr="00B33D31" w:rsidRDefault="00FB5071" w:rsidP="00803D41">
            <w:pPr>
              <w:widowControl w:val="0"/>
              <w:autoSpaceDE w:val="0"/>
              <w:autoSpaceDN w:val="0"/>
              <w:adjustRightInd w:val="0"/>
              <w:rPr>
                <w:rFonts w:ascii="Calibri" w:hAnsi="Calibri" w:cs="Calibri"/>
              </w:rPr>
            </w:pPr>
          </w:p>
          <w:p w14:paraId="0B07310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DF036A1" w14:textId="77777777" w:rsidR="00FB5071" w:rsidRPr="00B33D31" w:rsidRDefault="00FB5071" w:rsidP="00803D41">
            <w:pPr>
              <w:widowControl w:val="0"/>
              <w:autoSpaceDE w:val="0"/>
              <w:autoSpaceDN w:val="0"/>
              <w:adjustRightInd w:val="0"/>
              <w:rPr>
                <w:rFonts w:ascii="Calibri" w:hAnsi="Calibri" w:cs="Calibri"/>
              </w:rPr>
            </w:pPr>
          </w:p>
          <w:p w14:paraId="736C7F9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4680ADE" w14:textId="77777777" w:rsidR="00FB5071" w:rsidRPr="00B33D31" w:rsidRDefault="00FB5071" w:rsidP="00803D41">
            <w:pPr>
              <w:widowControl w:val="0"/>
              <w:autoSpaceDE w:val="0"/>
              <w:autoSpaceDN w:val="0"/>
              <w:adjustRightInd w:val="0"/>
              <w:rPr>
                <w:rFonts w:ascii="Calibri" w:hAnsi="Calibri" w:cs="Calibri"/>
              </w:rPr>
            </w:pPr>
          </w:p>
          <w:p w14:paraId="4675AAE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1544AF0C" w14:textId="77777777" w:rsidTr="00C016AE">
        <w:trPr>
          <w:cantSplit/>
          <w:trHeight w:hRule="exact" w:val="20"/>
        </w:trPr>
        <w:tc>
          <w:tcPr>
            <w:tcW w:w="0" w:type="dxa"/>
            <w:shd w:val="clear" w:color="auto" w:fill="auto"/>
          </w:tcPr>
          <w:p w14:paraId="1670D78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gvTk1AirVntMeshN</w:t>
            </w:r>
          </w:p>
        </w:tc>
        <w:tc>
          <w:tcPr>
            <w:tcW w:w="0" w:type="dxa"/>
            <w:shd w:val="clear" w:color="auto" w:fill="auto"/>
          </w:tcPr>
          <w:p w14:paraId="02086BA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816757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30A5AFAD" w14:textId="345AA543"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5F514EF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4D4F791A" w14:textId="77777777" w:rsidR="00FB5071" w:rsidRPr="00B33D31" w:rsidRDefault="00FB5071" w:rsidP="00803D41">
            <w:pPr>
              <w:widowControl w:val="0"/>
              <w:autoSpaceDE w:val="0"/>
              <w:autoSpaceDN w:val="0"/>
              <w:adjustRightInd w:val="0"/>
              <w:rPr>
                <w:rFonts w:ascii="Calibri" w:hAnsi="Calibri" w:cs="Calibri"/>
              </w:rPr>
            </w:pPr>
          </w:p>
          <w:p w14:paraId="7CE5C1B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21F55A58" w14:textId="77777777" w:rsidTr="00C016AE">
        <w:trPr>
          <w:cantSplit/>
          <w:trHeight w:hRule="exact" w:val="20"/>
        </w:trPr>
        <w:tc>
          <w:tcPr>
            <w:tcW w:w="0" w:type="dxa"/>
            <w:shd w:val="clear" w:color="auto" w:fill="auto"/>
          </w:tcPr>
          <w:p w14:paraId="06FC09B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gvTk1AirVnt24AbvRfN</w:t>
            </w:r>
          </w:p>
        </w:tc>
        <w:tc>
          <w:tcPr>
            <w:tcW w:w="0" w:type="dxa"/>
            <w:shd w:val="clear" w:color="auto" w:fill="auto"/>
          </w:tcPr>
          <w:p w14:paraId="0E0CBD3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9C2DE3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63D4910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Downturned vent: Is the vent at least 24“ above the roof?</w:t>
            </w:r>
          </w:p>
        </w:tc>
        <w:tc>
          <w:tcPr>
            <w:tcW w:w="0" w:type="dxa"/>
            <w:shd w:val="clear" w:color="auto" w:fill="auto"/>
          </w:tcPr>
          <w:p w14:paraId="6CCD266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1546AA8A" w14:textId="77777777" w:rsidR="00FB5071" w:rsidRPr="00B33D31" w:rsidRDefault="00FB5071" w:rsidP="00803D41">
            <w:pPr>
              <w:widowControl w:val="0"/>
              <w:autoSpaceDE w:val="0"/>
              <w:autoSpaceDN w:val="0"/>
              <w:adjustRightInd w:val="0"/>
              <w:rPr>
                <w:rFonts w:ascii="Calibri" w:hAnsi="Calibri" w:cs="Calibri"/>
              </w:rPr>
            </w:pPr>
          </w:p>
          <w:p w14:paraId="53092C4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FB5071" w:rsidRPr="00B33D31" w14:paraId="659E9F66" w14:textId="77777777" w:rsidTr="00C016AE">
        <w:trPr>
          <w:cantSplit/>
          <w:trHeight w:hRule="exact" w:val="20"/>
        </w:trPr>
        <w:tc>
          <w:tcPr>
            <w:tcW w:w="0" w:type="dxa"/>
            <w:shd w:val="clear" w:color="auto" w:fill="auto"/>
          </w:tcPr>
          <w:p w14:paraId="5C97A9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gvTk1AirVentSoldCovN</w:t>
            </w:r>
          </w:p>
        </w:tc>
        <w:tc>
          <w:tcPr>
            <w:tcW w:w="0" w:type="dxa"/>
            <w:shd w:val="clear" w:color="auto" w:fill="auto"/>
          </w:tcPr>
          <w:p w14:paraId="4155252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A7FBBD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1156CD9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For non-downturned vents: Is there a solid cover down to the bottom of the vent screen?</w:t>
            </w:r>
          </w:p>
        </w:tc>
        <w:tc>
          <w:tcPr>
            <w:tcW w:w="0" w:type="dxa"/>
            <w:shd w:val="clear" w:color="auto" w:fill="auto"/>
          </w:tcPr>
          <w:p w14:paraId="4A19548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48CD5806" w14:textId="77777777" w:rsidR="00FB5071" w:rsidRPr="00B33D31" w:rsidRDefault="00FB5071" w:rsidP="00803D41">
            <w:pPr>
              <w:widowControl w:val="0"/>
              <w:autoSpaceDE w:val="0"/>
              <w:autoSpaceDN w:val="0"/>
              <w:adjustRightInd w:val="0"/>
              <w:rPr>
                <w:rFonts w:ascii="Calibri" w:hAnsi="Calibri" w:cs="Calibri"/>
              </w:rPr>
            </w:pPr>
          </w:p>
          <w:p w14:paraId="08B6BDD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FB5071" w:rsidRPr="00B33D31" w14:paraId="62887433" w14:textId="77777777" w:rsidTr="00C016AE">
        <w:trPr>
          <w:cantSplit/>
          <w:trHeight w:hRule="exact" w:val="20"/>
        </w:trPr>
        <w:tc>
          <w:tcPr>
            <w:tcW w:w="0" w:type="dxa"/>
            <w:shd w:val="clear" w:color="auto" w:fill="auto"/>
          </w:tcPr>
          <w:p w14:paraId="1155FD4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gvTk1AirVnt8AbvRfN</w:t>
            </w:r>
          </w:p>
        </w:tc>
        <w:tc>
          <w:tcPr>
            <w:tcW w:w="0" w:type="dxa"/>
            <w:shd w:val="clear" w:color="auto" w:fill="auto"/>
          </w:tcPr>
          <w:p w14:paraId="2AE22B84" w14:textId="77777777" w:rsidR="00FB5071" w:rsidRPr="00B33D31" w:rsidRDefault="00FB5071" w:rsidP="00803D41">
            <w:pPr>
              <w:widowControl w:val="0"/>
              <w:autoSpaceDE w:val="0"/>
              <w:autoSpaceDN w:val="0"/>
              <w:adjustRightInd w:val="0"/>
            </w:pPr>
            <w:r w:rsidRPr="00B33D31">
              <w:t>(Gravity Tanks)</w:t>
            </w:r>
          </w:p>
          <w:p w14:paraId="41AC2C9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Above Ground (ground level or elevated / standpipe)</w:t>
            </w:r>
          </w:p>
          <w:p w14:paraId="0536605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For non-downturned vents: Is the screen at least 8” above the roof surface?</w:t>
            </w:r>
          </w:p>
        </w:tc>
        <w:tc>
          <w:tcPr>
            <w:tcW w:w="0" w:type="dxa"/>
            <w:shd w:val="clear" w:color="auto" w:fill="auto"/>
          </w:tcPr>
          <w:p w14:paraId="121A9CC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21FD80D2" w14:textId="77777777" w:rsidR="00FB5071" w:rsidRPr="00B33D31" w:rsidRDefault="00FB5071" w:rsidP="00803D41">
            <w:pPr>
              <w:widowControl w:val="0"/>
              <w:autoSpaceDE w:val="0"/>
              <w:autoSpaceDN w:val="0"/>
              <w:adjustRightInd w:val="0"/>
              <w:rPr>
                <w:rFonts w:ascii="Calibri" w:hAnsi="Calibri" w:cs="Calibri"/>
              </w:rPr>
            </w:pPr>
          </w:p>
          <w:p w14:paraId="1543BBC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FB5071" w:rsidRPr="00B33D31" w14:paraId="104E8132" w14:textId="77777777" w:rsidTr="00C016AE">
        <w:trPr>
          <w:cantSplit/>
          <w:trHeight w:hRule="exact" w:val="20"/>
        </w:trPr>
        <w:tc>
          <w:tcPr>
            <w:tcW w:w="0" w:type="dxa"/>
            <w:shd w:val="clear" w:color="auto" w:fill="auto"/>
          </w:tcPr>
          <w:p w14:paraId="27DEA25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gvTk1AirVen24MeshN</w:t>
            </w:r>
          </w:p>
        </w:tc>
        <w:tc>
          <w:tcPr>
            <w:tcW w:w="0" w:type="dxa"/>
            <w:shd w:val="clear" w:color="auto" w:fill="auto"/>
          </w:tcPr>
          <w:p w14:paraId="2307C1D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BA36EAD"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47D9D770" w14:textId="7B6CA98B"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0B2AAF7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7F994E06" w14:textId="77777777" w:rsidR="00FB5071" w:rsidRPr="00B33D31" w:rsidRDefault="00FB5071" w:rsidP="00803D41">
            <w:pPr>
              <w:widowControl w:val="0"/>
              <w:autoSpaceDE w:val="0"/>
              <w:autoSpaceDN w:val="0"/>
              <w:adjustRightInd w:val="0"/>
              <w:rPr>
                <w:rFonts w:ascii="Calibri" w:hAnsi="Calibri" w:cs="Calibri"/>
              </w:rPr>
            </w:pPr>
          </w:p>
          <w:p w14:paraId="3753436D" w14:textId="77777777" w:rsidR="00FB5071" w:rsidRPr="00B33D31" w:rsidRDefault="00FB5071" w:rsidP="00803D41">
            <w:pPr>
              <w:widowControl w:val="0"/>
              <w:autoSpaceDE w:val="0"/>
              <w:autoSpaceDN w:val="0"/>
              <w:adjustRightInd w:val="0"/>
              <w:rPr>
                <w:rFonts w:ascii="Calibri" w:hAnsi="Calibri" w:cs="Calibri"/>
              </w:rPr>
            </w:pPr>
            <w:r w:rsidRPr="00B33D31">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21A6A9C1" w14:textId="77777777" w:rsidTr="00C016AE">
        <w:trPr>
          <w:cantSplit/>
          <w:trHeight w:hRule="exact" w:val="20"/>
        </w:trPr>
        <w:tc>
          <w:tcPr>
            <w:tcW w:w="0" w:type="dxa"/>
            <w:shd w:val="clear" w:color="auto" w:fill="auto"/>
          </w:tcPr>
          <w:p w14:paraId="2EBF116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gvTk1AirVnTermDwnN</w:t>
            </w:r>
          </w:p>
        </w:tc>
        <w:tc>
          <w:tcPr>
            <w:tcW w:w="0" w:type="dxa"/>
            <w:shd w:val="clear" w:color="auto" w:fill="auto"/>
          </w:tcPr>
          <w:p w14:paraId="730BD67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82F6D9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3E8C3C7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Does the air vent terminate downward?</w:t>
            </w:r>
          </w:p>
        </w:tc>
        <w:tc>
          <w:tcPr>
            <w:tcW w:w="0" w:type="dxa"/>
            <w:shd w:val="clear" w:color="auto" w:fill="auto"/>
          </w:tcPr>
          <w:p w14:paraId="24F81EF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5DC97227" w14:textId="77777777" w:rsidR="00FB5071" w:rsidRPr="00B33D31" w:rsidRDefault="00FB5071" w:rsidP="00803D41">
            <w:pPr>
              <w:widowControl w:val="0"/>
              <w:autoSpaceDE w:val="0"/>
              <w:autoSpaceDN w:val="0"/>
              <w:adjustRightInd w:val="0"/>
              <w:rPr>
                <w:rFonts w:ascii="Calibri" w:hAnsi="Calibri" w:cs="Calibri"/>
              </w:rPr>
            </w:pPr>
          </w:p>
          <w:p w14:paraId="142D1C6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On buried or partially buried tanks the air vent must terminate in a downturned position. </w:t>
            </w:r>
          </w:p>
        </w:tc>
      </w:tr>
      <w:tr w:rsidR="00FB5071" w:rsidRPr="00B33D31" w14:paraId="2BA73008" w14:textId="77777777" w:rsidTr="00C016AE">
        <w:trPr>
          <w:cantSplit/>
          <w:trHeight w:hRule="exact" w:val="20"/>
        </w:trPr>
        <w:tc>
          <w:tcPr>
            <w:tcW w:w="0" w:type="dxa"/>
            <w:shd w:val="clear" w:color="auto" w:fill="auto"/>
          </w:tcPr>
          <w:p w14:paraId="11CB15E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gvTk1AirVnTrmAbvRfN</w:t>
            </w:r>
          </w:p>
        </w:tc>
        <w:tc>
          <w:tcPr>
            <w:tcW w:w="0" w:type="dxa"/>
            <w:shd w:val="clear" w:color="auto" w:fill="auto"/>
          </w:tcPr>
          <w:p w14:paraId="3713E8A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1D12F2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210BA96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air vent at least 24” above the roof or ground surface (whichever is higher)?</w:t>
            </w:r>
          </w:p>
        </w:tc>
        <w:tc>
          <w:tcPr>
            <w:tcW w:w="0" w:type="dxa"/>
            <w:shd w:val="clear" w:color="auto" w:fill="auto"/>
          </w:tcPr>
          <w:p w14:paraId="576E253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37967830" w14:textId="77777777" w:rsidR="00FB5071" w:rsidRPr="00B33D31" w:rsidRDefault="00FB5071" w:rsidP="00803D41">
            <w:pPr>
              <w:widowControl w:val="0"/>
              <w:autoSpaceDE w:val="0"/>
              <w:autoSpaceDN w:val="0"/>
              <w:adjustRightInd w:val="0"/>
              <w:rPr>
                <w:rFonts w:ascii="Calibri" w:hAnsi="Calibri" w:cs="Calibri"/>
              </w:rPr>
            </w:pPr>
          </w:p>
          <w:p w14:paraId="228D8E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FB5071" w:rsidRPr="00B33D31" w14:paraId="0CB4E375" w14:textId="77777777" w:rsidTr="00C016AE">
        <w:trPr>
          <w:cantSplit/>
          <w:trHeight w:hRule="exact" w:val="20"/>
        </w:trPr>
        <w:tc>
          <w:tcPr>
            <w:tcW w:w="0" w:type="dxa"/>
            <w:shd w:val="clear" w:color="auto" w:fill="auto"/>
          </w:tcPr>
          <w:p w14:paraId="47EA6AB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gvTk1AHAccessableN</w:t>
            </w:r>
          </w:p>
        </w:tc>
        <w:tc>
          <w:tcPr>
            <w:tcW w:w="0" w:type="dxa"/>
            <w:shd w:val="clear" w:color="auto" w:fill="auto"/>
          </w:tcPr>
          <w:p w14:paraId="070BBC3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840D23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 hatch accessible for inspection?</w:t>
            </w:r>
          </w:p>
        </w:tc>
        <w:tc>
          <w:tcPr>
            <w:tcW w:w="0" w:type="dxa"/>
            <w:shd w:val="clear" w:color="auto" w:fill="auto"/>
          </w:tcPr>
          <w:p w14:paraId="19CC627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50EA3FB4" w14:textId="77777777" w:rsidR="00FB5071" w:rsidRPr="00B33D31" w:rsidRDefault="00FB5071" w:rsidP="00803D41">
            <w:pPr>
              <w:widowControl w:val="0"/>
              <w:autoSpaceDE w:val="0"/>
              <w:autoSpaceDN w:val="0"/>
              <w:adjustRightInd w:val="0"/>
              <w:rPr>
                <w:rFonts w:ascii="Calibri" w:hAnsi="Calibri" w:cs="Calibri"/>
              </w:rPr>
            </w:pPr>
          </w:p>
          <w:p w14:paraId="459AB96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BC681AC" w14:textId="77777777" w:rsidR="00FB5071" w:rsidRPr="00B33D31" w:rsidRDefault="00FB5071" w:rsidP="00803D41">
            <w:pPr>
              <w:widowControl w:val="0"/>
              <w:autoSpaceDE w:val="0"/>
              <w:autoSpaceDN w:val="0"/>
              <w:adjustRightInd w:val="0"/>
              <w:rPr>
                <w:rFonts w:ascii="Calibri" w:hAnsi="Calibri" w:cs="Calibri"/>
              </w:rPr>
            </w:pPr>
          </w:p>
          <w:p w14:paraId="69698F9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11B70B46" w14:textId="77777777" w:rsidR="00FB5071" w:rsidRPr="00B33D31" w:rsidRDefault="00FB5071" w:rsidP="00803D41">
            <w:pPr>
              <w:widowControl w:val="0"/>
              <w:autoSpaceDE w:val="0"/>
              <w:autoSpaceDN w:val="0"/>
              <w:adjustRightInd w:val="0"/>
              <w:rPr>
                <w:rFonts w:ascii="Calibri" w:hAnsi="Calibri" w:cs="Calibri"/>
              </w:rPr>
            </w:pPr>
          </w:p>
          <w:p w14:paraId="3638275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34AF7B3" w14:textId="77777777" w:rsidR="00FB5071" w:rsidRPr="00B33D31" w:rsidRDefault="00FB5071" w:rsidP="00803D41">
            <w:pPr>
              <w:widowControl w:val="0"/>
              <w:autoSpaceDE w:val="0"/>
              <w:autoSpaceDN w:val="0"/>
              <w:adjustRightInd w:val="0"/>
              <w:rPr>
                <w:rFonts w:ascii="Calibri" w:hAnsi="Calibri" w:cs="Calibri"/>
              </w:rPr>
            </w:pPr>
          </w:p>
          <w:p w14:paraId="0E0D4A7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EEFB404" w14:textId="77777777" w:rsidR="00FB5071" w:rsidRPr="00B33D31" w:rsidRDefault="00FB5071" w:rsidP="00803D41">
            <w:pPr>
              <w:widowControl w:val="0"/>
              <w:autoSpaceDE w:val="0"/>
              <w:autoSpaceDN w:val="0"/>
              <w:adjustRightInd w:val="0"/>
              <w:rPr>
                <w:rFonts w:ascii="Calibri" w:hAnsi="Calibri" w:cs="Calibri"/>
              </w:rPr>
            </w:pPr>
          </w:p>
          <w:p w14:paraId="3CD9DB0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30EA547C" w14:textId="77777777" w:rsidTr="00C016AE">
        <w:trPr>
          <w:cantSplit/>
          <w:trHeight w:hRule="exact" w:val="20"/>
        </w:trPr>
        <w:tc>
          <w:tcPr>
            <w:tcW w:w="0" w:type="dxa"/>
            <w:shd w:val="clear" w:color="auto" w:fill="auto"/>
          </w:tcPr>
          <w:p w14:paraId="1286A44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gvTk1bgAH24AboveRfN</w:t>
            </w:r>
          </w:p>
        </w:tc>
        <w:tc>
          <w:tcPr>
            <w:tcW w:w="0" w:type="dxa"/>
            <w:shd w:val="clear" w:color="auto" w:fill="auto"/>
          </w:tcPr>
          <w:p w14:paraId="5259B234"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56165061"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31166AC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440A864B" w14:textId="77777777" w:rsidR="00FB5071" w:rsidRPr="00B33D31" w:rsidRDefault="00FB5071" w:rsidP="00803D41">
            <w:pPr>
              <w:widowControl w:val="0"/>
              <w:autoSpaceDE w:val="0"/>
              <w:autoSpaceDN w:val="0"/>
              <w:adjustRightInd w:val="0"/>
              <w:rPr>
                <w:rFonts w:ascii="Calibri" w:hAnsi="Calibri" w:cs="Calibri"/>
              </w:rPr>
            </w:pPr>
          </w:p>
          <w:p w14:paraId="62CEC1B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FB5071" w:rsidRPr="00B33D31" w14:paraId="6EB0EDDB" w14:textId="77777777" w:rsidTr="00C016AE">
        <w:trPr>
          <w:cantSplit/>
          <w:trHeight w:hRule="exact" w:val="20"/>
        </w:trPr>
        <w:tc>
          <w:tcPr>
            <w:tcW w:w="0" w:type="dxa"/>
            <w:shd w:val="clear" w:color="auto" w:fill="auto"/>
          </w:tcPr>
          <w:p w14:paraId="28B7EC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gvTk1pbAH24AboveRfN</w:t>
            </w:r>
          </w:p>
        </w:tc>
        <w:tc>
          <w:tcPr>
            <w:tcW w:w="0" w:type="dxa"/>
            <w:shd w:val="clear" w:color="auto" w:fill="auto"/>
          </w:tcPr>
          <w:p w14:paraId="32E82BE8"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0FE9340F"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007ECF9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1BEE6072" w14:textId="77777777" w:rsidR="00FB5071" w:rsidRPr="00B33D31" w:rsidRDefault="00FB5071" w:rsidP="00803D41">
            <w:pPr>
              <w:widowControl w:val="0"/>
              <w:autoSpaceDE w:val="0"/>
              <w:autoSpaceDN w:val="0"/>
              <w:adjustRightInd w:val="0"/>
              <w:rPr>
                <w:rFonts w:ascii="Calibri" w:hAnsi="Calibri" w:cs="Calibri"/>
              </w:rPr>
            </w:pPr>
          </w:p>
          <w:p w14:paraId="22F6BCA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FB5071" w:rsidRPr="00B33D31" w14:paraId="0B573293" w14:textId="77777777" w:rsidTr="00C016AE">
        <w:trPr>
          <w:cantSplit/>
          <w:trHeight w:hRule="exact" w:val="20"/>
        </w:trPr>
        <w:tc>
          <w:tcPr>
            <w:tcW w:w="0" w:type="dxa"/>
            <w:shd w:val="clear" w:color="auto" w:fill="auto"/>
          </w:tcPr>
          <w:p w14:paraId="14A1EB2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gvTk1agAH4AboveRfN</w:t>
            </w:r>
          </w:p>
        </w:tc>
        <w:tc>
          <w:tcPr>
            <w:tcW w:w="0" w:type="dxa"/>
            <w:shd w:val="clear" w:color="auto" w:fill="auto"/>
          </w:tcPr>
          <w:p w14:paraId="22C7DBE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684C6D2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5705815C" w14:textId="77777777" w:rsidR="00FB5071" w:rsidRPr="00B33D31" w:rsidRDefault="00FB5071" w:rsidP="00803D41">
            <w:pPr>
              <w:widowControl w:val="0"/>
              <w:autoSpaceDE w:val="0"/>
              <w:autoSpaceDN w:val="0"/>
              <w:adjustRightInd w:val="0"/>
              <w:rPr>
                <w:rFonts w:ascii="Calibri" w:hAnsi="Calibri" w:cs="Calibri"/>
              </w:rPr>
            </w:pPr>
          </w:p>
          <w:p w14:paraId="094085B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FB5071" w:rsidRPr="00B33D31" w14:paraId="40E2E7B2" w14:textId="77777777" w:rsidTr="00C016AE">
        <w:trPr>
          <w:cantSplit/>
          <w:trHeight w:hRule="exact" w:val="20"/>
        </w:trPr>
        <w:tc>
          <w:tcPr>
            <w:tcW w:w="0" w:type="dxa"/>
            <w:shd w:val="clear" w:color="auto" w:fill="auto"/>
          </w:tcPr>
          <w:p w14:paraId="2B3BEA8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gvTk1AHShoeBxLidN</w:t>
            </w:r>
          </w:p>
        </w:tc>
        <w:tc>
          <w:tcPr>
            <w:tcW w:w="0" w:type="dxa"/>
            <w:shd w:val="clear" w:color="auto" w:fill="auto"/>
          </w:tcPr>
          <w:p w14:paraId="349FF3B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755645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hatch have a shoe box lid?</w:t>
            </w:r>
          </w:p>
        </w:tc>
        <w:tc>
          <w:tcPr>
            <w:tcW w:w="0" w:type="dxa"/>
            <w:shd w:val="clear" w:color="auto" w:fill="auto"/>
          </w:tcPr>
          <w:p w14:paraId="21F6FB3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1B0FCA24" w14:textId="77777777" w:rsidR="00FB5071" w:rsidRPr="00B33D31" w:rsidRDefault="00FB5071" w:rsidP="00803D41">
            <w:pPr>
              <w:widowControl w:val="0"/>
              <w:autoSpaceDE w:val="0"/>
              <w:autoSpaceDN w:val="0"/>
              <w:adjustRightInd w:val="0"/>
              <w:rPr>
                <w:rFonts w:ascii="Calibri" w:hAnsi="Calibri" w:cs="Calibri"/>
              </w:rPr>
            </w:pPr>
          </w:p>
          <w:p w14:paraId="47CA8F2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FB5071" w:rsidRPr="00B33D31" w14:paraId="64F28221" w14:textId="77777777" w:rsidTr="00C016AE">
        <w:trPr>
          <w:cantSplit/>
          <w:trHeight w:hRule="exact" w:val="20"/>
        </w:trPr>
        <w:tc>
          <w:tcPr>
            <w:tcW w:w="0" w:type="dxa"/>
            <w:shd w:val="clear" w:color="auto" w:fill="auto"/>
          </w:tcPr>
          <w:p w14:paraId="5BDF5C4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gvTk1AHRubberGaskN</w:t>
            </w:r>
          </w:p>
        </w:tc>
        <w:tc>
          <w:tcPr>
            <w:tcW w:w="0" w:type="dxa"/>
            <w:shd w:val="clear" w:color="auto" w:fill="auto"/>
          </w:tcPr>
          <w:p w14:paraId="22E4B82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B78D91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 lid tight and sealed with a rubber gasket?</w:t>
            </w:r>
          </w:p>
        </w:tc>
        <w:tc>
          <w:tcPr>
            <w:tcW w:w="0" w:type="dxa"/>
            <w:shd w:val="clear" w:color="auto" w:fill="auto"/>
          </w:tcPr>
          <w:p w14:paraId="262D91B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3D3CCA97" w14:textId="77777777" w:rsidR="00FB5071" w:rsidRPr="00B33D31" w:rsidRDefault="00FB5071" w:rsidP="00803D41">
            <w:pPr>
              <w:widowControl w:val="0"/>
              <w:autoSpaceDE w:val="0"/>
              <w:autoSpaceDN w:val="0"/>
              <w:adjustRightInd w:val="0"/>
              <w:rPr>
                <w:rFonts w:ascii="Calibri" w:hAnsi="Calibri" w:cs="Calibri"/>
              </w:rPr>
            </w:pPr>
          </w:p>
          <w:p w14:paraId="6034CEE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FB5071" w:rsidRPr="00B33D31" w14:paraId="4E9C9592" w14:textId="77777777" w:rsidTr="00C016AE">
        <w:trPr>
          <w:cantSplit/>
          <w:trHeight w:hRule="exact" w:val="20"/>
        </w:trPr>
        <w:tc>
          <w:tcPr>
            <w:tcW w:w="0" w:type="dxa"/>
            <w:shd w:val="clear" w:color="auto" w:fill="auto"/>
          </w:tcPr>
          <w:p w14:paraId="467722C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gvTk1AHALockedN</w:t>
            </w:r>
          </w:p>
        </w:tc>
        <w:tc>
          <w:tcPr>
            <w:tcW w:w="0" w:type="dxa"/>
            <w:shd w:val="clear" w:color="auto" w:fill="auto"/>
          </w:tcPr>
          <w:p w14:paraId="637CF5C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BED4E1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 hatch locked?</w:t>
            </w:r>
          </w:p>
        </w:tc>
        <w:tc>
          <w:tcPr>
            <w:tcW w:w="0" w:type="dxa"/>
            <w:shd w:val="clear" w:color="auto" w:fill="auto"/>
          </w:tcPr>
          <w:p w14:paraId="69DAE70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0DDD1936" w14:textId="77777777" w:rsidR="00FB5071" w:rsidRPr="00B33D31" w:rsidRDefault="00FB5071" w:rsidP="00803D41">
            <w:pPr>
              <w:widowControl w:val="0"/>
              <w:autoSpaceDE w:val="0"/>
              <w:autoSpaceDN w:val="0"/>
              <w:adjustRightInd w:val="0"/>
              <w:rPr>
                <w:rFonts w:ascii="Calibri" w:hAnsi="Calibri" w:cs="Calibri"/>
              </w:rPr>
            </w:pPr>
          </w:p>
          <w:p w14:paraId="761CEC2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FB5071" w:rsidRPr="00B33D31" w14:paraId="31213920" w14:textId="77777777" w:rsidTr="00C016AE">
        <w:trPr>
          <w:cantSplit/>
          <w:trHeight w:hRule="exact" w:val="20"/>
        </w:trPr>
        <w:tc>
          <w:tcPr>
            <w:tcW w:w="0" w:type="dxa"/>
            <w:shd w:val="clear" w:color="auto" w:fill="auto"/>
          </w:tcPr>
          <w:p w14:paraId="6822D03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gvTk2FloodingY</w:t>
            </w:r>
          </w:p>
        </w:tc>
        <w:tc>
          <w:tcPr>
            <w:tcW w:w="0" w:type="dxa"/>
            <w:shd w:val="clear" w:color="auto" w:fill="auto"/>
          </w:tcPr>
          <w:p w14:paraId="1A99AC9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47EC69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5E956F5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25DE1AD4" w14:textId="77777777" w:rsidR="00FB5071" w:rsidRPr="00B33D31" w:rsidRDefault="00FB5071" w:rsidP="00803D41">
            <w:pPr>
              <w:widowControl w:val="0"/>
              <w:autoSpaceDE w:val="0"/>
              <w:autoSpaceDN w:val="0"/>
              <w:adjustRightInd w:val="0"/>
              <w:rPr>
                <w:rFonts w:ascii="Calibri" w:hAnsi="Calibri" w:cs="Calibri"/>
              </w:rPr>
            </w:pPr>
          </w:p>
          <w:p w14:paraId="54B7FAE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FB5071" w:rsidRPr="00B33D31" w14:paraId="02D62365" w14:textId="77777777" w:rsidTr="00C016AE">
        <w:trPr>
          <w:cantSplit/>
          <w:trHeight w:hRule="exact" w:val="20"/>
        </w:trPr>
        <w:tc>
          <w:tcPr>
            <w:tcW w:w="0" w:type="dxa"/>
            <w:shd w:val="clear" w:color="auto" w:fill="auto"/>
          </w:tcPr>
          <w:p w14:paraId="629945D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gvTk2PropMaintN</w:t>
            </w:r>
          </w:p>
        </w:tc>
        <w:tc>
          <w:tcPr>
            <w:tcW w:w="0" w:type="dxa"/>
            <w:shd w:val="clear" w:color="auto" w:fill="auto"/>
          </w:tcPr>
          <w:p w14:paraId="2D19DC7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42BAF6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2AF3D02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6685B060" w14:textId="77777777" w:rsidR="00FB5071" w:rsidRPr="00B33D31" w:rsidRDefault="00FB5071" w:rsidP="00803D41">
            <w:pPr>
              <w:widowControl w:val="0"/>
              <w:autoSpaceDE w:val="0"/>
              <w:autoSpaceDN w:val="0"/>
              <w:adjustRightInd w:val="0"/>
              <w:rPr>
                <w:rFonts w:ascii="Calibri" w:hAnsi="Calibri" w:cs="Calibri"/>
              </w:rPr>
            </w:pPr>
          </w:p>
          <w:p w14:paraId="31CC39E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FB5071" w:rsidRPr="00B33D31" w14:paraId="732D6594" w14:textId="77777777" w:rsidTr="00C016AE">
        <w:trPr>
          <w:cantSplit/>
          <w:trHeight w:hRule="exact" w:val="20"/>
        </w:trPr>
        <w:tc>
          <w:tcPr>
            <w:tcW w:w="0" w:type="dxa"/>
            <w:shd w:val="clear" w:color="auto" w:fill="auto"/>
          </w:tcPr>
          <w:p w14:paraId="6C18905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gvTk2FounStrucSoundN</w:t>
            </w:r>
          </w:p>
        </w:tc>
        <w:tc>
          <w:tcPr>
            <w:tcW w:w="0" w:type="dxa"/>
            <w:shd w:val="clear" w:color="auto" w:fill="auto"/>
          </w:tcPr>
          <w:p w14:paraId="056536D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6F6992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0D5D162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472697A0" w14:textId="77777777" w:rsidR="00FB5071" w:rsidRPr="00B33D31" w:rsidRDefault="00FB5071" w:rsidP="00803D41">
            <w:pPr>
              <w:widowControl w:val="0"/>
              <w:autoSpaceDE w:val="0"/>
              <w:autoSpaceDN w:val="0"/>
              <w:adjustRightInd w:val="0"/>
              <w:rPr>
                <w:rFonts w:ascii="Calibri" w:hAnsi="Calibri" w:cs="Calibri"/>
              </w:rPr>
            </w:pPr>
          </w:p>
          <w:p w14:paraId="2E93B25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FB5071" w:rsidRPr="00B33D31" w14:paraId="7124C0E2" w14:textId="77777777" w:rsidTr="00C016AE">
        <w:trPr>
          <w:cantSplit/>
          <w:trHeight w:hRule="exact" w:val="20"/>
        </w:trPr>
        <w:tc>
          <w:tcPr>
            <w:tcW w:w="0" w:type="dxa"/>
            <w:shd w:val="clear" w:color="auto" w:fill="auto"/>
          </w:tcPr>
          <w:p w14:paraId="2F9EE4E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gvTk2OpeningsY</w:t>
            </w:r>
          </w:p>
        </w:tc>
        <w:tc>
          <w:tcPr>
            <w:tcW w:w="0" w:type="dxa"/>
            <w:shd w:val="clear" w:color="auto" w:fill="auto"/>
          </w:tcPr>
          <w:p w14:paraId="7DBFB7B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EF722B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29FAEA6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19FEF577" w14:textId="77777777" w:rsidR="00FB5071" w:rsidRPr="00B33D31" w:rsidRDefault="00FB5071" w:rsidP="00803D41">
            <w:pPr>
              <w:widowControl w:val="0"/>
              <w:autoSpaceDE w:val="0"/>
              <w:autoSpaceDN w:val="0"/>
              <w:adjustRightInd w:val="0"/>
              <w:rPr>
                <w:rFonts w:ascii="Calibri" w:hAnsi="Calibri" w:cs="Calibri"/>
              </w:rPr>
            </w:pPr>
          </w:p>
          <w:p w14:paraId="651BA8B9" w14:textId="3116DB32"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FB5071" w:rsidRPr="00B33D31" w14:paraId="07B8D6B6" w14:textId="77777777" w:rsidTr="00C016AE">
        <w:trPr>
          <w:cantSplit/>
          <w:trHeight w:hRule="exact" w:val="20"/>
        </w:trPr>
        <w:tc>
          <w:tcPr>
            <w:tcW w:w="0" w:type="dxa"/>
            <w:shd w:val="clear" w:color="auto" w:fill="auto"/>
          </w:tcPr>
          <w:p w14:paraId="2A088BB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gvTk2InspectedN</w:t>
            </w:r>
          </w:p>
        </w:tc>
        <w:tc>
          <w:tcPr>
            <w:tcW w:w="0" w:type="dxa"/>
            <w:shd w:val="clear" w:color="auto" w:fill="auto"/>
          </w:tcPr>
          <w:p w14:paraId="24E5082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176B91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42A7FAB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414A9B12" w14:textId="77777777" w:rsidR="00FB5071" w:rsidRPr="00B33D31" w:rsidRDefault="00FB5071" w:rsidP="00803D41">
            <w:pPr>
              <w:widowControl w:val="0"/>
              <w:autoSpaceDE w:val="0"/>
              <w:autoSpaceDN w:val="0"/>
              <w:adjustRightInd w:val="0"/>
              <w:rPr>
                <w:rFonts w:ascii="Calibri" w:hAnsi="Calibri" w:cs="Calibri"/>
              </w:rPr>
            </w:pPr>
          </w:p>
          <w:p w14:paraId="662BDD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3BD3C6AD" w14:textId="77777777" w:rsidR="00FB5071" w:rsidRPr="00B33D31" w:rsidRDefault="00FB5071" w:rsidP="00803D41">
            <w:pPr>
              <w:widowControl w:val="0"/>
              <w:autoSpaceDE w:val="0"/>
              <w:autoSpaceDN w:val="0"/>
              <w:adjustRightInd w:val="0"/>
              <w:rPr>
                <w:rFonts w:ascii="Calibri" w:hAnsi="Calibri" w:cs="Calibri"/>
              </w:rPr>
            </w:pPr>
          </w:p>
          <w:p w14:paraId="4679C04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47D32190" w14:textId="77777777" w:rsidR="00FB5071" w:rsidRPr="00B33D31" w:rsidRDefault="00FB5071" w:rsidP="00803D41">
            <w:pPr>
              <w:widowControl w:val="0"/>
              <w:autoSpaceDE w:val="0"/>
              <w:autoSpaceDN w:val="0"/>
              <w:adjustRightInd w:val="0"/>
              <w:rPr>
                <w:rFonts w:ascii="Calibri" w:hAnsi="Calibri" w:cs="Calibri"/>
              </w:rPr>
            </w:pPr>
          </w:p>
          <w:p w14:paraId="09BB781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77FBD277" w14:textId="77777777" w:rsidR="00FB5071" w:rsidRPr="00B33D31" w:rsidRDefault="00FB5071" w:rsidP="00803D41">
            <w:pPr>
              <w:widowControl w:val="0"/>
              <w:autoSpaceDE w:val="0"/>
              <w:autoSpaceDN w:val="0"/>
              <w:adjustRightInd w:val="0"/>
              <w:rPr>
                <w:rFonts w:ascii="Calibri" w:hAnsi="Calibri" w:cs="Calibri"/>
              </w:rPr>
            </w:pPr>
          </w:p>
          <w:p w14:paraId="12C6089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5243FE97" w14:textId="77777777" w:rsidR="00FB5071" w:rsidRPr="00B33D31" w:rsidRDefault="00FB5071" w:rsidP="00803D41">
            <w:pPr>
              <w:widowControl w:val="0"/>
              <w:autoSpaceDE w:val="0"/>
              <w:autoSpaceDN w:val="0"/>
              <w:adjustRightInd w:val="0"/>
              <w:rPr>
                <w:rFonts w:ascii="Calibri" w:hAnsi="Calibri" w:cs="Calibri"/>
              </w:rPr>
            </w:pPr>
          </w:p>
          <w:p w14:paraId="158AC51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362F1A71" w14:textId="77777777" w:rsidTr="00C016AE">
        <w:trPr>
          <w:cantSplit/>
          <w:trHeight w:hRule="exact" w:val="20"/>
        </w:trPr>
        <w:tc>
          <w:tcPr>
            <w:tcW w:w="0" w:type="dxa"/>
            <w:shd w:val="clear" w:color="auto" w:fill="auto"/>
          </w:tcPr>
          <w:p w14:paraId="5911AA2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gvTk2OvFlSepN</w:t>
            </w:r>
          </w:p>
        </w:tc>
        <w:tc>
          <w:tcPr>
            <w:tcW w:w="0" w:type="dxa"/>
            <w:shd w:val="clear" w:color="auto" w:fill="auto"/>
          </w:tcPr>
          <w:p w14:paraId="15BA8B0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074E0C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0EE07D4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5532C2BE" w14:textId="77777777" w:rsidR="00FB5071" w:rsidRPr="00B33D31" w:rsidRDefault="00FB5071" w:rsidP="00803D41">
            <w:pPr>
              <w:widowControl w:val="0"/>
              <w:autoSpaceDE w:val="0"/>
              <w:autoSpaceDN w:val="0"/>
              <w:adjustRightInd w:val="0"/>
              <w:rPr>
                <w:rFonts w:ascii="Calibri" w:hAnsi="Calibri" w:cs="Calibri"/>
              </w:rPr>
            </w:pPr>
          </w:p>
          <w:p w14:paraId="1765C47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FB5071" w:rsidRPr="00B33D31" w14:paraId="5C2C9EAB" w14:textId="77777777" w:rsidTr="00C016AE">
        <w:trPr>
          <w:cantSplit/>
          <w:trHeight w:hRule="exact" w:val="20"/>
        </w:trPr>
        <w:tc>
          <w:tcPr>
            <w:tcW w:w="0" w:type="dxa"/>
            <w:shd w:val="clear" w:color="auto" w:fill="auto"/>
          </w:tcPr>
          <w:p w14:paraId="48163BA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gvTk2OvFlAccessN</w:t>
            </w:r>
          </w:p>
        </w:tc>
        <w:tc>
          <w:tcPr>
            <w:tcW w:w="0" w:type="dxa"/>
            <w:shd w:val="clear" w:color="auto" w:fill="auto"/>
          </w:tcPr>
          <w:p w14:paraId="17FACD3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B9F40C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7785A41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5CF48887" w14:textId="77777777" w:rsidR="00FB5071" w:rsidRPr="00B33D31" w:rsidRDefault="00FB5071" w:rsidP="00803D41">
            <w:pPr>
              <w:widowControl w:val="0"/>
              <w:autoSpaceDE w:val="0"/>
              <w:autoSpaceDN w:val="0"/>
              <w:adjustRightInd w:val="0"/>
              <w:rPr>
                <w:rFonts w:ascii="Calibri" w:hAnsi="Calibri" w:cs="Calibri"/>
              </w:rPr>
            </w:pPr>
          </w:p>
          <w:p w14:paraId="2C26873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D1E69ED" w14:textId="77777777" w:rsidR="00FB5071" w:rsidRPr="00B33D31" w:rsidRDefault="00FB5071" w:rsidP="00803D41">
            <w:pPr>
              <w:widowControl w:val="0"/>
              <w:autoSpaceDE w:val="0"/>
              <w:autoSpaceDN w:val="0"/>
              <w:adjustRightInd w:val="0"/>
              <w:rPr>
                <w:rFonts w:ascii="Calibri" w:hAnsi="Calibri" w:cs="Calibri"/>
              </w:rPr>
            </w:pPr>
          </w:p>
          <w:p w14:paraId="72D2893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11E77800" w14:textId="77777777" w:rsidR="00FB5071" w:rsidRPr="00B33D31" w:rsidRDefault="00FB5071" w:rsidP="00803D41">
            <w:pPr>
              <w:widowControl w:val="0"/>
              <w:autoSpaceDE w:val="0"/>
              <w:autoSpaceDN w:val="0"/>
              <w:adjustRightInd w:val="0"/>
              <w:rPr>
                <w:rFonts w:ascii="Calibri" w:hAnsi="Calibri" w:cs="Calibri"/>
              </w:rPr>
            </w:pPr>
          </w:p>
          <w:p w14:paraId="77F34A4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4B755B10" w14:textId="77777777" w:rsidR="00FB5071" w:rsidRPr="00B33D31" w:rsidRDefault="00FB5071" w:rsidP="00803D41">
            <w:pPr>
              <w:widowControl w:val="0"/>
              <w:autoSpaceDE w:val="0"/>
              <w:autoSpaceDN w:val="0"/>
              <w:adjustRightInd w:val="0"/>
              <w:rPr>
                <w:rFonts w:ascii="Calibri" w:hAnsi="Calibri" w:cs="Calibri"/>
              </w:rPr>
            </w:pPr>
          </w:p>
          <w:p w14:paraId="7033438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79B3C17A" w14:textId="77777777" w:rsidR="00FB5071" w:rsidRPr="00B33D31" w:rsidRDefault="00FB5071" w:rsidP="00803D41">
            <w:pPr>
              <w:widowControl w:val="0"/>
              <w:autoSpaceDE w:val="0"/>
              <w:autoSpaceDN w:val="0"/>
              <w:adjustRightInd w:val="0"/>
              <w:rPr>
                <w:rFonts w:ascii="Calibri" w:hAnsi="Calibri" w:cs="Calibri"/>
              </w:rPr>
            </w:pPr>
          </w:p>
          <w:p w14:paraId="0012615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744CA6E9" w14:textId="77777777" w:rsidTr="00C016AE">
        <w:trPr>
          <w:cantSplit/>
          <w:trHeight w:hRule="exact" w:val="20"/>
        </w:trPr>
        <w:tc>
          <w:tcPr>
            <w:tcW w:w="0" w:type="dxa"/>
            <w:shd w:val="clear" w:color="auto" w:fill="auto"/>
          </w:tcPr>
          <w:p w14:paraId="36CFE71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gvTk2OvFl24MeshN</w:t>
            </w:r>
          </w:p>
        </w:tc>
        <w:tc>
          <w:tcPr>
            <w:tcW w:w="0" w:type="dxa"/>
            <w:shd w:val="clear" w:color="auto" w:fill="auto"/>
          </w:tcPr>
          <w:p w14:paraId="60E0D36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C1A7719" w14:textId="3D0222F4"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0E57D6C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5AD7117E" w14:textId="77777777" w:rsidR="00FB5071" w:rsidRPr="00B33D31" w:rsidRDefault="00FB5071" w:rsidP="00803D41">
            <w:pPr>
              <w:widowControl w:val="0"/>
              <w:autoSpaceDE w:val="0"/>
              <w:autoSpaceDN w:val="0"/>
              <w:adjustRightInd w:val="0"/>
              <w:rPr>
                <w:rFonts w:ascii="Calibri" w:hAnsi="Calibri" w:cs="Calibri"/>
              </w:rPr>
            </w:pPr>
          </w:p>
          <w:p w14:paraId="07C6E50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3EFD7397" w14:textId="77777777" w:rsidTr="00C016AE">
        <w:trPr>
          <w:cantSplit/>
          <w:trHeight w:hRule="exact" w:val="20"/>
        </w:trPr>
        <w:tc>
          <w:tcPr>
            <w:tcW w:w="0" w:type="dxa"/>
            <w:shd w:val="clear" w:color="auto" w:fill="auto"/>
          </w:tcPr>
          <w:p w14:paraId="3BAC3E6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gvTk2OvFlTerm12InN</w:t>
            </w:r>
          </w:p>
        </w:tc>
        <w:tc>
          <w:tcPr>
            <w:tcW w:w="0" w:type="dxa"/>
            <w:shd w:val="clear" w:color="auto" w:fill="auto"/>
          </w:tcPr>
          <w:p w14:paraId="59E2650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D49E00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762478B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7038985D" w14:textId="77777777" w:rsidR="00FB5071" w:rsidRPr="00B33D31" w:rsidRDefault="00FB5071" w:rsidP="00803D41">
            <w:pPr>
              <w:widowControl w:val="0"/>
              <w:autoSpaceDE w:val="0"/>
              <w:autoSpaceDN w:val="0"/>
              <w:adjustRightInd w:val="0"/>
              <w:rPr>
                <w:rFonts w:ascii="Calibri" w:hAnsi="Calibri" w:cs="Calibri"/>
              </w:rPr>
            </w:pPr>
          </w:p>
          <w:p w14:paraId="463A207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FB5071" w:rsidRPr="00B33D31" w14:paraId="695CB591" w14:textId="77777777" w:rsidTr="00C016AE">
        <w:trPr>
          <w:cantSplit/>
          <w:trHeight w:hRule="exact" w:val="20"/>
        </w:trPr>
        <w:tc>
          <w:tcPr>
            <w:tcW w:w="0" w:type="dxa"/>
            <w:shd w:val="clear" w:color="auto" w:fill="auto"/>
          </w:tcPr>
          <w:p w14:paraId="1C483E5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gvTk2OvDrainStructN</w:t>
            </w:r>
          </w:p>
        </w:tc>
        <w:tc>
          <w:tcPr>
            <w:tcW w:w="0" w:type="dxa"/>
            <w:shd w:val="clear" w:color="auto" w:fill="auto"/>
          </w:tcPr>
          <w:p w14:paraId="1A8BC12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E7DEE8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40357AF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5EBAB37D" w14:textId="77777777" w:rsidR="00FB5071" w:rsidRPr="00B33D31" w:rsidRDefault="00FB5071" w:rsidP="00803D41">
            <w:pPr>
              <w:widowControl w:val="0"/>
              <w:autoSpaceDE w:val="0"/>
              <w:autoSpaceDN w:val="0"/>
              <w:adjustRightInd w:val="0"/>
              <w:rPr>
                <w:rFonts w:ascii="Calibri" w:hAnsi="Calibri" w:cs="Calibri"/>
              </w:rPr>
            </w:pPr>
          </w:p>
          <w:p w14:paraId="3B849BE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FB5071" w:rsidRPr="00B33D31" w14:paraId="58B68BAF" w14:textId="77777777" w:rsidTr="00C016AE">
        <w:trPr>
          <w:cantSplit/>
          <w:trHeight w:hRule="exact" w:val="20"/>
        </w:trPr>
        <w:tc>
          <w:tcPr>
            <w:tcW w:w="0" w:type="dxa"/>
            <w:shd w:val="clear" w:color="auto" w:fill="auto"/>
          </w:tcPr>
          <w:p w14:paraId="24AE69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gvTk2OvFlConnSewerN</w:t>
            </w:r>
          </w:p>
        </w:tc>
        <w:tc>
          <w:tcPr>
            <w:tcW w:w="0" w:type="dxa"/>
            <w:shd w:val="clear" w:color="auto" w:fill="auto"/>
          </w:tcPr>
          <w:p w14:paraId="5218B7D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9516A1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63604DB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009289BA" w14:textId="77777777" w:rsidR="00FB5071" w:rsidRPr="00B33D31" w:rsidRDefault="00FB5071" w:rsidP="00803D41">
            <w:pPr>
              <w:widowControl w:val="0"/>
              <w:autoSpaceDE w:val="0"/>
              <w:autoSpaceDN w:val="0"/>
              <w:adjustRightInd w:val="0"/>
              <w:rPr>
                <w:rFonts w:ascii="Calibri" w:hAnsi="Calibri" w:cs="Calibri"/>
              </w:rPr>
            </w:pPr>
          </w:p>
          <w:p w14:paraId="10BA5E0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FB5071" w:rsidRPr="00B33D31" w14:paraId="717ADA1B" w14:textId="77777777" w:rsidTr="00C016AE">
        <w:trPr>
          <w:cantSplit/>
          <w:trHeight w:hRule="exact" w:val="20"/>
        </w:trPr>
        <w:tc>
          <w:tcPr>
            <w:tcW w:w="0" w:type="dxa"/>
            <w:shd w:val="clear" w:color="auto" w:fill="auto"/>
          </w:tcPr>
          <w:p w14:paraId="6E19AD0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gvTk2DLAccessblN</w:t>
            </w:r>
          </w:p>
        </w:tc>
        <w:tc>
          <w:tcPr>
            <w:tcW w:w="0" w:type="dxa"/>
            <w:shd w:val="clear" w:color="auto" w:fill="auto"/>
          </w:tcPr>
          <w:p w14:paraId="6A10A03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AE0402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280A7CB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355EB904" w14:textId="77777777" w:rsidR="00FB5071" w:rsidRPr="00B33D31" w:rsidRDefault="00FB5071" w:rsidP="00803D41">
            <w:pPr>
              <w:widowControl w:val="0"/>
              <w:autoSpaceDE w:val="0"/>
              <w:autoSpaceDN w:val="0"/>
              <w:adjustRightInd w:val="0"/>
              <w:rPr>
                <w:rFonts w:ascii="Calibri" w:hAnsi="Calibri" w:cs="Calibri"/>
              </w:rPr>
            </w:pPr>
          </w:p>
          <w:p w14:paraId="0DECAE1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BDE6CF6" w14:textId="77777777" w:rsidR="00FB5071" w:rsidRPr="00B33D31" w:rsidRDefault="00FB5071" w:rsidP="00803D41">
            <w:pPr>
              <w:widowControl w:val="0"/>
              <w:autoSpaceDE w:val="0"/>
              <w:autoSpaceDN w:val="0"/>
              <w:adjustRightInd w:val="0"/>
              <w:rPr>
                <w:rFonts w:ascii="Calibri" w:hAnsi="Calibri" w:cs="Calibri"/>
              </w:rPr>
            </w:pPr>
          </w:p>
          <w:p w14:paraId="2F06E85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370C3CAE" w14:textId="77777777" w:rsidR="00FB5071" w:rsidRPr="00B33D31" w:rsidRDefault="00FB5071" w:rsidP="00803D41">
            <w:pPr>
              <w:widowControl w:val="0"/>
              <w:autoSpaceDE w:val="0"/>
              <w:autoSpaceDN w:val="0"/>
              <w:adjustRightInd w:val="0"/>
              <w:rPr>
                <w:rFonts w:ascii="Calibri" w:hAnsi="Calibri" w:cs="Calibri"/>
              </w:rPr>
            </w:pPr>
          </w:p>
          <w:p w14:paraId="6B80A85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41C6F63C" w14:textId="77777777" w:rsidR="00FB5071" w:rsidRPr="00B33D31" w:rsidRDefault="00FB5071" w:rsidP="00803D41">
            <w:pPr>
              <w:widowControl w:val="0"/>
              <w:autoSpaceDE w:val="0"/>
              <w:autoSpaceDN w:val="0"/>
              <w:adjustRightInd w:val="0"/>
              <w:rPr>
                <w:rFonts w:ascii="Calibri" w:hAnsi="Calibri" w:cs="Calibri"/>
              </w:rPr>
            </w:pPr>
          </w:p>
          <w:p w14:paraId="08E1338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2830382" w14:textId="77777777" w:rsidR="00FB5071" w:rsidRPr="00B33D31" w:rsidRDefault="00FB5071" w:rsidP="00803D41">
            <w:pPr>
              <w:widowControl w:val="0"/>
              <w:autoSpaceDE w:val="0"/>
              <w:autoSpaceDN w:val="0"/>
              <w:adjustRightInd w:val="0"/>
              <w:rPr>
                <w:rFonts w:ascii="Calibri" w:hAnsi="Calibri" w:cs="Calibri"/>
              </w:rPr>
            </w:pPr>
          </w:p>
          <w:p w14:paraId="372A6BE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237C8A6E" w14:textId="77777777" w:rsidTr="00C016AE">
        <w:trPr>
          <w:cantSplit/>
          <w:trHeight w:hRule="exact" w:val="20"/>
        </w:trPr>
        <w:tc>
          <w:tcPr>
            <w:tcW w:w="0" w:type="dxa"/>
            <w:shd w:val="clear" w:color="auto" w:fill="auto"/>
          </w:tcPr>
          <w:p w14:paraId="110E1F7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gvTk2DLAirGapN</w:t>
            </w:r>
          </w:p>
        </w:tc>
        <w:tc>
          <w:tcPr>
            <w:tcW w:w="0" w:type="dxa"/>
            <w:shd w:val="clear" w:color="auto" w:fill="auto"/>
          </w:tcPr>
          <w:p w14:paraId="65D8FF9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0D290B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390660D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44BD35CD" w14:textId="77777777" w:rsidR="00FB5071" w:rsidRPr="00B33D31" w:rsidRDefault="00FB5071" w:rsidP="00803D41">
            <w:pPr>
              <w:widowControl w:val="0"/>
              <w:autoSpaceDE w:val="0"/>
              <w:autoSpaceDN w:val="0"/>
              <w:adjustRightInd w:val="0"/>
              <w:rPr>
                <w:rFonts w:ascii="Calibri" w:hAnsi="Calibri" w:cs="Calibri"/>
              </w:rPr>
            </w:pPr>
          </w:p>
          <w:p w14:paraId="29C5C75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FB5071" w:rsidRPr="00B33D31" w14:paraId="0A809597" w14:textId="77777777" w:rsidTr="00C016AE">
        <w:trPr>
          <w:cantSplit/>
          <w:trHeight w:hRule="exact" w:val="20"/>
        </w:trPr>
        <w:tc>
          <w:tcPr>
            <w:tcW w:w="0" w:type="dxa"/>
            <w:shd w:val="clear" w:color="auto" w:fill="auto"/>
          </w:tcPr>
          <w:p w14:paraId="7BD7582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gvTk2VentSepN</w:t>
            </w:r>
          </w:p>
        </w:tc>
        <w:tc>
          <w:tcPr>
            <w:tcW w:w="0" w:type="dxa"/>
            <w:shd w:val="clear" w:color="auto" w:fill="auto"/>
          </w:tcPr>
          <w:p w14:paraId="0F5EBBB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05467F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0125850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176D9259" w14:textId="77777777" w:rsidR="00FB5071" w:rsidRPr="00B33D31" w:rsidRDefault="00FB5071" w:rsidP="00803D41">
            <w:pPr>
              <w:widowControl w:val="0"/>
              <w:autoSpaceDE w:val="0"/>
              <w:autoSpaceDN w:val="0"/>
              <w:adjustRightInd w:val="0"/>
              <w:rPr>
                <w:rFonts w:ascii="Calibri" w:hAnsi="Calibri" w:cs="Calibri"/>
              </w:rPr>
            </w:pPr>
          </w:p>
          <w:p w14:paraId="61941F4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FB5071" w:rsidRPr="00B33D31" w14:paraId="7B23B4AE" w14:textId="77777777" w:rsidTr="00C016AE">
        <w:trPr>
          <w:cantSplit/>
          <w:trHeight w:hRule="exact" w:val="20"/>
        </w:trPr>
        <w:tc>
          <w:tcPr>
            <w:tcW w:w="0" w:type="dxa"/>
            <w:shd w:val="clear" w:color="auto" w:fill="auto"/>
          </w:tcPr>
          <w:p w14:paraId="01F772D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gvTk2AirVentAccessN</w:t>
            </w:r>
          </w:p>
        </w:tc>
        <w:tc>
          <w:tcPr>
            <w:tcW w:w="0" w:type="dxa"/>
            <w:shd w:val="clear" w:color="auto" w:fill="auto"/>
          </w:tcPr>
          <w:p w14:paraId="0CFE33D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F16C73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77E5AE8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4166A53D" w14:textId="77777777" w:rsidR="00FB5071" w:rsidRPr="00B33D31" w:rsidRDefault="00FB5071" w:rsidP="00803D41">
            <w:pPr>
              <w:widowControl w:val="0"/>
              <w:autoSpaceDE w:val="0"/>
              <w:autoSpaceDN w:val="0"/>
              <w:adjustRightInd w:val="0"/>
              <w:rPr>
                <w:rFonts w:ascii="Calibri" w:hAnsi="Calibri" w:cs="Calibri"/>
              </w:rPr>
            </w:pPr>
          </w:p>
          <w:p w14:paraId="19DDEC0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1B3A9D8" w14:textId="77777777" w:rsidR="00FB5071" w:rsidRPr="00B33D31" w:rsidRDefault="00FB5071" w:rsidP="00803D41">
            <w:pPr>
              <w:widowControl w:val="0"/>
              <w:autoSpaceDE w:val="0"/>
              <w:autoSpaceDN w:val="0"/>
              <w:adjustRightInd w:val="0"/>
              <w:rPr>
                <w:rFonts w:ascii="Calibri" w:hAnsi="Calibri" w:cs="Calibri"/>
              </w:rPr>
            </w:pPr>
          </w:p>
          <w:p w14:paraId="1487A8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334E5E91" w14:textId="77777777" w:rsidR="00FB5071" w:rsidRPr="00B33D31" w:rsidRDefault="00FB5071" w:rsidP="00803D41">
            <w:pPr>
              <w:widowControl w:val="0"/>
              <w:autoSpaceDE w:val="0"/>
              <w:autoSpaceDN w:val="0"/>
              <w:adjustRightInd w:val="0"/>
              <w:rPr>
                <w:rFonts w:ascii="Calibri" w:hAnsi="Calibri" w:cs="Calibri"/>
              </w:rPr>
            </w:pPr>
          </w:p>
          <w:p w14:paraId="608EA6C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BA22DA3" w14:textId="77777777" w:rsidR="00FB5071" w:rsidRPr="00B33D31" w:rsidRDefault="00FB5071" w:rsidP="00803D41">
            <w:pPr>
              <w:widowControl w:val="0"/>
              <w:autoSpaceDE w:val="0"/>
              <w:autoSpaceDN w:val="0"/>
              <w:adjustRightInd w:val="0"/>
              <w:rPr>
                <w:rFonts w:ascii="Calibri" w:hAnsi="Calibri" w:cs="Calibri"/>
              </w:rPr>
            </w:pPr>
          </w:p>
          <w:p w14:paraId="77BDA94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2139ADA" w14:textId="77777777" w:rsidR="00FB5071" w:rsidRPr="00B33D31" w:rsidRDefault="00FB5071" w:rsidP="00803D41">
            <w:pPr>
              <w:widowControl w:val="0"/>
              <w:autoSpaceDE w:val="0"/>
              <w:autoSpaceDN w:val="0"/>
              <w:adjustRightInd w:val="0"/>
              <w:rPr>
                <w:rFonts w:ascii="Calibri" w:hAnsi="Calibri" w:cs="Calibri"/>
              </w:rPr>
            </w:pPr>
          </w:p>
          <w:p w14:paraId="05286E7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21E47E08" w14:textId="77777777" w:rsidTr="00C016AE">
        <w:trPr>
          <w:cantSplit/>
          <w:trHeight w:hRule="exact" w:val="20"/>
        </w:trPr>
        <w:tc>
          <w:tcPr>
            <w:tcW w:w="0" w:type="dxa"/>
            <w:shd w:val="clear" w:color="auto" w:fill="auto"/>
          </w:tcPr>
          <w:p w14:paraId="23D7806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gvTk2AirVntMeshN</w:t>
            </w:r>
          </w:p>
        </w:tc>
        <w:tc>
          <w:tcPr>
            <w:tcW w:w="0" w:type="dxa"/>
            <w:shd w:val="clear" w:color="auto" w:fill="auto"/>
          </w:tcPr>
          <w:p w14:paraId="1D65DFB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84513D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3D1762E5" w14:textId="26EC3302"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4539B6B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52238E47" w14:textId="77777777" w:rsidR="00FB5071" w:rsidRPr="00B33D31" w:rsidRDefault="00FB5071" w:rsidP="00803D41">
            <w:pPr>
              <w:widowControl w:val="0"/>
              <w:autoSpaceDE w:val="0"/>
              <w:autoSpaceDN w:val="0"/>
              <w:adjustRightInd w:val="0"/>
              <w:rPr>
                <w:rFonts w:ascii="Calibri" w:hAnsi="Calibri" w:cs="Calibri"/>
              </w:rPr>
            </w:pPr>
          </w:p>
          <w:p w14:paraId="3916270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14640791" w14:textId="77777777" w:rsidTr="00C016AE">
        <w:trPr>
          <w:cantSplit/>
          <w:trHeight w:hRule="exact" w:val="20"/>
        </w:trPr>
        <w:tc>
          <w:tcPr>
            <w:tcW w:w="0" w:type="dxa"/>
            <w:shd w:val="clear" w:color="auto" w:fill="auto"/>
          </w:tcPr>
          <w:p w14:paraId="55C3B2C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gvTk2AirVnt24AbvRfN</w:t>
            </w:r>
          </w:p>
        </w:tc>
        <w:tc>
          <w:tcPr>
            <w:tcW w:w="0" w:type="dxa"/>
            <w:shd w:val="clear" w:color="auto" w:fill="auto"/>
          </w:tcPr>
          <w:p w14:paraId="4FAD524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73A688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26C8CAC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0016FB1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0CAABAC8" w14:textId="77777777" w:rsidR="00FB5071" w:rsidRPr="00B33D31" w:rsidRDefault="00FB5071" w:rsidP="00803D41">
            <w:pPr>
              <w:widowControl w:val="0"/>
              <w:autoSpaceDE w:val="0"/>
              <w:autoSpaceDN w:val="0"/>
              <w:adjustRightInd w:val="0"/>
              <w:rPr>
                <w:rFonts w:ascii="Calibri" w:hAnsi="Calibri" w:cs="Calibri"/>
              </w:rPr>
            </w:pPr>
          </w:p>
          <w:p w14:paraId="0CCC4AF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FB5071" w:rsidRPr="00B33D31" w14:paraId="438D7880" w14:textId="77777777" w:rsidTr="00C016AE">
        <w:trPr>
          <w:cantSplit/>
          <w:trHeight w:hRule="exact" w:val="20"/>
        </w:trPr>
        <w:tc>
          <w:tcPr>
            <w:tcW w:w="0" w:type="dxa"/>
            <w:shd w:val="clear" w:color="auto" w:fill="auto"/>
          </w:tcPr>
          <w:p w14:paraId="5C830B4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gvTk2AirVentSoldCovN</w:t>
            </w:r>
          </w:p>
        </w:tc>
        <w:tc>
          <w:tcPr>
            <w:tcW w:w="0" w:type="dxa"/>
            <w:shd w:val="clear" w:color="auto" w:fill="auto"/>
          </w:tcPr>
          <w:p w14:paraId="2A55778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BD6AB7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657DBE8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24029B3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1308FE26" w14:textId="77777777" w:rsidR="00FB5071" w:rsidRPr="00B33D31" w:rsidRDefault="00FB5071" w:rsidP="00803D41">
            <w:pPr>
              <w:widowControl w:val="0"/>
              <w:autoSpaceDE w:val="0"/>
              <w:autoSpaceDN w:val="0"/>
              <w:adjustRightInd w:val="0"/>
              <w:rPr>
                <w:rFonts w:ascii="Calibri" w:hAnsi="Calibri" w:cs="Calibri"/>
              </w:rPr>
            </w:pPr>
          </w:p>
          <w:p w14:paraId="5B0AACA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FB5071" w:rsidRPr="00B33D31" w14:paraId="160413D3" w14:textId="77777777" w:rsidTr="00C016AE">
        <w:trPr>
          <w:cantSplit/>
          <w:trHeight w:hRule="exact" w:val="20"/>
        </w:trPr>
        <w:tc>
          <w:tcPr>
            <w:tcW w:w="0" w:type="dxa"/>
            <w:shd w:val="clear" w:color="auto" w:fill="auto"/>
          </w:tcPr>
          <w:p w14:paraId="2554A27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gvTk2AirVnt8AbvRfN</w:t>
            </w:r>
          </w:p>
        </w:tc>
        <w:tc>
          <w:tcPr>
            <w:tcW w:w="0" w:type="dxa"/>
            <w:shd w:val="clear" w:color="auto" w:fill="auto"/>
          </w:tcPr>
          <w:p w14:paraId="3AE877A8" w14:textId="77777777" w:rsidR="00FB5071" w:rsidRPr="00B33D31" w:rsidRDefault="00FB5071" w:rsidP="00803D41">
            <w:pPr>
              <w:widowControl w:val="0"/>
              <w:autoSpaceDE w:val="0"/>
              <w:autoSpaceDN w:val="0"/>
              <w:adjustRightInd w:val="0"/>
            </w:pPr>
            <w:r w:rsidRPr="00B33D31">
              <w:t>(Gravity Tanks)</w:t>
            </w:r>
          </w:p>
          <w:p w14:paraId="0343412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Above Ground (ground level or elevated / standpipe)</w:t>
            </w:r>
          </w:p>
          <w:p w14:paraId="46261AF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3EE5C50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0FC5B1EF" w14:textId="77777777" w:rsidR="00FB5071" w:rsidRPr="00B33D31" w:rsidRDefault="00FB5071" w:rsidP="00803D41">
            <w:pPr>
              <w:widowControl w:val="0"/>
              <w:autoSpaceDE w:val="0"/>
              <w:autoSpaceDN w:val="0"/>
              <w:adjustRightInd w:val="0"/>
              <w:rPr>
                <w:rFonts w:ascii="Calibri" w:hAnsi="Calibri" w:cs="Calibri"/>
              </w:rPr>
            </w:pPr>
          </w:p>
          <w:p w14:paraId="2E47DD5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FB5071" w:rsidRPr="00B33D31" w14:paraId="7DD52128" w14:textId="77777777" w:rsidTr="00C016AE">
        <w:trPr>
          <w:cantSplit/>
          <w:trHeight w:hRule="exact" w:val="20"/>
        </w:trPr>
        <w:tc>
          <w:tcPr>
            <w:tcW w:w="0" w:type="dxa"/>
            <w:shd w:val="clear" w:color="auto" w:fill="auto"/>
          </w:tcPr>
          <w:p w14:paraId="357953B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gvTk2AirVen24MeshN</w:t>
            </w:r>
          </w:p>
        </w:tc>
        <w:tc>
          <w:tcPr>
            <w:tcW w:w="0" w:type="dxa"/>
            <w:shd w:val="clear" w:color="auto" w:fill="auto"/>
          </w:tcPr>
          <w:p w14:paraId="0A8DEAC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1739BF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4B33593A" w14:textId="5D7AE9F2"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0BF2E1A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7FC6E7CD" w14:textId="77777777" w:rsidR="00FB5071" w:rsidRPr="00B33D31" w:rsidRDefault="00FB5071" w:rsidP="00803D41">
            <w:pPr>
              <w:widowControl w:val="0"/>
              <w:autoSpaceDE w:val="0"/>
              <w:autoSpaceDN w:val="0"/>
              <w:adjustRightInd w:val="0"/>
              <w:rPr>
                <w:rFonts w:ascii="Calibri" w:hAnsi="Calibri" w:cs="Calibri"/>
              </w:rPr>
            </w:pPr>
          </w:p>
          <w:p w14:paraId="0CB7AF84" w14:textId="77777777" w:rsidR="00FB5071" w:rsidRPr="00B33D31" w:rsidRDefault="00FB5071" w:rsidP="00803D41">
            <w:pPr>
              <w:widowControl w:val="0"/>
              <w:autoSpaceDE w:val="0"/>
              <w:autoSpaceDN w:val="0"/>
              <w:adjustRightInd w:val="0"/>
              <w:rPr>
                <w:rFonts w:ascii="Calibri" w:hAnsi="Calibri" w:cs="Calibri"/>
              </w:rPr>
            </w:pPr>
            <w:r w:rsidRPr="00B33D31">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3E92540B" w14:textId="77777777" w:rsidTr="00C016AE">
        <w:trPr>
          <w:cantSplit/>
          <w:trHeight w:hRule="exact" w:val="20"/>
        </w:trPr>
        <w:tc>
          <w:tcPr>
            <w:tcW w:w="0" w:type="dxa"/>
            <w:shd w:val="clear" w:color="auto" w:fill="auto"/>
          </w:tcPr>
          <w:p w14:paraId="7466034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gvTk2AirVnTermDwnN</w:t>
            </w:r>
          </w:p>
        </w:tc>
        <w:tc>
          <w:tcPr>
            <w:tcW w:w="0" w:type="dxa"/>
            <w:shd w:val="clear" w:color="auto" w:fill="auto"/>
          </w:tcPr>
          <w:p w14:paraId="08997FE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3CCC68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61E88A9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311AD95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6E10C7CD" w14:textId="77777777" w:rsidR="00FB5071" w:rsidRPr="00B33D31" w:rsidRDefault="00FB5071" w:rsidP="00803D41">
            <w:pPr>
              <w:widowControl w:val="0"/>
              <w:autoSpaceDE w:val="0"/>
              <w:autoSpaceDN w:val="0"/>
              <w:adjustRightInd w:val="0"/>
              <w:rPr>
                <w:rFonts w:ascii="Calibri" w:hAnsi="Calibri" w:cs="Calibri"/>
              </w:rPr>
            </w:pPr>
          </w:p>
          <w:p w14:paraId="14CE049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FB5071" w:rsidRPr="00B33D31" w14:paraId="5EBE53A6" w14:textId="77777777" w:rsidTr="00C016AE">
        <w:trPr>
          <w:cantSplit/>
          <w:trHeight w:hRule="exact" w:val="20"/>
        </w:trPr>
        <w:tc>
          <w:tcPr>
            <w:tcW w:w="0" w:type="dxa"/>
            <w:shd w:val="clear" w:color="auto" w:fill="auto"/>
          </w:tcPr>
          <w:p w14:paraId="0EAEFF4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gvTk2AirVnTrmAbvRfN</w:t>
            </w:r>
          </w:p>
        </w:tc>
        <w:tc>
          <w:tcPr>
            <w:tcW w:w="0" w:type="dxa"/>
            <w:shd w:val="clear" w:color="auto" w:fill="auto"/>
          </w:tcPr>
          <w:p w14:paraId="6A83A24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6F6529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42CA626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692E38E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2D49B8D5" w14:textId="77777777" w:rsidR="00FB5071" w:rsidRPr="00B33D31" w:rsidRDefault="00FB5071" w:rsidP="00803D41">
            <w:pPr>
              <w:widowControl w:val="0"/>
              <w:autoSpaceDE w:val="0"/>
              <w:autoSpaceDN w:val="0"/>
              <w:adjustRightInd w:val="0"/>
              <w:rPr>
                <w:rFonts w:ascii="Calibri" w:hAnsi="Calibri" w:cs="Calibri"/>
              </w:rPr>
            </w:pPr>
          </w:p>
          <w:p w14:paraId="00447EB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FB5071" w:rsidRPr="00B33D31" w14:paraId="2CF098FB" w14:textId="77777777" w:rsidTr="00C016AE">
        <w:trPr>
          <w:cantSplit/>
          <w:trHeight w:hRule="exact" w:val="20"/>
        </w:trPr>
        <w:tc>
          <w:tcPr>
            <w:tcW w:w="0" w:type="dxa"/>
            <w:shd w:val="clear" w:color="auto" w:fill="auto"/>
          </w:tcPr>
          <w:p w14:paraId="469BFC5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gvTk2AHAccessableN</w:t>
            </w:r>
          </w:p>
        </w:tc>
        <w:tc>
          <w:tcPr>
            <w:tcW w:w="0" w:type="dxa"/>
            <w:shd w:val="clear" w:color="auto" w:fill="auto"/>
          </w:tcPr>
          <w:p w14:paraId="692C998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F0BB16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2EA1ADF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0B9A8ADC" w14:textId="77777777" w:rsidR="00FB5071" w:rsidRPr="00B33D31" w:rsidRDefault="00FB5071" w:rsidP="00803D41">
            <w:pPr>
              <w:widowControl w:val="0"/>
              <w:autoSpaceDE w:val="0"/>
              <w:autoSpaceDN w:val="0"/>
              <w:adjustRightInd w:val="0"/>
              <w:rPr>
                <w:rFonts w:ascii="Calibri" w:hAnsi="Calibri" w:cs="Calibri"/>
              </w:rPr>
            </w:pPr>
          </w:p>
          <w:p w14:paraId="42CDD60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D9824DA" w14:textId="77777777" w:rsidR="00FB5071" w:rsidRPr="00B33D31" w:rsidRDefault="00FB5071" w:rsidP="00803D41">
            <w:pPr>
              <w:widowControl w:val="0"/>
              <w:autoSpaceDE w:val="0"/>
              <w:autoSpaceDN w:val="0"/>
              <w:adjustRightInd w:val="0"/>
              <w:rPr>
                <w:rFonts w:ascii="Calibri" w:hAnsi="Calibri" w:cs="Calibri"/>
              </w:rPr>
            </w:pPr>
          </w:p>
          <w:p w14:paraId="00CAB16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7B03F5E8" w14:textId="77777777" w:rsidR="00FB5071" w:rsidRPr="00B33D31" w:rsidRDefault="00FB5071" w:rsidP="00803D41">
            <w:pPr>
              <w:widowControl w:val="0"/>
              <w:autoSpaceDE w:val="0"/>
              <w:autoSpaceDN w:val="0"/>
              <w:adjustRightInd w:val="0"/>
              <w:rPr>
                <w:rFonts w:ascii="Calibri" w:hAnsi="Calibri" w:cs="Calibri"/>
              </w:rPr>
            </w:pPr>
          </w:p>
          <w:p w14:paraId="61FDC86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FFE1E36" w14:textId="77777777" w:rsidR="00FB5071" w:rsidRPr="00B33D31" w:rsidRDefault="00FB5071" w:rsidP="00803D41">
            <w:pPr>
              <w:widowControl w:val="0"/>
              <w:autoSpaceDE w:val="0"/>
              <w:autoSpaceDN w:val="0"/>
              <w:adjustRightInd w:val="0"/>
              <w:rPr>
                <w:rFonts w:ascii="Calibri" w:hAnsi="Calibri" w:cs="Calibri"/>
              </w:rPr>
            </w:pPr>
          </w:p>
          <w:p w14:paraId="32D9F50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6E9AE217" w14:textId="77777777" w:rsidR="00FB5071" w:rsidRPr="00B33D31" w:rsidRDefault="00FB5071" w:rsidP="00803D41">
            <w:pPr>
              <w:widowControl w:val="0"/>
              <w:autoSpaceDE w:val="0"/>
              <w:autoSpaceDN w:val="0"/>
              <w:adjustRightInd w:val="0"/>
              <w:rPr>
                <w:rFonts w:ascii="Calibri" w:hAnsi="Calibri" w:cs="Calibri"/>
              </w:rPr>
            </w:pPr>
          </w:p>
          <w:p w14:paraId="46E07B8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0C330E41" w14:textId="77777777" w:rsidTr="00C016AE">
        <w:trPr>
          <w:cantSplit/>
          <w:trHeight w:hRule="exact" w:val="20"/>
        </w:trPr>
        <w:tc>
          <w:tcPr>
            <w:tcW w:w="0" w:type="dxa"/>
            <w:shd w:val="clear" w:color="auto" w:fill="auto"/>
          </w:tcPr>
          <w:p w14:paraId="252996F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gvTk2bgAH24AboveRfN</w:t>
            </w:r>
          </w:p>
        </w:tc>
        <w:tc>
          <w:tcPr>
            <w:tcW w:w="0" w:type="dxa"/>
            <w:shd w:val="clear" w:color="auto" w:fill="auto"/>
          </w:tcPr>
          <w:p w14:paraId="4791945D"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36F59FAF" w14:textId="77777777" w:rsidR="00FB5071" w:rsidRPr="00B33D31" w:rsidRDefault="00FB5071" w:rsidP="00803D41">
            <w:pPr>
              <w:autoSpaceDE w:val="0"/>
              <w:autoSpaceDN w:val="0"/>
              <w:spacing w:line="252" w:lineRule="auto"/>
              <w:rPr>
                <w:rFonts w:ascii="Calibri" w:hAnsi="Calibri" w:cs="Calibri"/>
              </w:rPr>
            </w:pPr>
          </w:p>
        </w:tc>
        <w:tc>
          <w:tcPr>
            <w:tcW w:w="0" w:type="dxa"/>
            <w:shd w:val="clear" w:color="auto" w:fill="auto"/>
          </w:tcPr>
          <w:p w14:paraId="07FBC5A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60D98F26" w14:textId="77777777" w:rsidR="00FB5071" w:rsidRPr="00B33D31" w:rsidRDefault="00FB5071" w:rsidP="00803D41">
            <w:pPr>
              <w:widowControl w:val="0"/>
              <w:autoSpaceDE w:val="0"/>
              <w:autoSpaceDN w:val="0"/>
              <w:adjustRightInd w:val="0"/>
              <w:rPr>
                <w:rFonts w:ascii="Calibri" w:hAnsi="Calibri" w:cs="Calibri"/>
                <w:b/>
              </w:rPr>
            </w:pPr>
          </w:p>
          <w:p w14:paraId="1555809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FB5071" w:rsidRPr="00B33D31" w14:paraId="7AC34936" w14:textId="77777777" w:rsidTr="00C016AE">
        <w:trPr>
          <w:cantSplit/>
          <w:trHeight w:hRule="exact" w:val="20"/>
        </w:trPr>
        <w:tc>
          <w:tcPr>
            <w:tcW w:w="0" w:type="dxa"/>
            <w:shd w:val="clear" w:color="auto" w:fill="auto"/>
          </w:tcPr>
          <w:p w14:paraId="1DB68E9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gvTk2pbAH24AboveRfN</w:t>
            </w:r>
          </w:p>
        </w:tc>
        <w:tc>
          <w:tcPr>
            <w:tcW w:w="0" w:type="dxa"/>
            <w:shd w:val="clear" w:color="auto" w:fill="auto"/>
          </w:tcPr>
          <w:p w14:paraId="7F88C217"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3C8AF600"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3A0C2B6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7FE9DA3E" w14:textId="77777777" w:rsidR="00FB5071" w:rsidRPr="00B33D31" w:rsidRDefault="00FB5071" w:rsidP="00803D41">
            <w:pPr>
              <w:widowControl w:val="0"/>
              <w:autoSpaceDE w:val="0"/>
              <w:autoSpaceDN w:val="0"/>
              <w:adjustRightInd w:val="0"/>
              <w:rPr>
                <w:rFonts w:ascii="Calibri" w:hAnsi="Calibri" w:cs="Calibri"/>
                <w:b/>
              </w:rPr>
            </w:pPr>
          </w:p>
          <w:p w14:paraId="496675D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FB5071" w:rsidRPr="00B33D31" w14:paraId="0DDFC2BD" w14:textId="77777777" w:rsidTr="00C016AE">
        <w:trPr>
          <w:cantSplit/>
          <w:trHeight w:hRule="exact" w:val="20"/>
        </w:trPr>
        <w:tc>
          <w:tcPr>
            <w:tcW w:w="0" w:type="dxa"/>
            <w:shd w:val="clear" w:color="auto" w:fill="auto"/>
          </w:tcPr>
          <w:p w14:paraId="30DC9ED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gvTk2agAH4AboveRfN</w:t>
            </w:r>
          </w:p>
        </w:tc>
        <w:tc>
          <w:tcPr>
            <w:tcW w:w="0" w:type="dxa"/>
            <w:shd w:val="clear" w:color="auto" w:fill="auto"/>
          </w:tcPr>
          <w:p w14:paraId="1AC6929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p w14:paraId="4EF3A28C"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73AFA4F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34582B83" w14:textId="77777777" w:rsidR="00FB5071" w:rsidRPr="00B33D31" w:rsidRDefault="00FB5071" w:rsidP="00803D41">
            <w:pPr>
              <w:widowControl w:val="0"/>
              <w:autoSpaceDE w:val="0"/>
              <w:autoSpaceDN w:val="0"/>
              <w:adjustRightInd w:val="0"/>
              <w:rPr>
                <w:rFonts w:ascii="Calibri" w:hAnsi="Calibri" w:cs="Calibri"/>
              </w:rPr>
            </w:pPr>
          </w:p>
          <w:p w14:paraId="358A18A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FB5071" w:rsidRPr="00B33D31" w14:paraId="59BD8867" w14:textId="77777777" w:rsidTr="00C016AE">
        <w:trPr>
          <w:cantSplit/>
          <w:trHeight w:hRule="exact" w:val="20"/>
        </w:trPr>
        <w:tc>
          <w:tcPr>
            <w:tcW w:w="0" w:type="dxa"/>
            <w:shd w:val="clear" w:color="auto" w:fill="auto"/>
          </w:tcPr>
          <w:p w14:paraId="5C3E95D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gvTk2AHShoeBxLidN</w:t>
            </w:r>
          </w:p>
        </w:tc>
        <w:tc>
          <w:tcPr>
            <w:tcW w:w="0" w:type="dxa"/>
            <w:shd w:val="clear" w:color="auto" w:fill="auto"/>
          </w:tcPr>
          <w:p w14:paraId="68082AE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C61F3A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74CCEF1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74FCF947" w14:textId="77777777" w:rsidR="00FB5071" w:rsidRPr="00B33D31" w:rsidRDefault="00FB5071" w:rsidP="00803D41">
            <w:pPr>
              <w:widowControl w:val="0"/>
              <w:autoSpaceDE w:val="0"/>
              <w:autoSpaceDN w:val="0"/>
              <w:adjustRightInd w:val="0"/>
              <w:rPr>
                <w:rFonts w:ascii="Calibri" w:hAnsi="Calibri" w:cs="Calibri"/>
              </w:rPr>
            </w:pPr>
          </w:p>
          <w:p w14:paraId="27F4145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FB5071" w:rsidRPr="00B33D31" w14:paraId="61F1F386" w14:textId="77777777" w:rsidTr="00C016AE">
        <w:trPr>
          <w:cantSplit/>
          <w:trHeight w:hRule="exact" w:val="20"/>
        </w:trPr>
        <w:tc>
          <w:tcPr>
            <w:tcW w:w="0" w:type="dxa"/>
            <w:shd w:val="clear" w:color="auto" w:fill="auto"/>
          </w:tcPr>
          <w:p w14:paraId="5726AAB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gvTk2AHRubberGaskN</w:t>
            </w:r>
          </w:p>
        </w:tc>
        <w:tc>
          <w:tcPr>
            <w:tcW w:w="0" w:type="dxa"/>
            <w:shd w:val="clear" w:color="auto" w:fill="auto"/>
          </w:tcPr>
          <w:p w14:paraId="0170EDE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463773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56E1004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10D36DF2" w14:textId="77777777" w:rsidR="00FB5071" w:rsidRPr="00B33D31" w:rsidRDefault="00FB5071" w:rsidP="00803D41">
            <w:pPr>
              <w:widowControl w:val="0"/>
              <w:autoSpaceDE w:val="0"/>
              <w:autoSpaceDN w:val="0"/>
              <w:adjustRightInd w:val="0"/>
              <w:rPr>
                <w:rFonts w:ascii="Calibri" w:hAnsi="Calibri" w:cs="Calibri"/>
              </w:rPr>
            </w:pPr>
          </w:p>
          <w:p w14:paraId="1A2D967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FB5071" w:rsidRPr="00B33D31" w14:paraId="5AB568AE" w14:textId="77777777" w:rsidTr="00C016AE">
        <w:trPr>
          <w:cantSplit/>
          <w:trHeight w:hRule="exact" w:val="20"/>
        </w:trPr>
        <w:tc>
          <w:tcPr>
            <w:tcW w:w="0" w:type="dxa"/>
            <w:shd w:val="clear" w:color="auto" w:fill="auto"/>
          </w:tcPr>
          <w:p w14:paraId="1A18408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gvTk2AHALockedN</w:t>
            </w:r>
          </w:p>
        </w:tc>
        <w:tc>
          <w:tcPr>
            <w:tcW w:w="0" w:type="dxa"/>
            <w:shd w:val="clear" w:color="auto" w:fill="auto"/>
          </w:tcPr>
          <w:p w14:paraId="2F708DF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C03913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7FE73D0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651C2E85" w14:textId="77777777" w:rsidR="00FB5071" w:rsidRPr="00B33D31" w:rsidRDefault="00FB5071" w:rsidP="00803D41">
            <w:pPr>
              <w:widowControl w:val="0"/>
              <w:autoSpaceDE w:val="0"/>
              <w:autoSpaceDN w:val="0"/>
              <w:adjustRightInd w:val="0"/>
              <w:rPr>
                <w:rFonts w:ascii="Calibri" w:hAnsi="Calibri" w:cs="Calibri"/>
              </w:rPr>
            </w:pPr>
          </w:p>
          <w:p w14:paraId="0531988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FB5071" w:rsidRPr="00B33D31" w14:paraId="19D66E62" w14:textId="77777777" w:rsidTr="00C016AE">
        <w:trPr>
          <w:cantSplit/>
          <w:trHeight w:hRule="exact" w:val="20"/>
        </w:trPr>
        <w:tc>
          <w:tcPr>
            <w:tcW w:w="0" w:type="dxa"/>
            <w:shd w:val="clear" w:color="auto" w:fill="auto"/>
          </w:tcPr>
          <w:p w14:paraId="7C7DBBC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gvTk3FloodingY</w:t>
            </w:r>
          </w:p>
        </w:tc>
        <w:tc>
          <w:tcPr>
            <w:tcW w:w="0" w:type="dxa"/>
            <w:shd w:val="clear" w:color="auto" w:fill="auto"/>
          </w:tcPr>
          <w:p w14:paraId="7E9A39C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DA6873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789F1F2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0B7BF078" w14:textId="77777777" w:rsidR="00FB5071" w:rsidRPr="00B33D31" w:rsidRDefault="00FB5071" w:rsidP="00803D41">
            <w:pPr>
              <w:widowControl w:val="0"/>
              <w:autoSpaceDE w:val="0"/>
              <w:autoSpaceDN w:val="0"/>
              <w:adjustRightInd w:val="0"/>
              <w:rPr>
                <w:rFonts w:ascii="Calibri" w:hAnsi="Calibri" w:cs="Calibri"/>
              </w:rPr>
            </w:pPr>
          </w:p>
          <w:p w14:paraId="2CC4ED7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FB5071" w:rsidRPr="00B33D31" w14:paraId="0F8D6BB6" w14:textId="77777777" w:rsidTr="00C016AE">
        <w:trPr>
          <w:cantSplit/>
          <w:trHeight w:hRule="exact" w:val="20"/>
        </w:trPr>
        <w:tc>
          <w:tcPr>
            <w:tcW w:w="0" w:type="dxa"/>
            <w:shd w:val="clear" w:color="auto" w:fill="auto"/>
          </w:tcPr>
          <w:p w14:paraId="5255670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gvTk3PropMaintN</w:t>
            </w:r>
          </w:p>
        </w:tc>
        <w:tc>
          <w:tcPr>
            <w:tcW w:w="0" w:type="dxa"/>
            <w:shd w:val="clear" w:color="auto" w:fill="auto"/>
          </w:tcPr>
          <w:p w14:paraId="315DCDE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6B0313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605DDEB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0C358ED0" w14:textId="77777777" w:rsidR="00FB5071" w:rsidRPr="00B33D31" w:rsidRDefault="00FB5071" w:rsidP="00803D41">
            <w:pPr>
              <w:widowControl w:val="0"/>
              <w:autoSpaceDE w:val="0"/>
              <w:autoSpaceDN w:val="0"/>
              <w:adjustRightInd w:val="0"/>
              <w:rPr>
                <w:rFonts w:ascii="Calibri" w:hAnsi="Calibri" w:cs="Calibri"/>
              </w:rPr>
            </w:pPr>
          </w:p>
          <w:p w14:paraId="7DB478D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FB5071" w:rsidRPr="00B33D31" w14:paraId="7B59578E" w14:textId="77777777" w:rsidTr="00C016AE">
        <w:trPr>
          <w:cantSplit/>
          <w:trHeight w:hRule="exact" w:val="20"/>
        </w:trPr>
        <w:tc>
          <w:tcPr>
            <w:tcW w:w="0" w:type="dxa"/>
            <w:shd w:val="clear" w:color="auto" w:fill="auto"/>
          </w:tcPr>
          <w:p w14:paraId="3F69EC3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gvTk3FounStrucSoundN</w:t>
            </w:r>
          </w:p>
        </w:tc>
        <w:tc>
          <w:tcPr>
            <w:tcW w:w="0" w:type="dxa"/>
            <w:shd w:val="clear" w:color="auto" w:fill="auto"/>
          </w:tcPr>
          <w:p w14:paraId="5D982F0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250339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49D74BB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637FB577" w14:textId="77777777" w:rsidR="00FB5071" w:rsidRPr="00B33D31" w:rsidRDefault="00FB5071" w:rsidP="00803D41">
            <w:pPr>
              <w:widowControl w:val="0"/>
              <w:autoSpaceDE w:val="0"/>
              <w:autoSpaceDN w:val="0"/>
              <w:adjustRightInd w:val="0"/>
              <w:rPr>
                <w:rFonts w:ascii="Calibri" w:hAnsi="Calibri" w:cs="Calibri"/>
              </w:rPr>
            </w:pPr>
          </w:p>
          <w:p w14:paraId="3561933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FB5071" w:rsidRPr="00B33D31" w14:paraId="0E20F4BE" w14:textId="77777777" w:rsidTr="00C016AE">
        <w:trPr>
          <w:cantSplit/>
          <w:trHeight w:hRule="exact" w:val="20"/>
        </w:trPr>
        <w:tc>
          <w:tcPr>
            <w:tcW w:w="0" w:type="dxa"/>
            <w:shd w:val="clear" w:color="auto" w:fill="auto"/>
          </w:tcPr>
          <w:p w14:paraId="2D80D3B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gvTk3OpeningsY</w:t>
            </w:r>
          </w:p>
        </w:tc>
        <w:tc>
          <w:tcPr>
            <w:tcW w:w="0" w:type="dxa"/>
            <w:shd w:val="clear" w:color="auto" w:fill="auto"/>
          </w:tcPr>
          <w:p w14:paraId="42476B3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8E85B3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14FF549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225C42DA" w14:textId="77777777" w:rsidR="00FB5071" w:rsidRPr="00B33D31" w:rsidRDefault="00FB5071" w:rsidP="00803D41">
            <w:pPr>
              <w:widowControl w:val="0"/>
              <w:autoSpaceDE w:val="0"/>
              <w:autoSpaceDN w:val="0"/>
              <w:adjustRightInd w:val="0"/>
              <w:rPr>
                <w:rFonts w:ascii="Calibri" w:hAnsi="Calibri" w:cs="Calibri"/>
              </w:rPr>
            </w:pPr>
          </w:p>
          <w:p w14:paraId="487D688E" w14:textId="43113E0D"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FB5071" w:rsidRPr="00B33D31" w14:paraId="593C6124" w14:textId="77777777" w:rsidTr="00C016AE">
        <w:trPr>
          <w:cantSplit/>
          <w:trHeight w:hRule="exact" w:val="20"/>
        </w:trPr>
        <w:tc>
          <w:tcPr>
            <w:tcW w:w="0" w:type="dxa"/>
            <w:shd w:val="clear" w:color="auto" w:fill="auto"/>
          </w:tcPr>
          <w:p w14:paraId="2159D8B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gvTk3InspectedN</w:t>
            </w:r>
          </w:p>
        </w:tc>
        <w:tc>
          <w:tcPr>
            <w:tcW w:w="0" w:type="dxa"/>
            <w:shd w:val="clear" w:color="auto" w:fill="auto"/>
          </w:tcPr>
          <w:p w14:paraId="0EDCC1F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609415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6C1CC46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26A791CA" w14:textId="77777777" w:rsidR="00FB5071" w:rsidRPr="00B33D31" w:rsidRDefault="00FB5071" w:rsidP="00803D41">
            <w:pPr>
              <w:widowControl w:val="0"/>
              <w:autoSpaceDE w:val="0"/>
              <w:autoSpaceDN w:val="0"/>
              <w:adjustRightInd w:val="0"/>
              <w:rPr>
                <w:rFonts w:ascii="Calibri" w:hAnsi="Calibri" w:cs="Calibri"/>
              </w:rPr>
            </w:pPr>
          </w:p>
          <w:p w14:paraId="0590BB4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1C6DD59C" w14:textId="77777777" w:rsidR="00FB5071" w:rsidRPr="00B33D31" w:rsidRDefault="00FB5071" w:rsidP="00803D41">
            <w:pPr>
              <w:widowControl w:val="0"/>
              <w:autoSpaceDE w:val="0"/>
              <w:autoSpaceDN w:val="0"/>
              <w:adjustRightInd w:val="0"/>
              <w:rPr>
                <w:rFonts w:ascii="Calibri" w:hAnsi="Calibri" w:cs="Calibri"/>
              </w:rPr>
            </w:pPr>
          </w:p>
          <w:p w14:paraId="3CA87F5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2729F2E4" w14:textId="77777777" w:rsidR="00FB5071" w:rsidRPr="00B33D31" w:rsidRDefault="00FB5071" w:rsidP="00803D41">
            <w:pPr>
              <w:widowControl w:val="0"/>
              <w:autoSpaceDE w:val="0"/>
              <w:autoSpaceDN w:val="0"/>
              <w:adjustRightInd w:val="0"/>
              <w:rPr>
                <w:rFonts w:ascii="Calibri" w:hAnsi="Calibri" w:cs="Calibri"/>
              </w:rPr>
            </w:pPr>
          </w:p>
          <w:p w14:paraId="0F57D6D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37D9D0EB" w14:textId="77777777" w:rsidR="00FB5071" w:rsidRPr="00B33D31" w:rsidRDefault="00FB5071" w:rsidP="00803D41">
            <w:pPr>
              <w:widowControl w:val="0"/>
              <w:autoSpaceDE w:val="0"/>
              <w:autoSpaceDN w:val="0"/>
              <w:adjustRightInd w:val="0"/>
              <w:rPr>
                <w:rFonts w:ascii="Calibri" w:hAnsi="Calibri" w:cs="Calibri"/>
              </w:rPr>
            </w:pPr>
          </w:p>
          <w:p w14:paraId="3A30A6E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777FDC75" w14:textId="77777777" w:rsidR="00FB5071" w:rsidRPr="00B33D31" w:rsidRDefault="00FB5071" w:rsidP="00803D41">
            <w:pPr>
              <w:widowControl w:val="0"/>
              <w:autoSpaceDE w:val="0"/>
              <w:autoSpaceDN w:val="0"/>
              <w:adjustRightInd w:val="0"/>
              <w:rPr>
                <w:rFonts w:ascii="Calibri" w:hAnsi="Calibri" w:cs="Calibri"/>
              </w:rPr>
            </w:pPr>
          </w:p>
          <w:p w14:paraId="7F396DF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1F0E8588" w14:textId="77777777" w:rsidTr="00C016AE">
        <w:trPr>
          <w:cantSplit/>
          <w:trHeight w:hRule="exact" w:val="20"/>
        </w:trPr>
        <w:tc>
          <w:tcPr>
            <w:tcW w:w="0" w:type="dxa"/>
            <w:shd w:val="clear" w:color="auto" w:fill="auto"/>
          </w:tcPr>
          <w:p w14:paraId="7C6775C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gvTk3OvFlSepN</w:t>
            </w:r>
          </w:p>
        </w:tc>
        <w:tc>
          <w:tcPr>
            <w:tcW w:w="0" w:type="dxa"/>
            <w:shd w:val="clear" w:color="auto" w:fill="auto"/>
          </w:tcPr>
          <w:p w14:paraId="281E02A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2586C5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35418E9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2F070A4C" w14:textId="77777777" w:rsidR="00FB5071" w:rsidRPr="00B33D31" w:rsidRDefault="00FB5071" w:rsidP="00803D41">
            <w:pPr>
              <w:widowControl w:val="0"/>
              <w:autoSpaceDE w:val="0"/>
              <w:autoSpaceDN w:val="0"/>
              <w:adjustRightInd w:val="0"/>
              <w:rPr>
                <w:rFonts w:ascii="Calibri" w:hAnsi="Calibri" w:cs="Calibri"/>
              </w:rPr>
            </w:pPr>
          </w:p>
          <w:p w14:paraId="3C22D33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FB5071" w:rsidRPr="00B33D31" w14:paraId="5A9BF4D3" w14:textId="77777777" w:rsidTr="00C016AE">
        <w:trPr>
          <w:cantSplit/>
          <w:trHeight w:hRule="exact" w:val="20"/>
        </w:trPr>
        <w:tc>
          <w:tcPr>
            <w:tcW w:w="0" w:type="dxa"/>
            <w:shd w:val="clear" w:color="auto" w:fill="auto"/>
          </w:tcPr>
          <w:p w14:paraId="0B2578F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gvTk3OvFlAccessN</w:t>
            </w:r>
          </w:p>
        </w:tc>
        <w:tc>
          <w:tcPr>
            <w:tcW w:w="0" w:type="dxa"/>
            <w:shd w:val="clear" w:color="auto" w:fill="auto"/>
          </w:tcPr>
          <w:p w14:paraId="379F5FC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82ADF6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1FCAACB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3D50F160" w14:textId="77777777" w:rsidR="00FB5071" w:rsidRPr="00B33D31" w:rsidRDefault="00FB5071" w:rsidP="00803D41">
            <w:pPr>
              <w:widowControl w:val="0"/>
              <w:autoSpaceDE w:val="0"/>
              <w:autoSpaceDN w:val="0"/>
              <w:adjustRightInd w:val="0"/>
              <w:rPr>
                <w:rFonts w:ascii="Calibri" w:hAnsi="Calibri" w:cs="Calibri"/>
              </w:rPr>
            </w:pPr>
          </w:p>
          <w:p w14:paraId="6548C43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339D6C98" w14:textId="77777777" w:rsidR="00FB5071" w:rsidRPr="00B33D31" w:rsidRDefault="00FB5071" w:rsidP="00803D41">
            <w:pPr>
              <w:widowControl w:val="0"/>
              <w:autoSpaceDE w:val="0"/>
              <w:autoSpaceDN w:val="0"/>
              <w:adjustRightInd w:val="0"/>
              <w:rPr>
                <w:rFonts w:ascii="Calibri" w:hAnsi="Calibri" w:cs="Calibri"/>
              </w:rPr>
            </w:pPr>
          </w:p>
          <w:p w14:paraId="395BD68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13424560" w14:textId="77777777" w:rsidR="00FB5071" w:rsidRPr="00B33D31" w:rsidRDefault="00FB5071" w:rsidP="00803D41">
            <w:pPr>
              <w:widowControl w:val="0"/>
              <w:autoSpaceDE w:val="0"/>
              <w:autoSpaceDN w:val="0"/>
              <w:adjustRightInd w:val="0"/>
              <w:rPr>
                <w:rFonts w:ascii="Calibri" w:hAnsi="Calibri" w:cs="Calibri"/>
              </w:rPr>
            </w:pPr>
          </w:p>
          <w:p w14:paraId="706C342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021A0342" w14:textId="77777777" w:rsidR="00FB5071" w:rsidRPr="00B33D31" w:rsidRDefault="00FB5071" w:rsidP="00803D41">
            <w:pPr>
              <w:widowControl w:val="0"/>
              <w:autoSpaceDE w:val="0"/>
              <w:autoSpaceDN w:val="0"/>
              <w:adjustRightInd w:val="0"/>
              <w:rPr>
                <w:rFonts w:ascii="Calibri" w:hAnsi="Calibri" w:cs="Calibri"/>
              </w:rPr>
            </w:pPr>
          </w:p>
          <w:p w14:paraId="3AFB9FE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6232C2E7" w14:textId="77777777" w:rsidR="00FB5071" w:rsidRPr="00B33D31" w:rsidRDefault="00FB5071" w:rsidP="00803D41">
            <w:pPr>
              <w:widowControl w:val="0"/>
              <w:autoSpaceDE w:val="0"/>
              <w:autoSpaceDN w:val="0"/>
              <w:adjustRightInd w:val="0"/>
              <w:rPr>
                <w:rFonts w:ascii="Calibri" w:hAnsi="Calibri" w:cs="Calibri"/>
              </w:rPr>
            </w:pPr>
          </w:p>
          <w:p w14:paraId="506C022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77D41527" w14:textId="77777777" w:rsidTr="00C016AE">
        <w:trPr>
          <w:cantSplit/>
          <w:trHeight w:hRule="exact" w:val="20"/>
        </w:trPr>
        <w:tc>
          <w:tcPr>
            <w:tcW w:w="0" w:type="dxa"/>
            <w:shd w:val="clear" w:color="auto" w:fill="auto"/>
          </w:tcPr>
          <w:p w14:paraId="2C0C2E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gvTk3OvFl24MeshN</w:t>
            </w:r>
          </w:p>
        </w:tc>
        <w:tc>
          <w:tcPr>
            <w:tcW w:w="0" w:type="dxa"/>
            <w:shd w:val="clear" w:color="auto" w:fill="auto"/>
          </w:tcPr>
          <w:p w14:paraId="6A5720C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B91F9E4" w14:textId="28AB0010"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1A2C7A1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3755A605" w14:textId="77777777" w:rsidR="00FB5071" w:rsidRPr="00B33D31" w:rsidRDefault="00FB5071" w:rsidP="00803D41">
            <w:pPr>
              <w:widowControl w:val="0"/>
              <w:autoSpaceDE w:val="0"/>
              <w:autoSpaceDN w:val="0"/>
              <w:adjustRightInd w:val="0"/>
              <w:rPr>
                <w:rFonts w:ascii="Calibri" w:hAnsi="Calibri" w:cs="Calibri"/>
              </w:rPr>
            </w:pPr>
          </w:p>
          <w:p w14:paraId="6BCECE7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74AA5C39" w14:textId="77777777" w:rsidTr="00C016AE">
        <w:trPr>
          <w:cantSplit/>
          <w:trHeight w:hRule="exact" w:val="20"/>
        </w:trPr>
        <w:tc>
          <w:tcPr>
            <w:tcW w:w="0" w:type="dxa"/>
            <w:shd w:val="clear" w:color="auto" w:fill="auto"/>
          </w:tcPr>
          <w:p w14:paraId="1E3C7CA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gvTk3OvFlTerm12InN</w:t>
            </w:r>
          </w:p>
        </w:tc>
        <w:tc>
          <w:tcPr>
            <w:tcW w:w="0" w:type="dxa"/>
            <w:shd w:val="clear" w:color="auto" w:fill="auto"/>
          </w:tcPr>
          <w:p w14:paraId="11877D9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5E90E8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28DF054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0ED9F2B3" w14:textId="77777777" w:rsidR="00FB5071" w:rsidRPr="00B33D31" w:rsidRDefault="00FB5071" w:rsidP="00803D41">
            <w:pPr>
              <w:widowControl w:val="0"/>
              <w:autoSpaceDE w:val="0"/>
              <w:autoSpaceDN w:val="0"/>
              <w:adjustRightInd w:val="0"/>
              <w:rPr>
                <w:rFonts w:ascii="Calibri" w:hAnsi="Calibri" w:cs="Calibri"/>
              </w:rPr>
            </w:pPr>
          </w:p>
          <w:p w14:paraId="5A406D3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FB5071" w:rsidRPr="00B33D31" w14:paraId="6580CD83" w14:textId="77777777" w:rsidTr="00C016AE">
        <w:trPr>
          <w:cantSplit/>
          <w:trHeight w:hRule="exact" w:val="20"/>
        </w:trPr>
        <w:tc>
          <w:tcPr>
            <w:tcW w:w="0" w:type="dxa"/>
            <w:shd w:val="clear" w:color="auto" w:fill="auto"/>
          </w:tcPr>
          <w:p w14:paraId="46A0EBF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gvTk3OvDrainStructN</w:t>
            </w:r>
          </w:p>
        </w:tc>
        <w:tc>
          <w:tcPr>
            <w:tcW w:w="0" w:type="dxa"/>
            <w:shd w:val="clear" w:color="auto" w:fill="auto"/>
          </w:tcPr>
          <w:p w14:paraId="26896D4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131EAA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7303C26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72471E40" w14:textId="77777777" w:rsidR="00FB5071" w:rsidRPr="00B33D31" w:rsidRDefault="00FB5071" w:rsidP="00803D41">
            <w:pPr>
              <w:widowControl w:val="0"/>
              <w:autoSpaceDE w:val="0"/>
              <w:autoSpaceDN w:val="0"/>
              <w:adjustRightInd w:val="0"/>
              <w:rPr>
                <w:rFonts w:ascii="Calibri" w:hAnsi="Calibri" w:cs="Calibri"/>
              </w:rPr>
            </w:pPr>
          </w:p>
          <w:p w14:paraId="2D60614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FB5071" w:rsidRPr="00B33D31" w14:paraId="0D85B352" w14:textId="77777777" w:rsidTr="00C016AE">
        <w:trPr>
          <w:cantSplit/>
          <w:trHeight w:hRule="exact" w:val="20"/>
        </w:trPr>
        <w:tc>
          <w:tcPr>
            <w:tcW w:w="0" w:type="dxa"/>
            <w:shd w:val="clear" w:color="auto" w:fill="auto"/>
          </w:tcPr>
          <w:p w14:paraId="195909F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gvTk3OvFlConnSewerN</w:t>
            </w:r>
          </w:p>
        </w:tc>
        <w:tc>
          <w:tcPr>
            <w:tcW w:w="0" w:type="dxa"/>
            <w:shd w:val="clear" w:color="auto" w:fill="auto"/>
          </w:tcPr>
          <w:p w14:paraId="07DEEC8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E2463D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2517DBF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1F5D9168" w14:textId="77777777" w:rsidR="00FB5071" w:rsidRPr="00B33D31" w:rsidRDefault="00FB5071" w:rsidP="00803D41">
            <w:pPr>
              <w:widowControl w:val="0"/>
              <w:autoSpaceDE w:val="0"/>
              <w:autoSpaceDN w:val="0"/>
              <w:adjustRightInd w:val="0"/>
              <w:rPr>
                <w:rFonts w:ascii="Calibri" w:hAnsi="Calibri" w:cs="Calibri"/>
              </w:rPr>
            </w:pPr>
          </w:p>
          <w:p w14:paraId="63A008F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FB5071" w:rsidRPr="00B33D31" w14:paraId="6FEB47E6" w14:textId="77777777" w:rsidTr="00C016AE">
        <w:trPr>
          <w:cantSplit/>
          <w:trHeight w:hRule="exact" w:val="20"/>
        </w:trPr>
        <w:tc>
          <w:tcPr>
            <w:tcW w:w="0" w:type="dxa"/>
            <w:shd w:val="clear" w:color="auto" w:fill="auto"/>
          </w:tcPr>
          <w:p w14:paraId="5D3D095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gvTk3DLAccessblN</w:t>
            </w:r>
          </w:p>
        </w:tc>
        <w:tc>
          <w:tcPr>
            <w:tcW w:w="0" w:type="dxa"/>
            <w:shd w:val="clear" w:color="auto" w:fill="auto"/>
          </w:tcPr>
          <w:p w14:paraId="099CED9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4533AD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6804BEB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19155B4F" w14:textId="77777777" w:rsidR="00FB5071" w:rsidRPr="00B33D31" w:rsidRDefault="00FB5071" w:rsidP="00803D41">
            <w:pPr>
              <w:widowControl w:val="0"/>
              <w:autoSpaceDE w:val="0"/>
              <w:autoSpaceDN w:val="0"/>
              <w:adjustRightInd w:val="0"/>
              <w:rPr>
                <w:rFonts w:ascii="Calibri" w:hAnsi="Calibri" w:cs="Calibri"/>
              </w:rPr>
            </w:pPr>
          </w:p>
          <w:p w14:paraId="635C9D9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316BD63" w14:textId="77777777" w:rsidR="00FB5071" w:rsidRPr="00B33D31" w:rsidRDefault="00FB5071" w:rsidP="00803D41">
            <w:pPr>
              <w:widowControl w:val="0"/>
              <w:autoSpaceDE w:val="0"/>
              <w:autoSpaceDN w:val="0"/>
              <w:adjustRightInd w:val="0"/>
              <w:rPr>
                <w:rFonts w:ascii="Calibri" w:hAnsi="Calibri" w:cs="Calibri"/>
              </w:rPr>
            </w:pPr>
          </w:p>
          <w:p w14:paraId="4A6C71C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3D54DD71" w14:textId="77777777" w:rsidR="00FB5071" w:rsidRPr="00B33D31" w:rsidRDefault="00FB5071" w:rsidP="00803D41">
            <w:pPr>
              <w:widowControl w:val="0"/>
              <w:autoSpaceDE w:val="0"/>
              <w:autoSpaceDN w:val="0"/>
              <w:adjustRightInd w:val="0"/>
              <w:rPr>
                <w:rFonts w:ascii="Calibri" w:hAnsi="Calibri" w:cs="Calibri"/>
              </w:rPr>
            </w:pPr>
          </w:p>
          <w:p w14:paraId="7BC01A3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13BA3B26" w14:textId="77777777" w:rsidR="00FB5071" w:rsidRPr="00B33D31" w:rsidRDefault="00FB5071" w:rsidP="00803D41">
            <w:pPr>
              <w:widowControl w:val="0"/>
              <w:autoSpaceDE w:val="0"/>
              <w:autoSpaceDN w:val="0"/>
              <w:adjustRightInd w:val="0"/>
              <w:rPr>
                <w:rFonts w:ascii="Calibri" w:hAnsi="Calibri" w:cs="Calibri"/>
              </w:rPr>
            </w:pPr>
          </w:p>
          <w:p w14:paraId="6A7BD6D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BED5B6F" w14:textId="77777777" w:rsidR="00FB5071" w:rsidRPr="00B33D31" w:rsidRDefault="00FB5071" w:rsidP="00803D41">
            <w:pPr>
              <w:widowControl w:val="0"/>
              <w:autoSpaceDE w:val="0"/>
              <w:autoSpaceDN w:val="0"/>
              <w:adjustRightInd w:val="0"/>
              <w:rPr>
                <w:rFonts w:ascii="Calibri" w:hAnsi="Calibri" w:cs="Calibri"/>
              </w:rPr>
            </w:pPr>
          </w:p>
          <w:p w14:paraId="4BD971B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13E5C97C" w14:textId="77777777" w:rsidTr="00C016AE">
        <w:trPr>
          <w:cantSplit/>
          <w:trHeight w:hRule="exact" w:val="20"/>
        </w:trPr>
        <w:tc>
          <w:tcPr>
            <w:tcW w:w="0" w:type="dxa"/>
            <w:shd w:val="clear" w:color="auto" w:fill="auto"/>
          </w:tcPr>
          <w:p w14:paraId="3032300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gvTk3DLAirGapN</w:t>
            </w:r>
          </w:p>
        </w:tc>
        <w:tc>
          <w:tcPr>
            <w:tcW w:w="0" w:type="dxa"/>
            <w:shd w:val="clear" w:color="auto" w:fill="auto"/>
          </w:tcPr>
          <w:p w14:paraId="10693E8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091A86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5EF6309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25B2DB09" w14:textId="77777777" w:rsidR="00FB5071" w:rsidRPr="00B33D31" w:rsidRDefault="00FB5071" w:rsidP="00803D41">
            <w:pPr>
              <w:widowControl w:val="0"/>
              <w:autoSpaceDE w:val="0"/>
              <w:autoSpaceDN w:val="0"/>
              <w:adjustRightInd w:val="0"/>
              <w:rPr>
                <w:rFonts w:ascii="Calibri" w:hAnsi="Calibri" w:cs="Calibri"/>
              </w:rPr>
            </w:pPr>
          </w:p>
          <w:p w14:paraId="5989BB5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FB5071" w:rsidRPr="00B33D31" w14:paraId="55CA5CF7" w14:textId="77777777" w:rsidTr="00C016AE">
        <w:trPr>
          <w:cantSplit/>
          <w:trHeight w:hRule="exact" w:val="20"/>
        </w:trPr>
        <w:tc>
          <w:tcPr>
            <w:tcW w:w="0" w:type="dxa"/>
            <w:shd w:val="clear" w:color="auto" w:fill="auto"/>
          </w:tcPr>
          <w:p w14:paraId="716F66B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gvTk3VentSepN</w:t>
            </w:r>
          </w:p>
        </w:tc>
        <w:tc>
          <w:tcPr>
            <w:tcW w:w="0" w:type="dxa"/>
            <w:shd w:val="clear" w:color="auto" w:fill="auto"/>
          </w:tcPr>
          <w:p w14:paraId="59C3B3E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3D9547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038B731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17CB02DD" w14:textId="77777777" w:rsidR="00FB5071" w:rsidRPr="00B33D31" w:rsidRDefault="00FB5071" w:rsidP="00803D41">
            <w:pPr>
              <w:widowControl w:val="0"/>
              <w:autoSpaceDE w:val="0"/>
              <w:autoSpaceDN w:val="0"/>
              <w:adjustRightInd w:val="0"/>
              <w:rPr>
                <w:rFonts w:ascii="Calibri" w:hAnsi="Calibri" w:cs="Calibri"/>
              </w:rPr>
            </w:pPr>
          </w:p>
          <w:p w14:paraId="6239930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FB5071" w:rsidRPr="00B33D31" w14:paraId="63A209DF" w14:textId="77777777" w:rsidTr="00C016AE">
        <w:trPr>
          <w:cantSplit/>
          <w:trHeight w:hRule="exact" w:val="20"/>
        </w:trPr>
        <w:tc>
          <w:tcPr>
            <w:tcW w:w="0" w:type="dxa"/>
            <w:shd w:val="clear" w:color="auto" w:fill="auto"/>
          </w:tcPr>
          <w:p w14:paraId="4F5D5F5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gvTk3AirVentAccessN</w:t>
            </w:r>
          </w:p>
        </w:tc>
        <w:tc>
          <w:tcPr>
            <w:tcW w:w="0" w:type="dxa"/>
            <w:shd w:val="clear" w:color="auto" w:fill="auto"/>
          </w:tcPr>
          <w:p w14:paraId="4C20B21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D5C78B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7F8EE67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282BED46" w14:textId="77777777" w:rsidR="00FB5071" w:rsidRPr="00B33D31" w:rsidRDefault="00FB5071" w:rsidP="00803D41">
            <w:pPr>
              <w:widowControl w:val="0"/>
              <w:autoSpaceDE w:val="0"/>
              <w:autoSpaceDN w:val="0"/>
              <w:adjustRightInd w:val="0"/>
              <w:rPr>
                <w:rFonts w:ascii="Calibri" w:hAnsi="Calibri" w:cs="Calibri"/>
              </w:rPr>
            </w:pPr>
          </w:p>
          <w:p w14:paraId="383A571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312C0431" w14:textId="77777777" w:rsidR="00FB5071" w:rsidRPr="00B33D31" w:rsidRDefault="00FB5071" w:rsidP="00803D41">
            <w:pPr>
              <w:widowControl w:val="0"/>
              <w:autoSpaceDE w:val="0"/>
              <w:autoSpaceDN w:val="0"/>
              <w:adjustRightInd w:val="0"/>
              <w:rPr>
                <w:rFonts w:ascii="Calibri" w:hAnsi="Calibri" w:cs="Calibri"/>
              </w:rPr>
            </w:pPr>
          </w:p>
          <w:p w14:paraId="00A9A8C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07BD10D2" w14:textId="77777777" w:rsidR="00FB5071" w:rsidRPr="00B33D31" w:rsidRDefault="00FB5071" w:rsidP="00803D41">
            <w:pPr>
              <w:widowControl w:val="0"/>
              <w:autoSpaceDE w:val="0"/>
              <w:autoSpaceDN w:val="0"/>
              <w:adjustRightInd w:val="0"/>
              <w:rPr>
                <w:rFonts w:ascii="Calibri" w:hAnsi="Calibri" w:cs="Calibri"/>
              </w:rPr>
            </w:pPr>
          </w:p>
          <w:p w14:paraId="7B3B0E0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396CBD3" w14:textId="77777777" w:rsidR="00FB5071" w:rsidRPr="00B33D31" w:rsidRDefault="00FB5071" w:rsidP="00803D41">
            <w:pPr>
              <w:widowControl w:val="0"/>
              <w:autoSpaceDE w:val="0"/>
              <w:autoSpaceDN w:val="0"/>
              <w:adjustRightInd w:val="0"/>
              <w:rPr>
                <w:rFonts w:ascii="Calibri" w:hAnsi="Calibri" w:cs="Calibri"/>
              </w:rPr>
            </w:pPr>
          </w:p>
          <w:p w14:paraId="6B16174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987A60E" w14:textId="77777777" w:rsidR="00FB5071" w:rsidRPr="00B33D31" w:rsidRDefault="00FB5071" w:rsidP="00803D41">
            <w:pPr>
              <w:widowControl w:val="0"/>
              <w:autoSpaceDE w:val="0"/>
              <w:autoSpaceDN w:val="0"/>
              <w:adjustRightInd w:val="0"/>
              <w:rPr>
                <w:rFonts w:ascii="Calibri" w:hAnsi="Calibri" w:cs="Calibri"/>
              </w:rPr>
            </w:pPr>
          </w:p>
          <w:p w14:paraId="73FA47D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26896D81" w14:textId="77777777" w:rsidTr="00C016AE">
        <w:trPr>
          <w:cantSplit/>
          <w:trHeight w:hRule="exact" w:val="20"/>
        </w:trPr>
        <w:tc>
          <w:tcPr>
            <w:tcW w:w="0" w:type="dxa"/>
            <w:shd w:val="clear" w:color="auto" w:fill="auto"/>
          </w:tcPr>
          <w:p w14:paraId="5A618E0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gvTk3AirVntMeshN</w:t>
            </w:r>
          </w:p>
        </w:tc>
        <w:tc>
          <w:tcPr>
            <w:tcW w:w="0" w:type="dxa"/>
            <w:shd w:val="clear" w:color="auto" w:fill="auto"/>
          </w:tcPr>
          <w:p w14:paraId="6B933A9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A3CE4E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5D26C849" w14:textId="5FBA21EF"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33DE8C3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7BB5B879" w14:textId="77777777" w:rsidR="00FB5071" w:rsidRPr="00B33D31" w:rsidRDefault="00FB5071" w:rsidP="00803D41">
            <w:pPr>
              <w:widowControl w:val="0"/>
              <w:autoSpaceDE w:val="0"/>
              <w:autoSpaceDN w:val="0"/>
              <w:adjustRightInd w:val="0"/>
              <w:rPr>
                <w:rFonts w:ascii="Calibri" w:hAnsi="Calibri" w:cs="Calibri"/>
              </w:rPr>
            </w:pPr>
          </w:p>
          <w:p w14:paraId="0572F76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1363C83C" w14:textId="77777777" w:rsidTr="00C016AE">
        <w:trPr>
          <w:cantSplit/>
          <w:trHeight w:hRule="exact" w:val="20"/>
        </w:trPr>
        <w:tc>
          <w:tcPr>
            <w:tcW w:w="0" w:type="dxa"/>
            <w:shd w:val="clear" w:color="auto" w:fill="auto"/>
          </w:tcPr>
          <w:p w14:paraId="013AADD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gvTk3AirVnt24AbvRfN</w:t>
            </w:r>
          </w:p>
        </w:tc>
        <w:tc>
          <w:tcPr>
            <w:tcW w:w="0" w:type="dxa"/>
            <w:shd w:val="clear" w:color="auto" w:fill="auto"/>
          </w:tcPr>
          <w:p w14:paraId="432C62A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8D288E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5FDBB7A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0B20529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720C2531" w14:textId="77777777" w:rsidR="00FB5071" w:rsidRPr="00B33D31" w:rsidRDefault="00FB5071" w:rsidP="00803D41">
            <w:pPr>
              <w:widowControl w:val="0"/>
              <w:autoSpaceDE w:val="0"/>
              <w:autoSpaceDN w:val="0"/>
              <w:adjustRightInd w:val="0"/>
              <w:rPr>
                <w:rFonts w:ascii="Calibri" w:hAnsi="Calibri" w:cs="Calibri"/>
              </w:rPr>
            </w:pPr>
          </w:p>
          <w:p w14:paraId="56FBC28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FB5071" w:rsidRPr="00B33D31" w14:paraId="1EB82A64" w14:textId="77777777" w:rsidTr="00C016AE">
        <w:trPr>
          <w:cantSplit/>
          <w:trHeight w:hRule="exact" w:val="20"/>
        </w:trPr>
        <w:tc>
          <w:tcPr>
            <w:tcW w:w="0" w:type="dxa"/>
            <w:shd w:val="clear" w:color="auto" w:fill="auto"/>
          </w:tcPr>
          <w:p w14:paraId="760568E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gvTk3AirVentSoldCovN</w:t>
            </w:r>
          </w:p>
        </w:tc>
        <w:tc>
          <w:tcPr>
            <w:tcW w:w="0" w:type="dxa"/>
            <w:shd w:val="clear" w:color="auto" w:fill="auto"/>
          </w:tcPr>
          <w:p w14:paraId="4897691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3A6C60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6009043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54F3990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2041B234" w14:textId="77777777" w:rsidR="00FB5071" w:rsidRPr="00B33D31" w:rsidRDefault="00FB5071" w:rsidP="00803D41">
            <w:pPr>
              <w:widowControl w:val="0"/>
              <w:autoSpaceDE w:val="0"/>
              <w:autoSpaceDN w:val="0"/>
              <w:adjustRightInd w:val="0"/>
              <w:rPr>
                <w:rFonts w:ascii="Calibri" w:hAnsi="Calibri" w:cs="Calibri"/>
              </w:rPr>
            </w:pPr>
          </w:p>
          <w:p w14:paraId="135E2B8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FB5071" w:rsidRPr="00B33D31" w14:paraId="67968E30" w14:textId="77777777" w:rsidTr="00C016AE">
        <w:trPr>
          <w:cantSplit/>
          <w:trHeight w:hRule="exact" w:val="20"/>
        </w:trPr>
        <w:tc>
          <w:tcPr>
            <w:tcW w:w="0" w:type="dxa"/>
            <w:shd w:val="clear" w:color="auto" w:fill="auto"/>
          </w:tcPr>
          <w:p w14:paraId="1A3F041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gvTk3AirVnt8AbvRfN</w:t>
            </w:r>
          </w:p>
        </w:tc>
        <w:tc>
          <w:tcPr>
            <w:tcW w:w="0" w:type="dxa"/>
            <w:shd w:val="clear" w:color="auto" w:fill="auto"/>
          </w:tcPr>
          <w:p w14:paraId="7E8C9DF3" w14:textId="77777777" w:rsidR="00FB5071" w:rsidRPr="00B33D31" w:rsidRDefault="00FB5071" w:rsidP="00803D41">
            <w:pPr>
              <w:widowControl w:val="0"/>
              <w:autoSpaceDE w:val="0"/>
              <w:autoSpaceDN w:val="0"/>
              <w:adjustRightInd w:val="0"/>
            </w:pPr>
            <w:r w:rsidRPr="00B33D31">
              <w:t>(Gravity Tanks)</w:t>
            </w:r>
          </w:p>
          <w:p w14:paraId="73946AE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Above Ground (ground level or elevated / standpipe)</w:t>
            </w:r>
          </w:p>
          <w:p w14:paraId="1FD7562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2311BFD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7AFA27A5" w14:textId="77777777" w:rsidR="00FB5071" w:rsidRPr="00B33D31" w:rsidRDefault="00FB5071" w:rsidP="00803D41">
            <w:pPr>
              <w:widowControl w:val="0"/>
              <w:autoSpaceDE w:val="0"/>
              <w:autoSpaceDN w:val="0"/>
              <w:adjustRightInd w:val="0"/>
              <w:rPr>
                <w:rFonts w:ascii="Calibri" w:hAnsi="Calibri" w:cs="Calibri"/>
              </w:rPr>
            </w:pPr>
          </w:p>
          <w:p w14:paraId="69CFE52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FB5071" w:rsidRPr="00B33D31" w14:paraId="5263158A" w14:textId="77777777" w:rsidTr="00C016AE">
        <w:trPr>
          <w:cantSplit/>
          <w:trHeight w:hRule="exact" w:val="20"/>
        </w:trPr>
        <w:tc>
          <w:tcPr>
            <w:tcW w:w="0" w:type="dxa"/>
            <w:shd w:val="clear" w:color="auto" w:fill="auto"/>
          </w:tcPr>
          <w:p w14:paraId="15D9A7C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gvTk3AirVen24MeshN</w:t>
            </w:r>
          </w:p>
        </w:tc>
        <w:tc>
          <w:tcPr>
            <w:tcW w:w="0" w:type="dxa"/>
            <w:shd w:val="clear" w:color="auto" w:fill="auto"/>
          </w:tcPr>
          <w:p w14:paraId="5A07073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AAC951B"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29E11BA1" w14:textId="6A3FF785"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3BEDBBC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2A492499" w14:textId="77777777" w:rsidR="00FB5071" w:rsidRPr="00B33D31" w:rsidRDefault="00FB5071" w:rsidP="00803D41">
            <w:pPr>
              <w:widowControl w:val="0"/>
              <w:autoSpaceDE w:val="0"/>
              <w:autoSpaceDN w:val="0"/>
              <w:adjustRightInd w:val="0"/>
              <w:rPr>
                <w:rFonts w:ascii="Calibri" w:hAnsi="Calibri" w:cs="Calibri"/>
              </w:rPr>
            </w:pPr>
          </w:p>
          <w:p w14:paraId="530DC59E" w14:textId="77777777" w:rsidR="00FB5071" w:rsidRPr="00B33D31" w:rsidRDefault="00FB5071" w:rsidP="00803D41">
            <w:pPr>
              <w:widowControl w:val="0"/>
              <w:autoSpaceDE w:val="0"/>
              <w:autoSpaceDN w:val="0"/>
              <w:adjustRightInd w:val="0"/>
              <w:rPr>
                <w:rFonts w:ascii="Calibri" w:hAnsi="Calibri" w:cs="Calibri"/>
              </w:rPr>
            </w:pPr>
            <w:r w:rsidRPr="00B33D31">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3DF52A11" w14:textId="77777777" w:rsidTr="00C016AE">
        <w:trPr>
          <w:cantSplit/>
          <w:trHeight w:hRule="exact" w:val="20"/>
        </w:trPr>
        <w:tc>
          <w:tcPr>
            <w:tcW w:w="0" w:type="dxa"/>
            <w:shd w:val="clear" w:color="auto" w:fill="auto"/>
          </w:tcPr>
          <w:p w14:paraId="3E3E327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gvTk3AirVnTermDwnN</w:t>
            </w:r>
          </w:p>
        </w:tc>
        <w:tc>
          <w:tcPr>
            <w:tcW w:w="0" w:type="dxa"/>
            <w:shd w:val="clear" w:color="auto" w:fill="auto"/>
          </w:tcPr>
          <w:p w14:paraId="7323B9B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C98157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317D5A3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30FAC8D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1FF7F0A5" w14:textId="77777777" w:rsidR="00FB5071" w:rsidRPr="00B33D31" w:rsidRDefault="00FB5071" w:rsidP="00803D41">
            <w:pPr>
              <w:widowControl w:val="0"/>
              <w:autoSpaceDE w:val="0"/>
              <w:autoSpaceDN w:val="0"/>
              <w:adjustRightInd w:val="0"/>
              <w:rPr>
                <w:rFonts w:ascii="Calibri" w:hAnsi="Calibri" w:cs="Calibri"/>
              </w:rPr>
            </w:pPr>
          </w:p>
          <w:p w14:paraId="05D7AC2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FB5071" w:rsidRPr="00B33D31" w14:paraId="7D6F6BA9" w14:textId="77777777" w:rsidTr="00C016AE">
        <w:trPr>
          <w:cantSplit/>
          <w:trHeight w:hRule="exact" w:val="20"/>
        </w:trPr>
        <w:tc>
          <w:tcPr>
            <w:tcW w:w="0" w:type="dxa"/>
            <w:shd w:val="clear" w:color="auto" w:fill="auto"/>
          </w:tcPr>
          <w:p w14:paraId="015BA15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gvTk3AirVnTrmAbvRfN</w:t>
            </w:r>
          </w:p>
        </w:tc>
        <w:tc>
          <w:tcPr>
            <w:tcW w:w="0" w:type="dxa"/>
            <w:shd w:val="clear" w:color="auto" w:fill="auto"/>
          </w:tcPr>
          <w:p w14:paraId="33499EA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A579BC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7DFECD2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3310724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18FCAC4B" w14:textId="77777777" w:rsidR="00FB5071" w:rsidRPr="00B33D31" w:rsidRDefault="00FB5071" w:rsidP="00803D41">
            <w:pPr>
              <w:widowControl w:val="0"/>
              <w:autoSpaceDE w:val="0"/>
              <w:autoSpaceDN w:val="0"/>
              <w:adjustRightInd w:val="0"/>
              <w:rPr>
                <w:rFonts w:ascii="Calibri" w:hAnsi="Calibri" w:cs="Calibri"/>
              </w:rPr>
            </w:pPr>
          </w:p>
          <w:p w14:paraId="306A69F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FB5071" w:rsidRPr="00B33D31" w14:paraId="6019640B" w14:textId="77777777" w:rsidTr="00C016AE">
        <w:trPr>
          <w:cantSplit/>
          <w:trHeight w:hRule="exact" w:val="20"/>
        </w:trPr>
        <w:tc>
          <w:tcPr>
            <w:tcW w:w="0" w:type="dxa"/>
            <w:shd w:val="clear" w:color="auto" w:fill="auto"/>
          </w:tcPr>
          <w:p w14:paraId="3682312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gvTk3AHAccessableN</w:t>
            </w:r>
          </w:p>
        </w:tc>
        <w:tc>
          <w:tcPr>
            <w:tcW w:w="0" w:type="dxa"/>
            <w:shd w:val="clear" w:color="auto" w:fill="auto"/>
          </w:tcPr>
          <w:p w14:paraId="3BA54BB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F56601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3FB0CCB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7CAB3098" w14:textId="77777777" w:rsidR="00FB5071" w:rsidRPr="00B33D31" w:rsidRDefault="00FB5071" w:rsidP="00803D41">
            <w:pPr>
              <w:widowControl w:val="0"/>
              <w:autoSpaceDE w:val="0"/>
              <w:autoSpaceDN w:val="0"/>
              <w:adjustRightInd w:val="0"/>
              <w:rPr>
                <w:rFonts w:ascii="Calibri" w:hAnsi="Calibri" w:cs="Calibri"/>
              </w:rPr>
            </w:pPr>
          </w:p>
          <w:p w14:paraId="4E74316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A990653" w14:textId="77777777" w:rsidR="00FB5071" w:rsidRPr="00B33D31" w:rsidRDefault="00FB5071" w:rsidP="00803D41">
            <w:pPr>
              <w:widowControl w:val="0"/>
              <w:autoSpaceDE w:val="0"/>
              <w:autoSpaceDN w:val="0"/>
              <w:adjustRightInd w:val="0"/>
              <w:rPr>
                <w:rFonts w:ascii="Calibri" w:hAnsi="Calibri" w:cs="Calibri"/>
              </w:rPr>
            </w:pPr>
          </w:p>
          <w:p w14:paraId="3B94954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4E300A61" w14:textId="77777777" w:rsidR="00FB5071" w:rsidRPr="00B33D31" w:rsidRDefault="00FB5071" w:rsidP="00803D41">
            <w:pPr>
              <w:widowControl w:val="0"/>
              <w:autoSpaceDE w:val="0"/>
              <w:autoSpaceDN w:val="0"/>
              <w:adjustRightInd w:val="0"/>
              <w:rPr>
                <w:rFonts w:ascii="Calibri" w:hAnsi="Calibri" w:cs="Calibri"/>
              </w:rPr>
            </w:pPr>
          </w:p>
          <w:p w14:paraId="240B048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5BA82D7" w14:textId="77777777" w:rsidR="00FB5071" w:rsidRPr="00B33D31" w:rsidRDefault="00FB5071" w:rsidP="00803D41">
            <w:pPr>
              <w:widowControl w:val="0"/>
              <w:autoSpaceDE w:val="0"/>
              <w:autoSpaceDN w:val="0"/>
              <w:adjustRightInd w:val="0"/>
              <w:rPr>
                <w:rFonts w:ascii="Calibri" w:hAnsi="Calibri" w:cs="Calibri"/>
              </w:rPr>
            </w:pPr>
          </w:p>
          <w:p w14:paraId="6F3A685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EC1C393" w14:textId="77777777" w:rsidR="00FB5071" w:rsidRPr="00B33D31" w:rsidRDefault="00FB5071" w:rsidP="00803D41">
            <w:pPr>
              <w:widowControl w:val="0"/>
              <w:autoSpaceDE w:val="0"/>
              <w:autoSpaceDN w:val="0"/>
              <w:adjustRightInd w:val="0"/>
              <w:rPr>
                <w:rFonts w:ascii="Calibri" w:hAnsi="Calibri" w:cs="Calibri"/>
              </w:rPr>
            </w:pPr>
          </w:p>
          <w:p w14:paraId="5A789C8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08B4D239" w14:textId="77777777" w:rsidTr="00C016AE">
        <w:trPr>
          <w:cantSplit/>
          <w:trHeight w:hRule="exact" w:val="20"/>
        </w:trPr>
        <w:tc>
          <w:tcPr>
            <w:tcW w:w="0" w:type="dxa"/>
            <w:shd w:val="clear" w:color="auto" w:fill="auto"/>
          </w:tcPr>
          <w:p w14:paraId="491FF00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gvTk3bgAH24AboveRfN</w:t>
            </w:r>
          </w:p>
        </w:tc>
        <w:tc>
          <w:tcPr>
            <w:tcW w:w="0" w:type="dxa"/>
            <w:shd w:val="clear" w:color="auto" w:fill="auto"/>
          </w:tcPr>
          <w:p w14:paraId="694759C9"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714C64C9"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1AC35B0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5387AD26" w14:textId="77777777" w:rsidR="00FB5071" w:rsidRPr="00B33D31" w:rsidRDefault="00FB5071" w:rsidP="00803D41">
            <w:pPr>
              <w:widowControl w:val="0"/>
              <w:autoSpaceDE w:val="0"/>
              <w:autoSpaceDN w:val="0"/>
              <w:adjustRightInd w:val="0"/>
              <w:rPr>
                <w:rFonts w:ascii="Calibri" w:hAnsi="Calibri" w:cs="Calibri"/>
                <w:b/>
              </w:rPr>
            </w:pPr>
          </w:p>
          <w:p w14:paraId="170A7EF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FB5071" w:rsidRPr="00B33D31" w14:paraId="103B5B3C" w14:textId="77777777" w:rsidTr="00C016AE">
        <w:trPr>
          <w:cantSplit/>
          <w:trHeight w:hRule="exact" w:val="20"/>
        </w:trPr>
        <w:tc>
          <w:tcPr>
            <w:tcW w:w="0" w:type="dxa"/>
            <w:shd w:val="clear" w:color="auto" w:fill="auto"/>
          </w:tcPr>
          <w:p w14:paraId="1BF1930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gvTk3pbAH24AboveRfN</w:t>
            </w:r>
          </w:p>
        </w:tc>
        <w:tc>
          <w:tcPr>
            <w:tcW w:w="0" w:type="dxa"/>
            <w:shd w:val="clear" w:color="auto" w:fill="auto"/>
          </w:tcPr>
          <w:p w14:paraId="1DA311FF"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13F626ED"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654009E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64C96292" w14:textId="77777777" w:rsidR="00FB5071" w:rsidRPr="00B33D31" w:rsidRDefault="00FB5071" w:rsidP="00803D41">
            <w:pPr>
              <w:widowControl w:val="0"/>
              <w:autoSpaceDE w:val="0"/>
              <w:autoSpaceDN w:val="0"/>
              <w:adjustRightInd w:val="0"/>
              <w:rPr>
                <w:rFonts w:ascii="Calibri" w:hAnsi="Calibri" w:cs="Calibri"/>
                <w:b/>
              </w:rPr>
            </w:pPr>
          </w:p>
          <w:p w14:paraId="1CD771F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FB5071" w:rsidRPr="00B33D31" w14:paraId="681368C4" w14:textId="77777777" w:rsidTr="00C016AE">
        <w:trPr>
          <w:cantSplit/>
          <w:trHeight w:hRule="exact" w:val="20"/>
        </w:trPr>
        <w:tc>
          <w:tcPr>
            <w:tcW w:w="0" w:type="dxa"/>
            <w:shd w:val="clear" w:color="auto" w:fill="auto"/>
          </w:tcPr>
          <w:p w14:paraId="5027CC1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gvTk3agAH4AboveRfN</w:t>
            </w:r>
          </w:p>
        </w:tc>
        <w:tc>
          <w:tcPr>
            <w:tcW w:w="0" w:type="dxa"/>
            <w:shd w:val="clear" w:color="auto" w:fill="auto"/>
          </w:tcPr>
          <w:p w14:paraId="21CE3A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7FAD8C8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3FF62D01" w14:textId="77777777" w:rsidR="00FB5071" w:rsidRPr="00B33D31" w:rsidRDefault="00FB5071" w:rsidP="00803D41">
            <w:pPr>
              <w:widowControl w:val="0"/>
              <w:autoSpaceDE w:val="0"/>
              <w:autoSpaceDN w:val="0"/>
              <w:adjustRightInd w:val="0"/>
              <w:rPr>
                <w:rFonts w:ascii="Calibri" w:hAnsi="Calibri" w:cs="Calibri"/>
              </w:rPr>
            </w:pPr>
          </w:p>
          <w:p w14:paraId="62295E4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FB5071" w:rsidRPr="00B33D31" w14:paraId="5510C861" w14:textId="77777777" w:rsidTr="00C016AE">
        <w:trPr>
          <w:cantSplit/>
          <w:trHeight w:hRule="exact" w:val="20"/>
        </w:trPr>
        <w:tc>
          <w:tcPr>
            <w:tcW w:w="0" w:type="dxa"/>
            <w:shd w:val="clear" w:color="auto" w:fill="auto"/>
          </w:tcPr>
          <w:p w14:paraId="4BA71B4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gvTk3AHShoeBxLidN</w:t>
            </w:r>
          </w:p>
        </w:tc>
        <w:tc>
          <w:tcPr>
            <w:tcW w:w="0" w:type="dxa"/>
            <w:shd w:val="clear" w:color="auto" w:fill="auto"/>
          </w:tcPr>
          <w:p w14:paraId="64CDE76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A33433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2BA77FC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53DE08D3" w14:textId="77777777" w:rsidR="00FB5071" w:rsidRPr="00B33D31" w:rsidRDefault="00FB5071" w:rsidP="00803D41">
            <w:pPr>
              <w:widowControl w:val="0"/>
              <w:autoSpaceDE w:val="0"/>
              <w:autoSpaceDN w:val="0"/>
              <w:adjustRightInd w:val="0"/>
              <w:rPr>
                <w:rFonts w:ascii="Calibri" w:hAnsi="Calibri" w:cs="Calibri"/>
              </w:rPr>
            </w:pPr>
          </w:p>
          <w:p w14:paraId="0805797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FB5071" w:rsidRPr="00B33D31" w14:paraId="0B68D5EB" w14:textId="77777777" w:rsidTr="00C016AE">
        <w:trPr>
          <w:cantSplit/>
          <w:trHeight w:hRule="exact" w:val="20"/>
        </w:trPr>
        <w:tc>
          <w:tcPr>
            <w:tcW w:w="0" w:type="dxa"/>
            <w:shd w:val="clear" w:color="auto" w:fill="auto"/>
          </w:tcPr>
          <w:p w14:paraId="7FE4136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gvTk3AHRubberGaskN</w:t>
            </w:r>
          </w:p>
        </w:tc>
        <w:tc>
          <w:tcPr>
            <w:tcW w:w="0" w:type="dxa"/>
            <w:shd w:val="clear" w:color="auto" w:fill="auto"/>
          </w:tcPr>
          <w:p w14:paraId="6BC8E19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482ED8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7DDEB97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647D11BE" w14:textId="77777777" w:rsidR="00FB5071" w:rsidRPr="00B33D31" w:rsidRDefault="00FB5071" w:rsidP="00803D41">
            <w:pPr>
              <w:widowControl w:val="0"/>
              <w:autoSpaceDE w:val="0"/>
              <w:autoSpaceDN w:val="0"/>
              <w:adjustRightInd w:val="0"/>
              <w:rPr>
                <w:rFonts w:ascii="Calibri" w:hAnsi="Calibri" w:cs="Calibri"/>
              </w:rPr>
            </w:pPr>
          </w:p>
          <w:p w14:paraId="2D1EA33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FB5071" w:rsidRPr="00B33D31" w14:paraId="2C3856FD" w14:textId="77777777" w:rsidTr="00C016AE">
        <w:trPr>
          <w:cantSplit/>
          <w:trHeight w:hRule="exact" w:val="20"/>
        </w:trPr>
        <w:tc>
          <w:tcPr>
            <w:tcW w:w="0" w:type="dxa"/>
            <w:shd w:val="clear" w:color="auto" w:fill="auto"/>
          </w:tcPr>
          <w:p w14:paraId="4FE356C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gvTk3AHALockedN</w:t>
            </w:r>
          </w:p>
        </w:tc>
        <w:tc>
          <w:tcPr>
            <w:tcW w:w="0" w:type="dxa"/>
            <w:shd w:val="clear" w:color="auto" w:fill="auto"/>
          </w:tcPr>
          <w:p w14:paraId="5F85429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659B34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0A3FFC7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53C45DBB" w14:textId="77777777" w:rsidR="00FB5071" w:rsidRPr="00B33D31" w:rsidRDefault="00FB5071" w:rsidP="00803D41">
            <w:pPr>
              <w:widowControl w:val="0"/>
              <w:autoSpaceDE w:val="0"/>
              <w:autoSpaceDN w:val="0"/>
              <w:adjustRightInd w:val="0"/>
              <w:rPr>
                <w:rFonts w:ascii="Calibri" w:hAnsi="Calibri" w:cs="Calibri"/>
              </w:rPr>
            </w:pPr>
          </w:p>
          <w:p w14:paraId="2F4CB13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FB5071" w:rsidRPr="00B33D31" w14:paraId="437F681A" w14:textId="77777777" w:rsidTr="00C016AE">
        <w:trPr>
          <w:cantSplit/>
          <w:trHeight w:hRule="exact" w:val="20"/>
        </w:trPr>
        <w:tc>
          <w:tcPr>
            <w:tcW w:w="0" w:type="dxa"/>
            <w:shd w:val="clear" w:color="auto" w:fill="auto"/>
          </w:tcPr>
          <w:p w14:paraId="086DFBF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gvTk4FloodingY</w:t>
            </w:r>
          </w:p>
        </w:tc>
        <w:tc>
          <w:tcPr>
            <w:tcW w:w="0" w:type="dxa"/>
            <w:shd w:val="clear" w:color="auto" w:fill="auto"/>
          </w:tcPr>
          <w:p w14:paraId="7E689E6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E90D30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64FD24B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5E773509" w14:textId="77777777" w:rsidR="00FB5071" w:rsidRPr="00B33D31" w:rsidRDefault="00FB5071" w:rsidP="00803D41">
            <w:pPr>
              <w:widowControl w:val="0"/>
              <w:autoSpaceDE w:val="0"/>
              <w:autoSpaceDN w:val="0"/>
              <w:adjustRightInd w:val="0"/>
              <w:rPr>
                <w:rFonts w:ascii="Calibri" w:hAnsi="Calibri" w:cs="Calibri"/>
              </w:rPr>
            </w:pPr>
          </w:p>
          <w:p w14:paraId="1E3A73F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FB5071" w:rsidRPr="00B33D31" w14:paraId="53C79E70" w14:textId="77777777" w:rsidTr="00C016AE">
        <w:trPr>
          <w:cantSplit/>
          <w:trHeight w:hRule="exact" w:val="20"/>
        </w:trPr>
        <w:tc>
          <w:tcPr>
            <w:tcW w:w="0" w:type="dxa"/>
            <w:shd w:val="clear" w:color="auto" w:fill="auto"/>
          </w:tcPr>
          <w:p w14:paraId="09C98F1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gvTk4PropMaintN</w:t>
            </w:r>
          </w:p>
        </w:tc>
        <w:tc>
          <w:tcPr>
            <w:tcW w:w="0" w:type="dxa"/>
            <w:shd w:val="clear" w:color="auto" w:fill="auto"/>
          </w:tcPr>
          <w:p w14:paraId="1482BFB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702AED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3CF97D1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4A419EAC" w14:textId="77777777" w:rsidR="00FB5071" w:rsidRPr="00B33D31" w:rsidRDefault="00FB5071" w:rsidP="00803D41">
            <w:pPr>
              <w:widowControl w:val="0"/>
              <w:autoSpaceDE w:val="0"/>
              <w:autoSpaceDN w:val="0"/>
              <w:adjustRightInd w:val="0"/>
              <w:rPr>
                <w:rFonts w:ascii="Calibri" w:hAnsi="Calibri" w:cs="Calibri"/>
              </w:rPr>
            </w:pPr>
          </w:p>
          <w:p w14:paraId="5270FDD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FB5071" w:rsidRPr="00B33D31" w14:paraId="234F5779" w14:textId="77777777" w:rsidTr="00C016AE">
        <w:trPr>
          <w:cantSplit/>
          <w:trHeight w:hRule="exact" w:val="20"/>
        </w:trPr>
        <w:tc>
          <w:tcPr>
            <w:tcW w:w="0" w:type="dxa"/>
            <w:shd w:val="clear" w:color="auto" w:fill="auto"/>
          </w:tcPr>
          <w:p w14:paraId="2C160D6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gvTk4FounStrucSoundN</w:t>
            </w:r>
          </w:p>
        </w:tc>
        <w:tc>
          <w:tcPr>
            <w:tcW w:w="0" w:type="dxa"/>
            <w:shd w:val="clear" w:color="auto" w:fill="auto"/>
          </w:tcPr>
          <w:p w14:paraId="650CCC4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706CCC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1AEA3B6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26F644E6" w14:textId="77777777" w:rsidR="00FB5071" w:rsidRPr="00B33D31" w:rsidRDefault="00FB5071" w:rsidP="00803D41">
            <w:pPr>
              <w:widowControl w:val="0"/>
              <w:autoSpaceDE w:val="0"/>
              <w:autoSpaceDN w:val="0"/>
              <w:adjustRightInd w:val="0"/>
              <w:rPr>
                <w:rFonts w:ascii="Calibri" w:hAnsi="Calibri" w:cs="Calibri"/>
              </w:rPr>
            </w:pPr>
          </w:p>
          <w:p w14:paraId="50BDFAE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FB5071" w:rsidRPr="00B33D31" w14:paraId="5268B53F" w14:textId="77777777" w:rsidTr="00C016AE">
        <w:trPr>
          <w:cantSplit/>
          <w:trHeight w:hRule="exact" w:val="20"/>
        </w:trPr>
        <w:tc>
          <w:tcPr>
            <w:tcW w:w="0" w:type="dxa"/>
            <w:shd w:val="clear" w:color="auto" w:fill="auto"/>
          </w:tcPr>
          <w:p w14:paraId="35DB717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gvTk4OpeningsY</w:t>
            </w:r>
          </w:p>
        </w:tc>
        <w:tc>
          <w:tcPr>
            <w:tcW w:w="0" w:type="dxa"/>
            <w:shd w:val="clear" w:color="auto" w:fill="auto"/>
          </w:tcPr>
          <w:p w14:paraId="3E9D623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6CC917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60F6889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6CE3897C" w14:textId="77777777" w:rsidR="00FB5071" w:rsidRPr="00B33D31" w:rsidRDefault="00FB5071" w:rsidP="00803D41">
            <w:pPr>
              <w:widowControl w:val="0"/>
              <w:autoSpaceDE w:val="0"/>
              <w:autoSpaceDN w:val="0"/>
              <w:adjustRightInd w:val="0"/>
              <w:rPr>
                <w:rFonts w:ascii="Calibri" w:hAnsi="Calibri" w:cs="Calibri"/>
              </w:rPr>
            </w:pPr>
          </w:p>
          <w:p w14:paraId="701E3874" w14:textId="440E4962"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FB5071" w:rsidRPr="00B33D31" w14:paraId="59F9BD0D" w14:textId="77777777" w:rsidTr="00C016AE">
        <w:trPr>
          <w:cantSplit/>
          <w:trHeight w:hRule="exact" w:val="20"/>
        </w:trPr>
        <w:tc>
          <w:tcPr>
            <w:tcW w:w="0" w:type="dxa"/>
            <w:shd w:val="clear" w:color="auto" w:fill="auto"/>
          </w:tcPr>
          <w:p w14:paraId="15FE1C8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gvTk4InspectedN</w:t>
            </w:r>
          </w:p>
        </w:tc>
        <w:tc>
          <w:tcPr>
            <w:tcW w:w="0" w:type="dxa"/>
            <w:shd w:val="clear" w:color="auto" w:fill="auto"/>
          </w:tcPr>
          <w:p w14:paraId="5098934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856BB6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0260F3A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5C702A34" w14:textId="77777777" w:rsidR="00FB5071" w:rsidRPr="00B33D31" w:rsidRDefault="00FB5071" w:rsidP="00803D41">
            <w:pPr>
              <w:widowControl w:val="0"/>
              <w:autoSpaceDE w:val="0"/>
              <w:autoSpaceDN w:val="0"/>
              <w:adjustRightInd w:val="0"/>
              <w:rPr>
                <w:rFonts w:ascii="Calibri" w:hAnsi="Calibri" w:cs="Calibri"/>
              </w:rPr>
            </w:pPr>
          </w:p>
          <w:p w14:paraId="560FF33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3CF38703" w14:textId="77777777" w:rsidR="00FB5071" w:rsidRPr="00B33D31" w:rsidRDefault="00FB5071" w:rsidP="00803D41">
            <w:pPr>
              <w:widowControl w:val="0"/>
              <w:autoSpaceDE w:val="0"/>
              <w:autoSpaceDN w:val="0"/>
              <w:adjustRightInd w:val="0"/>
              <w:rPr>
                <w:rFonts w:ascii="Calibri" w:hAnsi="Calibri" w:cs="Calibri"/>
              </w:rPr>
            </w:pPr>
          </w:p>
          <w:p w14:paraId="658F50B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4619238C" w14:textId="77777777" w:rsidR="00FB5071" w:rsidRPr="00B33D31" w:rsidRDefault="00FB5071" w:rsidP="00803D41">
            <w:pPr>
              <w:widowControl w:val="0"/>
              <w:autoSpaceDE w:val="0"/>
              <w:autoSpaceDN w:val="0"/>
              <w:adjustRightInd w:val="0"/>
              <w:rPr>
                <w:rFonts w:ascii="Calibri" w:hAnsi="Calibri" w:cs="Calibri"/>
              </w:rPr>
            </w:pPr>
          </w:p>
          <w:p w14:paraId="4D75973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3337CFC9" w14:textId="77777777" w:rsidR="00FB5071" w:rsidRPr="00B33D31" w:rsidRDefault="00FB5071" w:rsidP="00803D41">
            <w:pPr>
              <w:widowControl w:val="0"/>
              <w:autoSpaceDE w:val="0"/>
              <w:autoSpaceDN w:val="0"/>
              <w:adjustRightInd w:val="0"/>
              <w:rPr>
                <w:rFonts w:ascii="Calibri" w:hAnsi="Calibri" w:cs="Calibri"/>
              </w:rPr>
            </w:pPr>
          </w:p>
          <w:p w14:paraId="7F2B169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330E0D53" w14:textId="77777777" w:rsidR="00FB5071" w:rsidRPr="00B33D31" w:rsidRDefault="00FB5071" w:rsidP="00803D41">
            <w:pPr>
              <w:widowControl w:val="0"/>
              <w:autoSpaceDE w:val="0"/>
              <w:autoSpaceDN w:val="0"/>
              <w:adjustRightInd w:val="0"/>
              <w:rPr>
                <w:rFonts w:ascii="Calibri" w:hAnsi="Calibri" w:cs="Calibri"/>
              </w:rPr>
            </w:pPr>
          </w:p>
          <w:p w14:paraId="3D21EFC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025D29ED" w14:textId="77777777" w:rsidTr="00C016AE">
        <w:trPr>
          <w:cantSplit/>
          <w:trHeight w:hRule="exact" w:val="20"/>
        </w:trPr>
        <w:tc>
          <w:tcPr>
            <w:tcW w:w="0" w:type="dxa"/>
            <w:shd w:val="clear" w:color="auto" w:fill="auto"/>
          </w:tcPr>
          <w:p w14:paraId="5CD6884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gvTk4OvFlSepN</w:t>
            </w:r>
          </w:p>
        </w:tc>
        <w:tc>
          <w:tcPr>
            <w:tcW w:w="0" w:type="dxa"/>
            <w:shd w:val="clear" w:color="auto" w:fill="auto"/>
          </w:tcPr>
          <w:p w14:paraId="2D3786A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635939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106C5A1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27C98B83" w14:textId="77777777" w:rsidR="00FB5071" w:rsidRPr="00B33D31" w:rsidRDefault="00FB5071" w:rsidP="00803D41">
            <w:pPr>
              <w:widowControl w:val="0"/>
              <w:autoSpaceDE w:val="0"/>
              <w:autoSpaceDN w:val="0"/>
              <w:adjustRightInd w:val="0"/>
              <w:rPr>
                <w:rFonts w:ascii="Calibri" w:hAnsi="Calibri" w:cs="Calibri"/>
              </w:rPr>
            </w:pPr>
          </w:p>
          <w:p w14:paraId="79F9E1E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FB5071" w:rsidRPr="00B33D31" w14:paraId="523B89DF" w14:textId="77777777" w:rsidTr="00C016AE">
        <w:trPr>
          <w:cantSplit/>
          <w:trHeight w:hRule="exact" w:val="20"/>
        </w:trPr>
        <w:tc>
          <w:tcPr>
            <w:tcW w:w="0" w:type="dxa"/>
            <w:shd w:val="clear" w:color="auto" w:fill="auto"/>
          </w:tcPr>
          <w:p w14:paraId="4B1E21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gvTk4OvFlAccessN</w:t>
            </w:r>
          </w:p>
        </w:tc>
        <w:tc>
          <w:tcPr>
            <w:tcW w:w="0" w:type="dxa"/>
            <w:shd w:val="clear" w:color="auto" w:fill="auto"/>
          </w:tcPr>
          <w:p w14:paraId="5DE77D5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4BF6BB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0E94E6F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016C3E49" w14:textId="77777777" w:rsidR="00FB5071" w:rsidRPr="00B33D31" w:rsidRDefault="00FB5071" w:rsidP="00803D41">
            <w:pPr>
              <w:widowControl w:val="0"/>
              <w:autoSpaceDE w:val="0"/>
              <w:autoSpaceDN w:val="0"/>
              <w:adjustRightInd w:val="0"/>
              <w:rPr>
                <w:rFonts w:ascii="Calibri" w:hAnsi="Calibri" w:cs="Calibri"/>
              </w:rPr>
            </w:pPr>
          </w:p>
          <w:p w14:paraId="309E39B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1199227" w14:textId="77777777" w:rsidR="00FB5071" w:rsidRPr="00B33D31" w:rsidRDefault="00FB5071" w:rsidP="00803D41">
            <w:pPr>
              <w:widowControl w:val="0"/>
              <w:autoSpaceDE w:val="0"/>
              <w:autoSpaceDN w:val="0"/>
              <w:adjustRightInd w:val="0"/>
              <w:rPr>
                <w:rFonts w:ascii="Calibri" w:hAnsi="Calibri" w:cs="Calibri"/>
              </w:rPr>
            </w:pPr>
          </w:p>
          <w:p w14:paraId="0D08B1A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21934C5A" w14:textId="77777777" w:rsidR="00FB5071" w:rsidRPr="00B33D31" w:rsidRDefault="00FB5071" w:rsidP="00803D41">
            <w:pPr>
              <w:widowControl w:val="0"/>
              <w:autoSpaceDE w:val="0"/>
              <w:autoSpaceDN w:val="0"/>
              <w:adjustRightInd w:val="0"/>
              <w:rPr>
                <w:rFonts w:ascii="Calibri" w:hAnsi="Calibri" w:cs="Calibri"/>
              </w:rPr>
            </w:pPr>
          </w:p>
          <w:p w14:paraId="2AE4CA8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63A4881" w14:textId="77777777" w:rsidR="00FB5071" w:rsidRPr="00B33D31" w:rsidRDefault="00FB5071" w:rsidP="00803D41">
            <w:pPr>
              <w:widowControl w:val="0"/>
              <w:autoSpaceDE w:val="0"/>
              <w:autoSpaceDN w:val="0"/>
              <w:adjustRightInd w:val="0"/>
              <w:rPr>
                <w:rFonts w:ascii="Calibri" w:hAnsi="Calibri" w:cs="Calibri"/>
              </w:rPr>
            </w:pPr>
          </w:p>
          <w:p w14:paraId="24FC3DD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7BDCB3FF" w14:textId="77777777" w:rsidR="00FB5071" w:rsidRPr="00B33D31" w:rsidRDefault="00FB5071" w:rsidP="00803D41">
            <w:pPr>
              <w:widowControl w:val="0"/>
              <w:autoSpaceDE w:val="0"/>
              <w:autoSpaceDN w:val="0"/>
              <w:adjustRightInd w:val="0"/>
              <w:rPr>
                <w:rFonts w:ascii="Calibri" w:hAnsi="Calibri" w:cs="Calibri"/>
              </w:rPr>
            </w:pPr>
          </w:p>
          <w:p w14:paraId="5CF2308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29C7F58D" w14:textId="77777777" w:rsidTr="00C016AE">
        <w:trPr>
          <w:cantSplit/>
          <w:trHeight w:hRule="exact" w:val="20"/>
        </w:trPr>
        <w:tc>
          <w:tcPr>
            <w:tcW w:w="0" w:type="dxa"/>
            <w:shd w:val="clear" w:color="auto" w:fill="auto"/>
          </w:tcPr>
          <w:p w14:paraId="5125150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gvTk4OvFl24MeshN</w:t>
            </w:r>
          </w:p>
        </w:tc>
        <w:tc>
          <w:tcPr>
            <w:tcW w:w="0" w:type="dxa"/>
            <w:shd w:val="clear" w:color="auto" w:fill="auto"/>
          </w:tcPr>
          <w:p w14:paraId="16A40E9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ED0DCC0" w14:textId="68041B54"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1DB16B1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3A6569A8" w14:textId="77777777" w:rsidR="00FB5071" w:rsidRPr="00B33D31" w:rsidRDefault="00FB5071" w:rsidP="00803D41">
            <w:pPr>
              <w:widowControl w:val="0"/>
              <w:autoSpaceDE w:val="0"/>
              <w:autoSpaceDN w:val="0"/>
              <w:adjustRightInd w:val="0"/>
              <w:rPr>
                <w:rFonts w:ascii="Calibri" w:hAnsi="Calibri" w:cs="Calibri"/>
              </w:rPr>
            </w:pPr>
          </w:p>
          <w:p w14:paraId="5F931CE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6F90FC1A" w14:textId="77777777" w:rsidTr="00C016AE">
        <w:trPr>
          <w:cantSplit/>
          <w:trHeight w:hRule="exact" w:val="20"/>
        </w:trPr>
        <w:tc>
          <w:tcPr>
            <w:tcW w:w="0" w:type="dxa"/>
            <w:shd w:val="clear" w:color="auto" w:fill="auto"/>
          </w:tcPr>
          <w:p w14:paraId="7723E7D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gvTk4OvFlTerm12InN</w:t>
            </w:r>
          </w:p>
        </w:tc>
        <w:tc>
          <w:tcPr>
            <w:tcW w:w="0" w:type="dxa"/>
            <w:shd w:val="clear" w:color="auto" w:fill="auto"/>
          </w:tcPr>
          <w:p w14:paraId="3781A66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3D996F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4D81112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6B7C6221" w14:textId="77777777" w:rsidR="00FB5071" w:rsidRPr="00B33D31" w:rsidRDefault="00FB5071" w:rsidP="00803D41">
            <w:pPr>
              <w:widowControl w:val="0"/>
              <w:autoSpaceDE w:val="0"/>
              <w:autoSpaceDN w:val="0"/>
              <w:adjustRightInd w:val="0"/>
              <w:rPr>
                <w:rFonts w:ascii="Calibri" w:hAnsi="Calibri" w:cs="Calibri"/>
              </w:rPr>
            </w:pPr>
          </w:p>
          <w:p w14:paraId="1DCD7F1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FB5071" w:rsidRPr="00B33D31" w14:paraId="2FEDC1E6" w14:textId="77777777" w:rsidTr="00C016AE">
        <w:trPr>
          <w:cantSplit/>
          <w:trHeight w:hRule="exact" w:val="20"/>
        </w:trPr>
        <w:tc>
          <w:tcPr>
            <w:tcW w:w="0" w:type="dxa"/>
            <w:shd w:val="clear" w:color="auto" w:fill="auto"/>
          </w:tcPr>
          <w:p w14:paraId="2824697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gvTk4OvDrainStructN</w:t>
            </w:r>
          </w:p>
        </w:tc>
        <w:tc>
          <w:tcPr>
            <w:tcW w:w="0" w:type="dxa"/>
            <w:shd w:val="clear" w:color="auto" w:fill="auto"/>
          </w:tcPr>
          <w:p w14:paraId="17EF6D3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73DFFD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008DD18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5BABCE68" w14:textId="77777777" w:rsidR="00FB5071" w:rsidRPr="00B33D31" w:rsidRDefault="00FB5071" w:rsidP="00803D41">
            <w:pPr>
              <w:widowControl w:val="0"/>
              <w:autoSpaceDE w:val="0"/>
              <w:autoSpaceDN w:val="0"/>
              <w:adjustRightInd w:val="0"/>
              <w:rPr>
                <w:rFonts w:ascii="Calibri" w:hAnsi="Calibri" w:cs="Calibri"/>
              </w:rPr>
            </w:pPr>
          </w:p>
          <w:p w14:paraId="691A459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FB5071" w:rsidRPr="00B33D31" w14:paraId="03F40EBC" w14:textId="77777777" w:rsidTr="00C016AE">
        <w:trPr>
          <w:cantSplit/>
          <w:trHeight w:hRule="exact" w:val="20"/>
        </w:trPr>
        <w:tc>
          <w:tcPr>
            <w:tcW w:w="0" w:type="dxa"/>
            <w:shd w:val="clear" w:color="auto" w:fill="auto"/>
          </w:tcPr>
          <w:p w14:paraId="4F3465E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gvTk4OvFlConnSewerN</w:t>
            </w:r>
          </w:p>
        </w:tc>
        <w:tc>
          <w:tcPr>
            <w:tcW w:w="0" w:type="dxa"/>
            <w:shd w:val="clear" w:color="auto" w:fill="auto"/>
          </w:tcPr>
          <w:p w14:paraId="283718F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4C60D8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1D01E4A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6CAE0175" w14:textId="77777777" w:rsidR="00FB5071" w:rsidRPr="00B33D31" w:rsidRDefault="00FB5071" w:rsidP="00803D41">
            <w:pPr>
              <w:widowControl w:val="0"/>
              <w:autoSpaceDE w:val="0"/>
              <w:autoSpaceDN w:val="0"/>
              <w:adjustRightInd w:val="0"/>
              <w:rPr>
                <w:rFonts w:ascii="Calibri" w:hAnsi="Calibri" w:cs="Calibri"/>
              </w:rPr>
            </w:pPr>
          </w:p>
          <w:p w14:paraId="6A7ACC1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FB5071" w:rsidRPr="00B33D31" w14:paraId="30BAFE9E" w14:textId="77777777" w:rsidTr="00C016AE">
        <w:trPr>
          <w:cantSplit/>
          <w:trHeight w:hRule="exact" w:val="20"/>
        </w:trPr>
        <w:tc>
          <w:tcPr>
            <w:tcW w:w="0" w:type="dxa"/>
            <w:shd w:val="clear" w:color="auto" w:fill="auto"/>
          </w:tcPr>
          <w:p w14:paraId="44E5F2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gvTk4DLAccessblN</w:t>
            </w:r>
          </w:p>
        </w:tc>
        <w:tc>
          <w:tcPr>
            <w:tcW w:w="0" w:type="dxa"/>
            <w:shd w:val="clear" w:color="auto" w:fill="auto"/>
          </w:tcPr>
          <w:p w14:paraId="448B64A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2A2427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15DCFEF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5A2D1501" w14:textId="77777777" w:rsidR="00FB5071" w:rsidRPr="00B33D31" w:rsidRDefault="00FB5071" w:rsidP="00803D41">
            <w:pPr>
              <w:widowControl w:val="0"/>
              <w:autoSpaceDE w:val="0"/>
              <w:autoSpaceDN w:val="0"/>
              <w:adjustRightInd w:val="0"/>
              <w:rPr>
                <w:rFonts w:ascii="Calibri" w:hAnsi="Calibri" w:cs="Calibri"/>
              </w:rPr>
            </w:pPr>
          </w:p>
          <w:p w14:paraId="0E8B9CB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D07A153" w14:textId="77777777" w:rsidR="00FB5071" w:rsidRPr="00B33D31" w:rsidRDefault="00FB5071" w:rsidP="00803D41">
            <w:pPr>
              <w:widowControl w:val="0"/>
              <w:autoSpaceDE w:val="0"/>
              <w:autoSpaceDN w:val="0"/>
              <w:adjustRightInd w:val="0"/>
              <w:rPr>
                <w:rFonts w:ascii="Calibri" w:hAnsi="Calibri" w:cs="Calibri"/>
              </w:rPr>
            </w:pPr>
          </w:p>
          <w:p w14:paraId="48C4B14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3CD13573" w14:textId="77777777" w:rsidR="00FB5071" w:rsidRPr="00B33D31" w:rsidRDefault="00FB5071" w:rsidP="00803D41">
            <w:pPr>
              <w:widowControl w:val="0"/>
              <w:autoSpaceDE w:val="0"/>
              <w:autoSpaceDN w:val="0"/>
              <w:adjustRightInd w:val="0"/>
              <w:rPr>
                <w:rFonts w:ascii="Calibri" w:hAnsi="Calibri" w:cs="Calibri"/>
              </w:rPr>
            </w:pPr>
          </w:p>
          <w:p w14:paraId="40FC5C0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C62B3C3" w14:textId="77777777" w:rsidR="00FB5071" w:rsidRPr="00B33D31" w:rsidRDefault="00FB5071" w:rsidP="00803D41">
            <w:pPr>
              <w:widowControl w:val="0"/>
              <w:autoSpaceDE w:val="0"/>
              <w:autoSpaceDN w:val="0"/>
              <w:adjustRightInd w:val="0"/>
              <w:rPr>
                <w:rFonts w:ascii="Calibri" w:hAnsi="Calibri" w:cs="Calibri"/>
              </w:rPr>
            </w:pPr>
          </w:p>
          <w:p w14:paraId="6196FD0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7876EB48" w14:textId="77777777" w:rsidR="00FB5071" w:rsidRPr="00B33D31" w:rsidRDefault="00FB5071" w:rsidP="00803D41">
            <w:pPr>
              <w:widowControl w:val="0"/>
              <w:autoSpaceDE w:val="0"/>
              <w:autoSpaceDN w:val="0"/>
              <w:adjustRightInd w:val="0"/>
              <w:rPr>
                <w:rFonts w:ascii="Calibri" w:hAnsi="Calibri" w:cs="Calibri"/>
              </w:rPr>
            </w:pPr>
          </w:p>
          <w:p w14:paraId="052D2A4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3EBDD9C8" w14:textId="77777777" w:rsidTr="00C016AE">
        <w:trPr>
          <w:cantSplit/>
          <w:trHeight w:hRule="exact" w:val="20"/>
        </w:trPr>
        <w:tc>
          <w:tcPr>
            <w:tcW w:w="0" w:type="dxa"/>
            <w:shd w:val="clear" w:color="auto" w:fill="auto"/>
          </w:tcPr>
          <w:p w14:paraId="10C6C8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gvTk4DLAirGapN</w:t>
            </w:r>
          </w:p>
        </w:tc>
        <w:tc>
          <w:tcPr>
            <w:tcW w:w="0" w:type="dxa"/>
            <w:shd w:val="clear" w:color="auto" w:fill="auto"/>
          </w:tcPr>
          <w:p w14:paraId="350D16B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22D7F7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367EC96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390216FE" w14:textId="77777777" w:rsidR="00FB5071" w:rsidRPr="00B33D31" w:rsidRDefault="00FB5071" w:rsidP="00803D41">
            <w:pPr>
              <w:widowControl w:val="0"/>
              <w:autoSpaceDE w:val="0"/>
              <w:autoSpaceDN w:val="0"/>
              <w:adjustRightInd w:val="0"/>
              <w:rPr>
                <w:rFonts w:ascii="Calibri" w:hAnsi="Calibri" w:cs="Calibri"/>
              </w:rPr>
            </w:pPr>
          </w:p>
          <w:p w14:paraId="2038D13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FB5071" w:rsidRPr="00B33D31" w14:paraId="4BB78887" w14:textId="77777777" w:rsidTr="00C016AE">
        <w:trPr>
          <w:cantSplit/>
          <w:trHeight w:hRule="exact" w:val="20"/>
        </w:trPr>
        <w:tc>
          <w:tcPr>
            <w:tcW w:w="0" w:type="dxa"/>
            <w:shd w:val="clear" w:color="auto" w:fill="auto"/>
          </w:tcPr>
          <w:p w14:paraId="1458A21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gvTk4VentSepN</w:t>
            </w:r>
          </w:p>
        </w:tc>
        <w:tc>
          <w:tcPr>
            <w:tcW w:w="0" w:type="dxa"/>
            <w:shd w:val="clear" w:color="auto" w:fill="auto"/>
          </w:tcPr>
          <w:p w14:paraId="274F8E1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20C0A7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12FA2A7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223C93D1" w14:textId="77777777" w:rsidR="00FB5071" w:rsidRPr="00B33D31" w:rsidRDefault="00FB5071" w:rsidP="00803D41">
            <w:pPr>
              <w:widowControl w:val="0"/>
              <w:autoSpaceDE w:val="0"/>
              <w:autoSpaceDN w:val="0"/>
              <w:adjustRightInd w:val="0"/>
              <w:rPr>
                <w:rFonts w:ascii="Calibri" w:hAnsi="Calibri" w:cs="Calibri"/>
              </w:rPr>
            </w:pPr>
          </w:p>
          <w:p w14:paraId="08FF785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FB5071" w:rsidRPr="00B33D31" w14:paraId="3E608B93" w14:textId="77777777" w:rsidTr="00C016AE">
        <w:trPr>
          <w:cantSplit/>
          <w:trHeight w:hRule="exact" w:val="20"/>
        </w:trPr>
        <w:tc>
          <w:tcPr>
            <w:tcW w:w="0" w:type="dxa"/>
            <w:shd w:val="clear" w:color="auto" w:fill="auto"/>
          </w:tcPr>
          <w:p w14:paraId="5AFD795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gvTk4AirVentAccessN</w:t>
            </w:r>
          </w:p>
        </w:tc>
        <w:tc>
          <w:tcPr>
            <w:tcW w:w="0" w:type="dxa"/>
            <w:shd w:val="clear" w:color="auto" w:fill="auto"/>
          </w:tcPr>
          <w:p w14:paraId="4925A1D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3BF037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11F4827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6C3EA6DC" w14:textId="77777777" w:rsidR="00FB5071" w:rsidRPr="00B33D31" w:rsidRDefault="00FB5071" w:rsidP="00803D41">
            <w:pPr>
              <w:widowControl w:val="0"/>
              <w:autoSpaceDE w:val="0"/>
              <w:autoSpaceDN w:val="0"/>
              <w:adjustRightInd w:val="0"/>
              <w:rPr>
                <w:rFonts w:ascii="Calibri" w:hAnsi="Calibri" w:cs="Calibri"/>
              </w:rPr>
            </w:pPr>
          </w:p>
          <w:p w14:paraId="3A9441A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4A69321" w14:textId="77777777" w:rsidR="00FB5071" w:rsidRPr="00B33D31" w:rsidRDefault="00FB5071" w:rsidP="00803D41">
            <w:pPr>
              <w:widowControl w:val="0"/>
              <w:autoSpaceDE w:val="0"/>
              <w:autoSpaceDN w:val="0"/>
              <w:adjustRightInd w:val="0"/>
              <w:rPr>
                <w:rFonts w:ascii="Calibri" w:hAnsi="Calibri" w:cs="Calibri"/>
              </w:rPr>
            </w:pPr>
          </w:p>
          <w:p w14:paraId="65674A6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469F37F3" w14:textId="77777777" w:rsidR="00FB5071" w:rsidRPr="00B33D31" w:rsidRDefault="00FB5071" w:rsidP="00803D41">
            <w:pPr>
              <w:widowControl w:val="0"/>
              <w:autoSpaceDE w:val="0"/>
              <w:autoSpaceDN w:val="0"/>
              <w:adjustRightInd w:val="0"/>
              <w:rPr>
                <w:rFonts w:ascii="Calibri" w:hAnsi="Calibri" w:cs="Calibri"/>
              </w:rPr>
            </w:pPr>
          </w:p>
          <w:p w14:paraId="653244E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489899C" w14:textId="77777777" w:rsidR="00FB5071" w:rsidRPr="00B33D31" w:rsidRDefault="00FB5071" w:rsidP="00803D41">
            <w:pPr>
              <w:widowControl w:val="0"/>
              <w:autoSpaceDE w:val="0"/>
              <w:autoSpaceDN w:val="0"/>
              <w:adjustRightInd w:val="0"/>
              <w:rPr>
                <w:rFonts w:ascii="Calibri" w:hAnsi="Calibri" w:cs="Calibri"/>
              </w:rPr>
            </w:pPr>
          </w:p>
          <w:p w14:paraId="3B711B0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7D2606CC" w14:textId="77777777" w:rsidR="00FB5071" w:rsidRPr="00B33D31" w:rsidRDefault="00FB5071" w:rsidP="00803D41">
            <w:pPr>
              <w:widowControl w:val="0"/>
              <w:autoSpaceDE w:val="0"/>
              <w:autoSpaceDN w:val="0"/>
              <w:adjustRightInd w:val="0"/>
              <w:rPr>
                <w:rFonts w:ascii="Calibri" w:hAnsi="Calibri" w:cs="Calibri"/>
              </w:rPr>
            </w:pPr>
          </w:p>
          <w:p w14:paraId="36DFAF9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431471A7" w14:textId="77777777" w:rsidTr="00C016AE">
        <w:trPr>
          <w:cantSplit/>
          <w:trHeight w:hRule="exact" w:val="20"/>
        </w:trPr>
        <w:tc>
          <w:tcPr>
            <w:tcW w:w="0" w:type="dxa"/>
            <w:shd w:val="clear" w:color="auto" w:fill="auto"/>
          </w:tcPr>
          <w:p w14:paraId="18D75E1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gvTk4AirVntMeshN</w:t>
            </w:r>
          </w:p>
        </w:tc>
        <w:tc>
          <w:tcPr>
            <w:tcW w:w="0" w:type="dxa"/>
            <w:shd w:val="clear" w:color="auto" w:fill="auto"/>
          </w:tcPr>
          <w:p w14:paraId="19409FF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F44E4B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710776EE" w14:textId="140BE19E"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466A6D9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7BFC0243" w14:textId="77777777" w:rsidR="00FB5071" w:rsidRPr="00B33D31" w:rsidRDefault="00FB5071" w:rsidP="00803D41">
            <w:pPr>
              <w:widowControl w:val="0"/>
              <w:autoSpaceDE w:val="0"/>
              <w:autoSpaceDN w:val="0"/>
              <w:adjustRightInd w:val="0"/>
              <w:rPr>
                <w:rFonts w:ascii="Calibri" w:hAnsi="Calibri" w:cs="Calibri"/>
              </w:rPr>
            </w:pPr>
          </w:p>
          <w:p w14:paraId="0DEFC99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2C3F8148" w14:textId="77777777" w:rsidTr="00C016AE">
        <w:trPr>
          <w:cantSplit/>
          <w:trHeight w:hRule="exact" w:val="20"/>
        </w:trPr>
        <w:tc>
          <w:tcPr>
            <w:tcW w:w="0" w:type="dxa"/>
            <w:shd w:val="clear" w:color="auto" w:fill="auto"/>
          </w:tcPr>
          <w:p w14:paraId="0258F36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gvTk4AirVnt24AbvRfN</w:t>
            </w:r>
          </w:p>
        </w:tc>
        <w:tc>
          <w:tcPr>
            <w:tcW w:w="0" w:type="dxa"/>
            <w:shd w:val="clear" w:color="auto" w:fill="auto"/>
          </w:tcPr>
          <w:p w14:paraId="297F7BA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AB8AF5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3A2A462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02D2724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5E76F066" w14:textId="77777777" w:rsidR="00FB5071" w:rsidRPr="00B33D31" w:rsidRDefault="00FB5071" w:rsidP="00803D41">
            <w:pPr>
              <w:widowControl w:val="0"/>
              <w:autoSpaceDE w:val="0"/>
              <w:autoSpaceDN w:val="0"/>
              <w:adjustRightInd w:val="0"/>
              <w:rPr>
                <w:rFonts w:ascii="Calibri" w:hAnsi="Calibri" w:cs="Calibri"/>
              </w:rPr>
            </w:pPr>
          </w:p>
          <w:p w14:paraId="13F1546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FB5071" w:rsidRPr="00B33D31" w14:paraId="715653EE" w14:textId="77777777" w:rsidTr="00C016AE">
        <w:trPr>
          <w:cantSplit/>
          <w:trHeight w:hRule="exact" w:val="20"/>
        </w:trPr>
        <w:tc>
          <w:tcPr>
            <w:tcW w:w="0" w:type="dxa"/>
            <w:shd w:val="clear" w:color="auto" w:fill="auto"/>
          </w:tcPr>
          <w:p w14:paraId="1B4F71C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gvTk4AirVentSoldCovN</w:t>
            </w:r>
          </w:p>
        </w:tc>
        <w:tc>
          <w:tcPr>
            <w:tcW w:w="0" w:type="dxa"/>
            <w:shd w:val="clear" w:color="auto" w:fill="auto"/>
          </w:tcPr>
          <w:p w14:paraId="51CD029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0E8204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242B5F6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2EF86FF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0BEC9713" w14:textId="77777777" w:rsidR="00FB5071" w:rsidRPr="00B33D31" w:rsidRDefault="00FB5071" w:rsidP="00803D41">
            <w:pPr>
              <w:widowControl w:val="0"/>
              <w:autoSpaceDE w:val="0"/>
              <w:autoSpaceDN w:val="0"/>
              <w:adjustRightInd w:val="0"/>
              <w:rPr>
                <w:rFonts w:ascii="Calibri" w:hAnsi="Calibri" w:cs="Calibri"/>
              </w:rPr>
            </w:pPr>
          </w:p>
          <w:p w14:paraId="0E6C71C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FB5071" w:rsidRPr="00B33D31" w14:paraId="21B44D12" w14:textId="77777777" w:rsidTr="00C016AE">
        <w:trPr>
          <w:cantSplit/>
          <w:trHeight w:hRule="exact" w:val="20"/>
        </w:trPr>
        <w:tc>
          <w:tcPr>
            <w:tcW w:w="0" w:type="dxa"/>
            <w:shd w:val="clear" w:color="auto" w:fill="auto"/>
          </w:tcPr>
          <w:p w14:paraId="17DED3D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gvTk4AirVnt8AbvRfN</w:t>
            </w:r>
          </w:p>
        </w:tc>
        <w:tc>
          <w:tcPr>
            <w:tcW w:w="0" w:type="dxa"/>
            <w:shd w:val="clear" w:color="auto" w:fill="auto"/>
          </w:tcPr>
          <w:p w14:paraId="5A7194AE" w14:textId="77777777" w:rsidR="00FB5071" w:rsidRPr="00B33D31" w:rsidRDefault="00FB5071" w:rsidP="00803D41">
            <w:pPr>
              <w:widowControl w:val="0"/>
              <w:autoSpaceDE w:val="0"/>
              <w:autoSpaceDN w:val="0"/>
              <w:adjustRightInd w:val="0"/>
            </w:pPr>
            <w:r w:rsidRPr="00B33D31">
              <w:t>(Gravity Tanks)</w:t>
            </w:r>
          </w:p>
          <w:p w14:paraId="5261AC2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Above Ground (ground level or elevated / standpipe)</w:t>
            </w:r>
          </w:p>
          <w:p w14:paraId="081739C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7E11462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77BE7BAC" w14:textId="77777777" w:rsidR="00FB5071" w:rsidRPr="00B33D31" w:rsidRDefault="00FB5071" w:rsidP="00803D41">
            <w:pPr>
              <w:widowControl w:val="0"/>
              <w:autoSpaceDE w:val="0"/>
              <w:autoSpaceDN w:val="0"/>
              <w:adjustRightInd w:val="0"/>
              <w:rPr>
                <w:rFonts w:ascii="Calibri" w:hAnsi="Calibri" w:cs="Calibri"/>
              </w:rPr>
            </w:pPr>
          </w:p>
          <w:p w14:paraId="619B666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FB5071" w:rsidRPr="00B33D31" w14:paraId="2CAD406E" w14:textId="77777777" w:rsidTr="00C016AE">
        <w:trPr>
          <w:cantSplit/>
          <w:trHeight w:hRule="exact" w:val="20"/>
        </w:trPr>
        <w:tc>
          <w:tcPr>
            <w:tcW w:w="0" w:type="dxa"/>
            <w:shd w:val="clear" w:color="auto" w:fill="auto"/>
          </w:tcPr>
          <w:p w14:paraId="1CFD623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gvTk4AirVen24MeshN</w:t>
            </w:r>
          </w:p>
        </w:tc>
        <w:tc>
          <w:tcPr>
            <w:tcW w:w="0" w:type="dxa"/>
            <w:shd w:val="clear" w:color="auto" w:fill="auto"/>
          </w:tcPr>
          <w:p w14:paraId="3FAE889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5B9E451"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6778AF65" w14:textId="42A52E8D"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1BEDA9D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079918B0" w14:textId="77777777" w:rsidR="00FB5071" w:rsidRPr="00B33D31" w:rsidRDefault="00FB5071" w:rsidP="00803D41">
            <w:pPr>
              <w:widowControl w:val="0"/>
              <w:autoSpaceDE w:val="0"/>
              <w:autoSpaceDN w:val="0"/>
              <w:adjustRightInd w:val="0"/>
              <w:rPr>
                <w:rFonts w:ascii="Calibri" w:hAnsi="Calibri" w:cs="Calibri"/>
              </w:rPr>
            </w:pPr>
          </w:p>
          <w:p w14:paraId="1754D64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FB5071" w:rsidRPr="00B33D31" w14:paraId="21D9685F" w14:textId="77777777" w:rsidTr="00C016AE">
        <w:trPr>
          <w:cantSplit/>
          <w:trHeight w:hRule="exact" w:val="20"/>
        </w:trPr>
        <w:tc>
          <w:tcPr>
            <w:tcW w:w="0" w:type="dxa"/>
            <w:shd w:val="clear" w:color="auto" w:fill="auto"/>
          </w:tcPr>
          <w:p w14:paraId="0D8D7F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gvTk4AirVnTermDwnN</w:t>
            </w:r>
          </w:p>
        </w:tc>
        <w:tc>
          <w:tcPr>
            <w:tcW w:w="0" w:type="dxa"/>
            <w:shd w:val="clear" w:color="auto" w:fill="auto"/>
          </w:tcPr>
          <w:p w14:paraId="0857721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DC002BE"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6A36039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3533DBF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218B84F4" w14:textId="77777777" w:rsidR="00FB5071" w:rsidRPr="00B33D31" w:rsidRDefault="00FB5071" w:rsidP="00803D41">
            <w:pPr>
              <w:widowControl w:val="0"/>
              <w:autoSpaceDE w:val="0"/>
              <w:autoSpaceDN w:val="0"/>
              <w:adjustRightInd w:val="0"/>
              <w:rPr>
                <w:rFonts w:ascii="Calibri" w:hAnsi="Calibri" w:cs="Calibri"/>
              </w:rPr>
            </w:pPr>
          </w:p>
          <w:p w14:paraId="00784AC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FB5071" w:rsidRPr="00B33D31" w14:paraId="674ECD83" w14:textId="77777777" w:rsidTr="00C016AE">
        <w:trPr>
          <w:cantSplit/>
          <w:trHeight w:hRule="exact" w:val="20"/>
        </w:trPr>
        <w:tc>
          <w:tcPr>
            <w:tcW w:w="0" w:type="dxa"/>
            <w:shd w:val="clear" w:color="auto" w:fill="auto"/>
          </w:tcPr>
          <w:p w14:paraId="2C85C13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gvTk4AirVnTrmAbvRfN</w:t>
            </w:r>
          </w:p>
        </w:tc>
        <w:tc>
          <w:tcPr>
            <w:tcW w:w="0" w:type="dxa"/>
            <w:shd w:val="clear" w:color="auto" w:fill="auto"/>
          </w:tcPr>
          <w:p w14:paraId="2251D22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7F8E83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62F182B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662FE0C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55CFCECB" w14:textId="77777777" w:rsidR="00FB5071" w:rsidRPr="00B33D31" w:rsidRDefault="00FB5071" w:rsidP="00803D41">
            <w:pPr>
              <w:widowControl w:val="0"/>
              <w:autoSpaceDE w:val="0"/>
              <w:autoSpaceDN w:val="0"/>
              <w:adjustRightInd w:val="0"/>
              <w:rPr>
                <w:rFonts w:ascii="Calibri" w:hAnsi="Calibri" w:cs="Calibri"/>
              </w:rPr>
            </w:pPr>
          </w:p>
          <w:p w14:paraId="203D360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FB5071" w:rsidRPr="00B33D31" w14:paraId="4FE1AE5D" w14:textId="77777777" w:rsidTr="00C016AE">
        <w:trPr>
          <w:cantSplit/>
          <w:trHeight w:hRule="exact" w:val="20"/>
        </w:trPr>
        <w:tc>
          <w:tcPr>
            <w:tcW w:w="0" w:type="dxa"/>
            <w:shd w:val="clear" w:color="auto" w:fill="auto"/>
          </w:tcPr>
          <w:p w14:paraId="552EF70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gvTk4AHAccessableN</w:t>
            </w:r>
          </w:p>
        </w:tc>
        <w:tc>
          <w:tcPr>
            <w:tcW w:w="0" w:type="dxa"/>
            <w:shd w:val="clear" w:color="auto" w:fill="auto"/>
          </w:tcPr>
          <w:p w14:paraId="05C88D1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9DA276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4126E8D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0CBF907F" w14:textId="77777777" w:rsidR="00FB5071" w:rsidRPr="00B33D31" w:rsidRDefault="00FB5071" w:rsidP="00803D41">
            <w:pPr>
              <w:widowControl w:val="0"/>
              <w:autoSpaceDE w:val="0"/>
              <w:autoSpaceDN w:val="0"/>
              <w:adjustRightInd w:val="0"/>
              <w:rPr>
                <w:rFonts w:ascii="Calibri" w:hAnsi="Calibri" w:cs="Calibri"/>
              </w:rPr>
            </w:pPr>
          </w:p>
          <w:p w14:paraId="2C170C7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0B44F64A" w14:textId="77777777" w:rsidR="00FB5071" w:rsidRPr="00B33D31" w:rsidRDefault="00FB5071" w:rsidP="00803D41">
            <w:pPr>
              <w:widowControl w:val="0"/>
              <w:autoSpaceDE w:val="0"/>
              <w:autoSpaceDN w:val="0"/>
              <w:adjustRightInd w:val="0"/>
              <w:rPr>
                <w:rFonts w:ascii="Calibri" w:hAnsi="Calibri" w:cs="Calibri"/>
              </w:rPr>
            </w:pPr>
          </w:p>
          <w:p w14:paraId="6FA920F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46618FE6" w14:textId="77777777" w:rsidR="00FB5071" w:rsidRPr="00B33D31" w:rsidRDefault="00FB5071" w:rsidP="00803D41">
            <w:pPr>
              <w:widowControl w:val="0"/>
              <w:autoSpaceDE w:val="0"/>
              <w:autoSpaceDN w:val="0"/>
              <w:adjustRightInd w:val="0"/>
              <w:rPr>
                <w:rFonts w:ascii="Calibri" w:hAnsi="Calibri" w:cs="Calibri"/>
              </w:rPr>
            </w:pPr>
          </w:p>
          <w:p w14:paraId="27DA360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956C131" w14:textId="77777777" w:rsidR="00FB5071" w:rsidRPr="00B33D31" w:rsidRDefault="00FB5071" w:rsidP="00803D41">
            <w:pPr>
              <w:widowControl w:val="0"/>
              <w:autoSpaceDE w:val="0"/>
              <w:autoSpaceDN w:val="0"/>
              <w:adjustRightInd w:val="0"/>
              <w:rPr>
                <w:rFonts w:ascii="Calibri" w:hAnsi="Calibri" w:cs="Calibri"/>
              </w:rPr>
            </w:pPr>
          </w:p>
          <w:p w14:paraId="103E662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4E252B7" w14:textId="77777777" w:rsidR="00FB5071" w:rsidRPr="00B33D31" w:rsidRDefault="00FB5071" w:rsidP="00803D41">
            <w:pPr>
              <w:widowControl w:val="0"/>
              <w:autoSpaceDE w:val="0"/>
              <w:autoSpaceDN w:val="0"/>
              <w:adjustRightInd w:val="0"/>
              <w:rPr>
                <w:rFonts w:ascii="Calibri" w:hAnsi="Calibri" w:cs="Calibri"/>
              </w:rPr>
            </w:pPr>
          </w:p>
          <w:p w14:paraId="398C212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510E3081" w14:textId="77777777" w:rsidTr="00C016AE">
        <w:trPr>
          <w:cantSplit/>
          <w:trHeight w:hRule="exact" w:val="20"/>
        </w:trPr>
        <w:tc>
          <w:tcPr>
            <w:tcW w:w="0" w:type="dxa"/>
            <w:shd w:val="clear" w:color="auto" w:fill="auto"/>
          </w:tcPr>
          <w:p w14:paraId="1FEAF8A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gvTk4bgAH24AboveRfN</w:t>
            </w:r>
          </w:p>
        </w:tc>
        <w:tc>
          <w:tcPr>
            <w:tcW w:w="0" w:type="dxa"/>
            <w:shd w:val="clear" w:color="auto" w:fill="auto"/>
          </w:tcPr>
          <w:p w14:paraId="14521AD4"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2CDBE9AB"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0BA016D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179A2302" w14:textId="77777777" w:rsidR="00FB5071" w:rsidRPr="00B33D31" w:rsidRDefault="00FB5071" w:rsidP="00803D41">
            <w:pPr>
              <w:widowControl w:val="0"/>
              <w:autoSpaceDE w:val="0"/>
              <w:autoSpaceDN w:val="0"/>
              <w:adjustRightInd w:val="0"/>
              <w:rPr>
                <w:rFonts w:ascii="Calibri" w:hAnsi="Calibri" w:cs="Calibri"/>
                <w:b/>
              </w:rPr>
            </w:pPr>
          </w:p>
          <w:p w14:paraId="0F3DCDD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FB5071" w:rsidRPr="00B33D31" w14:paraId="511CD2F1" w14:textId="77777777" w:rsidTr="00C016AE">
        <w:trPr>
          <w:cantSplit/>
          <w:trHeight w:hRule="exact" w:val="20"/>
        </w:trPr>
        <w:tc>
          <w:tcPr>
            <w:tcW w:w="0" w:type="dxa"/>
            <w:shd w:val="clear" w:color="auto" w:fill="auto"/>
          </w:tcPr>
          <w:p w14:paraId="2867B3A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gvTk4pbAH24AboveRfN</w:t>
            </w:r>
          </w:p>
        </w:tc>
        <w:tc>
          <w:tcPr>
            <w:tcW w:w="0" w:type="dxa"/>
            <w:shd w:val="clear" w:color="auto" w:fill="auto"/>
          </w:tcPr>
          <w:p w14:paraId="2D650CDA"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18AADD97"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6E03ADE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1E32DAF9" w14:textId="77777777" w:rsidR="00FB5071" w:rsidRPr="00B33D31" w:rsidRDefault="00FB5071" w:rsidP="00803D41">
            <w:pPr>
              <w:widowControl w:val="0"/>
              <w:autoSpaceDE w:val="0"/>
              <w:autoSpaceDN w:val="0"/>
              <w:adjustRightInd w:val="0"/>
              <w:rPr>
                <w:rFonts w:ascii="Calibri" w:hAnsi="Calibri" w:cs="Calibri"/>
                <w:b/>
              </w:rPr>
            </w:pPr>
          </w:p>
          <w:p w14:paraId="20073F8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FB5071" w:rsidRPr="00B33D31" w14:paraId="7A82D12A" w14:textId="77777777" w:rsidTr="00C016AE">
        <w:trPr>
          <w:cantSplit/>
          <w:trHeight w:hRule="exact" w:val="20"/>
        </w:trPr>
        <w:tc>
          <w:tcPr>
            <w:tcW w:w="0" w:type="dxa"/>
            <w:shd w:val="clear" w:color="auto" w:fill="auto"/>
          </w:tcPr>
          <w:p w14:paraId="59D54A8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gvTk4agAH4AboveRfN</w:t>
            </w:r>
          </w:p>
        </w:tc>
        <w:tc>
          <w:tcPr>
            <w:tcW w:w="0" w:type="dxa"/>
            <w:shd w:val="clear" w:color="auto" w:fill="auto"/>
          </w:tcPr>
          <w:p w14:paraId="66991B3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1AB62F0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5A37DB4A" w14:textId="77777777" w:rsidR="00FB5071" w:rsidRPr="00B33D31" w:rsidRDefault="00FB5071" w:rsidP="00803D41">
            <w:pPr>
              <w:widowControl w:val="0"/>
              <w:autoSpaceDE w:val="0"/>
              <w:autoSpaceDN w:val="0"/>
              <w:adjustRightInd w:val="0"/>
              <w:rPr>
                <w:rFonts w:ascii="Calibri" w:hAnsi="Calibri" w:cs="Calibri"/>
              </w:rPr>
            </w:pPr>
          </w:p>
          <w:p w14:paraId="2BE4905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FB5071" w:rsidRPr="00B33D31" w14:paraId="4A3AB63B" w14:textId="77777777" w:rsidTr="00C016AE">
        <w:trPr>
          <w:cantSplit/>
          <w:trHeight w:hRule="exact" w:val="20"/>
        </w:trPr>
        <w:tc>
          <w:tcPr>
            <w:tcW w:w="0" w:type="dxa"/>
            <w:shd w:val="clear" w:color="auto" w:fill="auto"/>
          </w:tcPr>
          <w:p w14:paraId="079F3DD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gvTk4AHShoeBxLidN</w:t>
            </w:r>
          </w:p>
        </w:tc>
        <w:tc>
          <w:tcPr>
            <w:tcW w:w="0" w:type="dxa"/>
            <w:shd w:val="clear" w:color="auto" w:fill="auto"/>
          </w:tcPr>
          <w:p w14:paraId="0314CF4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061A78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4D647E6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2351DACF" w14:textId="77777777" w:rsidR="00FB5071" w:rsidRPr="00B33D31" w:rsidRDefault="00FB5071" w:rsidP="00803D41">
            <w:pPr>
              <w:widowControl w:val="0"/>
              <w:autoSpaceDE w:val="0"/>
              <w:autoSpaceDN w:val="0"/>
              <w:adjustRightInd w:val="0"/>
              <w:rPr>
                <w:rFonts w:ascii="Calibri" w:hAnsi="Calibri" w:cs="Calibri"/>
              </w:rPr>
            </w:pPr>
          </w:p>
          <w:p w14:paraId="1644032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FB5071" w:rsidRPr="00B33D31" w14:paraId="52D84501" w14:textId="77777777" w:rsidTr="00C016AE">
        <w:trPr>
          <w:cantSplit/>
          <w:trHeight w:hRule="exact" w:val="20"/>
        </w:trPr>
        <w:tc>
          <w:tcPr>
            <w:tcW w:w="0" w:type="dxa"/>
            <w:shd w:val="clear" w:color="auto" w:fill="auto"/>
          </w:tcPr>
          <w:p w14:paraId="496DC9F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gvTk4AHRubberGaskN</w:t>
            </w:r>
          </w:p>
        </w:tc>
        <w:tc>
          <w:tcPr>
            <w:tcW w:w="0" w:type="dxa"/>
            <w:shd w:val="clear" w:color="auto" w:fill="auto"/>
          </w:tcPr>
          <w:p w14:paraId="13E96B4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CC59A9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43C8B99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0683F5BA" w14:textId="77777777" w:rsidR="00FB5071" w:rsidRPr="00B33D31" w:rsidRDefault="00FB5071" w:rsidP="00803D41">
            <w:pPr>
              <w:widowControl w:val="0"/>
              <w:autoSpaceDE w:val="0"/>
              <w:autoSpaceDN w:val="0"/>
              <w:adjustRightInd w:val="0"/>
              <w:rPr>
                <w:rFonts w:ascii="Calibri" w:hAnsi="Calibri" w:cs="Calibri"/>
              </w:rPr>
            </w:pPr>
          </w:p>
          <w:p w14:paraId="0F76925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FB5071" w:rsidRPr="00B33D31" w14:paraId="70611A6F" w14:textId="77777777" w:rsidTr="00C016AE">
        <w:trPr>
          <w:cantSplit/>
          <w:trHeight w:hRule="exact" w:val="20"/>
        </w:trPr>
        <w:tc>
          <w:tcPr>
            <w:tcW w:w="0" w:type="dxa"/>
            <w:shd w:val="clear" w:color="auto" w:fill="auto"/>
          </w:tcPr>
          <w:p w14:paraId="4DDC22C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gvTk4AHALockedN</w:t>
            </w:r>
          </w:p>
        </w:tc>
        <w:tc>
          <w:tcPr>
            <w:tcW w:w="0" w:type="dxa"/>
            <w:shd w:val="clear" w:color="auto" w:fill="auto"/>
          </w:tcPr>
          <w:p w14:paraId="11304B2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4C0A70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6DD3D14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720FF9DD" w14:textId="77777777" w:rsidR="00FB5071" w:rsidRPr="00B33D31" w:rsidRDefault="00FB5071" w:rsidP="00803D41">
            <w:pPr>
              <w:widowControl w:val="0"/>
              <w:autoSpaceDE w:val="0"/>
              <w:autoSpaceDN w:val="0"/>
              <w:adjustRightInd w:val="0"/>
              <w:rPr>
                <w:rFonts w:ascii="Calibri" w:hAnsi="Calibri" w:cs="Calibri"/>
              </w:rPr>
            </w:pPr>
          </w:p>
          <w:p w14:paraId="69F17D4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FB5071" w:rsidRPr="00B33D31" w14:paraId="7D51939B" w14:textId="77777777" w:rsidTr="00C016AE">
        <w:trPr>
          <w:cantSplit/>
          <w:trHeight w:hRule="exact" w:val="20"/>
        </w:trPr>
        <w:tc>
          <w:tcPr>
            <w:tcW w:w="0" w:type="dxa"/>
            <w:shd w:val="clear" w:color="auto" w:fill="auto"/>
          </w:tcPr>
          <w:p w14:paraId="584013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gvTk5FloodingY</w:t>
            </w:r>
          </w:p>
        </w:tc>
        <w:tc>
          <w:tcPr>
            <w:tcW w:w="0" w:type="dxa"/>
            <w:shd w:val="clear" w:color="auto" w:fill="auto"/>
          </w:tcPr>
          <w:p w14:paraId="2D2F731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05E0D7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03379A9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0731B50D" w14:textId="77777777" w:rsidR="00FB5071" w:rsidRPr="00B33D31" w:rsidRDefault="00FB5071" w:rsidP="00803D41">
            <w:pPr>
              <w:widowControl w:val="0"/>
              <w:autoSpaceDE w:val="0"/>
              <w:autoSpaceDN w:val="0"/>
              <w:adjustRightInd w:val="0"/>
              <w:rPr>
                <w:rFonts w:ascii="Calibri" w:hAnsi="Calibri" w:cs="Calibri"/>
              </w:rPr>
            </w:pPr>
          </w:p>
          <w:p w14:paraId="18FB575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FB5071" w:rsidRPr="00B33D31" w14:paraId="6A6CCC83" w14:textId="77777777" w:rsidTr="00C016AE">
        <w:trPr>
          <w:cantSplit/>
          <w:trHeight w:hRule="exact" w:val="20"/>
        </w:trPr>
        <w:tc>
          <w:tcPr>
            <w:tcW w:w="0" w:type="dxa"/>
            <w:shd w:val="clear" w:color="auto" w:fill="auto"/>
          </w:tcPr>
          <w:p w14:paraId="3D98A66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gvTk5PropMaintN</w:t>
            </w:r>
          </w:p>
        </w:tc>
        <w:tc>
          <w:tcPr>
            <w:tcW w:w="0" w:type="dxa"/>
            <w:shd w:val="clear" w:color="auto" w:fill="auto"/>
          </w:tcPr>
          <w:p w14:paraId="243537E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8AE7B6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48BFDF4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03E572A0" w14:textId="77777777" w:rsidR="00FB5071" w:rsidRPr="00B33D31" w:rsidRDefault="00FB5071" w:rsidP="00803D41">
            <w:pPr>
              <w:widowControl w:val="0"/>
              <w:autoSpaceDE w:val="0"/>
              <w:autoSpaceDN w:val="0"/>
              <w:adjustRightInd w:val="0"/>
              <w:rPr>
                <w:rFonts w:ascii="Calibri" w:hAnsi="Calibri" w:cs="Calibri"/>
              </w:rPr>
            </w:pPr>
          </w:p>
          <w:p w14:paraId="146B10B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FB5071" w:rsidRPr="00B33D31" w14:paraId="3A75F6E0" w14:textId="77777777" w:rsidTr="00C016AE">
        <w:trPr>
          <w:cantSplit/>
          <w:trHeight w:hRule="exact" w:val="20"/>
        </w:trPr>
        <w:tc>
          <w:tcPr>
            <w:tcW w:w="0" w:type="dxa"/>
            <w:shd w:val="clear" w:color="auto" w:fill="auto"/>
          </w:tcPr>
          <w:p w14:paraId="6AEEB8D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gvTk5FounStrucSoundN</w:t>
            </w:r>
          </w:p>
        </w:tc>
        <w:tc>
          <w:tcPr>
            <w:tcW w:w="0" w:type="dxa"/>
            <w:shd w:val="clear" w:color="auto" w:fill="auto"/>
          </w:tcPr>
          <w:p w14:paraId="63362EF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0B4237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09C1DB3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6D026812" w14:textId="77777777" w:rsidR="00FB5071" w:rsidRPr="00B33D31" w:rsidRDefault="00FB5071" w:rsidP="00803D41">
            <w:pPr>
              <w:widowControl w:val="0"/>
              <w:autoSpaceDE w:val="0"/>
              <w:autoSpaceDN w:val="0"/>
              <w:adjustRightInd w:val="0"/>
              <w:rPr>
                <w:rFonts w:ascii="Calibri" w:hAnsi="Calibri" w:cs="Calibri"/>
              </w:rPr>
            </w:pPr>
          </w:p>
          <w:p w14:paraId="105F7E1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FB5071" w:rsidRPr="00B33D31" w14:paraId="4009AAD2" w14:textId="77777777" w:rsidTr="00C016AE">
        <w:trPr>
          <w:cantSplit/>
          <w:trHeight w:hRule="exact" w:val="20"/>
        </w:trPr>
        <w:tc>
          <w:tcPr>
            <w:tcW w:w="0" w:type="dxa"/>
            <w:shd w:val="clear" w:color="auto" w:fill="auto"/>
          </w:tcPr>
          <w:p w14:paraId="5A8CCF2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gvTk5OpeningsY</w:t>
            </w:r>
          </w:p>
        </w:tc>
        <w:tc>
          <w:tcPr>
            <w:tcW w:w="0" w:type="dxa"/>
            <w:shd w:val="clear" w:color="auto" w:fill="auto"/>
          </w:tcPr>
          <w:p w14:paraId="66F32A6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9AFD16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0901E1B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283C2BC1" w14:textId="77777777" w:rsidR="00FB5071" w:rsidRPr="00B33D31" w:rsidRDefault="00FB5071" w:rsidP="00803D41">
            <w:pPr>
              <w:widowControl w:val="0"/>
              <w:autoSpaceDE w:val="0"/>
              <w:autoSpaceDN w:val="0"/>
              <w:adjustRightInd w:val="0"/>
              <w:rPr>
                <w:rFonts w:ascii="Calibri" w:hAnsi="Calibri" w:cs="Calibri"/>
              </w:rPr>
            </w:pPr>
          </w:p>
          <w:p w14:paraId="27674689" w14:textId="1C239F6F"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FB5071" w:rsidRPr="00B33D31" w14:paraId="44414375" w14:textId="77777777" w:rsidTr="00C016AE">
        <w:trPr>
          <w:cantSplit/>
          <w:trHeight w:hRule="exact" w:val="20"/>
        </w:trPr>
        <w:tc>
          <w:tcPr>
            <w:tcW w:w="0" w:type="dxa"/>
            <w:shd w:val="clear" w:color="auto" w:fill="auto"/>
          </w:tcPr>
          <w:p w14:paraId="4DEB04D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gvTk5InspectedN</w:t>
            </w:r>
          </w:p>
        </w:tc>
        <w:tc>
          <w:tcPr>
            <w:tcW w:w="0" w:type="dxa"/>
            <w:shd w:val="clear" w:color="auto" w:fill="auto"/>
          </w:tcPr>
          <w:p w14:paraId="4C25A20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AC6561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05E17EE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36CD655D" w14:textId="77777777" w:rsidR="00FB5071" w:rsidRPr="00B33D31" w:rsidRDefault="00FB5071" w:rsidP="00803D41">
            <w:pPr>
              <w:widowControl w:val="0"/>
              <w:autoSpaceDE w:val="0"/>
              <w:autoSpaceDN w:val="0"/>
              <w:adjustRightInd w:val="0"/>
              <w:rPr>
                <w:rFonts w:ascii="Calibri" w:hAnsi="Calibri" w:cs="Calibri"/>
              </w:rPr>
            </w:pPr>
          </w:p>
          <w:p w14:paraId="00B682A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74BEAFF5" w14:textId="77777777" w:rsidR="00FB5071" w:rsidRPr="00B33D31" w:rsidRDefault="00FB5071" w:rsidP="00803D41">
            <w:pPr>
              <w:widowControl w:val="0"/>
              <w:autoSpaceDE w:val="0"/>
              <w:autoSpaceDN w:val="0"/>
              <w:adjustRightInd w:val="0"/>
              <w:rPr>
                <w:rFonts w:ascii="Calibri" w:hAnsi="Calibri" w:cs="Calibri"/>
              </w:rPr>
            </w:pPr>
          </w:p>
          <w:p w14:paraId="527136C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5C5031F5" w14:textId="77777777" w:rsidR="00FB5071" w:rsidRPr="00B33D31" w:rsidRDefault="00FB5071" w:rsidP="00803D41">
            <w:pPr>
              <w:widowControl w:val="0"/>
              <w:autoSpaceDE w:val="0"/>
              <w:autoSpaceDN w:val="0"/>
              <w:adjustRightInd w:val="0"/>
              <w:rPr>
                <w:rFonts w:ascii="Calibri" w:hAnsi="Calibri" w:cs="Calibri"/>
              </w:rPr>
            </w:pPr>
          </w:p>
          <w:p w14:paraId="0B997BE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1A32A549" w14:textId="77777777" w:rsidR="00FB5071" w:rsidRPr="00B33D31" w:rsidRDefault="00FB5071" w:rsidP="00803D41">
            <w:pPr>
              <w:widowControl w:val="0"/>
              <w:autoSpaceDE w:val="0"/>
              <w:autoSpaceDN w:val="0"/>
              <w:adjustRightInd w:val="0"/>
              <w:rPr>
                <w:rFonts w:ascii="Calibri" w:hAnsi="Calibri" w:cs="Calibri"/>
              </w:rPr>
            </w:pPr>
          </w:p>
          <w:p w14:paraId="23FB91A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050E7222" w14:textId="77777777" w:rsidR="00FB5071" w:rsidRPr="00B33D31" w:rsidRDefault="00FB5071" w:rsidP="00803D41">
            <w:pPr>
              <w:widowControl w:val="0"/>
              <w:autoSpaceDE w:val="0"/>
              <w:autoSpaceDN w:val="0"/>
              <w:adjustRightInd w:val="0"/>
              <w:rPr>
                <w:rFonts w:ascii="Calibri" w:hAnsi="Calibri" w:cs="Calibri"/>
              </w:rPr>
            </w:pPr>
          </w:p>
          <w:p w14:paraId="163D2F0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49A2CF26" w14:textId="77777777" w:rsidTr="00C016AE">
        <w:trPr>
          <w:cantSplit/>
          <w:trHeight w:hRule="exact" w:val="20"/>
        </w:trPr>
        <w:tc>
          <w:tcPr>
            <w:tcW w:w="0" w:type="dxa"/>
            <w:shd w:val="clear" w:color="auto" w:fill="auto"/>
          </w:tcPr>
          <w:p w14:paraId="16C5B04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gvTk5OvFlSepN</w:t>
            </w:r>
          </w:p>
        </w:tc>
        <w:tc>
          <w:tcPr>
            <w:tcW w:w="0" w:type="dxa"/>
            <w:shd w:val="clear" w:color="auto" w:fill="auto"/>
          </w:tcPr>
          <w:p w14:paraId="3908664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248FE3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154CB1C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3A4D3BE5" w14:textId="77777777" w:rsidR="00FB5071" w:rsidRPr="00B33D31" w:rsidRDefault="00FB5071" w:rsidP="00803D41">
            <w:pPr>
              <w:widowControl w:val="0"/>
              <w:autoSpaceDE w:val="0"/>
              <w:autoSpaceDN w:val="0"/>
              <w:adjustRightInd w:val="0"/>
              <w:rPr>
                <w:rFonts w:ascii="Calibri" w:hAnsi="Calibri" w:cs="Calibri"/>
              </w:rPr>
            </w:pPr>
          </w:p>
          <w:p w14:paraId="3FFF8BC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FB5071" w:rsidRPr="00B33D31" w14:paraId="2E7FF51F" w14:textId="77777777" w:rsidTr="00C016AE">
        <w:trPr>
          <w:cantSplit/>
          <w:trHeight w:hRule="exact" w:val="20"/>
        </w:trPr>
        <w:tc>
          <w:tcPr>
            <w:tcW w:w="0" w:type="dxa"/>
            <w:shd w:val="clear" w:color="auto" w:fill="auto"/>
          </w:tcPr>
          <w:p w14:paraId="05F1CDE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gvTk5OvFlAccessN</w:t>
            </w:r>
          </w:p>
        </w:tc>
        <w:tc>
          <w:tcPr>
            <w:tcW w:w="0" w:type="dxa"/>
            <w:shd w:val="clear" w:color="auto" w:fill="auto"/>
          </w:tcPr>
          <w:p w14:paraId="2875F73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09A6F1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4FA5C63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25B0F5AF" w14:textId="77777777" w:rsidR="00FB5071" w:rsidRPr="00B33D31" w:rsidRDefault="00FB5071" w:rsidP="00803D41">
            <w:pPr>
              <w:widowControl w:val="0"/>
              <w:autoSpaceDE w:val="0"/>
              <w:autoSpaceDN w:val="0"/>
              <w:adjustRightInd w:val="0"/>
              <w:rPr>
                <w:rFonts w:ascii="Calibri" w:hAnsi="Calibri" w:cs="Calibri"/>
              </w:rPr>
            </w:pPr>
          </w:p>
          <w:p w14:paraId="10CDF0A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796D5DE" w14:textId="77777777" w:rsidR="00FB5071" w:rsidRPr="00B33D31" w:rsidRDefault="00FB5071" w:rsidP="00803D41">
            <w:pPr>
              <w:widowControl w:val="0"/>
              <w:autoSpaceDE w:val="0"/>
              <w:autoSpaceDN w:val="0"/>
              <w:adjustRightInd w:val="0"/>
              <w:rPr>
                <w:rFonts w:ascii="Calibri" w:hAnsi="Calibri" w:cs="Calibri"/>
              </w:rPr>
            </w:pPr>
          </w:p>
          <w:p w14:paraId="0097884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505300F3" w14:textId="77777777" w:rsidR="00FB5071" w:rsidRPr="00B33D31" w:rsidRDefault="00FB5071" w:rsidP="00803D41">
            <w:pPr>
              <w:widowControl w:val="0"/>
              <w:autoSpaceDE w:val="0"/>
              <w:autoSpaceDN w:val="0"/>
              <w:adjustRightInd w:val="0"/>
              <w:rPr>
                <w:rFonts w:ascii="Calibri" w:hAnsi="Calibri" w:cs="Calibri"/>
              </w:rPr>
            </w:pPr>
          </w:p>
          <w:p w14:paraId="1B58543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26A4143B" w14:textId="77777777" w:rsidR="00FB5071" w:rsidRPr="00B33D31" w:rsidRDefault="00FB5071" w:rsidP="00803D41">
            <w:pPr>
              <w:widowControl w:val="0"/>
              <w:autoSpaceDE w:val="0"/>
              <w:autoSpaceDN w:val="0"/>
              <w:adjustRightInd w:val="0"/>
              <w:rPr>
                <w:rFonts w:ascii="Calibri" w:hAnsi="Calibri" w:cs="Calibri"/>
              </w:rPr>
            </w:pPr>
          </w:p>
          <w:p w14:paraId="7FA8E92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0E04A50E" w14:textId="77777777" w:rsidR="00FB5071" w:rsidRPr="00B33D31" w:rsidRDefault="00FB5071" w:rsidP="00803D41">
            <w:pPr>
              <w:widowControl w:val="0"/>
              <w:autoSpaceDE w:val="0"/>
              <w:autoSpaceDN w:val="0"/>
              <w:adjustRightInd w:val="0"/>
              <w:rPr>
                <w:rFonts w:ascii="Calibri" w:hAnsi="Calibri" w:cs="Calibri"/>
              </w:rPr>
            </w:pPr>
          </w:p>
          <w:p w14:paraId="633CCC8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76D3038D" w14:textId="77777777" w:rsidTr="00C016AE">
        <w:trPr>
          <w:cantSplit/>
          <w:trHeight w:hRule="exact" w:val="20"/>
        </w:trPr>
        <w:tc>
          <w:tcPr>
            <w:tcW w:w="0" w:type="dxa"/>
            <w:shd w:val="clear" w:color="auto" w:fill="auto"/>
          </w:tcPr>
          <w:p w14:paraId="7DEB6D1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gvTk5OvFl24MeshN</w:t>
            </w:r>
          </w:p>
        </w:tc>
        <w:tc>
          <w:tcPr>
            <w:tcW w:w="0" w:type="dxa"/>
            <w:shd w:val="clear" w:color="auto" w:fill="auto"/>
          </w:tcPr>
          <w:p w14:paraId="4BC417F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CD8430F" w14:textId="342BAD6E"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4F91789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1ACCAA34" w14:textId="77777777" w:rsidR="00FB5071" w:rsidRPr="00B33D31" w:rsidRDefault="00FB5071" w:rsidP="00803D41">
            <w:pPr>
              <w:widowControl w:val="0"/>
              <w:autoSpaceDE w:val="0"/>
              <w:autoSpaceDN w:val="0"/>
              <w:adjustRightInd w:val="0"/>
              <w:rPr>
                <w:rFonts w:ascii="Calibri" w:hAnsi="Calibri" w:cs="Calibri"/>
              </w:rPr>
            </w:pPr>
          </w:p>
          <w:p w14:paraId="38AA42D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2EE0B4AF" w14:textId="77777777" w:rsidTr="00C016AE">
        <w:trPr>
          <w:cantSplit/>
          <w:trHeight w:hRule="exact" w:val="20"/>
        </w:trPr>
        <w:tc>
          <w:tcPr>
            <w:tcW w:w="0" w:type="dxa"/>
            <w:shd w:val="clear" w:color="auto" w:fill="auto"/>
          </w:tcPr>
          <w:p w14:paraId="183C231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gvTk5OvFlTerm12InN</w:t>
            </w:r>
          </w:p>
        </w:tc>
        <w:tc>
          <w:tcPr>
            <w:tcW w:w="0" w:type="dxa"/>
            <w:shd w:val="clear" w:color="auto" w:fill="auto"/>
          </w:tcPr>
          <w:p w14:paraId="561A444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8BA305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29DE07B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45DB16EE" w14:textId="77777777" w:rsidR="00FB5071" w:rsidRPr="00B33D31" w:rsidRDefault="00FB5071" w:rsidP="00803D41">
            <w:pPr>
              <w:widowControl w:val="0"/>
              <w:autoSpaceDE w:val="0"/>
              <w:autoSpaceDN w:val="0"/>
              <w:adjustRightInd w:val="0"/>
              <w:rPr>
                <w:rFonts w:ascii="Calibri" w:hAnsi="Calibri" w:cs="Calibri"/>
              </w:rPr>
            </w:pPr>
          </w:p>
          <w:p w14:paraId="010B705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FB5071" w:rsidRPr="00B33D31" w14:paraId="0187C933" w14:textId="77777777" w:rsidTr="00C016AE">
        <w:trPr>
          <w:cantSplit/>
          <w:trHeight w:hRule="exact" w:val="20"/>
        </w:trPr>
        <w:tc>
          <w:tcPr>
            <w:tcW w:w="0" w:type="dxa"/>
            <w:shd w:val="clear" w:color="auto" w:fill="auto"/>
          </w:tcPr>
          <w:p w14:paraId="7D806E9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gvTk5OvDrainStructN</w:t>
            </w:r>
          </w:p>
        </w:tc>
        <w:tc>
          <w:tcPr>
            <w:tcW w:w="0" w:type="dxa"/>
            <w:shd w:val="clear" w:color="auto" w:fill="auto"/>
          </w:tcPr>
          <w:p w14:paraId="431EC9F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F35FE3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256556E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3BC378C4" w14:textId="77777777" w:rsidR="00FB5071" w:rsidRPr="00B33D31" w:rsidRDefault="00FB5071" w:rsidP="00803D41">
            <w:pPr>
              <w:widowControl w:val="0"/>
              <w:autoSpaceDE w:val="0"/>
              <w:autoSpaceDN w:val="0"/>
              <w:adjustRightInd w:val="0"/>
              <w:rPr>
                <w:rFonts w:ascii="Calibri" w:hAnsi="Calibri" w:cs="Calibri"/>
              </w:rPr>
            </w:pPr>
          </w:p>
          <w:p w14:paraId="54FCCE6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FB5071" w:rsidRPr="00B33D31" w14:paraId="581E492C" w14:textId="77777777" w:rsidTr="00C016AE">
        <w:trPr>
          <w:cantSplit/>
          <w:trHeight w:hRule="exact" w:val="20"/>
        </w:trPr>
        <w:tc>
          <w:tcPr>
            <w:tcW w:w="0" w:type="dxa"/>
            <w:shd w:val="clear" w:color="auto" w:fill="auto"/>
          </w:tcPr>
          <w:p w14:paraId="513E535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gvTk5OvFlConnSewerN</w:t>
            </w:r>
          </w:p>
        </w:tc>
        <w:tc>
          <w:tcPr>
            <w:tcW w:w="0" w:type="dxa"/>
            <w:shd w:val="clear" w:color="auto" w:fill="auto"/>
          </w:tcPr>
          <w:p w14:paraId="5F0FF1B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1B8FF3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312436A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55526630" w14:textId="77777777" w:rsidR="00FB5071" w:rsidRPr="00B33D31" w:rsidRDefault="00FB5071" w:rsidP="00803D41">
            <w:pPr>
              <w:widowControl w:val="0"/>
              <w:autoSpaceDE w:val="0"/>
              <w:autoSpaceDN w:val="0"/>
              <w:adjustRightInd w:val="0"/>
              <w:rPr>
                <w:rFonts w:ascii="Calibri" w:hAnsi="Calibri" w:cs="Calibri"/>
              </w:rPr>
            </w:pPr>
          </w:p>
          <w:p w14:paraId="55271A0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FB5071" w:rsidRPr="00B33D31" w14:paraId="7420AD17" w14:textId="77777777" w:rsidTr="00C016AE">
        <w:trPr>
          <w:cantSplit/>
          <w:trHeight w:hRule="exact" w:val="20"/>
        </w:trPr>
        <w:tc>
          <w:tcPr>
            <w:tcW w:w="0" w:type="dxa"/>
            <w:shd w:val="clear" w:color="auto" w:fill="auto"/>
          </w:tcPr>
          <w:p w14:paraId="1CE9F38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gvTk5DLAccessblN</w:t>
            </w:r>
          </w:p>
        </w:tc>
        <w:tc>
          <w:tcPr>
            <w:tcW w:w="0" w:type="dxa"/>
            <w:shd w:val="clear" w:color="auto" w:fill="auto"/>
          </w:tcPr>
          <w:p w14:paraId="5630540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713EC5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725F1CC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45E0B1B9" w14:textId="77777777" w:rsidR="00FB5071" w:rsidRPr="00B33D31" w:rsidRDefault="00FB5071" w:rsidP="00803D41">
            <w:pPr>
              <w:widowControl w:val="0"/>
              <w:autoSpaceDE w:val="0"/>
              <w:autoSpaceDN w:val="0"/>
              <w:adjustRightInd w:val="0"/>
              <w:rPr>
                <w:rFonts w:ascii="Calibri" w:hAnsi="Calibri" w:cs="Calibri"/>
              </w:rPr>
            </w:pPr>
          </w:p>
          <w:p w14:paraId="580EEA8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F486BED" w14:textId="77777777" w:rsidR="00FB5071" w:rsidRPr="00B33D31" w:rsidRDefault="00FB5071" w:rsidP="00803D41">
            <w:pPr>
              <w:widowControl w:val="0"/>
              <w:autoSpaceDE w:val="0"/>
              <w:autoSpaceDN w:val="0"/>
              <w:adjustRightInd w:val="0"/>
              <w:rPr>
                <w:rFonts w:ascii="Calibri" w:hAnsi="Calibri" w:cs="Calibri"/>
              </w:rPr>
            </w:pPr>
          </w:p>
          <w:p w14:paraId="28613AF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3520D839" w14:textId="77777777" w:rsidR="00FB5071" w:rsidRPr="00B33D31" w:rsidRDefault="00FB5071" w:rsidP="00803D41">
            <w:pPr>
              <w:widowControl w:val="0"/>
              <w:autoSpaceDE w:val="0"/>
              <w:autoSpaceDN w:val="0"/>
              <w:adjustRightInd w:val="0"/>
              <w:rPr>
                <w:rFonts w:ascii="Calibri" w:hAnsi="Calibri" w:cs="Calibri"/>
              </w:rPr>
            </w:pPr>
          </w:p>
          <w:p w14:paraId="4813D42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3BBEC704" w14:textId="77777777" w:rsidR="00FB5071" w:rsidRPr="00B33D31" w:rsidRDefault="00FB5071" w:rsidP="00803D41">
            <w:pPr>
              <w:widowControl w:val="0"/>
              <w:autoSpaceDE w:val="0"/>
              <w:autoSpaceDN w:val="0"/>
              <w:adjustRightInd w:val="0"/>
              <w:rPr>
                <w:rFonts w:ascii="Calibri" w:hAnsi="Calibri" w:cs="Calibri"/>
              </w:rPr>
            </w:pPr>
          </w:p>
          <w:p w14:paraId="20E5BF0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8DED3A0" w14:textId="77777777" w:rsidR="00FB5071" w:rsidRPr="00B33D31" w:rsidRDefault="00FB5071" w:rsidP="00803D41">
            <w:pPr>
              <w:widowControl w:val="0"/>
              <w:autoSpaceDE w:val="0"/>
              <w:autoSpaceDN w:val="0"/>
              <w:adjustRightInd w:val="0"/>
              <w:rPr>
                <w:rFonts w:ascii="Calibri" w:hAnsi="Calibri" w:cs="Calibri"/>
              </w:rPr>
            </w:pPr>
          </w:p>
          <w:p w14:paraId="076977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46B88F54" w14:textId="77777777" w:rsidTr="00C016AE">
        <w:trPr>
          <w:cantSplit/>
          <w:trHeight w:hRule="exact" w:val="20"/>
        </w:trPr>
        <w:tc>
          <w:tcPr>
            <w:tcW w:w="0" w:type="dxa"/>
            <w:shd w:val="clear" w:color="auto" w:fill="auto"/>
          </w:tcPr>
          <w:p w14:paraId="249D409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gvTk5DLAirGapN</w:t>
            </w:r>
          </w:p>
        </w:tc>
        <w:tc>
          <w:tcPr>
            <w:tcW w:w="0" w:type="dxa"/>
            <w:shd w:val="clear" w:color="auto" w:fill="auto"/>
          </w:tcPr>
          <w:p w14:paraId="3FC4D19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CA8EEF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77E519A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2B1703DA" w14:textId="77777777" w:rsidR="00FB5071" w:rsidRPr="00B33D31" w:rsidRDefault="00FB5071" w:rsidP="00803D41">
            <w:pPr>
              <w:widowControl w:val="0"/>
              <w:autoSpaceDE w:val="0"/>
              <w:autoSpaceDN w:val="0"/>
              <w:adjustRightInd w:val="0"/>
              <w:rPr>
                <w:rFonts w:ascii="Calibri" w:hAnsi="Calibri" w:cs="Calibri"/>
              </w:rPr>
            </w:pPr>
          </w:p>
          <w:p w14:paraId="2CFB7B5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FB5071" w:rsidRPr="00B33D31" w14:paraId="5BD91E3B" w14:textId="77777777" w:rsidTr="00C016AE">
        <w:trPr>
          <w:cantSplit/>
          <w:trHeight w:hRule="exact" w:val="20"/>
        </w:trPr>
        <w:tc>
          <w:tcPr>
            <w:tcW w:w="0" w:type="dxa"/>
            <w:shd w:val="clear" w:color="auto" w:fill="auto"/>
          </w:tcPr>
          <w:p w14:paraId="315F5C9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gvTk5VentSepN</w:t>
            </w:r>
          </w:p>
        </w:tc>
        <w:tc>
          <w:tcPr>
            <w:tcW w:w="0" w:type="dxa"/>
            <w:shd w:val="clear" w:color="auto" w:fill="auto"/>
          </w:tcPr>
          <w:p w14:paraId="3270B75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937842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51D6122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1C8251C9" w14:textId="77777777" w:rsidR="00FB5071" w:rsidRPr="00B33D31" w:rsidRDefault="00FB5071" w:rsidP="00803D41">
            <w:pPr>
              <w:widowControl w:val="0"/>
              <w:autoSpaceDE w:val="0"/>
              <w:autoSpaceDN w:val="0"/>
              <w:adjustRightInd w:val="0"/>
              <w:rPr>
                <w:rFonts w:ascii="Calibri" w:hAnsi="Calibri" w:cs="Calibri"/>
              </w:rPr>
            </w:pPr>
          </w:p>
          <w:p w14:paraId="4E883EA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FB5071" w:rsidRPr="00B33D31" w14:paraId="5C6DCCFC" w14:textId="77777777" w:rsidTr="00C016AE">
        <w:trPr>
          <w:cantSplit/>
          <w:trHeight w:hRule="exact" w:val="20"/>
        </w:trPr>
        <w:tc>
          <w:tcPr>
            <w:tcW w:w="0" w:type="dxa"/>
            <w:shd w:val="clear" w:color="auto" w:fill="auto"/>
          </w:tcPr>
          <w:p w14:paraId="33699DC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gvTk5AirVentAccessN</w:t>
            </w:r>
          </w:p>
        </w:tc>
        <w:tc>
          <w:tcPr>
            <w:tcW w:w="0" w:type="dxa"/>
            <w:shd w:val="clear" w:color="auto" w:fill="auto"/>
          </w:tcPr>
          <w:p w14:paraId="75D73ED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D92FD5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6B0D219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71CF29F2" w14:textId="77777777" w:rsidR="00FB5071" w:rsidRPr="00B33D31" w:rsidRDefault="00FB5071" w:rsidP="00803D41">
            <w:pPr>
              <w:widowControl w:val="0"/>
              <w:autoSpaceDE w:val="0"/>
              <w:autoSpaceDN w:val="0"/>
              <w:adjustRightInd w:val="0"/>
              <w:rPr>
                <w:rFonts w:ascii="Calibri" w:hAnsi="Calibri" w:cs="Calibri"/>
              </w:rPr>
            </w:pPr>
          </w:p>
          <w:p w14:paraId="338925D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F7CBB56" w14:textId="77777777" w:rsidR="00FB5071" w:rsidRPr="00B33D31" w:rsidRDefault="00FB5071" w:rsidP="00803D41">
            <w:pPr>
              <w:widowControl w:val="0"/>
              <w:autoSpaceDE w:val="0"/>
              <w:autoSpaceDN w:val="0"/>
              <w:adjustRightInd w:val="0"/>
              <w:rPr>
                <w:rFonts w:ascii="Calibri" w:hAnsi="Calibri" w:cs="Calibri"/>
              </w:rPr>
            </w:pPr>
          </w:p>
          <w:p w14:paraId="5F2BA81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28DD1A28" w14:textId="77777777" w:rsidR="00FB5071" w:rsidRPr="00B33D31" w:rsidRDefault="00FB5071" w:rsidP="00803D41">
            <w:pPr>
              <w:widowControl w:val="0"/>
              <w:autoSpaceDE w:val="0"/>
              <w:autoSpaceDN w:val="0"/>
              <w:adjustRightInd w:val="0"/>
              <w:rPr>
                <w:rFonts w:ascii="Calibri" w:hAnsi="Calibri" w:cs="Calibri"/>
              </w:rPr>
            </w:pPr>
          </w:p>
          <w:p w14:paraId="45413E2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2FA6543" w14:textId="77777777" w:rsidR="00FB5071" w:rsidRPr="00B33D31" w:rsidRDefault="00FB5071" w:rsidP="00803D41">
            <w:pPr>
              <w:widowControl w:val="0"/>
              <w:autoSpaceDE w:val="0"/>
              <w:autoSpaceDN w:val="0"/>
              <w:adjustRightInd w:val="0"/>
              <w:rPr>
                <w:rFonts w:ascii="Calibri" w:hAnsi="Calibri" w:cs="Calibri"/>
              </w:rPr>
            </w:pPr>
          </w:p>
          <w:p w14:paraId="0B0BA84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5943D68E" w14:textId="77777777" w:rsidR="00FB5071" w:rsidRPr="00B33D31" w:rsidRDefault="00FB5071" w:rsidP="00803D41">
            <w:pPr>
              <w:widowControl w:val="0"/>
              <w:autoSpaceDE w:val="0"/>
              <w:autoSpaceDN w:val="0"/>
              <w:adjustRightInd w:val="0"/>
              <w:rPr>
                <w:rFonts w:ascii="Calibri" w:hAnsi="Calibri" w:cs="Calibri"/>
              </w:rPr>
            </w:pPr>
          </w:p>
          <w:p w14:paraId="1A8ADDD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66FC423A" w14:textId="77777777" w:rsidTr="00C016AE">
        <w:trPr>
          <w:cantSplit/>
          <w:trHeight w:hRule="exact" w:val="20"/>
        </w:trPr>
        <w:tc>
          <w:tcPr>
            <w:tcW w:w="0" w:type="dxa"/>
            <w:shd w:val="clear" w:color="auto" w:fill="auto"/>
          </w:tcPr>
          <w:p w14:paraId="7B5DC2C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gvTk5AirVntMeshN</w:t>
            </w:r>
          </w:p>
        </w:tc>
        <w:tc>
          <w:tcPr>
            <w:tcW w:w="0" w:type="dxa"/>
            <w:shd w:val="clear" w:color="auto" w:fill="auto"/>
          </w:tcPr>
          <w:p w14:paraId="57052C7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C87E70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04B63BC1" w14:textId="16CE87A6"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5E1F10A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68D004E7" w14:textId="77777777" w:rsidR="00FB5071" w:rsidRPr="00B33D31" w:rsidRDefault="00FB5071" w:rsidP="00803D41">
            <w:pPr>
              <w:widowControl w:val="0"/>
              <w:autoSpaceDE w:val="0"/>
              <w:autoSpaceDN w:val="0"/>
              <w:adjustRightInd w:val="0"/>
              <w:rPr>
                <w:rFonts w:ascii="Calibri" w:hAnsi="Calibri" w:cs="Calibri"/>
              </w:rPr>
            </w:pPr>
          </w:p>
          <w:p w14:paraId="0F59116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09174672" w14:textId="77777777" w:rsidTr="00C016AE">
        <w:trPr>
          <w:cantSplit/>
          <w:trHeight w:hRule="exact" w:val="20"/>
        </w:trPr>
        <w:tc>
          <w:tcPr>
            <w:tcW w:w="0" w:type="dxa"/>
            <w:shd w:val="clear" w:color="auto" w:fill="auto"/>
          </w:tcPr>
          <w:p w14:paraId="7685874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gvTk5AirVnt24AbvRfN</w:t>
            </w:r>
          </w:p>
        </w:tc>
        <w:tc>
          <w:tcPr>
            <w:tcW w:w="0" w:type="dxa"/>
            <w:shd w:val="clear" w:color="auto" w:fill="auto"/>
          </w:tcPr>
          <w:p w14:paraId="7BA4AC2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76E297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5839A27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361A2F7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259B63E3" w14:textId="77777777" w:rsidR="00FB5071" w:rsidRPr="00B33D31" w:rsidRDefault="00FB5071" w:rsidP="00803D41">
            <w:pPr>
              <w:widowControl w:val="0"/>
              <w:autoSpaceDE w:val="0"/>
              <w:autoSpaceDN w:val="0"/>
              <w:adjustRightInd w:val="0"/>
              <w:rPr>
                <w:rFonts w:ascii="Calibri" w:hAnsi="Calibri" w:cs="Calibri"/>
              </w:rPr>
            </w:pPr>
          </w:p>
          <w:p w14:paraId="5553C0C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FB5071" w:rsidRPr="00B33D31" w14:paraId="46EDC905" w14:textId="77777777" w:rsidTr="00C016AE">
        <w:trPr>
          <w:cantSplit/>
          <w:trHeight w:hRule="exact" w:val="20"/>
        </w:trPr>
        <w:tc>
          <w:tcPr>
            <w:tcW w:w="0" w:type="dxa"/>
            <w:shd w:val="clear" w:color="auto" w:fill="auto"/>
          </w:tcPr>
          <w:p w14:paraId="5CF6471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gvTk5AirVentSoldCovN</w:t>
            </w:r>
          </w:p>
        </w:tc>
        <w:tc>
          <w:tcPr>
            <w:tcW w:w="0" w:type="dxa"/>
            <w:shd w:val="clear" w:color="auto" w:fill="auto"/>
          </w:tcPr>
          <w:p w14:paraId="6F117E9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0D31524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382E19E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5BA5726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752313C3" w14:textId="77777777" w:rsidR="00FB5071" w:rsidRPr="00B33D31" w:rsidRDefault="00FB5071" w:rsidP="00803D41">
            <w:pPr>
              <w:widowControl w:val="0"/>
              <w:autoSpaceDE w:val="0"/>
              <w:autoSpaceDN w:val="0"/>
              <w:adjustRightInd w:val="0"/>
              <w:rPr>
                <w:rFonts w:ascii="Calibri" w:hAnsi="Calibri" w:cs="Calibri"/>
              </w:rPr>
            </w:pPr>
          </w:p>
          <w:p w14:paraId="5DBA161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FB5071" w:rsidRPr="00B33D31" w14:paraId="60481269" w14:textId="77777777" w:rsidTr="00C016AE">
        <w:trPr>
          <w:cantSplit/>
          <w:trHeight w:hRule="exact" w:val="20"/>
        </w:trPr>
        <w:tc>
          <w:tcPr>
            <w:tcW w:w="0" w:type="dxa"/>
            <w:shd w:val="clear" w:color="auto" w:fill="auto"/>
          </w:tcPr>
          <w:p w14:paraId="2B4590C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gvTk5AirVnt8AbvRfN</w:t>
            </w:r>
          </w:p>
        </w:tc>
        <w:tc>
          <w:tcPr>
            <w:tcW w:w="0" w:type="dxa"/>
            <w:shd w:val="clear" w:color="auto" w:fill="auto"/>
          </w:tcPr>
          <w:p w14:paraId="26D09CA1" w14:textId="77777777" w:rsidR="00FB5071" w:rsidRPr="00B33D31" w:rsidRDefault="00FB5071" w:rsidP="00803D41">
            <w:pPr>
              <w:widowControl w:val="0"/>
              <w:autoSpaceDE w:val="0"/>
              <w:autoSpaceDN w:val="0"/>
              <w:adjustRightInd w:val="0"/>
            </w:pPr>
            <w:r w:rsidRPr="00B33D31">
              <w:t>(Gravity Tanks)</w:t>
            </w:r>
          </w:p>
          <w:p w14:paraId="2C15A10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Above Ground (ground level or elevated / standpipe)</w:t>
            </w:r>
          </w:p>
          <w:p w14:paraId="54CE9F5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15C4CA9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399CDCD8" w14:textId="77777777" w:rsidR="00FB5071" w:rsidRPr="00B33D31" w:rsidRDefault="00FB5071" w:rsidP="00803D41">
            <w:pPr>
              <w:widowControl w:val="0"/>
              <w:autoSpaceDE w:val="0"/>
              <w:autoSpaceDN w:val="0"/>
              <w:adjustRightInd w:val="0"/>
              <w:rPr>
                <w:rFonts w:ascii="Calibri" w:hAnsi="Calibri" w:cs="Calibri"/>
              </w:rPr>
            </w:pPr>
          </w:p>
          <w:p w14:paraId="51D12A1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FB5071" w:rsidRPr="00B33D31" w14:paraId="799057CD" w14:textId="77777777" w:rsidTr="00C016AE">
        <w:trPr>
          <w:cantSplit/>
          <w:trHeight w:hRule="exact" w:val="20"/>
        </w:trPr>
        <w:tc>
          <w:tcPr>
            <w:tcW w:w="0" w:type="dxa"/>
            <w:shd w:val="clear" w:color="auto" w:fill="auto"/>
          </w:tcPr>
          <w:p w14:paraId="47F73B7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gvTk5AirVen24MeshN</w:t>
            </w:r>
          </w:p>
        </w:tc>
        <w:tc>
          <w:tcPr>
            <w:tcW w:w="0" w:type="dxa"/>
            <w:shd w:val="clear" w:color="auto" w:fill="auto"/>
          </w:tcPr>
          <w:p w14:paraId="72B1C8C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96F839C"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3618B5F0" w14:textId="27B821D8"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6D088FD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7C838BF6" w14:textId="77777777" w:rsidR="00FB5071" w:rsidRPr="00B33D31" w:rsidRDefault="00FB5071" w:rsidP="00803D41">
            <w:pPr>
              <w:widowControl w:val="0"/>
              <w:autoSpaceDE w:val="0"/>
              <w:autoSpaceDN w:val="0"/>
              <w:adjustRightInd w:val="0"/>
              <w:rPr>
                <w:rFonts w:ascii="Calibri" w:hAnsi="Calibri" w:cs="Calibri"/>
              </w:rPr>
            </w:pPr>
          </w:p>
          <w:p w14:paraId="5D9D609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656B3F6F" w14:textId="77777777" w:rsidTr="00C016AE">
        <w:trPr>
          <w:cantSplit/>
          <w:trHeight w:hRule="exact" w:val="20"/>
        </w:trPr>
        <w:tc>
          <w:tcPr>
            <w:tcW w:w="0" w:type="dxa"/>
            <w:shd w:val="clear" w:color="auto" w:fill="auto"/>
          </w:tcPr>
          <w:p w14:paraId="31853B7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gvTk5AirVnTermDwnN</w:t>
            </w:r>
          </w:p>
        </w:tc>
        <w:tc>
          <w:tcPr>
            <w:tcW w:w="0" w:type="dxa"/>
            <w:shd w:val="clear" w:color="auto" w:fill="auto"/>
          </w:tcPr>
          <w:p w14:paraId="5F476F4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2855E05"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6174D47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5A087DC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12CD0D63" w14:textId="77777777" w:rsidR="00FB5071" w:rsidRPr="00B33D31" w:rsidRDefault="00FB5071" w:rsidP="00803D41">
            <w:pPr>
              <w:widowControl w:val="0"/>
              <w:autoSpaceDE w:val="0"/>
              <w:autoSpaceDN w:val="0"/>
              <w:adjustRightInd w:val="0"/>
              <w:rPr>
                <w:rFonts w:ascii="Calibri" w:hAnsi="Calibri" w:cs="Calibri"/>
              </w:rPr>
            </w:pPr>
          </w:p>
          <w:p w14:paraId="5F87524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FB5071" w:rsidRPr="00B33D31" w14:paraId="0961662B" w14:textId="77777777" w:rsidTr="00C016AE">
        <w:trPr>
          <w:cantSplit/>
          <w:trHeight w:hRule="exact" w:val="20"/>
        </w:trPr>
        <w:tc>
          <w:tcPr>
            <w:tcW w:w="0" w:type="dxa"/>
            <w:shd w:val="clear" w:color="auto" w:fill="auto"/>
          </w:tcPr>
          <w:p w14:paraId="5E6D6B8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gvTk5AirVnTrmAbvRfN</w:t>
            </w:r>
          </w:p>
        </w:tc>
        <w:tc>
          <w:tcPr>
            <w:tcW w:w="0" w:type="dxa"/>
            <w:shd w:val="clear" w:color="auto" w:fill="auto"/>
          </w:tcPr>
          <w:p w14:paraId="26C2EA9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EAE86D0"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287698E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68D3B5D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1CF50674" w14:textId="77777777" w:rsidR="00FB5071" w:rsidRPr="00B33D31" w:rsidRDefault="00FB5071" w:rsidP="00803D41">
            <w:pPr>
              <w:widowControl w:val="0"/>
              <w:autoSpaceDE w:val="0"/>
              <w:autoSpaceDN w:val="0"/>
              <w:adjustRightInd w:val="0"/>
              <w:rPr>
                <w:rFonts w:ascii="Calibri" w:hAnsi="Calibri" w:cs="Calibri"/>
              </w:rPr>
            </w:pPr>
          </w:p>
          <w:p w14:paraId="7F054CD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FB5071" w:rsidRPr="00B33D31" w14:paraId="34819519" w14:textId="77777777" w:rsidTr="00C016AE">
        <w:trPr>
          <w:cantSplit/>
          <w:trHeight w:hRule="exact" w:val="20"/>
        </w:trPr>
        <w:tc>
          <w:tcPr>
            <w:tcW w:w="0" w:type="dxa"/>
            <w:shd w:val="clear" w:color="auto" w:fill="auto"/>
          </w:tcPr>
          <w:p w14:paraId="78992A8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gvTk5AHAccessableN</w:t>
            </w:r>
          </w:p>
        </w:tc>
        <w:tc>
          <w:tcPr>
            <w:tcW w:w="0" w:type="dxa"/>
            <w:shd w:val="clear" w:color="auto" w:fill="auto"/>
          </w:tcPr>
          <w:p w14:paraId="2702668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222F8F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32B60BF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0CF62D0C" w14:textId="77777777" w:rsidR="00FB5071" w:rsidRPr="00B33D31" w:rsidRDefault="00FB5071" w:rsidP="00803D41">
            <w:pPr>
              <w:widowControl w:val="0"/>
              <w:autoSpaceDE w:val="0"/>
              <w:autoSpaceDN w:val="0"/>
              <w:adjustRightInd w:val="0"/>
              <w:rPr>
                <w:rFonts w:ascii="Calibri" w:hAnsi="Calibri" w:cs="Calibri"/>
              </w:rPr>
            </w:pPr>
          </w:p>
          <w:p w14:paraId="5B2AD3D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50CC415" w14:textId="77777777" w:rsidR="00FB5071" w:rsidRPr="00B33D31" w:rsidRDefault="00FB5071" w:rsidP="00803D41">
            <w:pPr>
              <w:widowControl w:val="0"/>
              <w:autoSpaceDE w:val="0"/>
              <w:autoSpaceDN w:val="0"/>
              <w:adjustRightInd w:val="0"/>
              <w:rPr>
                <w:rFonts w:ascii="Calibri" w:hAnsi="Calibri" w:cs="Calibri"/>
              </w:rPr>
            </w:pPr>
          </w:p>
          <w:p w14:paraId="25CB143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7AD3AA31" w14:textId="77777777" w:rsidR="00FB5071" w:rsidRPr="00B33D31" w:rsidRDefault="00FB5071" w:rsidP="00803D41">
            <w:pPr>
              <w:widowControl w:val="0"/>
              <w:autoSpaceDE w:val="0"/>
              <w:autoSpaceDN w:val="0"/>
              <w:adjustRightInd w:val="0"/>
              <w:rPr>
                <w:rFonts w:ascii="Calibri" w:hAnsi="Calibri" w:cs="Calibri"/>
              </w:rPr>
            </w:pPr>
          </w:p>
          <w:p w14:paraId="253511B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7FF45863" w14:textId="77777777" w:rsidR="00FB5071" w:rsidRPr="00B33D31" w:rsidRDefault="00FB5071" w:rsidP="00803D41">
            <w:pPr>
              <w:widowControl w:val="0"/>
              <w:autoSpaceDE w:val="0"/>
              <w:autoSpaceDN w:val="0"/>
              <w:adjustRightInd w:val="0"/>
              <w:rPr>
                <w:rFonts w:ascii="Calibri" w:hAnsi="Calibri" w:cs="Calibri"/>
              </w:rPr>
            </w:pPr>
          </w:p>
          <w:p w14:paraId="5BEFCAC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1943BF44" w14:textId="77777777" w:rsidR="00FB5071" w:rsidRPr="00B33D31" w:rsidRDefault="00FB5071" w:rsidP="00803D41">
            <w:pPr>
              <w:widowControl w:val="0"/>
              <w:autoSpaceDE w:val="0"/>
              <w:autoSpaceDN w:val="0"/>
              <w:adjustRightInd w:val="0"/>
              <w:rPr>
                <w:rFonts w:ascii="Calibri" w:hAnsi="Calibri" w:cs="Calibri"/>
              </w:rPr>
            </w:pPr>
          </w:p>
          <w:p w14:paraId="570D4E4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43833F8E" w14:textId="77777777" w:rsidTr="00C016AE">
        <w:trPr>
          <w:cantSplit/>
          <w:trHeight w:hRule="exact" w:val="20"/>
        </w:trPr>
        <w:tc>
          <w:tcPr>
            <w:tcW w:w="0" w:type="dxa"/>
            <w:shd w:val="clear" w:color="auto" w:fill="auto"/>
          </w:tcPr>
          <w:p w14:paraId="6A41B19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gvTk5bgAH24AboveRfN</w:t>
            </w:r>
          </w:p>
        </w:tc>
        <w:tc>
          <w:tcPr>
            <w:tcW w:w="0" w:type="dxa"/>
            <w:shd w:val="clear" w:color="auto" w:fill="auto"/>
          </w:tcPr>
          <w:p w14:paraId="754752C2"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4C3ED94F"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222376D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45936A27" w14:textId="77777777" w:rsidR="00FB5071" w:rsidRPr="00B33D31" w:rsidRDefault="00FB5071" w:rsidP="00803D41">
            <w:pPr>
              <w:widowControl w:val="0"/>
              <w:autoSpaceDE w:val="0"/>
              <w:autoSpaceDN w:val="0"/>
              <w:adjustRightInd w:val="0"/>
              <w:rPr>
                <w:rFonts w:ascii="Calibri" w:hAnsi="Calibri" w:cs="Calibri"/>
                <w:b/>
              </w:rPr>
            </w:pPr>
          </w:p>
          <w:p w14:paraId="435C35A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FB5071" w:rsidRPr="00B33D31" w14:paraId="7329A353" w14:textId="77777777" w:rsidTr="00C016AE">
        <w:trPr>
          <w:cantSplit/>
          <w:trHeight w:hRule="exact" w:val="20"/>
        </w:trPr>
        <w:tc>
          <w:tcPr>
            <w:tcW w:w="0" w:type="dxa"/>
            <w:shd w:val="clear" w:color="auto" w:fill="auto"/>
          </w:tcPr>
          <w:p w14:paraId="1D29F60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gvTk5pbAH24AboveRfN</w:t>
            </w:r>
          </w:p>
        </w:tc>
        <w:tc>
          <w:tcPr>
            <w:tcW w:w="0" w:type="dxa"/>
            <w:shd w:val="clear" w:color="auto" w:fill="auto"/>
          </w:tcPr>
          <w:p w14:paraId="6DD0B419"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7A9A1472"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040F52E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5AEB1FC9" w14:textId="77777777" w:rsidR="00FB5071" w:rsidRPr="00B33D31" w:rsidRDefault="00FB5071" w:rsidP="00803D41">
            <w:pPr>
              <w:widowControl w:val="0"/>
              <w:autoSpaceDE w:val="0"/>
              <w:autoSpaceDN w:val="0"/>
              <w:adjustRightInd w:val="0"/>
              <w:rPr>
                <w:rFonts w:ascii="Calibri" w:hAnsi="Calibri" w:cs="Calibri"/>
                <w:b/>
              </w:rPr>
            </w:pPr>
          </w:p>
          <w:p w14:paraId="092F35A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FB5071" w:rsidRPr="00B33D31" w14:paraId="6C026C80" w14:textId="77777777" w:rsidTr="00C016AE">
        <w:trPr>
          <w:cantSplit/>
          <w:trHeight w:hRule="exact" w:val="20"/>
        </w:trPr>
        <w:tc>
          <w:tcPr>
            <w:tcW w:w="0" w:type="dxa"/>
            <w:shd w:val="clear" w:color="auto" w:fill="auto"/>
          </w:tcPr>
          <w:p w14:paraId="1F6BA3A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gvTk5agAH4AboveRfN</w:t>
            </w:r>
          </w:p>
        </w:tc>
        <w:tc>
          <w:tcPr>
            <w:tcW w:w="0" w:type="dxa"/>
            <w:shd w:val="clear" w:color="auto" w:fill="auto"/>
          </w:tcPr>
          <w:p w14:paraId="7F73463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04599D6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7CF9125F" w14:textId="77777777" w:rsidR="00FB5071" w:rsidRPr="00B33D31" w:rsidRDefault="00FB5071" w:rsidP="00803D41">
            <w:pPr>
              <w:widowControl w:val="0"/>
              <w:autoSpaceDE w:val="0"/>
              <w:autoSpaceDN w:val="0"/>
              <w:adjustRightInd w:val="0"/>
              <w:rPr>
                <w:rFonts w:ascii="Calibri" w:hAnsi="Calibri" w:cs="Calibri"/>
              </w:rPr>
            </w:pPr>
          </w:p>
          <w:p w14:paraId="7A42B40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FB5071" w:rsidRPr="00B33D31" w14:paraId="0F91FEC4" w14:textId="77777777" w:rsidTr="00C016AE">
        <w:trPr>
          <w:cantSplit/>
          <w:trHeight w:hRule="exact" w:val="20"/>
        </w:trPr>
        <w:tc>
          <w:tcPr>
            <w:tcW w:w="0" w:type="dxa"/>
            <w:shd w:val="clear" w:color="auto" w:fill="auto"/>
          </w:tcPr>
          <w:p w14:paraId="34096E9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gvTk5AHShoeBxLidN</w:t>
            </w:r>
          </w:p>
        </w:tc>
        <w:tc>
          <w:tcPr>
            <w:tcW w:w="0" w:type="dxa"/>
            <w:shd w:val="clear" w:color="auto" w:fill="auto"/>
          </w:tcPr>
          <w:p w14:paraId="68E4C66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B9C9A6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hatch have a shoe box lid?</w:t>
            </w:r>
          </w:p>
        </w:tc>
        <w:tc>
          <w:tcPr>
            <w:tcW w:w="0" w:type="dxa"/>
            <w:shd w:val="clear" w:color="auto" w:fill="auto"/>
          </w:tcPr>
          <w:p w14:paraId="31DBA58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526AE70A" w14:textId="77777777" w:rsidR="00FB5071" w:rsidRPr="00B33D31" w:rsidRDefault="00FB5071" w:rsidP="00803D41">
            <w:pPr>
              <w:widowControl w:val="0"/>
              <w:autoSpaceDE w:val="0"/>
              <w:autoSpaceDN w:val="0"/>
              <w:adjustRightInd w:val="0"/>
              <w:rPr>
                <w:rFonts w:ascii="Calibri" w:hAnsi="Calibri" w:cs="Calibri"/>
              </w:rPr>
            </w:pPr>
          </w:p>
          <w:p w14:paraId="6A2E5C2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FB5071" w:rsidRPr="00B33D31" w14:paraId="46A694A3" w14:textId="77777777" w:rsidTr="00C016AE">
        <w:trPr>
          <w:cantSplit/>
          <w:trHeight w:hRule="exact" w:val="20"/>
        </w:trPr>
        <w:tc>
          <w:tcPr>
            <w:tcW w:w="0" w:type="dxa"/>
            <w:shd w:val="clear" w:color="auto" w:fill="auto"/>
          </w:tcPr>
          <w:p w14:paraId="6EE75A5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gvTk5AHRubberGaskN</w:t>
            </w:r>
          </w:p>
        </w:tc>
        <w:tc>
          <w:tcPr>
            <w:tcW w:w="0" w:type="dxa"/>
            <w:shd w:val="clear" w:color="auto" w:fill="auto"/>
          </w:tcPr>
          <w:p w14:paraId="3C811A0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FD0BD1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45F2CB7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0E7438E0" w14:textId="77777777" w:rsidR="00FB5071" w:rsidRPr="00B33D31" w:rsidRDefault="00FB5071" w:rsidP="00803D41">
            <w:pPr>
              <w:widowControl w:val="0"/>
              <w:autoSpaceDE w:val="0"/>
              <w:autoSpaceDN w:val="0"/>
              <w:adjustRightInd w:val="0"/>
              <w:rPr>
                <w:rFonts w:ascii="Calibri" w:hAnsi="Calibri" w:cs="Calibri"/>
              </w:rPr>
            </w:pPr>
          </w:p>
          <w:p w14:paraId="1BB6960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FB5071" w:rsidRPr="00B33D31" w14:paraId="3BA0814B" w14:textId="77777777" w:rsidTr="00C016AE">
        <w:trPr>
          <w:cantSplit/>
          <w:trHeight w:hRule="exact" w:val="20"/>
        </w:trPr>
        <w:tc>
          <w:tcPr>
            <w:tcW w:w="0" w:type="dxa"/>
            <w:shd w:val="clear" w:color="auto" w:fill="auto"/>
          </w:tcPr>
          <w:p w14:paraId="7FA101F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gvTk5AHALockedN</w:t>
            </w:r>
          </w:p>
        </w:tc>
        <w:tc>
          <w:tcPr>
            <w:tcW w:w="0" w:type="dxa"/>
            <w:shd w:val="clear" w:color="auto" w:fill="auto"/>
          </w:tcPr>
          <w:p w14:paraId="5ED6196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699842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5A705A35"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2341955F" w14:textId="77777777" w:rsidR="00FB5071" w:rsidRPr="00B33D31" w:rsidRDefault="00FB5071" w:rsidP="00803D41">
            <w:pPr>
              <w:widowControl w:val="0"/>
              <w:autoSpaceDE w:val="0"/>
              <w:autoSpaceDN w:val="0"/>
              <w:adjustRightInd w:val="0"/>
              <w:rPr>
                <w:rFonts w:ascii="Calibri" w:hAnsi="Calibri" w:cs="Calibri"/>
              </w:rPr>
            </w:pPr>
          </w:p>
          <w:p w14:paraId="260C297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FB5071" w:rsidRPr="00B33D31" w14:paraId="3395736E" w14:textId="77777777" w:rsidTr="00C016AE">
        <w:trPr>
          <w:cantSplit/>
          <w:trHeight w:hRule="exact" w:val="20"/>
        </w:trPr>
        <w:tc>
          <w:tcPr>
            <w:tcW w:w="0" w:type="dxa"/>
            <w:shd w:val="clear" w:color="auto" w:fill="auto"/>
          </w:tcPr>
          <w:p w14:paraId="178CEEC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gvTk6FloodingY</w:t>
            </w:r>
          </w:p>
        </w:tc>
        <w:tc>
          <w:tcPr>
            <w:tcW w:w="0" w:type="dxa"/>
            <w:shd w:val="clear" w:color="auto" w:fill="auto"/>
          </w:tcPr>
          <w:p w14:paraId="14B0AAD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89711E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site subject to flooding?</w:t>
            </w:r>
          </w:p>
        </w:tc>
        <w:tc>
          <w:tcPr>
            <w:tcW w:w="0" w:type="dxa"/>
            <w:shd w:val="clear" w:color="auto" w:fill="auto"/>
          </w:tcPr>
          <w:p w14:paraId="3696F1A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located in an area subject to flooding. (see photo # )</w:t>
            </w:r>
          </w:p>
          <w:p w14:paraId="57C0B375" w14:textId="77777777" w:rsidR="00FB5071" w:rsidRPr="00B33D31" w:rsidRDefault="00FB5071" w:rsidP="00803D41">
            <w:pPr>
              <w:widowControl w:val="0"/>
              <w:autoSpaceDE w:val="0"/>
              <w:autoSpaceDN w:val="0"/>
              <w:adjustRightInd w:val="0"/>
              <w:rPr>
                <w:rFonts w:ascii="Calibri" w:hAnsi="Calibri" w:cs="Calibri"/>
              </w:rPr>
            </w:pPr>
          </w:p>
          <w:p w14:paraId="16B1870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[insert site specific problem and remedy]</w:t>
            </w:r>
          </w:p>
        </w:tc>
      </w:tr>
      <w:tr w:rsidR="00FB5071" w:rsidRPr="00B33D31" w14:paraId="5F180CE9" w14:textId="77777777" w:rsidTr="00C016AE">
        <w:trPr>
          <w:cantSplit/>
          <w:trHeight w:hRule="exact" w:val="20"/>
        </w:trPr>
        <w:tc>
          <w:tcPr>
            <w:tcW w:w="0" w:type="dxa"/>
            <w:shd w:val="clear" w:color="auto" w:fill="auto"/>
          </w:tcPr>
          <w:p w14:paraId="077A07A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gvTk6PropMaintN</w:t>
            </w:r>
          </w:p>
        </w:tc>
        <w:tc>
          <w:tcPr>
            <w:tcW w:w="0" w:type="dxa"/>
            <w:shd w:val="clear" w:color="auto" w:fill="auto"/>
          </w:tcPr>
          <w:p w14:paraId="6F851A9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05ADDA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appear structurally sound?</w:t>
            </w:r>
          </w:p>
        </w:tc>
        <w:tc>
          <w:tcPr>
            <w:tcW w:w="0" w:type="dxa"/>
            <w:shd w:val="clear" w:color="auto" w:fill="auto"/>
          </w:tcPr>
          <w:p w14:paraId="18F69A8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structurally sound or properly maintained*. (see photo # )</w:t>
            </w:r>
          </w:p>
          <w:p w14:paraId="4791EEE0" w14:textId="77777777" w:rsidR="00FB5071" w:rsidRPr="00B33D31" w:rsidRDefault="00FB5071" w:rsidP="00803D41">
            <w:pPr>
              <w:widowControl w:val="0"/>
              <w:autoSpaceDE w:val="0"/>
              <w:autoSpaceDN w:val="0"/>
              <w:adjustRightInd w:val="0"/>
              <w:rPr>
                <w:rFonts w:ascii="Calibri" w:hAnsi="Calibri" w:cs="Calibri"/>
              </w:rPr>
            </w:pPr>
          </w:p>
          <w:p w14:paraId="4485E11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repaired if necessary to ensure the structural integrity and reliability of the tank.</w:t>
            </w:r>
          </w:p>
        </w:tc>
      </w:tr>
      <w:tr w:rsidR="00FB5071" w:rsidRPr="00B33D31" w14:paraId="43F554A0" w14:textId="77777777" w:rsidTr="00C016AE">
        <w:trPr>
          <w:cantSplit/>
          <w:trHeight w:hRule="exact" w:val="20"/>
        </w:trPr>
        <w:tc>
          <w:tcPr>
            <w:tcW w:w="0" w:type="dxa"/>
            <w:shd w:val="clear" w:color="auto" w:fill="auto"/>
          </w:tcPr>
          <w:p w14:paraId="38B4284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gvTk6FounStrucSoundN</w:t>
            </w:r>
          </w:p>
        </w:tc>
        <w:tc>
          <w:tcPr>
            <w:tcW w:w="0" w:type="dxa"/>
            <w:shd w:val="clear" w:color="auto" w:fill="auto"/>
          </w:tcPr>
          <w:p w14:paraId="7279F94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C5C9ED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foundation appear structurally sound?</w:t>
            </w:r>
          </w:p>
        </w:tc>
        <w:tc>
          <w:tcPr>
            <w:tcW w:w="0" w:type="dxa"/>
            <w:shd w:val="clear" w:color="auto" w:fill="auto"/>
          </w:tcPr>
          <w:p w14:paraId="1847533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foundation does not appear to be structurally sound*. (see photo # )</w:t>
            </w:r>
          </w:p>
          <w:p w14:paraId="034F162F" w14:textId="77777777" w:rsidR="00FB5071" w:rsidRPr="00B33D31" w:rsidRDefault="00FB5071" w:rsidP="00803D41">
            <w:pPr>
              <w:widowControl w:val="0"/>
              <w:autoSpaceDE w:val="0"/>
              <w:autoSpaceDN w:val="0"/>
              <w:adjustRightInd w:val="0"/>
              <w:rPr>
                <w:rFonts w:ascii="Calibri" w:hAnsi="Calibri" w:cs="Calibri"/>
              </w:rPr>
            </w:pPr>
          </w:p>
          <w:p w14:paraId="0C12AFF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repaired if necessary to ensure the structural integrity and reliability of the tank.</w:t>
            </w:r>
          </w:p>
        </w:tc>
      </w:tr>
      <w:tr w:rsidR="00FB5071" w:rsidRPr="00B33D31" w14:paraId="35986B44" w14:textId="77777777" w:rsidTr="00C016AE">
        <w:trPr>
          <w:cantSplit/>
          <w:trHeight w:hRule="exact" w:val="20"/>
        </w:trPr>
        <w:tc>
          <w:tcPr>
            <w:tcW w:w="0" w:type="dxa"/>
            <w:shd w:val="clear" w:color="auto" w:fill="auto"/>
          </w:tcPr>
          <w:p w14:paraId="35BC49F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gvTk6OpeningsY</w:t>
            </w:r>
          </w:p>
        </w:tc>
        <w:tc>
          <w:tcPr>
            <w:tcW w:w="0" w:type="dxa"/>
            <w:shd w:val="clear" w:color="auto" w:fill="auto"/>
          </w:tcPr>
          <w:p w14:paraId="136D8C9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CB6BE1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Are there any unprotected openings in the tank (breaches, leaks, etc)?</w:t>
            </w:r>
          </w:p>
        </w:tc>
        <w:tc>
          <w:tcPr>
            <w:tcW w:w="0" w:type="dxa"/>
            <w:shd w:val="clear" w:color="auto" w:fill="auto"/>
          </w:tcPr>
          <w:p w14:paraId="39A663C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Storage tank not sealed*. (see photo #)</w:t>
            </w:r>
          </w:p>
          <w:p w14:paraId="3F4E756D" w14:textId="77777777" w:rsidR="00FB5071" w:rsidRPr="00B33D31" w:rsidRDefault="00FB5071" w:rsidP="00803D41">
            <w:pPr>
              <w:widowControl w:val="0"/>
              <w:autoSpaceDE w:val="0"/>
              <w:autoSpaceDN w:val="0"/>
              <w:adjustRightInd w:val="0"/>
              <w:rPr>
                <w:rFonts w:ascii="Calibri" w:hAnsi="Calibri" w:cs="Calibri"/>
              </w:rPr>
            </w:pPr>
          </w:p>
          <w:p w14:paraId="3FFBAFEA" w14:textId="6F85AC3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Other than the openings afforded by the </w:t>
            </w:r>
            <w:r w:rsidR="00107218">
              <w:rPr>
                <w:rFonts w:ascii="Calibri" w:hAnsi="Calibri" w:cs="Calibri"/>
              </w:rPr>
              <w:t>#24-mesh</w:t>
            </w:r>
            <w:r w:rsidRPr="00B33D31">
              <w:rPr>
                <w:rFonts w:ascii="Calibri" w:hAnsi="Calibri" w:cs="Calibri"/>
              </w:rPr>
              <w:t xml:space="preserve">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FB5071" w:rsidRPr="00B33D31" w14:paraId="70BB7562" w14:textId="77777777" w:rsidTr="00C016AE">
        <w:trPr>
          <w:cantSplit/>
          <w:trHeight w:hRule="exact" w:val="20"/>
        </w:trPr>
        <w:tc>
          <w:tcPr>
            <w:tcW w:w="0" w:type="dxa"/>
            <w:shd w:val="clear" w:color="auto" w:fill="auto"/>
          </w:tcPr>
          <w:p w14:paraId="3357DF9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gvTk6InspectedN</w:t>
            </w:r>
          </w:p>
        </w:tc>
        <w:tc>
          <w:tcPr>
            <w:tcW w:w="0" w:type="dxa"/>
            <w:shd w:val="clear" w:color="auto" w:fill="auto"/>
          </w:tcPr>
          <w:p w14:paraId="4D28FC5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866868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If the tank is more than 10 years old, was it cleaned and inspected within the last 10 years?</w:t>
            </w:r>
          </w:p>
        </w:tc>
        <w:tc>
          <w:tcPr>
            <w:tcW w:w="0" w:type="dxa"/>
            <w:shd w:val="clear" w:color="auto" w:fill="auto"/>
          </w:tcPr>
          <w:p w14:paraId="5044B85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 xml:space="preserve">Storage tank not cleaned and inspected within the last 10 years. </w:t>
            </w:r>
          </w:p>
          <w:p w14:paraId="77610219" w14:textId="77777777" w:rsidR="00FB5071" w:rsidRPr="00B33D31" w:rsidRDefault="00FB5071" w:rsidP="00803D41">
            <w:pPr>
              <w:widowControl w:val="0"/>
              <w:autoSpaceDE w:val="0"/>
              <w:autoSpaceDN w:val="0"/>
              <w:adjustRightInd w:val="0"/>
              <w:rPr>
                <w:rFonts w:ascii="Calibri" w:hAnsi="Calibri" w:cs="Calibri"/>
              </w:rPr>
            </w:pPr>
          </w:p>
          <w:p w14:paraId="5F9A7C2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repairs.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4498F25A" w14:textId="77777777" w:rsidR="00FB5071" w:rsidRPr="00B33D31" w:rsidRDefault="00FB5071" w:rsidP="00803D41">
            <w:pPr>
              <w:widowControl w:val="0"/>
              <w:autoSpaceDE w:val="0"/>
              <w:autoSpaceDN w:val="0"/>
              <w:adjustRightInd w:val="0"/>
              <w:rPr>
                <w:rFonts w:ascii="Calibri" w:hAnsi="Calibri" w:cs="Calibri"/>
              </w:rPr>
            </w:pPr>
          </w:p>
          <w:p w14:paraId="3A9643E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correct this significant deficiency, you must provide EPA with the following documentation:</w:t>
            </w:r>
          </w:p>
          <w:p w14:paraId="31B7F39F" w14:textId="77777777" w:rsidR="00FB5071" w:rsidRPr="00B33D31" w:rsidRDefault="00FB5071" w:rsidP="00803D41">
            <w:pPr>
              <w:widowControl w:val="0"/>
              <w:autoSpaceDE w:val="0"/>
              <w:autoSpaceDN w:val="0"/>
              <w:adjustRightInd w:val="0"/>
              <w:rPr>
                <w:rFonts w:ascii="Calibri" w:hAnsi="Calibri" w:cs="Calibri"/>
              </w:rPr>
            </w:pPr>
          </w:p>
          <w:p w14:paraId="7909FA8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completed copy of the Finished Water Storage Tank Inspection/Cleaning Checklist. </w:t>
            </w:r>
          </w:p>
          <w:p w14:paraId="0EDC9F67" w14:textId="77777777" w:rsidR="00FB5071" w:rsidRPr="00B33D31" w:rsidRDefault="00FB5071" w:rsidP="00803D41">
            <w:pPr>
              <w:widowControl w:val="0"/>
              <w:autoSpaceDE w:val="0"/>
              <w:autoSpaceDN w:val="0"/>
              <w:adjustRightInd w:val="0"/>
              <w:rPr>
                <w:rFonts w:ascii="Calibri" w:hAnsi="Calibri" w:cs="Calibri"/>
              </w:rPr>
            </w:pPr>
          </w:p>
          <w:p w14:paraId="40DBF93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inspection results and labeled photographs. </w:t>
            </w:r>
          </w:p>
          <w:p w14:paraId="51F4F27F" w14:textId="77777777" w:rsidR="00FB5071" w:rsidRPr="00B33D31" w:rsidRDefault="00FB5071" w:rsidP="00803D41">
            <w:pPr>
              <w:widowControl w:val="0"/>
              <w:autoSpaceDE w:val="0"/>
              <w:autoSpaceDN w:val="0"/>
              <w:adjustRightInd w:val="0"/>
              <w:rPr>
                <w:rFonts w:ascii="Calibri" w:hAnsi="Calibri" w:cs="Calibri"/>
              </w:rPr>
            </w:pPr>
          </w:p>
          <w:p w14:paraId="3D07D67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2F2AEB54" w14:textId="77777777" w:rsidTr="00C016AE">
        <w:trPr>
          <w:cantSplit/>
          <w:trHeight w:hRule="exact" w:val="20"/>
        </w:trPr>
        <w:tc>
          <w:tcPr>
            <w:tcW w:w="0" w:type="dxa"/>
            <w:shd w:val="clear" w:color="auto" w:fill="auto"/>
          </w:tcPr>
          <w:p w14:paraId="62932ED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gvTk6OvFlSepN</w:t>
            </w:r>
          </w:p>
        </w:tc>
        <w:tc>
          <w:tcPr>
            <w:tcW w:w="0" w:type="dxa"/>
            <w:shd w:val="clear" w:color="auto" w:fill="auto"/>
          </w:tcPr>
          <w:p w14:paraId="437963F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2FC135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tank have an overflow separate from the vent? @</w:t>
            </w:r>
          </w:p>
        </w:tc>
        <w:tc>
          <w:tcPr>
            <w:tcW w:w="0" w:type="dxa"/>
            <w:shd w:val="clear" w:color="auto" w:fill="auto"/>
          </w:tcPr>
          <w:p w14:paraId="3B7E643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overflow on finished water storage tank*.</w:t>
            </w:r>
          </w:p>
          <w:p w14:paraId="7AD8797C" w14:textId="77777777" w:rsidR="00FB5071" w:rsidRPr="00B33D31" w:rsidRDefault="00FB5071" w:rsidP="00803D41">
            <w:pPr>
              <w:widowControl w:val="0"/>
              <w:autoSpaceDE w:val="0"/>
              <w:autoSpaceDN w:val="0"/>
              <w:adjustRightInd w:val="0"/>
              <w:rPr>
                <w:rFonts w:ascii="Calibri" w:hAnsi="Calibri" w:cs="Calibri"/>
              </w:rPr>
            </w:pPr>
          </w:p>
          <w:p w14:paraId="5DB9778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integrity of the tank in the case of control system failure leading to overfilling, the tank must have an overflow that is separate from the vent.</w:t>
            </w:r>
          </w:p>
        </w:tc>
      </w:tr>
      <w:tr w:rsidR="00FB5071" w:rsidRPr="00B33D31" w14:paraId="0C4C81A3" w14:textId="77777777" w:rsidTr="00C016AE">
        <w:trPr>
          <w:cantSplit/>
          <w:trHeight w:hRule="exact" w:val="20"/>
        </w:trPr>
        <w:tc>
          <w:tcPr>
            <w:tcW w:w="0" w:type="dxa"/>
            <w:shd w:val="clear" w:color="auto" w:fill="auto"/>
          </w:tcPr>
          <w:p w14:paraId="1C92D05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gvTk6OvFlAccessN</w:t>
            </w:r>
          </w:p>
        </w:tc>
        <w:tc>
          <w:tcPr>
            <w:tcW w:w="0" w:type="dxa"/>
            <w:shd w:val="clear" w:color="auto" w:fill="auto"/>
          </w:tcPr>
          <w:p w14:paraId="474F060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DA7EAE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overflow accessible for inspection?</w:t>
            </w:r>
          </w:p>
        </w:tc>
        <w:tc>
          <w:tcPr>
            <w:tcW w:w="0" w:type="dxa"/>
            <w:shd w:val="clear" w:color="auto" w:fill="auto"/>
          </w:tcPr>
          <w:p w14:paraId="6DEB730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overflow [add other inaccessible components to consolidate language].</w:t>
            </w:r>
          </w:p>
          <w:p w14:paraId="7CA824C9" w14:textId="77777777" w:rsidR="00FB5071" w:rsidRPr="00B33D31" w:rsidRDefault="00FB5071" w:rsidP="00803D41">
            <w:pPr>
              <w:widowControl w:val="0"/>
              <w:autoSpaceDE w:val="0"/>
              <w:autoSpaceDN w:val="0"/>
              <w:adjustRightInd w:val="0"/>
              <w:rPr>
                <w:rFonts w:ascii="Calibri" w:hAnsi="Calibri" w:cs="Calibri"/>
              </w:rPr>
            </w:pPr>
          </w:p>
          <w:p w14:paraId="5998260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3CF7FA37" w14:textId="77777777" w:rsidR="00FB5071" w:rsidRPr="00B33D31" w:rsidRDefault="00FB5071" w:rsidP="00803D41">
            <w:pPr>
              <w:widowControl w:val="0"/>
              <w:autoSpaceDE w:val="0"/>
              <w:autoSpaceDN w:val="0"/>
              <w:adjustRightInd w:val="0"/>
              <w:rPr>
                <w:rFonts w:ascii="Calibri" w:hAnsi="Calibri" w:cs="Calibri"/>
              </w:rPr>
            </w:pPr>
          </w:p>
          <w:p w14:paraId="1046ECB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0BF509EC" w14:textId="77777777" w:rsidR="00FB5071" w:rsidRPr="00B33D31" w:rsidRDefault="00FB5071" w:rsidP="00803D41">
            <w:pPr>
              <w:widowControl w:val="0"/>
              <w:autoSpaceDE w:val="0"/>
              <w:autoSpaceDN w:val="0"/>
              <w:adjustRightInd w:val="0"/>
              <w:rPr>
                <w:rFonts w:ascii="Calibri" w:hAnsi="Calibri" w:cs="Calibri"/>
              </w:rPr>
            </w:pPr>
          </w:p>
          <w:p w14:paraId="528A4E7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1EF2149D" w14:textId="77777777" w:rsidR="00FB5071" w:rsidRPr="00B33D31" w:rsidRDefault="00FB5071" w:rsidP="00803D41">
            <w:pPr>
              <w:widowControl w:val="0"/>
              <w:autoSpaceDE w:val="0"/>
              <w:autoSpaceDN w:val="0"/>
              <w:adjustRightInd w:val="0"/>
              <w:rPr>
                <w:rFonts w:ascii="Calibri" w:hAnsi="Calibri" w:cs="Calibri"/>
              </w:rPr>
            </w:pPr>
          </w:p>
          <w:p w14:paraId="480D808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4908D5C5" w14:textId="77777777" w:rsidR="00FB5071" w:rsidRPr="00B33D31" w:rsidRDefault="00FB5071" w:rsidP="00803D41">
            <w:pPr>
              <w:widowControl w:val="0"/>
              <w:autoSpaceDE w:val="0"/>
              <w:autoSpaceDN w:val="0"/>
              <w:adjustRightInd w:val="0"/>
              <w:rPr>
                <w:rFonts w:ascii="Calibri" w:hAnsi="Calibri" w:cs="Calibri"/>
              </w:rPr>
            </w:pPr>
          </w:p>
          <w:p w14:paraId="72FDC3C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26CB59A1" w14:textId="77777777" w:rsidTr="00C016AE">
        <w:trPr>
          <w:cantSplit/>
          <w:trHeight w:hRule="exact" w:val="20"/>
        </w:trPr>
        <w:tc>
          <w:tcPr>
            <w:tcW w:w="0" w:type="dxa"/>
            <w:shd w:val="clear" w:color="auto" w:fill="auto"/>
          </w:tcPr>
          <w:p w14:paraId="6E1603A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gvTk6OvFl24MeshN</w:t>
            </w:r>
          </w:p>
        </w:tc>
        <w:tc>
          <w:tcPr>
            <w:tcW w:w="0" w:type="dxa"/>
            <w:shd w:val="clear" w:color="auto" w:fill="auto"/>
          </w:tcPr>
          <w:p w14:paraId="5D9836A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3748140" w14:textId="668FDCF5"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Overflow has a </w:t>
            </w:r>
            <w:r w:rsidR="00107218">
              <w:rPr>
                <w:rFonts w:ascii="Calibri" w:hAnsi="Calibri"/>
              </w:rPr>
              <w:t>#24-mesh</w:t>
            </w:r>
            <w:r w:rsidRPr="00B33D31">
              <w:rPr>
                <w:rFonts w:ascii="Calibri" w:hAnsi="Calibri"/>
              </w:rPr>
              <w:t xml:space="preserve"> screen OR a duckbill valve OR a properly sealed flapper valve with screen inside (the EPA recommends a </w:t>
            </w:r>
            <w:r w:rsidR="00107218">
              <w:rPr>
                <w:rFonts w:ascii="Calibri" w:hAnsi="Calibri"/>
              </w:rPr>
              <w:t>#24-mesh</w:t>
            </w:r>
            <w:r w:rsidRPr="00B33D31">
              <w:rPr>
                <w:rFonts w:ascii="Calibri" w:hAnsi="Calibri"/>
              </w:rPr>
              <w:t xml:space="preserve"> screen)?</w:t>
            </w:r>
          </w:p>
        </w:tc>
        <w:tc>
          <w:tcPr>
            <w:tcW w:w="0" w:type="dxa"/>
            <w:shd w:val="clear" w:color="auto" w:fill="auto"/>
          </w:tcPr>
          <w:p w14:paraId="178F480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screening on finished water storage tank improvement needed*. (see photo #)</w:t>
            </w:r>
          </w:p>
          <w:p w14:paraId="6ECAC480" w14:textId="77777777" w:rsidR="00FB5071" w:rsidRPr="00B33D31" w:rsidRDefault="00FB5071" w:rsidP="00803D41">
            <w:pPr>
              <w:widowControl w:val="0"/>
              <w:autoSpaceDE w:val="0"/>
              <w:autoSpaceDN w:val="0"/>
              <w:adjustRightInd w:val="0"/>
              <w:rPr>
                <w:rFonts w:ascii="Calibri" w:hAnsi="Calibri" w:cs="Calibri"/>
              </w:rPr>
            </w:pPr>
          </w:p>
          <w:p w14:paraId="73E156C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Overflows must be fitted with non-corrodible #24-mesh screen, or a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(EPA Region 8 recommends non-corrodible #24-mesh screen be used).  In cold climates, use of a flapper or duckbill valve should be considered to minimize air movement and hence ice formation in the tank.  In cold climates, provisions should be considered to prevent the flapper or duckbill from freezing shut.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73540E21" w14:textId="77777777" w:rsidTr="00C016AE">
        <w:trPr>
          <w:cantSplit/>
          <w:trHeight w:hRule="exact" w:val="20"/>
        </w:trPr>
        <w:tc>
          <w:tcPr>
            <w:tcW w:w="0" w:type="dxa"/>
            <w:shd w:val="clear" w:color="auto" w:fill="auto"/>
          </w:tcPr>
          <w:p w14:paraId="623A2BA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gvTk6OvFlTerm12InN</w:t>
            </w:r>
          </w:p>
        </w:tc>
        <w:tc>
          <w:tcPr>
            <w:tcW w:w="0" w:type="dxa"/>
            <w:shd w:val="clear" w:color="auto" w:fill="auto"/>
          </w:tcPr>
          <w:p w14:paraId="6CA9D8B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AECF5D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line terminate no less than 12 inches but no more than 24 inches above the ground surface?</w:t>
            </w:r>
          </w:p>
        </w:tc>
        <w:tc>
          <w:tcPr>
            <w:tcW w:w="0" w:type="dxa"/>
            <w:shd w:val="clear" w:color="auto" w:fill="auto"/>
          </w:tcPr>
          <w:p w14:paraId="7FA147C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discharges at improper height*. (see photo #)</w:t>
            </w:r>
          </w:p>
          <w:p w14:paraId="694C4A81" w14:textId="77777777" w:rsidR="00FB5071" w:rsidRPr="00B33D31" w:rsidRDefault="00FB5071" w:rsidP="00803D41">
            <w:pPr>
              <w:widowControl w:val="0"/>
              <w:autoSpaceDE w:val="0"/>
              <w:autoSpaceDN w:val="0"/>
              <w:adjustRightInd w:val="0"/>
              <w:rPr>
                <w:rFonts w:ascii="Calibri" w:hAnsi="Calibri" w:cs="Calibri"/>
              </w:rPr>
            </w:pPr>
          </w:p>
          <w:p w14:paraId="2ED3183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be piped to an elevation between 12 and 24 inches above the ground surface and discharge over a drainage inlet structure, splash plate, or engineered rip-rap.</w:t>
            </w:r>
          </w:p>
        </w:tc>
      </w:tr>
      <w:tr w:rsidR="00FB5071" w:rsidRPr="00B33D31" w14:paraId="64C7E38E" w14:textId="77777777" w:rsidTr="00C016AE">
        <w:trPr>
          <w:cantSplit/>
          <w:trHeight w:hRule="exact" w:val="20"/>
        </w:trPr>
        <w:tc>
          <w:tcPr>
            <w:tcW w:w="0" w:type="dxa"/>
            <w:shd w:val="clear" w:color="auto" w:fill="auto"/>
          </w:tcPr>
          <w:p w14:paraId="7AAEEB4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gvTk6OvDrainStructN</w:t>
            </w:r>
          </w:p>
        </w:tc>
        <w:tc>
          <w:tcPr>
            <w:tcW w:w="0" w:type="dxa"/>
            <w:shd w:val="clear" w:color="auto" w:fill="auto"/>
          </w:tcPr>
          <w:p w14:paraId="2384837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2DB45E7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discharge over an inlet structure, splash plate, or engineered rip-rap?</w:t>
            </w:r>
          </w:p>
        </w:tc>
        <w:tc>
          <w:tcPr>
            <w:tcW w:w="0" w:type="dxa"/>
            <w:shd w:val="clear" w:color="auto" w:fill="auto"/>
          </w:tcPr>
          <w:p w14:paraId="7B9A080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discharge point on finished water storage tank improvement needed*. (see photo #)</w:t>
            </w:r>
          </w:p>
          <w:p w14:paraId="5F33B35C" w14:textId="77777777" w:rsidR="00FB5071" w:rsidRPr="00B33D31" w:rsidRDefault="00FB5071" w:rsidP="00803D41">
            <w:pPr>
              <w:widowControl w:val="0"/>
              <w:autoSpaceDE w:val="0"/>
              <w:autoSpaceDN w:val="0"/>
              <w:adjustRightInd w:val="0"/>
              <w:rPr>
                <w:rFonts w:ascii="Calibri" w:hAnsi="Calibri" w:cs="Calibri"/>
              </w:rPr>
            </w:pPr>
          </w:p>
          <w:p w14:paraId="5D74CC2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Overflow must discharge over a drainage inlet structure, splash plate, or engineered rip-rap.</w:t>
            </w:r>
          </w:p>
        </w:tc>
      </w:tr>
      <w:tr w:rsidR="00FB5071" w:rsidRPr="00B33D31" w14:paraId="76631D2D" w14:textId="77777777" w:rsidTr="00C016AE">
        <w:trPr>
          <w:cantSplit/>
          <w:trHeight w:hRule="exact" w:val="20"/>
        </w:trPr>
        <w:tc>
          <w:tcPr>
            <w:tcW w:w="0" w:type="dxa"/>
            <w:shd w:val="clear" w:color="auto" w:fill="auto"/>
          </w:tcPr>
          <w:p w14:paraId="6371A90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gvTk6OvFlConnSewerN</w:t>
            </w:r>
          </w:p>
        </w:tc>
        <w:tc>
          <w:tcPr>
            <w:tcW w:w="0" w:type="dxa"/>
            <w:shd w:val="clear" w:color="auto" w:fill="auto"/>
          </w:tcPr>
          <w:p w14:paraId="1A6F829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42F0872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overflow have an air gap of 3 or more pipe diameters above the entrance to any storm or sanitary sewer?</w:t>
            </w:r>
          </w:p>
        </w:tc>
        <w:tc>
          <w:tcPr>
            <w:tcW w:w="0" w:type="dxa"/>
            <w:shd w:val="clear" w:color="auto" w:fill="auto"/>
          </w:tcPr>
          <w:p w14:paraId="207EEAB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Overflow on finished water storage tank is directly connected to a sanitary sewer, combined sewer or storm sewer drain. (see photo #)</w:t>
            </w:r>
          </w:p>
          <w:p w14:paraId="40005E9A" w14:textId="77777777" w:rsidR="00FB5071" w:rsidRPr="00B33D31" w:rsidRDefault="00FB5071" w:rsidP="00803D41">
            <w:pPr>
              <w:widowControl w:val="0"/>
              <w:autoSpaceDE w:val="0"/>
              <w:autoSpaceDN w:val="0"/>
              <w:adjustRightInd w:val="0"/>
              <w:rPr>
                <w:rFonts w:ascii="Calibri" w:hAnsi="Calibri" w:cs="Calibri"/>
              </w:rPr>
            </w:pPr>
          </w:p>
          <w:p w14:paraId="693A232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FB5071" w:rsidRPr="00B33D31" w14:paraId="61FDAE22" w14:textId="77777777" w:rsidTr="00C016AE">
        <w:trPr>
          <w:cantSplit/>
          <w:trHeight w:hRule="exact" w:val="20"/>
        </w:trPr>
        <w:tc>
          <w:tcPr>
            <w:tcW w:w="0" w:type="dxa"/>
            <w:shd w:val="clear" w:color="auto" w:fill="auto"/>
          </w:tcPr>
          <w:p w14:paraId="5363464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gvTk6DLAccessblN</w:t>
            </w:r>
          </w:p>
        </w:tc>
        <w:tc>
          <w:tcPr>
            <w:tcW w:w="0" w:type="dxa"/>
            <w:shd w:val="clear" w:color="auto" w:fill="auto"/>
          </w:tcPr>
          <w:p w14:paraId="228BE03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B268B2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drain accessible for inspection?</w:t>
            </w:r>
          </w:p>
        </w:tc>
        <w:tc>
          <w:tcPr>
            <w:tcW w:w="0" w:type="dxa"/>
            <w:shd w:val="clear" w:color="auto" w:fill="auto"/>
          </w:tcPr>
          <w:p w14:paraId="40B649B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drain [add other inaccessible components to consolidate language].</w:t>
            </w:r>
          </w:p>
          <w:p w14:paraId="2C35C705" w14:textId="77777777" w:rsidR="00FB5071" w:rsidRPr="00B33D31" w:rsidRDefault="00FB5071" w:rsidP="00803D41">
            <w:pPr>
              <w:widowControl w:val="0"/>
              <w:autoSpaceDE w:val="0"/>
              <w:autoSpaceDN w:val="0"/>
              <w:adjustRightInd w:val="0"/>
              <w:rPr>
                <w:rFonts w:ascii="Calibri" w:hAnsi="Calibri" w:cs="Calibri"/>
              </w:rPr>
            </w:pPr>
          </w:p>
          <w:p w14:paraId="2620DBB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59AC218" w14:textId="77777777" w:rsidR="00FB5071" w:rsidRPr="00B33D31" w:rsidRDefault="00FB5071" w:rsidP="00803D41">
            <w:pPr>
              <w:widowControl w:val="0"/>
              <w:autoSpaceDE w:val="0"/>
              <w:autoSpaceDN w:val="0"/>
              <w:adjustRightInd w:val="0"/>
              <w:rPr>
                <w:rFonts w:ascii="Calibri" w:hAnsi="Calibri" w:cs="Calibri"/>
              </w:rPr>
            </w:pPr>
          </w:p>
          <w:p w14:paraId="2D14E3C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EPA with the following documentation: </w:t>
            </w:r>
          </w:p>
          <w:p w14:paraId="1573AAC1" w14:textId="77777777" w:rsidR="00FB5071" w:rsidRPr="00B33D31" w:rsidRDefault="00FB5071" w:rsidP="00803D41">
            <w:pPr>
              <w:widowControl w:val="0"/>
              <w:autoSpaceDE w:val="0"/>
              <w:autoSpaceDN w:val="0"/>
              <w:adjustRightInd w:val="0"/>
              <w:rPr>
                <w:rFonts w:ascii="Calibri" w:hAnsi="Calibri" w:cs="Calibri"/>
              </w:rPr>
            </w:pPr>
          </w:p>
          <w:p w14:paraId="116A76F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3C61EAAC" w14:textId="77777777" w:rsidR="00FB5071" w:rsidRPr="00B33D31" w:rsidRDefault="00FB5071" w:rsidP="00803D41">
            <w:pPr>
              <w:widowControl w:val="0"/>
              <w:autoSpaceDE w:val="0"/>
              <w:autoSpaceDN w:val="0"/>
              <w:adjustRightInd w:val="0"/>
              <w:rPr>
                <w:rFonts w:ascii="Calibri" w:hAnsi="Calibri" w:cs="Calibri"/>
              </w:rPr>
            </w:pPr>
          </w:p>
          <w:p w14:paraId="13748A4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78E96556" w14:textId="77777777" w:rsidR="00FB5071" w:rsidRPr="00B33D31" w:rsidRDefault="00FB5071" w:rsidP="00803D41">
            <w:pPr>
              <w:widowControl w:val="0"/>
              <w:autoSpaceDE w:val="0"/>
              <w:autoSpaceDN w:val="0"/>
              <w:adjustRightInd w:val="0"/>
              <w:rPr>
                <w:rFonts w:ascii="Calibri" w:hAnsi="Calibri" w:cs="Calibri"/>
              </w:rPr>
            </w:pPr>
          </w:p>
          <w:p w14:paraId="2CE1802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EPA will review the inspection report and may require additional corrective actions.</w:t>
            </w:r>
          </w:p>
        </w:tc>
      </w:tr>
      <w:tr w:rsidR="00FB5071" w:rsidRPr="00B33D31" w14:paraId="0ABA76CE" w14:textId="77777777" w:rsidTr="00C016AE">
        <w:trPr>
          <w:cantSplit/>
          <w:trHeight w:hRule="exact" w:val="20"/>
        </w:trPr>
        <w:tc>
          <w:tcPr>
            <w:tcW w:w="0" w:type="dxa"/>
            <w:shd w:val="clear" w:color="auto" w:fill="auto"/>
          </w:tcPr>
          <w:p w14:paraId="5C0E2C0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gvTk6DLAirGapN</w:t>
            </w:r>
          </w:p>
        </w:tc>
        <w:tc>
          <w:tcPr>
            <w:tcW w:w="0" w:type="dxa"/>
            <w:shd w:val="clear" w:color="auto" w:fill="auto"/>
          </w:tcPr>
          <w:p w14:paraId="26BB4AE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A3460C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drain pipe have an air gap of 3 or more pipe diameters above the entrance to any storm or sanitary sewer?</w:t>
            </w:r>
          </w:p>
        </w:tc>
        <w:tc>
          <w:tcPr>
            <w:tcW w:w="0" w:type="dxa"/>
            <w:shd w:val="clear" w:color="auto" w:fill="auto"/>
          </w:tcPr>
          <w:p w14:paraId="467146E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Drain on finished water storage tank is directly connected to a sanitary sewer, combined sewer or storm sewer drain*. (see photo #)</w:t>
            </w:r>
          </w:p>
          <w:p w14:paraId="02B9BD99" w14:textId="77777777" w:rsidR="00FB5071" w:rsidRPr="00B33D31" w:rsidRDefault="00FB5071" w:rsidP="00803D41">
            <w:pPr>
              <w:widowControl w:val="0"/>
              <w:autoSpaceDE w:val="0"/>
              <w:autoSpaceDN w:val="0"/>
              <w:adjustRightInd w:val="0"/>
              <w:rPr>
                <w:rFonts w:ascii="Calibri" w:hAnsi="Calibri" w:cs="Calibri"/>
              </w:rPr>
            </w:pPr>
          </w:p>
          <w:p w14:paraId="2AAB5A7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FB5071" w:rsidRPr="00B33D31" w14:paraId="4BD30500" w14:textId="77777777" w:rsidTr="00C016AE">
        <w:trPr>
          <w:cantSplit/>
          <w:trHeight w:hRule="exact" w:val="20"/>
        </w:trPr>
        <w:tc>
          <w:tcPr>
            <w:tcW w:w="0" w:type="dxa"/>
            <w:shd w:val="clear" w:color="auto" w:fill="auto"/>
          </w:tcPr>
          <w:p w14:paraId="2E6C72B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gvTk6VentSepN</w:t>
            </w:r>
          </w:p>
        </w:tc>
        <w:tc>
          <w:tcPr>
            <w:tcW w:w="0" w:type="dxa"/>
            <w:shd w:val="clear" w:color="auto" w:fill="auto"/>
          </w:tcPr>
          <w:p w14:paraId="11797A9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C61082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Does the tank have a vent separate from the overflow?</w:t>
            </w:r>
          </w:p>
        </w:tc>
        <w:tc>
          <w:tcPr>
            <w:tcW w:w="0" w:type="dxa"/>
            <w:shd w:val="clear" w:color="auto" w:fill="auto"/>
          </w:tcPr>
          <w:p w14:paraId="3183F3A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No vent on finished water storage tank*.</w:t>
            </w:r>
          </w:p>
          <w:p w14:paraId="2E271BD2" w14:textId="77777777" w:rsidR="00FB5071" w:rsidRPr="00B33D31" w:rsidRDefault="00FB5071" w:rsidP="00803D41">
            <w:pPr>
              <w:widowControl w:val="0"/>
              <w:autoSpaceDE w:val="0"/>
              <w:autoSpaceDN w:val="0"/>
              <w:adjustRightInd w:val="0"/>
              <w:rPr>
                <w:rFonts w:ascii="Calibri" w:hAnsi="Calibri" w:cs="Calibri"/>
              </w:rPr>
            </w:pPr>
          </w:p>
          <w:p w14:paraId="2D630C13"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In order to protect the structural integrity of the tank during changes to tank water levels, and other events affecting the confined air space, the tank must have a vent that is separate from the overflow.</w:t>
            </w:r>
          </w:p>
        </w:tc>
      </w:tr>
      <w:tr w:rsidR="00FB5071" w:rsidRPr="00B33D31" w14:paraId="13281697" w14:textId="77777777" w:rsidTr="00C016AE">
        <w:trPr>
          <w:cantSplit/>
          <w:trHeight w:hRule="exact" w:val="20"/>
        </w:trPr>
        <w:tc>
          <w:tcPr>
            <w:tcW w:w="0" w:type="dxa"/>
            <w:shd w:val="clear" w:color="auto" w:fill="auto"/>
          </w:tcPr>
          <w:p w14:paraId="7973B18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gvTk6AirVentAccessN</w:t>
            </w:r>
          </w:p>
        </w:tc>
        <w:tc>
          <w:tcPr>
            <w:tcW w:w="0" w:type="dxa"/>
            <w:shd w:val="clear" w:color="auto" w:fill="auto"/>
          </w:tcPr>
          <w:p w14:paraId="666DA04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6AA3B0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vent accessible for inspection?</w:t>
            </w:r>
          </w:p>
        </w:tc>
        <w:tc>
          <w:tcPr>
            <w:tcW w:w="0" w:type="dxa"/>
            <w:shd w:val="clear" w:color="auto" w:fill="auto"/>
          </w:tcPr>
          <w:p w14:paraId="1BA74BB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air vent [add other inaccessible components to consolidate language].</w:t>
            </w:r>
          </w:p>
          <w:p w14:paraId="7C1092F4" w14:textId="77777777" w:rsidR="00FB5071" w:rsidRPr="00B33D31" w:rsidRDefault="00FB5071" w:rsidP="00803D41">
            <w:pPr>
              <w:widowControl w:val="0"/>
              <w:autoSpaceDE w:val="0"/>
              <w:autoSpaceDN w:val="0"/>
              <w:adjustRightInd w:val="0"/>
              <w:rPr>
                <w:rFonts w:ascii="Calibri" w:hAnsi="Calibri" w:cs="Calibri"/>
              </w:rPr>
            </w:pPr>
          </w:p>
          <w:p w14:paraId="22E294E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9780C5B" w14:textId="77777777" w:rsidR="00FB5071" w:rsidRPr="00B33D31" w:rsidRDefault="00FB5071" w:rsidP="00803D41">
            <w:pPr>
              <w:widowControl w:val="0"/>
              <w:autoSpaceDE w:val="0"/>
              <w:autoSpaceDN w:val="0"/>
              <w:adjustRightInd w:val="0"/>
              <w:rPr>
                <w:rFonts w:ascii="Calibri" w:hAnsi="Calibri" w:cs="Calibri"/>
              </w:rPr>
            </w:pPr>
          </w:p>
          <w:p w14:paraId="3D7EEB1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490E41CD" w14:textId="77777777" w:rsidR="00FB5071" w:rsidRPr="00B33D31" w:rsidRDefault="00FB5071" w:rsidP="00803D41">
            <w:pPr>
              <w:widowControl w:val="0"/>
              <w:autoSpaceDE w:val="0"/>
              <w:autoSpaceDN w:val="0"/>
              <w:adjustRightInd w:val="0"/>
              <w:rPr>
                <w:rFonts w:ascii="Calibri" w:hAnsi="Calibri" w:cs="Calibri"/>
              </w:rPr>
            </w:pPr>
          </w:p>
          <w:p w14:paraId="42FF2AE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21D495D" w14:textId="77777777" w:rsidR="00FB5071" w:rsidRPr="00B33D31" w:rsidRDefault="00FB5071" w:rsidP="00803D41">
            <w:pPr>
              <w:widowControl w:val="0"/>
              <w:autoSpaceDE w:val="0"/>
              <w:autoSpaceDN w:val="0"/>
              <w:adjustRightInd w:val="0"/>
              <w:rPr>
                <w:rFonts w:ascii="Calibri" w:hAnsi="Calibri" w:cs="Calibri"/>
              </w:rPr>
            </w:pPr>
          </w:p>
          <w:p w14:paraId="48945B2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7E792C32" w14:textId="77777777" w:rsidR="00FB5071" w:rsidRPr="00B33D31" w:rsidRDefault="00FB5071" w:rsidP="00803D41">
            <w:pPr>
              <w:widowControl w:val="0"/>
              <w:autoSpaceDE w:val="0"/>
              <w:autoSpaceDN w:val="0"/>
              <w:adjustRightInd w:val="0"/>
              <w:rPr>
                <w:rFonts w:ascii="Calibri" w:hAnsi="Calibri" w:cs="Calibri"/>
              </w:rPr>
            </w:pPr>
          </w:p>
          <w:p w14:paraId="09A17C3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162CB03E" w14:textId="77777777" w:rsidTr="00C016AE">
        <w:trPr>
          <w:cantSplit/>
          <w:trHeight w:hRule="exact" w:val="20"/>
        </w:trPr>
        <w:tc>
          <w:tcPr>
            <w:tcW w:w="0" w:type="dxa"/>
            <w:shd w:val="clear" w:color="auto" w:fill="auto"/>
          </w:tcPr>
          <w:p w14:paraId="03F75DF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gvTk6AirVntMeshN</w:t>
            </w:r>
          </w:p>
        </w:tc>
        <w:tc>
          <w:tcPr>
            <w:tcW w:w="0" w:type="dxa"/>
            <w:shd w:val="clear" w:color="auto" w:fill="auto"/>
          </w:tcPr>
          <w:p w14:paraId="43DBE48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65DA0FA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7997CEB0" w14:textId="3DC4F8E4"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there </w:t>
            </w:r>
            <w:r w:rsidR="00107218">
              <w:rPr>
                <w:rFonts w:ascii="Calibri" w:hAnsi="Calibri"/>
              </w:rPr>
              <w:t>#24-mesh</w:t>
            </w:r>
            <w:r w:rsidRPr="00B33D31">
              <w:rPr>
                <w:rFonts w:ascii="Calibri" w:hAnsi="Calibri"/>
              </w:rPr>
              <w:t xml:space="preserve"> screen?</w:t>
            </w:r>
          </w:p>
        </w:tc>
        <w:tc>
          <w:tcPr>
            <w:tcW w:w="0" w:type="dxa"/>
            <w:shd w:val="clear" w:color="auto" w:fill="auto"/>
          </w:tcPr>
          <w:p w14:paraId="4FE11F4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needs improvement*. (see photo #)</w:t>
            </w:r>
          </w:p>
          <w:p w14:paraId="0A7A1C59" w14:textId="77777777" w:rsidR="00FB5071" w:rsidRPr="00B33D31" w:rsidRDefault="00FB5071" w:rsidP="00803D41">
            <w:pPr>
              <w:widowControl w:val="0"/>
              <w:autoSpaceDE w:val="0"/>
              <w:autoSpaceDN w:val="0"/>
              <w:adjustRightInd w:val="0"/>
              <w:rPr>
                <w:rFonts w:ascii="Calibri" w:hAnsi="Calibri" w:cs="Calibri"/>
              </w:rPr>
            </w:pPr>
          </w:p>
          <w:p w14:paraId="099E3A3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Prior to installing the screen, the PWS should evaluate whether the tank needs a vacuum/pressure relief valve or another mechanism to prevent damage to the tank.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63633168" w14:textId="77777777" w:rsidTr="00C016AE">
        <w:trPr>
          <w:cantSplit/>
          <w:trHeight w:hRule="exact" w:val="20"/>
        </w:trPr>
        <w:tc>
          <w:tcPr>
            <w:tcW w:w="0" w:type="dxa"/>
            <w:shd w:val="clear" w:color="auto" w:fill="auto"/>
          </w:tcPr>
          <w:p w14:paraId="4B7206F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gvTk6AirVnt24AbvRfN</w:t>
            </w:r>
          </w:p>
        </w:tc>
        <w:tc>
          <w:tcPr>
            <w:tcW w:w="0" w:type="dxa"/>
            <w:shd w:val="clear" w:color="auto" w:fill="auto"/>
          </w:tcPr>
          <w:p w14:paraId="70817C9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296287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459B354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Downturned vent: Is the vent at least 24“ above the roof?</w:t>
            </w:r>
          </w:p>
        </w:tc>
        <w:tc>
          <w:tcPr>
            <w:tcW w:w="0" w:type="dxa"/>
            <w:shd w:val="clear" w:color="auto" w:fill="auto"/>
          </w:tcPr>
          <w:p w14:paraId="6E57825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Downturned air vent on finished water storage tank does not terminate at required height*. (see photo #)</w:t>
            </w:r>
          </w:p>
          <w:p w14:paraId="2E2F26A2" w14:textId="77777777" w:rsidR="00FB5071" w:rsidRPr="00B33D31" w:rsidRDefault="00FB5071" w:rsidP="00803D41">
            <w:pPr>
              <w:widowControl w:val="0"/>
              <w:autoSpaceDE w:val="0"/>
              <w:autoSpaceDN w:val="0"/>
              <w:adjustRightInd w:val="0"/>
              <w:rPr>
                <w:rFonts w:ascii="Calibri" w:hAnsi="Calibri" w:cs="Calibri"/>
              </w:rPr>
            </w:pPr>
          </w:p>
          <w:p w14:paraId="61E9DA2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above the tank surface to prevent inhalation of contaminants by the tank.</w:t>
            </w:r>
          </w:p>
        </w:tc>
      </w:tr>
      <w:tr w:rsidR="00FB5071" w:rsidRPr="00B33D31" w14:paraId="367EB2D9" w14:textId="77777777" w:rsidTr="00C016AE">
        <w:trPr>
          <w:cantSplit/>
          <w:trHeight w:hRule="exact" w:val="20"/>
        </w:trPr>
        <w:tc>
          <w:tcPr>
            <w:tcW w:w="0" w:type="dxa"/>
            <w:shd w:val="clear" w:color="auto" w:fill="auto"/>
          </w:tcPr>
          <w:p w14:paraId="6F6B4CC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gvTk6AirVentSoldCovN</w:t>
            </w:r>
          </w:p>
        </w:tc>
        <w:tc>
          <w:tcPr>
            <w:tcW w:w="0" w:type="dxa"/>
            <w:shd w:val="clear" w:color="auto" w:fill="auto"/>
          </w:tcPr>
          <w:p w14:paraId="026E558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DD2E13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 Above Ground (ground level or elevated / standpipe)</w:t>
            </w:r>
          </w:p>
          <w:p w14:paraId="7E180E3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there a solid cover down to the bottom of the vent screen?</w:t>
            </w:r>
          </w:p>
        </w:tc>
        <w:tc>
          <w:tcPr>
            <w:tcW w:w="0" w:type="dxa"/>
            <w:shd w:val="clear" w:color="auto" w:fill="auto"/>
          </w:tcPr>
          <w:p w14:paraId="7BE767FE"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have a solid cover*. (see photo #)</w:t>
            </w:r>
          </w:p>
          <w:p w14:paraId="778D64B2" w14:textId="77777777" w:rsidR="00FB5071" w:rsidRPr="00B33D31" w:rsidRDefault="00FB5071" w:rsidP="00803D41">
            <w:pPr>
              <w:widowControl w:val="0"/>
              <w:autoSpaceDE w:val="0"/>
              <w:autoSpaceDN w:val="0"/>
              <w:adjustRightInd w:val="0"/>
              <w:rPr>
                <w:rFonts w:ascii="Calibri" w:hAnsi="Calibri" w:cs="Calibri"/>
              </w:rPr>
            </w:pPr>
          </w:p>
          <w:p w14:paraId="065CF06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a permit to construct from the WYDEQ and will require evaluation by a licensed engineer to ensure that no damage will occur to the existing water tank as a result of the modifications. For elevated tanks and standpipes, the EPA strongly recommends that the system install a vent with an automatic re-setting vacuum/pressure relief mechanism if one is not already in place.</w:t>
            </w:r>
          </w:p>
        </w:tc>
      </w:tr>
      <w:tr w:rsidR="00FB5071" w:rsidRPr="00B33D31" w14:paraId="678EBE48" w14:textId="77777777" w:rsidTr="00C016AE">
        <w:trPr>
          <w:cantSplit/>
          <w:trHeight w:hRule="exact" w:val="20"/>
        </w:trPr>
        <w:tc>
          <w:tcPr>
            <w:tcW w:w="0" w:type="dxa"/>
            <w:shd w:val="clear" w:color="auto" w:fill="auto"/>
          </w:tcPr>
          <w:p w14:paraId="35A0011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gvTk6AirVnt8AbvRfN</w:t>
            </w:r>
          </w:p>
        </w:tc>
        <w:tc>
          <w:tcPr>
            <w:tcW w:w="0" w:type="dxa"/>
            <w:shd w:val="clear" w:color="auto" w:fill="auto"/>
          </w:tcPr>
          <w:p w14:paraId="56572D38" w14:textId="77777777" w:rsidR="00FB5071" w:rsidRPr="00B33D31" w:rsidRDefault="00FB5071" w:rsidP="00803D41">
            <w:pPr>
              <w:widowControl w:val="0"/>
              <w:autoSpaceDE w:val="0"/>
              <w:autoSpaceDN w:val="0"/>
              <w:adjustRightInd w:val="0"/>
            </w:pPr>
            <w:r w:rsidRPr="00B33D31">
              <w:t>(Gravity Tanks)</w:t>
            </w:r>
          </w:p>
          <w:p w14:paraId="696E90F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Above Ground (ground level or elevated / standpipe)</w:t>
            </w:r>
          </w:p>
          <w:p w14:paraId="51BC227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For non-downturned vents: Is the screen at least 8” above the roof surface?</w:t>
            </w:r>
          </w:p>
        </w:tc>
        <w:tc>
          <w:tcPr>
            <w:tcW w:w="0" w:type="dxa"/>
            <w:shd w:val="clear" w:color="auto" w:fill="auto"/>
          </w:tcPr>
          <w:p w14:paraId="39839ED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is not elevated above the roof at the required height*. (see photo #)</w:t>
            </w:r>
          </w:p>
          <w:p w14:paraId="0971E6B1" w14:textId="77777777" w:rsidR="00FB5071" w:rsidRPr="00B33D31" w:rsidRDefault="00FB5071" w:rsidP="00803D41">
            <w:pPr>
              <w:widowControl w:val="0"/>
              <w:autoSpaceDE w:val="0"/>
              <w:autoSpaceDN w:val="0"/>
              <w:adjustRightInd w:val="0"/>
              <w:rPr>
                <w:rFonts w:ascii="Calibri" w:hAnsi="Calibri" w:cs="Calibri"/>
              </w:rPr>
            </w:pPr>
          </w:p>
          <w:p w14:paraId="71ABD17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non-downturned vents, the bottom of the vent screen must be at least 8” above the tank roof to prevent inhalation of contaminants by the tank.</w:t>
            </w:r>
          </w:p>
        </w:tc>
      </w:tr>
      <w:tr w:rsidR="00FB5071" w:rsidRPr="00B33D31" w14:paraId="443BBF18" w14:textId="77777777" w:rsidTr="00C016AE">
        <w:trPr>
          <w:cantSplit/>
          <w:trHeight w:hRule="exact" w:val="20"/>
        </w:trPr>
        <w:tc>
          <w:tcPr>
            <w:tcW w:w="0" w:type="dxa"/>
            <w:shd w:val="clear" w:color="auto" w:fill="auto"/>
          </w:tcPr>
          <w:p w14:paraId="6A26AF1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gvTk6AirVen24MeshN</w:t>
            </w:r>
          </w:p>
        </w:tc>
        <w:tc>
          <w:tcPr>
            <w:tcW w:w="0" w:type="dxa"/>
            <w:shd w:val="clear" w:color="auto" w:fill="auto"/>
          </w:tcPr>
          <w:p w14:paraId="6917E48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54A669A7"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0F30135F" w14:textId="694F5541"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Is air vent covered with </w:t>
            </w:r>
            <w:r w:rsidR="00107218">
              <w:rPr>
                <w:rFonts w:ascii="Calibri" w:hAnsi="Calibri"/>
              </w:rPr>
              <w:t>#24-mesh</w:t>
            </w:r>
            <w:r w:rsidRPr="00B33D31">
              <w:rPr>
                <w:rFonts w:ascii="Calibri" w:hAnsi="Calibri"/>
              </w:rPr>
              <w:t xml:space="preserve"> screen?</w:t>
            </w:r>
          </w:p>
        </w:tc>
        <w:tc>
          <w:tcPr>
            <w:tcW w:w="0" w:type="dxa"/>
            <w:shd w:val="clear" w:color="auto" w:fill="auto"/>
          </w:tcPr>
          <w:p w14:paraId="4263E5F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screening on finished water storage tank improvement needed*. (see photo #)</w:t>
            </w:r>
          </w:p>
          <w:p w14:paraId="0D7A5FB8" w14:textId="77777777" w:rsidR="00FB5071" w:rsidRPr="00B33D31" w:rsidRDefault="00FB5071" w:rsidP="00803D41">
            <w:pPr>
              <w:widowControl w:val="0"/>
              <w:autoSpaceDE w:val="0"/>
              <w:autoSpaceDN w:val="0"/>
              <w:adjustRightInd w:val="0"/>
              <w:rPr>
                <w:rFonts w:ascii="Calibri" w:hAnsi="Calibri" w:cs="Calibri"/>
              </w:rPr>
            </w:pPr>
          </w:p>
          <w:p w14:paraId="2AB6DCA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be fitted with non-corrodible #24-mesh screen to prevent contamination (including contamination carried by insects, rodents, and birds) from entering the water system.  The screen should preferably be installed within the vent at a location least susceptible to vandalism. Correction of this deficiency will require a permit to construct from the WYDEQ and will require an evaluation by an engineering firm to ensure that no damage will occur to the existing water tank as a result of the modifications to address the significant deficiencies.</w:t>
            </w:r>
          </w:p>
        </w:tc>
      </w:tr>
      <w:tr w:rsidR="00FB5071" w:rsidRPr="00B33D31" w14:paraId="1A716460" w14:textId="77777777" w:rsidTr="00C016AE">
        <w:trPr>
          <w:cantSplit/>
          <w:trHeight w:hRule="exact" w:val="20"/>
        </w:trPr>
        <w:tc>
          <w:tcPr>
            <w:tcW w:w="0" w:type="dxa"/>
            <w:shd w:val="clear" w:color="auto" w:fill="auto"/>
          </w:tcPr>
          <w:p w14:paraId="431EE00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gvTk6AirVnTermDwnN</w:t>
            </w:r>
          </w:p>
        </w:tc>
        <w:tc>
          <w:tcPr>
            <w:tcW w:w="0" w:type="dxa"/>
            <w:shd w:val="clear" w:color="auto" w:fill="auto"/>
          </w:tcPr>
          <w:p w14:paraId="12860E8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BE7B5D8"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4337FBC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Does the air vent terminate downward?</w:t>
            </w:r>
          </w:p>
        </w:tc>
        <w:tc>
          <w:tcPr>
            <w:tcW w:w="0" w:type="dxa"/>
            <w:shd w:val="clear" w:color="auto" w:fill="auto"/>
          </w:tcPr>
          <w:p w14:paraId="55C2F91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in a downturned position*. (see photo #)</w:t>
            </w:r>
          </w:p>
          <w:p w14:paraId="33DB454B" w14:textId="77777777" w:rsidR="00FB5071" w:rsidRPr="00B33D31" w:rsidRDefault="00FB5071" w:rsidP="00803D41">
            <w:pPr>
              <w:widowControl w:val="0"/>
              <w:autoSpaceDE w:val="0"/>
              <w:autoSpaceDN w:val="0"/>
              <w:adjustRightInd w:val="0"/>
              <w:rPr>
                <w:rFonts w:ascii="Calibri" w:hAnsi="Calibri" w:cs="Calibri"/>
              </w:rPr>
            </w:pPr>
          </w:p>
          <w:p w14:paraId="7DFE28D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On buried or partially buried tanks the air vent must terminate in a downturned position.</w:t>
            </w:r>
          </w:p>
        </w:tc>
      </w:tr>
      <w:tr w:rsidR="00FB5071" w:rsidRPr="00B33D31" w14:paraId="310CF42C" w14:textId="77777777" w:rsidTr="00C016AE">
        <w:trPr>
          <w:cantSplit/>
          <w:trHeight w:hRule="exact" w:val="20"/>
        </w:trPr>
        <w:tc>
          <w:tcPr>
            <w:tcW w:w="0" w:type="dxa"/>
            <w:shd w:val="clear" w:color="auto" w:fill="auto"/>
          </w:tcPr>
          <w:p w14:paraId="0B24670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gvTk6AirVnTrmAbvRfN</w:t>
            </w:r>
          </w:p>
        </w:tc>
        <w:tc>
          <w:tcPr>
            <w:tcW w:w="0" w:type="dxa"/>
            <w:shd w:val="clear" w:color="auto" w:fill="auto"/>
          </w:tcPr>
          <w:p w14:paraId="0E92561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EFC4C5A"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Below Ground (buried or partially buried)</w:t>
            </w:r>
          </w:p>
          <w:p w14:paraId="5009D67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cs="Arial"/>
              </w:rPr>
              <w:t>Is the air vent at least 24” above the roof or ground surface (whichever is higher)?</w:t>
            </w:r>
          </w:p>
        </w:tc>
        <w:tc>
          <w:tcPr>
            <w:tcW w:w="0" w:type="dxa"/>
            <w:shd w:val="clear" w:color="auto" w:fill="auto"/>
          </w:tcPr>
          <w:p w14:paraId="247453F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Air vent on finished water storage tank does not terminate at required height*. (see photo #)</w:t>
            </w:r>
          </w:p>
          <w:p w14:paraId="1DC50272" w14:textId="77777777" w:rsidR="00FB5071" w:rsidRPr="00B33D31" w:rsidRDefault="00FB5071" w:rsidP="00803D41">
            <w:pPr>
              <w:widowControl w:val="0"/>
              <w:autoSpaceDE w:val="0"/>
              <w:autoSpaceDN w:val="0"/>
              <w:adjustRightInd w:val="0"/>
              <w:rPr>
                <w:rFonts w:ascii="Calibri" w:hAnsi="Calibri" w:cs="Calibri"/>
              </w:rPr>
            </w:pPr>
          </w:p>
          <w:p w14:paraId="29FB843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vent must terminate in an inverted U construction at least 24 inches above the roof or ground surface (whichever is higher) to prevent rain from entering and to prevent inhalation of contaminants by the tank.</w:t>
            </w:r>
          </w:p>
        </w:tc>
      </w:tr>
      <w:tr w:rsidR="00FB5071" w:rsidRPr="00B33D31" w14:paraId="2EB2AF13" w14:textId="77777777" w:rsidTr="00C016AE">
        <w:trPr>
          <w:cantSplit/>
          <w:trHeight w:hRule="exact" w:val="20"/>
        </w:trPr>
        <w:tc>
          <w:tcPr>
            <w:tcW w:w="0" w:type="dxa"/>
            <w:shd w:val="clear" w:color="auto" w:fill="auto"/>
          </w:tcPr>
          <w:p w14:paraId="590017E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gvTk6AHAccessableN</w:t>
            </w:r>
          </w:p>
        </w:tc>
        <w:tc>
          <w:tcPr>
            <w:tcW w:w="0" w:type="dxa"/>
            <w:shd w:val="clear" w:color="auto" w:fill="auto"/>
          </w:tcPr>
          <w:p w14:paraId="73A28DB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3E230B7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accessible for inspection?</w:t>
            </w:r>
          </w:p>
        </w:tc>
        <w:tc>
          <w:tcPr>
            <w:tcW w:w="0" w:type="dxa"/>
            <w:shd w:val="clear" w:color="auto" w:fill="auto"/>
          </w:tcPr>
          <w:p w14:paraId="617C467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Unknown integrity of storage tank access hatch [add other inaccessible components to consolidate language].</w:t>
            </w:r>
          </w:p>
          <w:p w14:paraId="77A87329" w14:textId="77777777" w:rsidR="00FB5071" w:rsidRPr="00B33D31" w:rsidRDefault="00FB5071" w:rsidP="00803D41">
            <w:pPr>
              <w:widowControl w:val="0"/>
              <w:autoSpaceDE w:val="0"/>
              <w:autoSpaceDN w:val="0"/>
              <w:adjustRightInd w:val="0"/>
              <w:rPr>
                <w:rFonts w:ascii="Calibri" w:hAnsi="Calibri" w:cs="Calibri"/>
              </w:rPr>
            </w:pPr>
          </w:p>
          <w:p w14:paraId="1456D89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2C0EE74" w14:textId="77777777" w:rsidR="00FB5071" w:rsidRPr="00B33D31" w:rsidRDefault="00FB5071" w:rsidP="00803D41">
            <w:pPr>
              <w:widowControl w:val="0"/>
              <w:autoSpaceDE w:val="0"/>
              <w:autoSpaceDN w:val="0"/>
              <w:adjustRightInd w:val="0"/>
              <w:rPr>
                <w:rFonts w:ascii="Calibri" w:hAnsi="Calibri" w:cs="Calibri"/>
              </w:rPr>
            </w:pPr>
          </w:p>
          <w:p w14:paraId="1E88B5C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In order to correct this significant deficiency you must provide the EPA with the following documentation: </w:t>
            </w:r>
          </w:p>
          <w:p w14:paraId="7DB35542" w14:textId="77777777" w:rsidR="00FB5071" w:rsidRPr="00B33D31" w:rsidRDefault="00FB5071" w:rsidP="00803D41">
            <w:pPr>
              <w:widowControl w:val="0"/>
              <w:autoSpaceDE w:val="0"/>
              <w:autoSpaceDN w:val="0"/>
              <w:adjustRightInd w:val="0"/>
              <w:rPr>
                <w:rFonts w:ascii="Calibri" w:hAnsi="Calibri" w:cs="Calibri"/>
              </w:rPr>
            </w:pPr>
          </w:p>
          <w:p w14:paraId="63DAB25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 completed copy of the Unknown Integrity Checklist.</w:t>
            </w:r>
          </w:p>
          <w:p w14:paraId="57F9C7D8" w14:textId="77777777" w:rsidR="00FB5071" w:rsidRPr="00B33D31" w:rsidRDefault="00FB5071" w:rsidP="00803D41">
            <w:pPr>
              <w:widowControl w:val="0"/>
              <w:autoSpaceDE w:val="0"/>
              <w:autoSpaceDN w:val="0"/>
              <w:adjustRightInd w:val="0"/>
              <w:rPr>
                <w:rFonts w:ascii="Calibri" w:hAnsi="Calibri" w:cs="Calibri"/>
              </w:rPr>
            </w:pPr>
          </w:p>
          <w:p w14:paraId="2474817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 copy of the inspection report.  The inspection report must describe the condition of each specified tank component and include photographs.   </w:t>
            </w:r>
          </w:p>
          <w:p w14:paraId="2496629B" w14:textId="77777777" w:rsidR="00FB5071" w:rsidRPr="00B33D31" w:rsidRDefault="00FB5071" w:rsidP="00803D41">
            <w:pPr>
              <w:widowControl w:val="0"/>
              <w:autoSpaceDE w:val="0"/>
              <w:autoSpaceDN w:val="0"/>
              <w:adjustRightInd w:val="0"/>
              <w:rPr>
                <w:rFonts w:ascii="Calibri" w:hAnsi="Calibri" w:cs="Calibri"/>
              </w:rPr>
            </w:pPr>
          </w:p>
          <w:p w14:paraId="3851A1A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date that any corrective actions needed to address deficiencies with the tank components will be completed. The EPA will review the inspection report and may require additional corrective actions.</w:t>
            </w:r>
          </w:p>
        </w:tc>
      </w:tr>
      <w:tr w:rsidR="00FB5071" w:rsidRPr="00B33D31" w14:paraId="04F57217" w14:textId="77777777" w:rsidTr="00C016AE">
        <w:trPr>
          <w:cantSplit/>
          <w:trHeight w:hRule="exact" w:val="20"/>
        </w:trPr>
        <w:tc>
          <w:tcPr>
            <w:tcW w:w="0" w:type="dxa"/>
            <w:shd w:val="clear" w:color="auto" w:fill="auto"/>
          </w:tcPr>
          <w:p w14:paraId="17F342F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gvTk6bgAH24AboveRfN</w:t>
            </w:r>
          </w:p>
        </w:tc>
        <w:tc>
          <w:tcPr>
            <w:tcW w:w="0" w:type="dxa"/>
            <w:shd w:val="clear" w:color="auto" w:fill="auto"/>
          </w:tcPr>
          <w:p w14:paraId="6A5D007A"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below ground tanks where the roof is completely buried, is the hatch raised at least 24” above ground level? @</w:t>
            </w:r>
          </w:p>
          <w:p w14:paraId="0CE8471A"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45FC70C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0080902B" w14:textId="77777777" w:rsidR="00FB5071" w:rsidRPr="00B33D31" w:rsidRDefault="00FB5071" w:rsidP="00803D41">
            <w:pPr>
              <w:widowControl w:val="0"/>
              <w:autoSpaceDE w:val="0"/>
              <w:autoSpaceDN w:val="0"/>
              <w:adjustRightInd w:val="0"/>
              <w:rPr>
                <w:rFonts w:ascii="Calibri" w:hAnsi="Calibri" w:cs="Calibri"/>
                <w:b/>
              </w:rPr>
            </w:pPr>
          </w:p>
          <w:p w14:paraId="5F27625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ground surface.</w:t>
            </w:r>
          </w:p>
        </w:tc>
      </w:tr>
      <w:tr w:rsidR="00FB5071" w:rsidRPr="00B33D31" w14:paraId="18A08FBB" w14:textId="77777777" w:rsidTr="00C016AE">
        <w:trPr>
          <w:cantSplit/>
          <w:trHeight w:hRule="exact" w:val="20"/>
        </w:trPr>
        <w:tc>
          <w:tcPr>
            <w:tcW w:w="0" w:type="dxa"/>
            <w:shd w:val="clear" w:color="auto" w:fill="auto"/>
          </w:tcPr>
          <w:p w14:paraId="5726954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gvTk6pbAH24AboveRfN</w:t>
            </w:r>
          </w:p>
        </w:tc>
        <w:tc>
          <w:tcPr>
            <w:tcW w:w="0" w:type="dxa"/>
            <w:shd w:val="clear" w:color="auto" w:fill="auto"/>
          </w:tcPr>
          <w:p w14:paraId="7E3A869B" w14:textId="77777777" w:rsidR="00FB5071" w:rsidRPr="00B33D31" w:rsidRDefault="00FB5071" w:rsidP="00803D41">
            <w:pPr>
              <w:autoSpaceDE w:val="0"/>
              <w:autoSpaceDN w:val="0"/>
              <w:spacing w:line="252" w:lineRule="auto"/>
              <w:rPr>
                <w:rFonts w:ascii="Calibri" w:hAnsi="Calibri" w:cs="Calibri"/>
              </w:rPr>
            </w:pPr>
            <w:r w:rsidRPr="00B33D31">
              <w:rPr>
                <w:rFonts w:ascii="Calibri" w:hAnsi="Calibri" w:cs="Calibri"/>
              </w:rPr>
              <w:t>(Gravity Tanks) For partially buried tanks where the roof is visible, is the hatch raised at least 24” above the roof? @</w:t>
            </w:r>
          </w:p>
          <w:p w14:paraId="264AEE22"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239E51B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0BB19846" w14:textId="77777777" w:rsidR="00FB5071" w:rsidRPr="00B33D31" w:rsidRDefault="00FB5071" w:rsidP="00803D41">
            <w:pPr>
              <w:widowControl w:val="0"/>
              <w:autoSpaceDE w:val="0"/>
              <w:autoSpaceDN w:val="0"/>
              <w:adjustRightInd w:val="0"/>
              <w:rPr>
                <w:rFonts w:ascii="Calibri" w:hAnsi="Calibri" w:cs="Calibri"/>
                <w:b/>
              </w:rPr>
            </w:pPr>
          </w:p>
          <w:p w14:paraId="372B712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The tank hatch must be elevated a minimum of 24 inches above the surface of the roof.</w:t>
            </w:r>
          </w:p>
        </w:tc>
      </w:tr>
      <w:tr w:rsidR="00FB5071" w:rsidRPr="00B33D31" w14:paraId="229BADFB" w14:textId="77777777" w:rsidTr="00C016AE">
        <w:trPr>
          <w:cantSplit/>
          <w:trHeight w:hRule="exact" w:val="20"/>
        </w:trPr>
        <w:tc>
          <w:tcPr>
            <w:tcW w:w="0" w:type="dxa"/>
            <w:shd w:val="clear" w:color="auto" w:fill="auto"/>
          </w:tcPr>
          <w:p w14:paraId="62B6B30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gvTk6agAH4AboveRfN</w:t>
            </w:r>
          </w:p>
        </w:tc>
        <w:tc>
          <w:tcPr>
            <w:tcW w:w="0" w:type="dxa"/>
            <w:shd w:val="clear" w:color="auto" w:fill="auto"/>
          </w:tcPr>
          <w:p w14:paraId="15FDFE7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(Gravity Tanks) For above ground tanks (ground level or elevated/standpipe): Is the hatch raised 4“ above the roof? @</w:t>
            </w:r>
          </w:p>
        </w:tc>
        <w:tc>
          <w:tcPr>
            <w:tcW w:w="0" w:type="dxa"/>
            <w:shd w:val="clear" w:color="auto" w:fill="auto"/>
          </w:tcPr>
          <w:p w14:paraId="4C16D6B1"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is not elevated to the required height*. (see photo #)</w:t>
            </w:r>
          </w:p>
          <w:p w14:paraId="2337337F" w14:textId="77777777" w:rsidR="00FB5071" w:rsidRPr="00B33D31" w:rsidRDefault="00FB5071" w:rsidP="00803D41">
            <w:pPr>
              <w:widowControl w:val="0"/>
              <w:autoSpaceDE w:val="0"/>
              <w:autoSpaceDN w:val="0"/>
              <w:adjustRightInd w:val="0"/>
              <w:rPr>
                <w:rFonts w:ascii="Calibri" w:hAnsi="Calibri" w:cs="Calibri"/>
              </w:rPr>
            </w:pPr>
          </w:p>
          <w:p w14:paraId="17BF57E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framed at least four inches above the surface of the roof.</w:t>
            </w:r>
          </w:p>
        </w:tc>
      </w:tr>
      <w:tr w:rsidR="00FB5071" w:rsidRPr="00B33D31" w14:paraId="702C0FBE" w14:textId="77777777" w:rsidTr="00C016AE">
        <w:trPr>
          <w:cantSplit/>
          <w:trHeight w:hRule="exact" w:val="20"/>
        </w:trPr>
        <w:tc>
          <w:tcPr>
            <w:tcW w:w="0" w:type="dxa"/>
            <w:shd w:val="clear" w:color="auto" w:fill="auto"/>
          </w:tcPr>
          <w:p w14:paraId="496E3C1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gvTk6AHShoeBxLidN</w:t>
            </w:r>
          </w:p>
        </w:tc>
        <w:tc>
          <w:tcPr>
            <w:tcW w:w="0" w:type="dxa"/>
            <w:shd w:val="clear" w:color="auto" w:fill="auto"/>
          </w:tcPr>
          <w:p w14:paraId="25042A4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(Gravity Tanks)</w:t>
            </w:r>
          </w:p>
          <w:p w14:paraId="2BD5C8A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Does the hatch have a shoe box lid?</w:t>
            </w:r>
          </w:p>
        </w:tc>
        <w:tc>
          <w:tcPr>
            <w:tcW w:w="0" w:type="dxa"/>
            <w:shd w:val="clear" w:color="auto" w:fill="auto"/>
          </w:tcPr>
          <w:p w14:paraId="438025C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shoe box lid*. (see photo #)</w:t>
            </w:r>
          </w:p>
          <w:p w14:paraId="26364572" w14:textId="77777777" w:rsidR="00FB5071" w:rsidRPr="00B33D31" w:rsidRDefault="00FB5071" w:rsidP="00803D41">
            <w:pPr>
              <w:widowControl w:val="0"/>
              <w:autoSpaceDE w:val="0"/>
              <w:autoSpaceDN w:val="0"/>
              <w:adjustRightInd w:val="0"/>
              <w:rPr>
                <w:rFonts w:ascii="Calibri" w:hAnsi="Calibri" w:cs="Calibri"/>
              </w:rPr>
            </w:pPr>
          </w:p>
          <w:p w14:paraId="0B12ED7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be fitted with a solid watertight cover which extends down around the frame at least two inches.</w:t>
            </w:r>
          </w:p>
        </w:tc>
      </w:tr>
      <w:tr w:rsidR="00FB5071" w:rsidRPr="00B33D31" w14:paraId="171D9C58" w14:textId="77777777" w:rsidTr="00C016AE">
        <w:trPr>
          <w:cantSplit/>
          <w:trHeight w:hRule="exact" w:val="20"/>
        </w:trPr>
        <w:tc>
          <w:tcPr>
            <w:tcW w:w="0" w:type="dxa"/>
            <w:shd w:val="clear" w:color="auto" w:fill="auto"/>
          </w:tcPr>
          <w:p w14:paraId="6564EA5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gvTk6AHRubberGaskN</w:t>
            </w:r>
          </w:p>
        </w:tc>
        <w:tc>
          <w:tcPr>
            <w:tcW w:w="0" w:type="dxa"/>
            <w:shd w:val="clear" w:color="auto" w:fill="auto"/>
          </w:tcPr>
          <w:p w14:paraId="6B7F621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10E440E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lid tight and sealed with a rubber gasket?</w:t>
            </w:r>
          </w:p>
        </w:tc>
        <w:tc>
          <w:tcPr>
            <w:tcW w:w="0" w:type="dxa"/>
            <w:shd w:val="clear" w:color="auto" w:fill="auto"/>
          </w:tcPr>
          <w:p w14:paraId="1F9A2799"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gasket that creates a watertight seal. (see photo #)</w:t>
            </w:r>
          </w:p>
          <w:p w14:paraId="77EDD7F8" w14:textId="77777777" w:rsidR="00FB5071" w:rsidRPr="00B33D31" w:rsidRDefault="00FB5071" w:rsidP="00803D41">
            <w:pPr>
              <w:widowControl w:val="0"/>
              <w:autoSpaceDE w:val="0"/>
              <w:autoSpaceDN w:val="0"/>
              <w:adjustRightInd w:val="0"/>
              <w:rPr>
                <w:rFonts w:ascii="Calibri" w:hAnsi="Calibri" w:cs="Calibri"/>
              </w:rPr>
            </w:pPr>
          </w:p>
          <w:p w14:paraId="7A83388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tank hatch must have a rubber gasket to seal the hatch lid to the frame tightly to prevent contamination (including contamination carried by insects, rodents, and birds) from entering the water system.</w:t>
            </w:r>
          </w:p>
        </w:tc>
      </w:tr>
      <w:tr w:rsidR="00FB5071" w:rsidRPr="00B33D31" w14:paraId="7D7E2098" w14:textId="77777777" w:rsidTr="00C016AE">
        <w:trPr>
          <w:cantSplit/>
          <w:trHeight w:hRule="exact" w:val="20"/>
        </w:trPr>
        <w:tc>
          <w:tcPr>
            <w:tcW w:w="0" w:type="dxa"/>
            <w:shd w:val="clear" w:color="auto" w:fill="auto"/>
          </w:tcPr>
          <w:p w14:paraId="6603A01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gvTk6AHALockedN</w:t>
            </w:r>
          </w:p>
        </w:tc>
        <w:tc>
          <w:tcPr>
            <w:tcW w:w="0" w:type="dxa"/>
            <w:shd w:val="clear" w:color="auto" w:fill="auto"/>
          </w:tcPr>
          <w:p w14:paraId="3420FD6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(Gravity Tanks)</w:t>
            </w:r>
          </w:p>
          <w:p w14:paraId="70A52B1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Is the hatch locked?</w:t>
            </w:r>
          </w:p>
        </w:tc>
        <w:tc>
          <w:tcPr>
            <w:tcW w:w="0" w:type="dxa"/>
            <w:shd w:val="clear" w:color="auto" w:fill="auto"/>
          </w:tcPr>
          <w:p w14:paraId="0B73A5D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Hatch on Finished Water Storage Tank does not have a locking device. (see photo #)</w:t>
            </w:r>
          </w:p>
          <w:p w14:paraId="6EAE0CD5" w14:textId="77777777" w:rsidR="00FB5071" w:rsidRPr="00B33D31" w:rsidRDefault="00FB5071" w:rsidP="00803D41">
            <w:pPr>
              <w:widowControl w:val="0"/>
              <w:autoSpaceDE w:val="0"/>
              <w:autoSpaceDN w:val="0"/>
              <w:adjustRightInd w:val="0"/>
              <w:rPr>
                <w:rFonts w:ascii="Calibri" w:hAnsi="Calibri" w:cs="Calibri"/>
              </w:rPr>
            </w:pPr>
          </w:p>
          <w:p w14:paraId="262F3E8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cover must have a locking device.</w:t>
            </w:r>
          </w:p>
        </w:tc>
      </w:tr>
      <w:tr w:rsidR="00FB5071" w:rsidRPr="00B33D31" w14:paraId="27996967" w14:textId="77777777" w:rsidTr="00C016AE">
        <w:trPr>
          <w:cantSplit/>
          <w:trHeight w:hRule="exact" w:val="20"/>
        </w:trPr>
        <w:tc>
          <w:tcPr>
            <w:tcW w:w="0" w:type="dxa"/>
            <w:shd w:val="clear" w:color="auto" w:fill="auto"/>
          </w:tcPr>
          <w:p w14:paraId="6AB574D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swEpichlorohidrinY</w:t>
            </w:r>
          </w:p>
        </w:tc>
        <w:tc>
          <w:tcPr>
            <w:tcW w:w="0" w:type="dxa"/>
            <w:shd w:val="clear" w:color="auto" w:fill="auto"/>
          </w:tcPr>
          <w:p w14:paraId="4E4FF4E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C7346D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system use a chemical containing epichlorohydrin or polyacrylamide that is dosed in excess of the NSF 60 Max Allowable Dose?</w:t>
            </w:r>
          </w:p>
        </w:tc>
        <w:tc>
          <w:tcPr>
            <w:tcW w:w="0" w:type="dxa"/>
            <w:shd w:val="clear" w:color="auto" w:fill="auto"/>
          </w:tcPr>
          <w:p w14:paraId="1D7188C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System has a potential violation for excess dosing of a chemical that contains epichlorohydrin or polyacrylamide (141.111).</w:t>
            </w:r>
          </w:p>
        </w:tc>
      </w:tr>
      <w:tr w:rsidR="00FB5071" w:rsidRPr="00B33D31" w14:paraId="6914A3BC" w14:textId="77777777" w:rsidTr="00C016AE">
        <w:trPr>
          <w:cantSplit/>
          <w:trHeight w:hRule="exact" w:val="20"/>
        </w:trPr>
        <w:tc>
          <w:tcPr>
            <w:tcW w:w="0" w:type="dxa"/>
            <w:shd w:val="clear" w:color="auto" w:fill="auto"/>
          </w:tcPr>
          <w:p w14:paraId="436D5AD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filtPrLocationEPAN</w:t>
            </w:r>
          </w:p>
        </w:tc>
        <w:tc>
          <w:tcPr>
            <w:tcW w:w="0" w:type="dxa"/>
            <w:shd w:val="clear" w:color="auto" w:fill="auto"/>
          </w:tcPr>
          <w:p w14:paraId="55432D2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D27B70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the location of the CFE turbidimeter comply with EPA policy SWTR #5?</w:t>
            </w:r>
          </w:p>
        </w:tc>
        <w:tc>
          <w:tcPr>
            <w:tcW w:w="0" w:type="dxa"/>
            <w:shd w:val="clear" w:color="auto" w:fill="auto"/>
          </w:tcPr>
          <w:p w14:paraId="47A4CE5F" w14:textId="77777777" w:rsidR="00FB5071" w:rsidRPr="00B33D31" w:rsidRDefault="00FB5071" w:rsidP="00803D41">
            <w:pPr>
              <w:rPr>
                <w:rFonts w:ascii="Calibri" w:hAnsi="Calibri"/>
                <w:b/>
              </w:rPr>
            </w:pPr>
            <w:r w:rsidRPr="00B33D31">
              <w:rPr>
                <w:rFonts w:ascii="Calibri" w:hAnsi="Calibri"/>
                <w:b/>
              </w:rPr>
              <w:t>Combined Filter Effluent (CFE) turbidity monitoring location is not representative of the filtered water*.</w:t>
            </w:r>
          </w:p>
          <w:p w14:paraId="188DFC03" w14:textId="77777777" w:rsidR="00FB5071" w:rsidRPr="00B33D31" w:rsidRDefault="00FB5071" w:rsidP="00803D41">
            <w:pPr>
              <w:ind w:left="360"/>
              <w:rPr>
                <w:rFonts w:ascii="Calibri" w:hAnsi="Calibri"/>
                <w:sz w:val="12"/>
                <w:szCs w:val="12"/>
              </w:rPr>
            </w:pPr>
          </w:p>
          <w:p w14:paraId="1A09CF5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 xml:space="preserve">The system’s finished water (CFE) turbidimeter sampling location is not representative of the filtered water. </w:t>
            </w:r>
          </w:p>
          <w:p w14:paraId="056404B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[describe system specific situation and remedy]</w:t>
            </w:r>
          </w:p>
        </w:tc>
      </w:tr>
      <w:tr w:rsidR="00FB5071" w:rsidRPr="00B33D31" w14:paraId="5926F470" w14:textId="77777777" w:rsidTr="00C016AE">
        <w:trPr>
          <w:cantSplit/>
          <w:trHeight w:hRule="exact" w:val="20"/>
        </w:trPr>
        <w:tc>
          <w:tcPr>
            <w:tcW w:w="0" w:type="dxa"/>
            <w:shd w:val="clear" w:color="auto" w:fill="auto"/>
          </w:tcPr>
          <w:p w14:paraId="57DA4E4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swTurbimCalibrateN</w:t>
            </w:r>
          </w:p>
        </w:tc>
        <w:tc>
          <w:tcPr>
            <w:tcW w:w="0" w:type="dxa"/>
            <w:shd w:val="clear" w:color="auto" w:fill="auto"/>
          </w:tcPr>
          <w:p w14:paraId="6CFA7BC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06B1D51" w14:textId="77777777" w:rsidR="00FB5071" w:rsidRPr="00B33D31" w:rsidRDefault="00FB5071" w:rsidP="00803D41">
            <w:pPr>
              <w:rPr>
                <w:rFonts w:ascii="Calibri" w:hAnsi="Calibri"/>
                <w:bCs/>
              </w:rPr>
            </w:pPr>
            <w:r w:rsidRPr="00B33D31">
              <w:rPr>
                <w:rFonts w:ascii="Calibri" w:hAnsi="Calibri" w:cs="Arial"/>
              </w:rPr>
              <w:t>Are turbidimeters calibrated at least once every quarter?</w:t>
            </w:r>
          </w:p>
        </w:tc>
        <w:tc>
          <w:tcPr>
            <w:tcW w:w="0" w:type="dxa"/>
            <w:shd w:val="clear" w:color="auto" w:fill="auto"/>
          </w:tcPr>
          <w:p w14:paraId="085083DF" w14:textId="77777777" w:rsidR="00FB5071" w:rsidRPr="00B33D31" w:rsidRDefault="00FB5071" w:rsidP="00803D41">
            <w:pPr>
              <w:rPr>
                <w:rFonts w:ascii="Calibri" w:hAnsi="Calibri"/>
                <w:b/>
                <w:bCs/>
              </w:rPr>
            </w:pPr>
            <w:r w:rsidRPr="00B33D31">
              <w:rPr>
                <w:rFonts w:ascii="Calibri" w:hAnsi="Calibri"/>
                <w:b/>
                <w:bCs/>
              </w:rPr>
              <w:t>Turbidimeters Must Be Calibrated Quarterly.</w:t>
            </w:r>
          </w:p>
          <w:p w14:paraId="13DFB484" w14:textId="77777777" w:rsidR="00FB5071" w:rsidRPr="00B33D31" w:rsidRDefault="00FB5071" w:rsidP="00803D41">
            <w:pPr>
              <w:rPr>
                <w:rFonts w:ascii="Calibri" w:hAnsi="Calibri"/>
                <w:b/>
                <w:bCs/>
              </w:rPr>
            </w:pPr>
          </w:p>
          <w:p w14:paraId="081CEFC4" w14:textId="77777777" w:rsidR="00FB5071" w:rsidRPr="00B33D31" w:rsidRDefault="00FB5071" w:rsidP="00803D41">
            <w:pPr>
              <w:rPr>
                <w:rFonts w:ascii="Calibri" w:hAnsi="Calibri" w:cs="Calibri"/>
              </w:rPr>
            </w:pPr>
            <w:r w:rsidRPr="00B33D31">
              <w:rPr>
                <w:rFonts w:ascii="Calibri" w:hAnsi="Calibri"/>
              </w:rPr>
              <w:t xml:space="preserve">Turbidity is used to measure filtration effectiveness, and incorrect turbidity monitoring has the potential to allow contamination to pass into the finished water. The Long Term 1 Enhanced Surface Water Treatment Rule requires that turbidimeter calibration be conducted using procedures specified by the manufacturer. To be consistent with typical manufacturer specifications for surface water treatment plants, turbidimeters for measuring individual filter effluent (IFE) and combined filter effluent (CFE) turbidity must be calibrated at least quarterly according to manufacturer procedures using a primary standard such as formazin. </w:t>
            </w:r>
          </w:p>
        </w:tc>
      </w:tr>
      <w:tr w:rsidR="00FB5071" w:rsidRPr="00B33D31" w14:paraId="2311C8AF" w14:textId="77777777" w:rsidTr="00C016AE">
        <w:trPr>
          <w:cantSplit/>
          <w:trHeight w:hRule="exact" w:val="20"/>
        </w:trPr>
        <w:tc>
          <w:tcPr>
            <w:tcW w:w="0" w:type="dxa"/>
            <w:shd w:val="clear" w:color="auto" w:fill="auto"/>
          </w:tcPr>
          <w:p w14:paraId="467C5C6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swPrimaryStndCalibrN</w:t>
            </w:r>
          </w:p>
        </w:tc>
        <w:tc>
          <w:tcPr>
            <w:tcW w:w="0" w:type="dxa"/>
            <w:shd w:val="clear" w:color="auto" w:fill="auto"/>
          </w:tcPr>
          <w:p w14:paraId="2BF1D4F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77835FF1" w14:textId="77777777" w:rsidR="00FB5071" w:rsidRPr="00B33D31" w:rsidRDefault="00FB5071" w:rsidP="00803D41">
            <w:pPr>
              <w:rPr>
                <w:rFonts w:ascii="Calibri" w:hAnsi="Calibri"/>
                <w:bCs/>
              </w:rPr>
            </w:pPr>
            <w:r w:rsidRPr="00B33D31">
              <w:rPr>
                <w:rFonts w:ascii="Calibri" w:hAnsi="Calibri"/>
              </w:rPr>
              <w:t>Does the system use a primary standard to perform the calibration?</w:t>
            </w:r>
          </w:p>
        </w:tc>
        <w:tc>
          <w:tcPr>
            <w:tcW w:w="0" w:type="dxa"/>
            <w:shd w:val="clear" w:color="auto" w:fill="auto"/>
          </w:tcPr>
          <w:p w14:paraId="06048F73" w14:textId="77777777" w:rsidR="00FB5071" w:rsidRPr="00B33D31" w:rsidRDefault="00FB5071" w:rsidP="00803D41">
            <w:pPr>
              <w:rPr>
                <w:rFonts w:ascii="Calibri" w:hAnsi="Calibri"/>
                <w:b/>
                <w:bCs/>
              </w:rPr>
            </w:pPr>
            <w:r w:rsidRPr="00B33D31">
              <w:rPr>
                <w:rFonts w:ascii="Calibri" w:hAnsi="Calibri"/>
                <w:b/>
                <w:bCs/>
              </w:rPr>
              <w:t>Primary Standard Not Used to Calibrate Turbidimeters.</w:t>
            </w:r>
          </w:p>
          <w:p w14:paraId="77FFDBA8" w14:textId="77777777" w:rsidR="00FB5071" w:rsidRPr="00B33D31" w:rsidRDefault="00FB5071" w:rsidP="00803D41">
            <w:pPr>
              <w:rPr>
                <w:rFonts w:ascii="Calibri" w:hAnsi="Calibri"/>
                <w:b/>
                <w:bCs/>
              </w:rPr>
            </w:pPr>
          </w:p>
          <w:p w14:paraId="2D9AB4AB" w14:textId="77777777" w:rsidR="00FB5071" w:rsidRPr="00B33D31" w:rsidRDefault="00FB5071" w:rsidP="00803D41">
            <w:pPr>
              <w:rPr>
                <w:rFonts w:ascii="Calibri" w:hAnsi="Calibri"/>
                <w:bCs/>
              </w:rPr>
            </w:pPr>
            <w:r w:rsidRPr="00B33D31">
              <w:rPr>
                <w:rFonts w:ascii="Calibri" w:hAnsi="Calibri"/>
              </w:rPr>
              <w:t xml:space="preserve">Turbidity is used to measure filtration effectiveness, and incorrect turbidity monitoring has the potential to allow contamination to pass into the finished water. The Long Term 1 Enhanced Surface Water Treatment Rule requires that turbidimeter calibration be conducted using procedures specified by the manufacturer. To be consistent with typical manufacturer specifications for surface water treatment plants, turbidimeters for measuring individual filter effluent (IFE) and combined filter effluent (CFE) turbidity must be calibrated at least quarterly according to manufacturer procedures using a primary standard such as formazin. </w:t>
            </w:r>
          </w:p>
        </w:tc>
      </w:tr>
      <w:tr w:rsidR="00FB5071" w:rsidRPr="00B33D31" w14:paraId="6DFEB99A" w14:textId="77777777" w:rsidTr="00C016AE">
        <w:trPr>
          <w:cantSplit/>
          <w:trHeight w:hRule="exact" w:val="20"/>
        </w:trPr>
        <w:tc>
          <w:tcPr>
            <w:tcW w:w="0" w:type="dxa"/>
            <w:shd w:val="clear" w:color="auto" w:fill="auto"/>
          </w:tcPr>
          <w:p w14:paraId="7C4C9CC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swPotVioTurbRecN</w:t>
            </w:r>
          </w:p>
        </w:tc>
        <w:tc>
          <w:tcPr>
            <w:tcW w:w="0" w:type="dxa"/>
            <w:shd w:val="clear" w:color="auto" w:fill="auto"/>
          </w:tcPr>
          <w:p w14:paraId="2226F81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C07C7E5" w14:textId="77777777" w:rsidR="00FB5071" w:rsidRPr="00B33D31" w:rsidRDefault="00FB5071" w:rsidP="00803D41">
            <w:pPr>
              <w:rPr>
                <w:rFonts w:ascii="Calibri" w:hAnsi="Calibri"/>
                <w:bCs/>
              </w:rPr>
            </w:pPr>
            <w:r w:rsidRPr="00B33D31">
              <w:rPr>
                <w:rFonts w:ascii="Calibri" w:hAnsi="Calibri"/>
              </w:rPr>
              <w:t xml:space="preserve">Are </w:t>
            </w:r>
            <w:r w:rsidRPr="00B33D31">
              <w:rPr>
                <w:rFonts w:ascii="Calibri" w:hAnsi="Calibri" w:cs="Arial"/>
              </w:rPr>
              <w:t>CFE turbidity records available for the last 5 years?</w:t>
            </w:r>
          </w:p>
        </w:tc>
        <w:tc>
          <w:tcPr>
            <w:tcW w:w="0" w:type="dxa"/>
            <w:shd w:val="clear" w:color="auto" w:fill="auto"/>
          </w:tcPr>
          <w:p w14:paraId="618C719C" w14:textId="77777777" w:rsidR="00FB5071" w:rsidRPr="00B33D31" w:rsidRDefault="00FB5071" w:rsidP="00803D41">
            <w:pPr>
              <w:rPr>
                <w:rFonts w:ascii="Calibri" w:hAnsi="Calibri"/>
                <w:bCs/>
              </w:rPr>
            </w:pPr>
            <w:r w:rsidRPr="00B33D31">
              <w:rPr>
                <w:rFonts w:ascii="Calibri" w:hAnsi="Calibri"/>
                <w:bCs/>
              </w:rPr>
              <w:t xml:space="preserve">System has a potential violation for failing to maintain CFE turbidity records (141.33a). </w:t>
            </w:r>
          </w:p>
          <w:p w14:paraId="63EF4A35" w14:textId="77777777" w:rsidR="00FB5071" w:rsidRPr="00B33D31" w:rsidRDefault="00FB5071" w:rsidP="00803D41">
            <w:pPr>
              <w:rPr>
                <w:rFonts w:ascii="Calibri" w:hAnsi="Calibri"/>
                <w:bCs/>
              </w:rPr>
            </w:pPr>
          </w:p>
        </w:tc>
      </w:tr>
      <w:tr w:rsidR="00FB5071" w:rsidRPr="00B33D31" w14:paraId="1ADED971" w14:textId="77777777" w:rsidTr="00C016AE">
        <w:trPr>
          <w:cantSplit/>
          <w:trHeight w:hRule="exact" w:val="20"/>
        </w:trPr>
        <w:tc>
          <w:tcPr>
            <w:tcW w:w="0" w:type="dxa"/>
            <w:shd w:val="clear" w:color="auto" w:fill="auto"/>
          </w:tcPr>
          <w:p w14:paraId="60234DC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filtPrRec5NTUN</w:t>
            </w:r>
          </w:p>
        </w:tc>
        <w:tc>
          <w:tcPr>
            <w:tcW w:w="0" w:type="dxa"/>
            <w:shd w:val="clear" w:color="auto" w:fill="auto"/>
          </w:tcPr>
          <w:p w14:paraId="456C408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4F48EC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Can CFE turbidities be recorded up to 5 NTU?</w:t>
            </w:r>
          </w:p>
        </w:tc>
        <w:tc>
          <w:tcPr>
            <w:tcW w:w="0" w:type="dxa"/>
            <w:shd w:val="clear" w:color="auto" w:fill="auto"/>
          </w:tcPr>
          <w:p w14:paraId="15172FC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treatment process monitoring, recording, and recordkeeping for surface water treatment plants.</w:t>
            </w:r>
          </w:p>
          <w:p w14:paraId="3591C9CD" w14:textId="77777777" w:rsidR="00FB5071" w:rsidRPr="00B33D31" w:rsidRDefault="00FB5071" w:rsidP="00803D41">
            <w:pPr>
              <w:widowControl w:val="0"/>
              <w:autoSpaceDE w:val="0"/>
              <w:autoSpaceDN w:val="0"/>
              <w:adjustRightInd w:val="0"/>
              <w:rPr>
                <w:rFonts w:ascii="Calibri" w:hAnsi="Calibri" w:cs="Calibri"/>
              </w:rPr>
            </w:pPr>
          </w:p>
          <w:p w14:paraId="34F7A0C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SCADA system must be able to record and store combined filter effluent (CFE) turbidity values up to at least 5 NTU. </w:t>
            </w:r>
          </w:p>
        </w:tc>
      </w:tr>
      <w:tr w:rsidR="00FB5071" w:rsidRPr="00B33D31" w14:paraId="1045E075" w14:textId="77777777" w:rsidTr="00C016AE">
        <w:trPr>
          <w:cantSplit/>
          <w:trHeight w:hRule="exact" w:val="20"/>
        </w:trPr>
        <w:tc>
          <w:tcPr>
            <w:tcW w:w="0" w:type="dxa"/>
            <w:shd w:val="clear" w:color="auto" w:fill="auto"/>
          </w:tcPr>
          <w:p w14:paraId="724888E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filtPrBkWshTurbIdntN</w:t>
            </w:r>
          </w:p>
        </w:tc>
        <w:tc>
          <w:tcPr>
            <w:tcW w:w="0" w:type="dxa"/>
            <w:shd w:val="clear" w:color="auto" w:fill="auto"/>
          </w:tcPr>
          <w:p w14:paraId="63B929B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518207A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046C780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Can turbidities associated with off-periods (backwash, FTW) be identified so they are not counted for compliance?</w:t>
            </w:r>
          </w:p>
        </w:tc>
        <w:tc>
          <w:tcPr>
            <w:tcW w:w="0" w:type="dxa"/>
            <w:shd w:val="clear" w:color="auto" w:fill="auto"/>
          </w:tcPr>
          <w:p w14:paraId="5045364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Treatment Process Monitoring, Recording, and Recordkeeping for Surface Water Treatment Plants.</w:t>
            </w:r>
          </w:p>
          <w:p w14:paraId="0A4103B0" w14:textId="77777777" w:rsidR="00FB5071" w:rsidRPr="00B33D31" w:rsidRDefault="00FB5071" w:rsidP="00803D41">
            <w:pPr>
              <w:widowControl w:val="0"/>
              <w:autoSpaceDE w:val="0"/>
              <w:autoSpaceDN w:val="0"/>
              <w:adjustRightInd w:val="0"/>
              <w:rPr>
                <w:rFonts w:ascii="Calibri" w:hAnsi="Calibri" w:cs="Calibri"/>
              </w:rPr>
            </w:pPr>
          </w:p>
          <w:p w14:paraId="7B3736F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IFE turbidity recording method employed by the system does not adequately identify the status of the filter at the time each turbidity reading is recorded (i.e. filtering to clearwell, backwashing, filtering to waste, offline). As a result, the surveyor was not able to determine which turbidity values were valid readings that counted toward compliance.</w:t>
            </w:r>
          </w:p>
        </w:tc>
      </w:tr>
      <w:tr w:rsidR="00FB5071" w:rsidRPr="00B33D31" w14:paraId="7A495BAA" w14:textId="77777777" w:rsidTr="00C016AE">
        <w:trPr>
          <w:cantSplit/>
          <w:trHeight w:hRule="exact" w:val="20"/>
        </w:trPr>
        <w:tc>
          <w:tcPr>
            <w:tcW w:w="0" w:type="dxa"/>
            <w:shd w:val="clear" w:color="auto" w:fill="auto"/>
          </w:tcPr>
          <w:p w14:paraId="63C099E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convDirF24InchN</w:t>
            </w:r>
          </w:p>
        </w:tc>
        <w:tc>
          <w:tcPr>
            <w:tcW w:w="0" w:type="dxa"/>
            <w:shd w:val="clear" w:color="auto" w:fill="auto"/>
          </w:tcPr>
          <w:p w14:paraId="6EDC417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2C8BF0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3A5499E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Total at least 24”?</w:t>
            </w:r>
          </w:p>
        </w:tc>
        <w:tc>
          <w:tcPr>
            <w:tcW w:w="0" w:type="dxa"/>
            <w:shd w:val="clear" w:color="auto" w:fill="auto"/>
          </w:tcPr>
          <w:p w14:paraId="5AA0F52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6BE9C8E2" w14:textId="77777777" w:rsidR="00FB5071" w:rsidRPr="00B33D31" w:rsidRDefault="00FB5071" w:rsidP="00803D41">
            <w:pPr>
              <w:widowControl w:val="0"/>
              <w:autoSpaceDE w:val="0"/>
              <w:autoSpaceDN w:val="0"/>
              <w:adjustRightInd w:val="0"/>
              <w:rPr>
                <w:rFonts w:ascii="Calibri" w:hAnsi="Calibri" w:cs="Calibri"/>
              </w:rPr>
            </w:pPr>
          </w:p>
          <w:p w14:paraId="02CC7FA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During the survey, the operators indicated that the depth of the filtration media is insufficient. The 2012 Recommended Standards for Water Works (10 States Standards) Section 4.3.1.6 Filter Material states that filter media depth for rapid sand filtration should not be less than 24 inches.</w:t>
            </w:r>
          </w:p>
        </w:tc>
      </w:tr>
      <w:tr w:rsidR="00FB5071" w:rsidRPr="00B33D31" w14:paraId="70416086" w14:textId="77777777" w:rsidTr="00C016AE">
        <w:trPr>
          <w:cantSplit/>
          <w:trHeight w:hRule="exact" w:val="20"/>
        </w:trPr>
        <w:tc>
          <w:tcPr>
            <w:tcW w:w="0" w:type="dxa"/>
            <w:shd w:val="clear" w:color="auto" w:fill="auto"/>
          </w:tcPr>
          <w:p w14:paraId="6B4E859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convDirFRateLT2gpmN</w:t>
            </w:r>
          </w:p>
        </w:tc>
        <w:tc>
          <w:tcPr>
            <w:tcW w:w="0" w:type="dxa"/>
            <w:shd w:val="clear" w:color="auto" w:fill="auto"/>
          </w:tcPr>
          <w:p w14:paraId="3E67D3F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303A6F3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4CC8457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filtration rate less than 2 gpm/sf (mono-media), 4 gpm/sf (dual media) or 6 gpm/sf (deep bed)?</w:t>
            </w:r>
          </w:p>
        </w:tc>
        <w:tc>
          <w:tcPr>
            <w:tcW w:w="0" w:type="dxa"/>
            <w:shd w:val="clear" w:color="auto" w:fill="auto"/>
          </w:tcPr>
          <w:p w14:paraId="3A1E264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treatment process operations.  Operations at the water treatment plant create the potential for sending inadequately treated water to distribution.</w:t>
            </w:r>
          </w:p>
          <w:p w14:paraId="31AF13D0" w14:textId="77777777" w:rsidR="00FB5071" w:rsidRPr="00B33D31" w:rsidRDefault="00FB5071" w:rsidP="00803D41">
            <w:pPr>
              <w:widowControl w:val="0"/>
              <w:autoSpaceDE w:val="0"/>
              <w:autoSpaceDN w:val="0"/>
              <w:adjustRightInd w:val="0"/>
              <w:rPr>
                <w:rFonts w:ascii="Calibri" w:hAnsi="Calibri" w:cs="Calibri"/>
              </w:rPr>
            </w:pPr>
          </w:p>
          <w:p w14:paraId="2497D7E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The current operation of the filter exceeds the recommended loading rate. </w:t>
            </w:r>
          </w:p>
        </w:tc>
      </w:tr>
      <w:tr w:rsidR="00FB5071" w:rsidRPr="00B33D31" w14:paraId="42772110" w14:textId="77777777" w:rsidTr="00C016AE">
        <w:trPr>
          <w:cantSplit/>
          <w:trHeight w:hRule="exact" w:val="20"/>
        </w:trPr>
        <w:tc>
          <w:tcPr>
            <w:tcW w:w="0" w:type="dxa"/>
            <w:shd w:val="clear" w:color="auto" w:fill="auto"/>
          </w:tcPr>
          <w:p w14:paraId="1720DEB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convDirFBckWshRaw</w:t>
            </w:r>
          </w:p>
        </w:tc>
        <w:tc>
          <w:tcPr>
            <w:tcW w:w="0" w:type="dxa"/>
            <w:shd w:val="clear" w:color="auto" w:fill="auto"/>
          </w:tcPr>
          <w:p w14:paraId="630C7A2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70B61C8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157241E4" w14:textId="77777777" w:rsidR="00FB5071" w:rsidRPr="00B33D31" w:rsidRDefault="00FB5071" w:rsidP="00803D41">
            <w:pPr>
              <w:tabs>
                <w:tab w:val="left" w:pos="-1440"/>
              </w:tabs>
              <w:spacing w:after="120"/>
              <w:rPr>
                <w:rFonts w:ascii="Calibri" w:hAnsi="Calibri"/>
                <w:u w:val="single"/>
              </w:rPr>
            </w:pPr>
            <w:r w:rsidRPr="00B33D31">
              <w:rPr>
                <w:rFonts w:ascii="Calibri" w:hAnsi="Calibri"/>
              </w:rPr>
              <w:t>What is used for a backwash?</w:t>
            </w:r>
          </w:p>
          <w:p w14:paraId="5B567442" w14:textId="77777777" w:rsidR="00FB5071" w:rsidRPr="00B33D31" w:rsidRDefault="00FB5071" w:rsidP="00803D41">
            <w:pPr>
              <w:tabs>
                <w:tab w:val="left" w:pos="-1440"/>
              </w:tabs>
              <w:spacing w:after="120"/>
              <w:rPr>
                <w:rFonts w:ascii="Calibri" w:hAnsi="Calibri"/>
              </w:rPr>
            </w:pPr>
            <w:r w:rsidRPr="00B33D31">
              <w:rPr>
                <w:rFonts w:ascii="Calibri" w:hAnsi="Calibri"/>
              </w:rPr>
              <w:t xml:space="preserve"> </w:t>
            </w:r>
            <w:r w:rsidRPr="00B33D31">
              <w:rPr>
                <w:rFonts w:ascii="Calibri" w:hAnsi="Calibri"/>
              </w:rPr>
              <w:fldChar w:fldCharType="begin">
                <w:ffData>
                  <w:name w:val="convDirFBckWshRaw"/>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raw water</w:t>
            </w:r>
          </w:p>
          <w:p w14:paraId="1EB6FD2B" w14:textId="77777777" w:rsidR="00FB5071" w:rsidRPr="00B33D31" w:rsidRDefault="00FB5071" w:rsidP="00803D41">
            <w:pPr>
              <w:widowControl w:val="0"/>
              <w:autoSpaceDE w:val="0"/>
              <w:autoSpaceDN w:val="0"/>
              <w:adjustRightInd w:val="0"/>
              <w:rPr>
                <w:rFonts w:ascii="Calibri" w:hAnsi="Calibri" w:cs="Calibri"/>
              </w:rPr>
            </w:pPr>
          </w:p>
        </w:tc>
        <w:tc>
          <w:tcPr>
            <w:tcW w:w="0" w:type="dxa"/>
            <w:shd w:val="clear" w:color="auto" w:fill="auto"/>
          </w:tcPr>
          <w:p w14:paraId="6D1B116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System is using raw water to backwash conventional or direct filters that are the system's final filtration barrier. (no standard language)</w:t>
            </w:r>
          </w:p>
        </w:tc>
      </w:tr>
      <w:tr w:rsidR="00FB5071" w:rsidRPr="00B33D31" w14:paraId="0453B881" w14:textId="77777777" w:rsidTr="00C016AE">
        <w:trPr>
          <w:cantSplit/>
          <w:trHeight w:hRule="exact" w:val="20"/>
        </w:trPr>
        <w:tc>
          <w:tcPr>
            <w:tcW w:w="0" w:type="dxa"/>
            <w:shd w:val="clear" w:color="auto" w:fill="auto"/>
          </w:tcPr>
          <w:p w14:paraId="6F3C46D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convDirFTMTurbConN</w:t>
            </w:r>
          </w:p>
        </w:tc>
        <w:tc>
          <w:tcPr>
            <w:tcW w:w="0" w:type="dxa"/>
            <w:shd w:val="clear" w:color="auto" w:fill="auto"/>
          </w:tcPr>
          <w:p w14:paraId="767692C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3DE8B84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23F23E42" w14:textId="77777777" w:rsidR="00FB5071" w:rsidRPr="00B33D31" w:rsidRDefault="00FB5071" w:rsidP="00803D41">
            <w:pPr>
              <w:rPr>
                <w:rFonts w:ascii="Calibri" w:hAnsi="Calibri"/>
                <w:bCs/>
              </w:rPr>
            </w:pPr>
            <w:r w:rsidRPr="00B33D31">
              <w:rPr>
                <w:rFonts w:ascii="Calibri" w:hAnsi="Calibri" w:cs="Arial"/>
              </w:rPr>
              <w:t>Does each filter have an individual effluent (IFE) turbidimeter?</w:t>
            </w:r>
          </w:p>
        </w:tc>
        <w:tc>
          <w:tcPr>
            <w:tcW w:w="0" w:type="dxa"/>
            <w:shd w:val="clear" w:color="auto" w:fill="auto"/>
          </w:tcPr>
          <w:p w14:paraId="1F4B21E0" w14:textId="77777777" w:rsidR="00FB5071" w:rsidRPr="00B33D31" w:rsidRDefault="00FB5071" w:rsidP="00803D41">
            <w:pPr>
              <w:rPr>
                <w:rFonts w:ascii="Calibri" w:hAnsi="Calibri"/>
                <w:bCs/>
              </w:rPr>
            </w:pPr>
            <w:r w:rsidRPr="00B33D31">
              <w:rPr>
                <w:rFonts w:ascii="Calibri" w:hAnsi="Calibri"/>
                <w:bCs/>
              </w:rPr>
              <w:t>System has a potential violation for failing to monitor the IFE turbidity as required by the regulations for conventional / direct filtration plants (141.560 or 141.174a)*.</w:t>
            </w:r>
          </w:p>
          <w:p w14:paraId="205F552F" w14:textId="77777777" w:rsidR="00FB5071" w:rsidRPr="00B33D31" w:rsidRDefault="00FB5071" w:rsidP="00803D41">
            <w:pPr>
              <w:widowControl w:val="0"/>
              <w:autoSpaceDE w:val="0"/>
              <w:autoSpaceDN w:val="0"/>
              <w:adjustRightInd w:val="0"/>
              <w:rPr>
                <w:rFonts w:ascii="Calibri" w:hAnsi="Calibri" w:cs="Calibri"/>
              </w:rPr>
            </w:pPr>
          </w:p>
        </w:tc>
      </w:tr>
      <w:tr w:rsidR="00FB5071" w:rsidRPr="00B33D31" w14:paraId="01ECB65F" w14:textId="77777777" w:rsidTr="00C016AE">
        <w:trPr>
          <w:cantSplit/>
          <w:trHeight w:hRule="exact" w:val="20"/>
        </w:trPr>
        <w:tc>
          <w:tcPr>
            <w:tcW w:w="0" w:type="dxa"/>
            <w:shd w:val="clear" w:color="auto" w:fill="auto"/>
          </w:tcPr>
          <w:p w14:paraId="1AD9EAD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convDirAdRecRdgN</w:t>
            </w:r>
          </w:p>
        </w:tc>
        <w:tc>
          <w:tcPr>
            <w:tcW w:w="0" w:type="dxa"/>
            <w:shd w:val="clear" w:color="auto" w:fill="auto"/>
          </w:tcPr>
          <w:p w14:paraId="3512A92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27F0D4E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5D2371AF" w14:textId="77777777" w:rsidR="00FB5071" w:rsidRPr="00B33D31" w:rsidRDefault="00FB5071" w:rsidP="00803D41">
            <w:pPr>
              <w:rPr>
                <w:rFonts w:ascii="Calibri" w:hAnsi="Calibri"/>
                <w:bCs/>
              </w:rPr>
            </w:pPr>
            <w:r w:rsidRPr="00B33D31">
              <w:rPr>
                <w:rFonts w:ascii="Calibri" w:hAnsi="Calibri" w:cs="Arial"/>
              </w:rPr>
              <w:t>Are IFE turbidities measured continuously, and recorded at least every 15 Minutes</w:t>
            </w:r>
          </w:p>
        </w:tc>
        <w:tc>
          <w:tcPr>
            <w:tcW w:w="0" w:type="dxa"/>
            <w:shd w:val="clear" w:color="auto" w:fill="auto"/>
          </w:tcPr>
          <w:p w14:paraId="33CD3E63" w14:textId="77777777" w:rsidR="00FB5071" w:rsidRPr="00B33D31" w:rsidRDefault="00FB5071" w:rsidP="00803D41">
            <w:pPr>
              <w:rPr>
                <w:rFonts w:ascii="Calibri" w:hAnsi="Calibri"/>
                <w:bCs/>
              </w:rPr>
            </w:pPr>
            <w:r w:rsidRPr="00B33D31">
              <w:rPr>
                <w:rFonts w:ascii="Calibri" w:hAnsi="Calibri"/>
                <w:bCs/>
              </w:rPr>
              <w:t>System has a potential violation for failing to adequately record the IFE turbidity readings as required by the regulations for conventional / direct filtration plants (141.560c or 141.174a).</w:t>
            </w:r>
          </w:p>
          <w:p w14:paraId="63DF2073" w14:textId="77777777" w:rsidR="00FB5071" w:rsidRPr="00B33D31" w:rsidRDefault="00FB5071" w:rsidP="00803D41">
            <w:pPr>
              <w:rPr>
                <w:rFonts w:ascii="Calibri" w:hAnsi="Calibri"/>
                <w:bCs/>
              </w:rPr>
            </w:pPr>
          </w:p>
        </w:tc>
      </w:tr>
      <w:tr w:rsidR="00FB5071" w:rsidRPr="00B33D31" w14:paraId="122A7BF1" w14:textId="77777777" w:rsidTr="00C016AE">
        <w:trPr>
          <w:cantSplit/>
          <w:trHeight w:hRule="exact" w:val="20"/>
        </w:trPr>
        <w:tc>
          <w:tcPr>
            <w:tcW w:w="0" w:type="dxa"/>
            <w:shd w:val="clear" w:color="auto" w:fill="auto"/>
          </w:tcPr>
          <w:p w14:paraId="711CFEC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convDirIFECalibrateN</w:t>
            </w:r>
          </w:p>
        </w:tc>
        <w:tc>
          <w:tcPr>
            <w:tcW w:w="0" w:type="dxa"/>
            <w:shd w:val="clear" w:color="auto" w:fill="auto"/>
          </w:tcPr>
          <w:p w14:paraId="0066EED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7E570B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082208A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IFE turbidity recorder (SCADA or charts) calibrated to record turbidities </w:t>
            </w:r>
            <w:r w:rsidRPr="00B33D31">
              <w:rPr>
                <w:rFonts w:ascii="Calibri" w:hAnsi="Calibri" w:cs="Arial"/>
              </w:rPr>
              <w:t>≥ 2 NTU?</w:t>
            </w:r>
          </w:p>
        </w:tc>
        <w:tc>
          <w:tcPr>
            <w:tcW w:w="0" w:type="dxa"/>
            <w:shd w:val="clear" w:color="auto" w:fill="auto"/>
          </w:tcPr>
          <w:p w14:paraId="1CB3C82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Treatment Process Monitoring, Recording, and Recordkeeping for Surface Water Treatment Plants</w:t>
            </w:r>
          </w:p>
          <w:p w14:paraId="38125FA8" w14:textId="77777777" w:rsidR="00FB5071" w:rsidRPr="00B33D31" w:rsidRDefault="00FB5071" w:rsidP="00803D41">
            <w:pPr>
              <w:widowControl w:val="0"/>
              <w:autoSpaceDE w:val="0"/>
              <w:autoSpaceDN w:val="0"/>
              <w:adjustRightInd w:val="0"/>
              <w:rPr>
                <w:rFonts w:ascii="Calibri" w:hAnsi="Calibri" w:cs="Calibri"/>
              </w:rPr>
            </w:pPr>
          </w:p>
          <w:p w14:paraId="33EC7AA9" w14:textId="77777777" w:rsidR="00FB5071" w:rsidRPr="00B33D31" w:rsidRDefault="00FB5071" w:rsidP="00803D41">
            <w:pPr>
              <w:rPr>
                <w:rFonts w:ascii="Calibri" w:hAnsi="Calibri"/>
                <w:bCs/>
              </w:rPr>
            </w:pPr>
            <w:r w:rsidRPr="00B33D31">
              <w:rPr>
                <w:rFonts w:ascii="Calibri" w:hAnsi="Calibri" w:cs="Calibri"/>
              </w:rPr>
              <w:t>The Long Term 1 Enhanced Surface Water Treatment Rule requires that the turbidity of the finished water from the individual filters be monitored continuously and recorded at least once every 15 minutes.  This data is used to determine whether an individual filter effluent (IFE) turbidity exceeds either 1.0 or 2.0 NTU in two consecutive 15 minute readings, which may trigger the need for corrective actions. The IFE turbidimeters must be calibrated to record turbidity values of at least 2.0 NTU.</w:t>
            </w:r>
          </w:p>
        </w:tc>
      </w:tr>
      <w:tr w:rsidR="00FB5071" w:rsidRPr="00B33D31" w14:paraId="3FF50F42" w14:textId="77777777" w:rsidTr="00C016AE">
        <w:trPr>
          <w:cantSplit/>
          <w:trHeight w:hRule="exact" w:val="20"/>
        </w:trPr>
        <w:tc>
          <w:tcPr>
            <w:tcW w:w="0" w:type="dxa"/>
            <w:shd w:val="clear" w:color="auto" w:fill="auto"/>
          </w:tcPr>
          <w:p w14:paraId="02E1782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convDirFToMntIFEN</w:t>
            </w:r>
          </w:p>
        </w:tc>
        <w:tc>
          <w:tcPr>
            <w:tcW w:w="0" w:type="dxa"/>
            <w:shd w:val="clear" w:color="auto" w:fill="auto"/>
          </w:tcPr>
          <w:p w14:paraId="1ECB8BC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1BECED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10126574" w14:textId="77777777" w:rsidR="00FB5071" w:rsidRPr="00B33D31" w:rsidRDefault="00FB5071" w:rsidP="00803D41">
            <w:pPr>
              <w:rPr>
                <w:rFonts w:ascii="Calibri" w:hAnsi="Calibri"/>
                <w:bCs/>
              </w:rPr>
            </w:pPr>
            <w:r w:rsidRPr="00B33D31">
              <w:rPr>
                <w:rFonts w:ascii="Calibri" w:hAnsi="Calibri" w:cs="Arial"/>
              </w:rPr>
              <w:t>Are IFE records kept for the last 3 years (as applicable)?</w:t>
            </w:r>
          </w:p>
        </w:tc>
        <w:tc>
          <w:tcPr>
            <w:tcW w:w="0" w:type="dxa"/>
            <w:shd w:val="clear" w:color="auto" w:fill="auto"/>
          </w:tcPr>
          <w:p w14:paraId="2CCAC7F8" w14:textId="77777777" w:rsidR="00FB5071" w:rsidRPr="00B33D31" w:rsidRDefault="00FB5071" w:rsidP="00803D41">
            <w:pPr>
              <w:rPr>
                <w:rFonts w:ascii="Calibri" w:hAnsi="Calibri"/>
                <w:bCs/>
              </w:rPr>
            </w:pPr>
            <w:r w:rsidRPr="00B33D31">
              <w:rPr>
                <w:rFonts w:ascii="Calibri" w:hAnsi="Calibri"/>
                <w:bCs/>
              </w:rPr>
              <w:t>System has a potential violation for failing to maintain IFE records for 3 years (conventional and direct filtration) (141.571a or 141.175b).</w:t>
            </w:r>
          </w:p>
          <w:p w14:paraId="7A6641BE" w14:textId="77777777" w:rsidR="00FB5071" w:rsidRPr="00B33D31" w:rsidRDefault="00FB5071" w:rsidP="00803D41">
            <w:pPr>
              <w:widowControl w:val="0"/>
              <w:autoSpaceDE w:val="0"/>
              <w:autoSpaceDN w:val="0"/>
              <w:adjustRightInd w:val="0"/>
              <w:rPr>
                <w:rFonts w:ascii="Calibri" w:hAnsi="Calibri" w:cs="Calibri"/>
              </w:rPr>
            </w:pPr>
          </w:p>
        </w:tc>
      </w:tr>
      <w:tr w:rsidR="00FB5071" w:rsidRPr="00B33D31" w14:paraId="535E94A0" w14:textId="77777777" w:rsidTr="00C016AE">
        <w:trPr>
          <w:cantSplit/>
          <w:trHeight w:hRule="exact" w:val="20"/>
        </w:trPr>
        <w:tc>
          <w:tcPr>
            <w:tcW w:w="0" w:type="dxa"/>
            <w:shd w:val="clear" w:color="auto" w:fill="auto"/>
          </w:tcPr>
          <w:p w14:paraId="37572CE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convDirFToRptIFETrbN</w:t>
            </w:r>
          </w:p>
        </w:tc>
        <w:tc>
          <w:tcPr>
            <w:tcW w:w="0" w:type="dxa"/>
            <w:shd w:val="clear" w:color="auto" w:fill="auto"/>
          </w:tcPr>
          <w:p w14:paraId="26631A5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2F5ABA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65C72D23" w14:textId="77777777" w:rsidR="00FB5071" w:rsidRPr="00B33D31" w:rsidRDefault="00FB5071" w:rsidP="00803D41">
            <w:pPr>
              <w:rPr>
                <w:rFonts w:ascii="Calibri" w:hAnsi="Calibri"/>
                <w:bCs/>
              </w:rPr>
            </w:pPr>
            <w:r w:rsidRPr="00B33D31">
              <w:rPr>
                <w:rFonts w:ascii="Calibri" w:hAnsi="Calibri" w:cs="Arial"/>
              </w:rPr>
              <w:t>If so, did they report to the EPA and do a filter profile, if required?</w:t>
            </w:r>
          </w:p>
        </w:tc>
        <w:tc>
          <w:tcPr>
            <w:tcW w:w="0" w:type="dxa"/>
            <w:shd w:val="clear" w:color="auto" w:fill="auto"/>
          </w:tcPr>
          <w:p w14:paraId="251B8124" w14:textId="77777777" w:rsidR="00FB5071" w:rsidRPr="00B33D31" w:rsidRDefault="00FB5071" w:rsidP="00803D41">
            <w:pPr>
              <w:rPr>
                <w:rFonts w:ascii="Calibri" w:hAnsi="Calibri"/>
                <w:bCs/>
              </w:rPr>
            </w:pPr>
            <w:r w:rsidRPr="00B33D31">
              <w:rPr>
                <w:rFonts w:ascii="Calibri" w:hAnsi="Calibri"/>
                <w:bCs/>
              </w:rPr>
              <w:t>System has a potential violation for failing to report high IFE turbidities to the EPA and conduct a filter profile (141.175b1).</w:t>
            </w:r>
          </w:p>
          <w:p w14:paraId="2B360B5C" w14:textId="77777777" w:rsidR="00FB5071" w:rsidRPr="00B33D31" w:rsidRDefault="00FB5071" w:rsidP="00803D41">
            <w:pPr>
              <w:rPr>
                <w:rFonts w:ascii="Calibri" w:hAnsi="Calibri"/>
                <w:bCs/>
              </w:rPr>
            </w:pPr>
          </w:p>
        </w:tc>
      </w:tr>
      <w:tr w:rsidR="00FB5071" w:rsidRPr="00B33D31" w14:paraId="474EE50C" w14:textId="77777777" w:rsidTr="00C016AE">
        <w:trPr>
          <w:cantSplit/>
          <w:trHeight w:hRule="exact" w:val="20"/>
        </w:trPr>
        <w:tc>
          <w:tcPr>
            <w:tcW w:w="0" w:type="dxa"/>
            <w:shd w:val="clear" w:color="auto" w:fill="auto"/>
          </w:tcPr>
          <w:p w14:paraId="6E788D8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convDirFTRSelfAssN</w:t>
            </w:r>
          </w:p>
        </w:tc>
        <w:tc>
          <w:tcPr>
            <w:tcW w:w="0" w:type="dxa"/>
            <w:shd w:val="clear" w:color="auto" w:fill="auto"/>
          </w:tcPr>
          <w:p w14:paraId="21DB226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EC2BA1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3F697F1C" w14:textId="77777777" w:rsidR="00FB5071" w:rsidRPr="00B33D31" w:rsidRDefault="00FB5071" w:rsidP="00803D41">
            <w:pPr>
              <w:rPr>
                <w:rFonts w:ascii="Calibri" w:hAnsi="Calibri"/>
                <w:bCs/>
              </w:rPr>
            </w:pPr>
            <w:r w:rsidRPr="00B33D31">
              <w:rPr>
                <w:rFonts w:ascii="Calibri" w:hAnsi="Calibri" w:cs="Arial"/>
              </w:rPr>
              <w:t>If this occurred 3 months in a row, did they conduct a filter self-assessment?</w:t>
            </w:r>
          </w:p>
        </w:tc>
        <w:tc>
          <w:tcPr>
            <w:tcW w:w="0" w:type="dxa"/>
            <w:shd w:val="clear" w:color="auto" w:fill="auto"/>
          </w:tcPr>
          <w:p w14:paraId="4D3E3A1A" w14:textId="77777777" w:rsidR="00FB5071" w:rsidRPr="00B33D31" w:rsidRDefault="00FB5071" w:rsidP="00803D41">
            <w:pPr>
              <w:rPr>
                <w:rFonts w:ascii="Calibri" w:hAnsi="Calibri"/>
                <w:bCs/>
              </w:rPr>
            </w:pPr>
            <w:r w:rsidRPr="00B33D31">
              <w:rPr>
                <w:rFonts w:ascii="Calibri" w:hAnsi="Calibri"/>
                <w:bCs/>
              </w:rPr>
              <w:t>System has a potential violation for failing to report high IFE turbidity readings to the EPA and conduct a filter self-assessment following 3 months of IFE turbidity readings over 1 NTU (141.563b or 141.175b3).</w:t>
            </w:r>
          </w:p>
          <w:p w14:paraId="6747C49F" w14:textId="77777777" w:rsidR="00FB5071" w:rsidRPr="00B33D31" w:rsidRDefault="00FB5071" w:rsidP="00803D41">
            <w:pPr>
              <w:rPr>
                <w:rFonts w:ascii="Calibri" w:hAnsi="Calibri"/>
                <w:bCs/>
              </w:rPr>
            </w:pPr>
          </w:p>
        </w:tc>
      </w:tr>
      <w:tr w:rsidR="00FB5071" w:rsidRPr="00B33D31" w14:paraId="7ED8477F" w14:textId="77777777" w:rsidTr="00C016AE">
        <w:trPr>
          <w:cantSplit/>
          <w:trHeight w:hRule="exact" w:val="20"/>
        </w:trPr>
        <w:tc>
          <w:tcPr>
            <w:tcW w:w="0" w:type="dxa"/>
            <w:shd w:val="clear" w:color="auto" w:fill="auto"/>
          </w:tcPr>
          <w:p w14:paraId="38B5DCA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convDirFTR2NTUN</w:t>
            </w:r>
          </w:p>
        </w:tc>
        <w:tc>
          <w:tcPr>
            <w:tcW w:w="0" w:type="dxa"/>
            <w:shd w:val="clear" w:color="auto" w:fill="auto"/>
          </w:tcPr>
          <w:p w14:paraId="33DF67C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C9C5CF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35A62666" w14:textId="77777777" w:rsidR="00FB5071" w:rsidRPr="00B33D31" w:rsidRDefault="00FB5071" w:rsidP="00803D41">
            <w:pPr>
              <w:rPr>
                <w:rFonts w:ascii="Calibri" w:hAnsi="Calibri"/>
                <w:bCs/>
              </w:rPr>
            </w:pPr>
            <w:r w:rsidRPr="00B33D31">
              <w:rPr>
                <w:rFonts w:ascii="Calibri" w:hAnsi="Calibri" w:cs="Arial"/>
              </w:rPr>
              <w:t>If this occurred 2 months in a row for the same filter, did they report to the EPA and have a CPE performed?</w:t>
            </w:r>
          </w:p>
        </w:tc>
        <w:tc>
          <w:tcPr>
            <w:tcW w:w="0" w:type="dxa"/>
            <w:shd w:val="clear" w:color="auto" w:fill="auto"/>
          </w:tcPr>
          <w:p w14:paraId="421BEE45" w14:textId="77777777" w:rsidR="00FB5071" w:rsidRPr="00B33D31" w:rsidRDefault="00FB5071" w:rsidP="00803D41">
            <w:pPr>
              <w:rPr>
                <w:rFonts w:ascii="Calibri" w:hAnsi="Calibri"/>
                <w:bCs/>
              </w:rPr>
            </w:pPr>
            <w:r w:rsidRPr="00B33D31">
              <w:rPr>
                <w:rFonts w:ascii="Calibri" w:hAnsi="Calibri"/>
                <w:bCs/>
              </w:rPr>
              <w:t>System has a potential violation for failing to report to the EPA and have a CPE performed following 2 months of IFE turbidity readings over 2 NTU (141.563c or 141.175b4).</w:t>
            </w:r>
          </w:p>
          <w:p w14:paraId="4490B764" w14:textId="77777777" w:rsidR="00FB5071" w:rsidRPr="00B33D31" w:rsidRDefault="00FB5071" w:rsidP="00803D41">
            <w:pPr>
              <w:rPr>
                <w:rFonts w:ascii="Calibri" w:hAnsi="Calibri"/>
                <w:bCs/>
              </w:rPr>
            </w:pPr>
          </w:p>
        </w:tc>
      </w:tr>
      <w:tr w:rsidR="00FB5071" w:rsidRPr="00B33D31" w14:paraId="70BB3AC2" w14:textId="77777777" w:rsidTr="00C016AE">
        <w:trPr>
          <w:cantSplit/>
          <w:trHeight w:hRule="exact" w:val="20"/>
        </w:trPr>
        <w:tc>
          <w:tcPr>
            <w:tcW w:w="0" w:type="dxa"/>
            <w:shd w:val="clear" w:color="auto" w:fill="auto"/>
          </w:tcPr>
          <w:p w14:paraId="4A3BE0F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convDirFTRGT10KN</w:t>
            </w:r>
          </w:p>
        </w:tc>
        <w:tc>
          <w:tcPr>
            <w:tcW w:w="0" w:type="dxa"/>
            <w:shd w:val="clear" w:color="auto" w:fill="auto"/>
          </w:tcPr>
          <w:p w14:paraId="7632AAD0"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0CFDF2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11B0C319" w14:textId="77777777" w:rsidR="00FB5071" w:rsidRPr="00B33D31" w:rsidRDefault="00FB5071" w:rsidP="00803D41">
            <w:pPr>
              <w:rPr>
                <w:rFonts w:ascii="Calibri" w:hAnsi="Calibri"/>
                <w:bCs/>
              </w:rPr>
            </w:pPr>
            <w:r w:rsidRPr="00B33D31">
              <w:rPr>
                <w:rFonts w:ascii="Calibri" w:hAnsi="Calibri" w:cs="Arial"/>
              </w:rPr>
              <w:t>If so, did they report to the EPA and do a filter profile, if required?</w:t>
            </w:r>
          </w:p>
        </w:tc>
        <w:tc>
          <w:tcPr>
            <w:tcW w:w="0" w:type="dxa"/>
            <w:shd w:val="clear" w:color="auto" w:fill="auto"/>
          </w:tcPr>
          <w:p w14:paraId="45394716" w14:textId="77777777" w:rsidR="00FB5071" w:rsidRPr="00B33D31" w:rsidRDefault="00FB5071" w:rsidP="00803D41">
            <w:pPr>
              <w:rPr>
                <w:rFonts w:ascii="Calibri" w:hAnsi="Calibri"/>
                <w:bCs/>
              </w:rPr>
            </w:pPr>
            <w:r w:rsidRPr="00B33D31">
              <w:rPr>
                <w:rFonts w:ascii="Calibri" w:hAnsi="Calibri"/>
                <w:bCs/>
              </w:rPr>
              <w:t>System has a potential violation for failing to report high IFE turbidities to the EPA and conduct a filter profile (IESWTR - systems greater than 10,000) (141.175b2).</w:t>
            </w:r>
          </w:p>
          <w:p w14:paraId="4168E8E4" w14:textId="77777777" w:rsidR="00FB5071" w:rsidRPr="00B33D31" w:rsidRDefault="00FB5071" w:rsidP="00803D41">
            <w:pPr>
              <w:rPr>
                <w:rFonts w:ascii="Calibri" w:hAnsi="Calibri"/>
                <w:bCs/>
              </w:rPr>
            </w:pPr>
          </w:p>
        </w:tc>
      </w:tr>
      <w:tr w:rsidR="00FB5071" w:rsidRPr="00B33D31" w14:paraId="4180789C" w14:textId="77777777" w:rsidTr="00C016AE">
        <w:trPr>
          <w:cantSplit/>
          <w:trHeight w:hRule="exact" w:val="20"/>
        </w:trPr>
        <w:tc>
          <w:tcPr>
            <w:tcW w:w="0" w:type="dxa"/>
            <w:shd w:val="clear" w:color="auto" w:fill="auto"/>
          </w:tcPr>
          <w:p w14:paraId="59CA0CB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convDirExdCFELimN</w:t>
            </w:r>
          </w:p>
        </w:tc>
        <w:tc>
          <w:tcPr>
            <w:tcW w:w="0" w:type="dxa"/>
            <w:shd w:val="clear" w:color="auto" w:fill="auto"/>
          </w:tcPr>
          <w:p w14:paraId="3756225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7E70525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36140C01" w14:textId="77777777" w:rsidR="00FB5071" w:rsidRPr="00B33D31" w:rsidRDefault="00FB5071" w:rsidP="00803D41">
            <w:pPr>
              <w:rPr>
                <w:rFonts w:ascii="Calibri" w:hAnsi="Calibri"/>
                <w:bCs/>
              </w:rPr>
            </w:pPr>
            <w:r w:rsidRPr="00B33D31">
              <w:rPr>
                <w:rFonts w:ascii="Calibri" w:hAnsi="Calibri" w:cs="Arial"/>
              </w:rPr>
              <w:t>Based on these records, has the system consistently met the CFE turbidity requirements for this type of filtration during the last 12 months?</w:t>
            </w:r>
          </w:p>
        </w:tc>
        <w:tc>
          <w:tcPr>
            <w:tcW w:w="0" w:type="dxa"/>
            <w:shd w:val="clear" w:color="auto" w:fill="auto"/>
          </w:tcPr>
          <w:p w14:paraId="3A1D5CF4" w14:textId="77777777" w:rsidR="00FB5071" w:rsidRPr="00B33D31" w:rsidRDefault="00FB5071" w:rsidP="00803D41">
            <w:pPr>
              <w:rPr>
                <w:rFonts w:ascii="Calibri" w:hAnsi="Calibri"/>
                <w:bCs/>
              </w:rPr>
            </w:pPr>
            <w:r w:rsidRPr="00B33D31">
              <w:rPr>
                <w:rFonts w:ascii="Calibri" w:hAnsi="Calibri"/>
                <w:bCs/>
              </w:rPr>
              <w:t>System has a potential violation for exceeding the CFE turbidity limits for conventional or direct filtration and failing to report to the EPA (141.551a1 / 141.551b1 or 141.173a / 141.173a2).</w:t>
            </w:r>
          </w:p>
          <w:p w14:paraId="1383C746" w14:textId="77777777" w:rsidR="00FB5071" w:rsidRPr="00B33D31" w:rsidRDefault="00FB5071" w:rsidP="00803D41">
            <w:pPr>
              <w:rPr>
                <w:rFonts w:ascii="Calibri" w:hAnsi="Calibri"/>
                <w:bCs/>
              </w:rPr>
            </w:pPr>
          </w:p>
        </w:tc>
      </w:tr>
      <w:tr w:rsidR="00FB5071" w:rsidRPr="00B33D31" w14:paraId="1BA60E58" w14:textId="77777777" w:rsidTr="00C016AE">
        <w:trPr>
          <w:cantSplit/>
          <w:trHeight w:hRule="exact" w:val="20"/>
        </w:trPr>
        <w:tc>
          <w:tcPr>
            <w:tcW w:w="0" w:type="dxa"/>
            <w:shd w:val="clear" w:color="auto" w:fill="auto"/>
          </w:tcPr>
          <w:p w14:paraId="789FCAA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convDirFTMBckWshN</w:t>
            </w:r>
          </w:p>
        </w:tc>
        <w:tc>
          <w:tcPr>
            <w:tcW w:w="0" w:type="dxa"/>
            <w:shd w:val="clear" w:color="auto" w:fill="auto"/>
          </w:tcPr>
          <w:p w14:paraId="252DEAD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D971E4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(Conventional and Direct)</w:t>
            </w:r>
          </w:p>
          <w:p w14:paraId="5971AABD" w14:textId="77777777" w:rsidR="00FB5071" w:rsidRPr="00B33D31" w:rsidRDefault="00FB5071" w:rsidP="00803D41">
            <w:pPr>
              <w:rPr>
                <w:rFonts w:ascii="Calibri" w:hAnsi="Calibri"/>
                <w:bCs/>
              </w:rPr>
            </w:pPr>
            <w:r w:rsidRPr="00B33D31">
              <w:rPr>
                <w:rFonts w:ascii="Calibri" w:hAnsi="Calibri" w:cs="Arial"/>
              </w:rPr>
              <w:t>Are records of recycle practices kept in an acceptable format for each year that includes all of the required elements?</w:t>
            </w:r>
          </w:p>
        </w:tc>
        <w:tc>
          <w:tcPr>
            <w:tcW w:w="0" w:type="dxa"/>
            <w:shd w:val="clear" w:color="auto" w:fill="auto"/>
          </w:tcPr>
          <w:p w14:paraId="78AFF4CA" w14:textId="77777777" w:rsidR="00FB5071" w:rsidRPr="00B33D31" w:rsidRDefault="00FB5071" w:rsidP="00803D41">
            <w:pPr>
              <w:rPr>
                <w:rFonts w:ascii="Calibri" w:hAnsi="Calibri"/>
                <w:bCs/>
              </w:rPr>
            </w:pPr>
            <w:r w:rsidRPr="00B33D31">
              <w:rPr>
                <w:rFonts w:ascii="Calibri" w:hAnsi="Calibri"/>
                <w:bCs/>
              </w:rPr>
              <w:t>System has a potential violation for failing to maintain the records required by the Filter Backwash Recycling Rule (141.76).</w:t>
            </w:r>
          </w:p>
          <w:p w14:paraId="114EEB50" w14:textId="77777777" w:rsidR="00FB5071" w:rsidRPr="00B33D31" w:rsidRDefault="00FB5071" w:rsidP="00803D41">
            <w:pPr>
              <w:rPr>
                <w:rFonts w:ascii="Calibri" w:hAnsi="Calibri"/>
                <w:bCs/>
              </w:rPr>
            </w:pPr>
          </w:p>
        </w:tc>
      </w:tr>
      <w:tr w:rsidR="00FB5071" w:rsidRPr="00B33D31" w14:paraId="0B603B09" w14:textId="77777777" w:rsidTr="00C016AE">
        <w:trPr>
          <w:cantSplit/>
          <w:trHeight w:hRule="exact" w:val="20"/>
        </w:trPr>
        <w:tc>
          <w:tcPr>
            <w:tcW w:w="0" w:type="dxa"/>
            <w:shd w:val="clear" w:color="auto" w:fill="auto"/>
          </w:tcPr>
          <w:p w14:paraId="4C80F4E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conDirExdTurMemN</w:t>
            </w:r>
          </w:p>
        </w:tc>
        <w:tc>
          <w:tcPr>
            <w:tcW w:w="0" w:type="dxa"/>
            <w:shd w:val="clear" w:color="auto" w:fill="auto"/>
          </w:tcPr>
          <w:p w14:paraId="0A3F03F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2E88560D"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(Membranes)</w:t>
            </w:r>
          </w:p>
          <w:p w14:paraId="3F5A0E75" w14:textId="77777777" w:rsidR="00FB5071" w:rsidRPr="00B33D31" w:rsidRDefault="00FB5071" w:rsidP="00803D41">
            <w:pPr>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7CE98142" w14:textId="77777777" w:rsidR="00FB5071" w:rsidRPr="00B33D31" w:rsidRDefault="00FB5071" w:rsidP="00803D41">
            <w:pPr>
              <w:rPr>
                <w:rFonts w:ascii="Calibri" w:hAnsi="Calibri"/>
                <w:bCs/>
              </w:rPr>
            </w:pPr>
            <w:r w:rsidRPr="00B33D31">
              <w:rPr>
                <w:rFonts w:ascii="Calibri" w:hAnsi="Calibri"/>
                <w:bCs/>
              </w:rPr>
              <w:t>System has a potential violation for exceeding the CFE turbidity limits for membrane filtration and failing to report to the EPA (141.551a2 / 141/551b2 or 141.173b).</w:t>
            </w:r>
          </w:p>
          <w:p w14:paraId="2510AA41" w14:textId="77777777" w:rsidR="00FB5071" w:rsidRPr="00B33D31" w:rsidRDefault="00FB5071" w:rsidP="00803D41">
            <w:pPr>
              <w:rPr>
                <w:rFonts w:ascii="Calibri" w:hAnsi="Calibri"/>
                <w:bCs/>
              </w:rPr>
            </w:pPr>
          </w:p>
        </w:tc>
      </w:tr>
      <w:tr w:rsidR="00FB5071" w:rsidRPr="00B33D31" w14:paraId="40303CE6" w14:textId="77777777" w:rsidTr="00C016AE">
        <w:trPr>
          <w:cantSplit/>
          <w:trHeight w:hRule="exact" w:val="20"/>
        </w:trPr>
        <w:tc>
          <w:tcPr>
            <w:tcW w:w="0" w:type="dxa"/>
            <w:shd w:val="clear" w:color="auto" w:fill="auto"/>
          </w:tcPr>
          <w:p w14:paraId="05C57D5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convDirDITMemN</w:t>
            </w:r>
          </w:p>
        </w:tc>
        <w:tc>
          <w:tcPr>
            <w:tcW w:w="0" w:type="dxa"/>
            <w:shd w:val="clear" w:color="auto" w:fill="auto"/>
          </w:tcPr>
          <w:p w14:paraId="04657D5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486688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(Membranes)</w:t>
            </w:r>
          </w:p>
          <w:p w14:paraId="73657296" w14:textId="77777777" w:rsidR="00FB5071" w:rsidRPr="00B33D31" w:rsidRDefault="00FB5071" w:rsidP="00803D41">
            <w:pPr>
              <w:rPr>
                <w:rFonts w:ascii="Calibri" w:hAnsi="Calibri"/>
                <w:bCs/>
              </w:rPr>
            </w:pPr>
            <w:r w:rsidRPr="00B33D31">
              <w:rPr>
                <w:rFonts w:ascii="Calibri" w:hAnsi="Calibri" w:cs="Arial"/>
              </w:rPr>
              <w:t xml:space="preserve">Are direct integrity tests (DIT) performed at least daily (specify </w:t>
            </w:r>
            <w:r w:rsidRPr="00B33D31">
              <w:rPr>
                <w:rFonts w:ascii="Calibri" w:hAnsi="Calibri"/>
              </w:rPr>
              <w:fldChar w:fldCharType="begin">
                <w:ffData>
                  <w:name w:val="Check14"/>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w:t>
            </w:r>
            <w:r w:rsidRPr="00B33D31">
              <w:rPr>
                <w:rFonts w:ascii="Calibri" w:hAnsi="Calibri" w:cs="Arial"/>
              </w:rPr>
              <w:t xml:space="preserve">pressure or </w:t>
            </w:r>
            <w:r w:rsidRPr="00B33D31">
              <w:rPr>
                <w:rFonts w:ascii="Calibri" w:hAnsi="Calibri"/>
              </w:rPr>
              <w:fldChar w:fldCharType="begin">
                <w:ffData>
                  <w:name w:val="Check14"/>
                  <w:enabled/>
                  <w:calcOnExit w:val="0"/>
                  <w:checkBox>
                    <w:sizeAuto/>
                    <w:default w:val="0"/>
                  </w:checkBox>
                </w:ffData>
              </w:fldChar>
            </w:r>
            <w:r w:rsidRPr="00B33D31">
              <w:rPr>
                <w:rFonts w:ascii="Calibri" w:hAnsi="Calibri"/>
              </w:rPr>
              <w:instrText xml:space="preserve"> FORMCHECKBOX </w:instrText>
            </w:r>
            <w:r w:rsidR="0026157C">
              <w:rPr>
                <w:rFonts w:ascii="Calibri" w:hAnsi="Calibri"/>
              </w:rPr>
            </w:r>
            <w:r w:rsidR="0026157C">
              <w:rPr>
                <w:rFonts w:ascii="Calibri" w:hAnsi="Calibri"/>
              </w:rPr>
              <w:fldChar w:fldCharType="separate"/>
            </w:r>
            <w:r w:rsidRPr="00B33D31">
              <w:rPr>
                <w:rFonts w:ascii="Calibri" w:hAnsi="Calibri"/>
              </w:rPr>
              <w:fldChar w:fldCharType="end"/>
            </w:r>
            <w:r w:rsidRPr="00B33D31">
              <w:rPr>
                <w:rFonts w:ascii="Calibri" w:hAnsi="Calibri"/>
              </w:rPr>
              <w:t xml:space="preserve"> </w:t>
            </w:r>
            <w:r w:rsidRPr="00B33D31">
              <w:rPr>
                <w:rFonts w:ascii="Calibri" w:hAnsi="Calibri" w:cs="Arial"/>
              </w:rPr>
              <w:t>vacuum applied)?</w:t>
            </w:r>
          </w:p>
        </w:tc>
        <w:tc>
          <w:tcPr>
            <w:tcW w:w="0" w:type="dxa"/>
            <w:shd w:val="clear" w:color="auto" w:fill="auto"/>
          </w:tcPr>
          <w:p w14:paraId="15E9D962" w14:textId="77777777" w:rsidR="00FB5071" w:rsidRPr="00B33D31" w:rsidRDefault="00FB5071" w:rsidP="00803D41">
            <w:pPr>
              <w:rPr>
                <w:rFonts w:ascii="Calibri" w:hAnsi="Calibri"/>
                <w:bCs/>
              </w:rPr>
            </w:pPr>
            <w:r w:rsidRPr="00B33D31">
              <w:rPr>
                <w:rFonts w:ascii="Calibri" w:hAnsi="Calibri"/>
                <w:b/>
                <w:bCs/>
              </w:rPr>
              <w:t>Inadequate Membrane Filtration Operation resulting in Inadequate Treatment</w:t>
            </w:r>
            <w:r w:rsidRPr="00B33D31">
              <w:rPr>
                <w:rFonts w:ascii="Calibri" w:hAnsi="Calibri"/>
                <w:bCs/>
              </w:rPr>
              <w:t xml:space="preserve"> (this is a violation of 141.719b3 for systems that receive credit for additional filtration under the LT2ESWTR):</w:t>
            </w:r>
          </w:p>
          <w:p w14:paraId="474545DD" w14:textId="77777777" w:rsidR="00FB5071" w:rsidRPr="00B33D31" w:rsidRDefault="00FB5071" w:rsidP="00803D41">
            <w:pPr>
              <w:rPr>
                <w:rFonts w:ascii="Calibri" w:hAnsi="Calibri"/>
                <w:bCs/>
              </w:rPr>
            </w:pPr>
          </w:p>
          <w:p w14:paraId="47961124" w14:textId="77777777" w:rsidR="00FB5071" w:rsidRPr="00B33D31" w:rsidRDefault="00FB5071" w:rsidP="00803D41">
            <w:pPr>
              <w:rPr>
                <w:rFonts w:ascii="Calibri" w:hAnsi="Calibri"/>
              </w:rPr>
            </w:pPr>
            <w:r w:rsidRPr="00B33D31">
              <w:rPr>
                <w:rFonts w:ascii="Calibri" w:hAnsi="Calibri"/>
              </w:rPr>
              <w:t>Due to plant design and / or equipment problems, direct integrity tests (DIT) are not being performed on all membrane skids on a daily basis. Daily direct integrity testing is required to evaluate whether there are breaches in the membrane modules which would allow contamination to pass through to the filtered water. Membrane units that are not being assessed for integrity by daily direct integrity testing are considered cartridge filtration rather than membrane filtration.</w:t>
            </w:r>
          </w:p>
          <w:p w14:paraId="631C7475" w14:textId="77777777" w:rsidR="00FB5071" w:rsidRPr="00B33D31" w:rsidRDefault="00FB5071" w:rsidP="00803D41">
            <w:pPr>
              <w:rPr>
                <w:rFonts w:ascii="Calibri" w:hAnsi="Calibri"/>
              </w:rPr>
            </w:pPr>
          </w:p>
          <w:p w14:paraId="55AC994C" w14:textId="77777777" w:rsidR="00FB5071" w:rsidRPr="00B33D31" w:rsidRDefault="00FB5071" w:rsidP="00803D41">
            <w:pPr>
              <w:rPr>
                <w:rFonts w:ascii="Calibri" w:hAnsi="Calibri"/>
              </w:rPr>
            </w:pPr>
            <w:r w:rsidRPr="00B33D31">
              <w:rPr>
                <w:rFonts w:ascii="Calibri" w:hAnsi="Calibri"/>
              </w:rPr>
              <w:t>Cartridge filters are credited with only 2 logs removal of Giardia rather than the 3 logs Giardia removal credited to membrane filtration.  To meet the treatment technique for 3 logs Giardia reduction of 40 CFR §141.70(a)(1) of the Surface Water Treatment Rule, cartridge filtration systems must achieve an additional 1.0 log inactivation of Giardia.</w:t>
            </w:r>
          </w:p>
          <w:p w14:paraId="5981EEEB" w14:textId="77777777" w:rsidR="00FB5071" w:rsidRPr="00B33D31" w:rsidRDefault="00FB5071" w:rsidP="00803D41">
            <w:pPr>
              <w:rPr>
                <w:rFonts w:ascii="Calibri" w:hAnsi="Calibri"/>
              </w:rPr>
            </w:pPr>
          </w:p>
          <w:p w14:paraId="68B7A64E" w14:textId="77777777" w:rsidR="00FB5071" w:rsidRPr="00B33D31" w:rsidRDefault="00FB5071" w:rsidP="00803D41">
            <w:pPr>
              <w:rPr>
                <w:rFonts w:ascii="Calibri" w:hAnsi="Calibri"/>
              </w:rPr>
            </w:pPr>
            <w:r w:rsidRPr="00B33D31">
              <w:rPr>
                <w:rFonts w:ascii="Calibri" w:hAnsi="Calibri"/>
              </w:rPr>
              <w:t xml:space="preserve">As documented in the sanitary survey, under winter conditions the plant disinfection process is not able to achieve 1.0 log inactivation of Giardia at the first user. Therefore, the system must resume conducting and passing daily direct integrity tests on both membrane skids to receive the higher Giardia removal credits associated with membrane filtration. </w:t>
            </w:r>
          </w:p>
          <w:p w14:paraId="6873DE9E" w14:textId="77777777" w:rsidR="00FB5071" w:rsidRPr="00B33D31" w:rsidRDefault="00FB5071" w:rsidP="00803D41">
            <w:pPr>
              <w:rPr>
                <w:rFonts w:ascii="Calibri" w:hAnsi="Calibri"/>
                <w:bCs/>
              </w:rPr>
            </w:pPr>
          </w:p>
        </w:tc>
      </w:tr>
      <w:tr w:rsidR="00FB5071" w:rsidRPr="00B33D31" w14:paraId="1CB742D9" w14:textId="77777777" w:rsidTr="00C016AE">
        <w:trPr>
          <w:cantSplit/>
          <w:trHeight w:hRule="exact" w:val="20"/>
        </w:trPr>
        <w:tc>
          <w:tcPr>
            <w:tcW w:w="0" w:type="dxa"/>
            <w:shd w:val="clear" w:color="auto" w:fill="auto"/>
          </w:tcPr>
          <w:p w14:paraId="159D13C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convDirInadFilDesN</w:t>
            </w:r>
          </w:p>
        </w:tc>
        <w:tc>
          <w:tcPr>
            <w:tcW w:w="0" w:type="dxa"/>
            <w:shd w:val="clear" w:color="auto" w:fill="auto"/>
          </w:tcPr>
          <w:p w14:paraId="460D8DE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10A402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(Membranes)</w:t>
            </w:r>
          </w:p>
          <w:p w14:paraId="514C9C9E" w14:textId="77777777" w:rsidR="00FB5071" w:rsidRPr="00B33D31" w:rsidRDefault="00FB5071" w:rsidP="00803D41">
            <w:pPr>
              <w:rPr>
                <w:rFonts w:ascii="Calibri" w:hAnsi="Calibri"/>
                <w:bCs/>
              </w:rPr>
            </w:pPr>
            <w:r w:rsidRPr="00B33D31">
              <w:rPr>
                <w:rFonts w:ascii="Calibri" w:hAnsi="Calibri" w:cs="Arial"/>
              </w:rPr>
              <w:t>For continuous indirect integrity testing, does each unit/skid have its own online turbidimeter</w:t>
            </w:r>
          </w:p>
        </w:tc>
        <w:tc>
          <w:tcPr>
            <w:tcW w:w="0" w:type="dxa"/>
            <w:shd w:val="clear" w:color="auto" w:fill="auto"/>
          </w:tcPr>
          <w:p w14:paraId="032141ED" w14:textId="77777777" w:rsidR="00FB5071" w:rsidRPr="00B33D31" w:rsidRDefault="00FB5071" w:rsidP="00803D41">
            <w:pPr>
              <w:rPr>
                <w:rFonts w:ascii="Calibri" w:hAnsi="Calibri"/>
                <w:bCs/>
              </w:rPr>
            </w:pPr>
            <w:r w:rsidRPr="00B33D31">
              <w:rPr>
                <w:rFonts w:ascii="Calibri" w:hAnsi="Calibri"/>
                <w:b/>
                <w:bCs/>
              </w:rPr>
              <w:t>Inadequate Filtration Design or Operation, resulting in Inadequate Treatment*</w:t>
            </w:r>
            <w:r w:rsidRPr="00B33D31">
              <w:rPr>
                <w:rFonts w:ascii="Calibri" w:hAnsi="Calibri"/>
                <w:bCs/>
              </w:rPr>
              <w:t xml:space="preserve"> (this is a violation of 141.719b4 for systems that receive credit for additional filtration under the LT2ESWTR):</w:t>
            </w:r>
          </w:p>
          <w:p w14:paraId="2DEAE37C" w14:textId="77777777" w:rsidR="00FB5071" w:rsidRPr="00B33D31" w:rsidRDefault="00FB5071" w:rsidP="00803D41">
            <w:pPr>
              <w:rPr>
                <w:rFonts w:ascii="Calibri" w:hAnsi="Calibri"/>
                <w:bCs/>
              </w:rPr>
            </w:pPr>
          </w:p>
          <w:p w14:paraId="2725E358" w14:textId="77777777" w:rsidR="00FB5071" w:rsidRPr="00B33D31" w:rsidRDefault="00FB5071" w:rsidP="00803D41">
            <w:pPr>
              <w:rPr>
                <w:rFonts w:ascii="Calibri" w:hAnsi="Calibri"/>
              </w:rPr>
            </w:pPr>
            <w:r w:rsidRPr="00B33D31">
              <w:rPr>
                <w:rFonts w:ascii="Calibri" w:hAnsi="Calibri"/>
              </w:rPr>
              <w:t>The individual membrane filtration units are not equipped with a turbidimeter that continuously samples the individual filter effluent (IFE).  Membrane units that do not (1) have an individual filter turbidimeter, and (2) are not continuously monitoring turbidity from each unit with a 0.15 NTU trigger for repeat direct integrity testing, are considered cartridge filtration rather than membrane filtration.</w:t>
            </w:r>
          </w:p>
          <w:p w14:paraId="738F6289" w14:textId="77777777" w:rsidR="00FB5071" w:rsidRPr="00B33D31" w:rsidRDefault="00FB5071" w:rsidP="00803D41">
            <w:pPr>
              <w:rPr>
                <w:rFonts w:ascii="Calibri" w:hAnsi="Calibri"/>
              </w:rPr>
            </w:pPr>
          </w:p>
          <w:p w14:paraId="5EC40B1E" w14:textId="77777777" w:rsidR="00FB5071" w:rsidRPr="00B33D31" w:rsidRDefault="00FB5071" w:rsidP="00803D41">
            <w:pPr>
              <w:rPr>
                <w:rFonts w:ascii="Calibri" w:hAnsi="Calibri"/>
              </w:rPr>
            </w:pPr>
            <w:r w:rsidRPr="00B33D31">
              <w:rPr>
                <w:rFonts w:ascii="Calibri" w:hAnsi="Calibri"/>
              </w:rPr>
              <w:t>Cartridge filters are credited with only 2 logs removal of Giardia rather than the 3 logs Giardia removal credited to membrane filtration.  To meet the treatment technique for 3 logs Giardia reduction of 40 CFR §141.70(a)(1) of the Surface Water Treatment Rule, cartridge filtration systems must achieve an additional 1.0 log inactivation of Giardia.</w:t>
            </w:r>
          </w:p>
          <w:p w14:paraId="21EB66BA" w14:textId="77777777" w:rsidR="00FB5071" w:rsidRPr="00B33D31" w:rsidRDefault="00FB5071" w:rsidP="00803D41">
            <w:pPr>
              <w:rPr>
                <w:rFonts w:ascii="Calibri" w:hAnsi="Calibri"/>
              </w:rPr>
            </w:pPr>
          </w:p>
          <w:p w14:paraId="5ED0A577" w14:textId="77777777" w:rsidR="00FB5071" w:rsidRPr="00B33D31" w:rsidRDefault="00FB5071" w:rsidP="00803D41">
            <w:pPr>
              <w:rPr>
                <w:rFonts w:ascii="Calibri" w:hAnsi="Calibri"/>
              </w:rPr>
            </w:pPr>
            <w:r w:rsidRPr="00B33D31">
              <w:rPr>
                <w:rFonts w:ascii="Calibri" w:hAnsi="Calibri"/>
              </w:rPr>
              <w:t>As documented in the sanitary survey, the plant disinfection process does not consistently achieve 1.0 log inactivation of Giardia at the first user. Therefore, the system must install an IFE turbidimeter on each membrane unit that triggers an integrity test when the turbidity exceeds 0.15 NTU in order to receive the higher Giardia removal credits associated with membrane filtration.</w:t>
            </w:r>
          </w:p>
          <w:p w14:paraId="0568B368" w14:textId="77777777" w:rsidR="00FB5071" w:rsidRPr="00B33D31" w:rsidRDefault="00FB5071" w:rsidP="00803D41">
            <w:pPr>
              <w:rPr>
                <w:rFonts w:ascii="Calibri" w:hAnsi="Calibri"/>
                <w:bCs/>
              </w:rPr>
            </w:pPr>
          </w:p>
        </w:tc>
      </w:tr>
      <w:tr w:rsidR="00FB5071" w:rsidRPr="00B33D31" w14:paraId="7DC83795" w14:textId="77777777" w:rsidTr="00C016AE">
        <w:trPr>
          <w:cantSplit/>
          <w:trHeight w:hRule="exact" w:val="20"/>
        </w:trPr>
        <w:tc>
          <w:tcPr>
            <w:tcW w:w="0" w:type="dxa"/>
            <w:shd w:val="clear" w:color="auto" w:fill="auto"/>
          </w:tcPr>
          <w:p w14:paraId="3D8C3CC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convDirIFEMon15N</w:t>
            </w:r>
          </w:p>
        </w:tc>
        <w:tc>
          <w:tcPr>
            <w:tcW w:w="0" w:type="dxa"/>
            <w:shd w:val="clear" w:color="auto" w:fill="auto"/>
          </w:tcPr>
          <w:p w14:paraId="4805404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C7F489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(Membranes)</w:t>
            </w:r>
          </w:p>
          <w:p w14:paraId="0A10CB89" w14:textId="77777777" w:rsidR="00FB5071" w:rsidRPr="00B33D31" w:rsidRDefault="00FB5071" w:rsidP="00803D41">
            <w:pPr>
              <w:rPr>
                <w:rFonts w:ascii="Calibri" w:hAnsi="Calibri"/>
                <w:bCs/>
              </w:rPr>
            </w:pPr>
            <w:r w:rsidRPr="00B33D31">
              <w:rPr>
                <w:rFonts w:ascii="Calibri" w:hAnsi="Calibri" w:cs="Arial"/>
              </w:rPr>
              <w:t>Is filtrate turbidity monitored continuously and recorded at least once every15 minutes?</w:t>
            </w:r>
          </w:p>
        </w:tc>
        <w:tc>
          <w:tcPr>
            <w:tcW w:w="0" w:type="dxa"/>
            <w:shd w:val="clear" w:color="auto" w:fill="auto"/>
          </w:tcPr>
          <w:p w14:paraId="415CF1DB" w14:textId="77777777" w:rsidR="00FB5071" w:rsidRPr="00B33D31" w:rsidRDefault="00FB5071" w:rsidP="00803D41">
            <w:pPr>
              <w:rPr>
                <w:rFonts w:ascii="Calibri" w:hAnsi="Calibri"/>
                <w:b/>
                <w:bCs/>
              </w:rPr>
            </w:pPr>
            <w:r w:rsidRPr="00B33D31">
              <w:rPr>
                <w:rFonts w:ascii="Calibri" w:hAnsi="Calibri"/>
                <w:bCs/>
              </w:rPr>
              <w:t xml:space="preserve">System has a potential violation for not monitoring IFE continuously and recording values once every 15 minutes (membrane filtration) (141.719b4) (systems not receiving additional filtration credit under the LT2ESWTR - considered a significant deficiency). </w:t>
            </w:r>
            <w:r w:rsidRPr="00B33D31">
              <w:rPr>
                <w:rFonts w:ascii="Calibri" w:hAnsi="Calibri" w:cs="Calibri"/>
              </w:rPr>
              <w:t>(no standard language)</w:t>
            </w:r>
          </w:p>
          <w:p w14:paraId="25B7230C" w14:textId="77777777" w:rsidR="00FB5071" w:rsidRPr="00B33D31" w:rsidRDefault="00FB5071" w:rsidP="00803D41">
            <w:pPr>
              <w:rPr>
                <w:rFonts w:ascii="Calibri" w:hAnsi="Calibri"/>
                <w:bCs/>
              </w:rPr>
            </w:pPr>
          </w:p>
        </w:tc>
      </w:tr>
      <w:tr w:rsidR="00FB5071" w:rsidRPr="00B33D31" w14:paraId="476E7E30" w14:textId="77777777" w:rsidTr="00C016AE">
        <w:trPr>
          <w:cantSplit/>
          <w:trHeight w:hRule="exact" w:val="20"/>
        </w:trPr>
        <w:tc>
          <w:tcPr>
            <w:tcW w:w="0" w:type="dxa"/>
            <w:shd w:val="clear" w:color="auto" w:fill="auto"/>
          </w:tcPr>
          <w:p w14:paraId="0509402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convDirIFETurTr15N</w:t>
            </w:r>
          </w:p>
        </w:tc>
        <w:tc>
          <w:tcPr>
            <w:tcW w:w="0" w:type="dxa"/>
            <w:shd w:val="clear" w:color="auto" w:fill="auto"/>
          </w:tcPr>
          <w:p w14:paraId="4EEDBBCE" w14:textId="77777777" w:rsidR="00FB5071" w:rsidRPr="00B33D31" w:rsidRDefault="00FB5071" w:rsidP="00803D41">
            <w:pPr>
              <w:rPr>
                <w:rFonts w:ascii="Calibri" w:hAnsi="Calibri"/>
              </w:rPr>
            </w:pPr>
            <w:r w:rsidRPr="00B33D31">
              <w:rPr>
                <w:rFonts w:ascii="Calibri" w:hAnsi="Calibri" w:cs="Arial"/>
              </w:rPr>
              <w:t>Is it set with a trigger level of 0.15 NTU for &gt; 15 minutes (a DIT should be initiated when filtrate turbidity exceeds this level)?</w:t>
            </w:r>
          </w:p>
        </w:tc>
        <w:tc>
          <w:tcPr>
            <w:tcW w:w="0" w:type="dxa"/>
            <w:shd w:val="clear" w:color="auto" w:fill="auto"/>
          </w:tcPr>
          <w:p w14:paraId="114A9FD0" w14:textId="77777777" w:rsidR="00FB5071" w:rsidRPr="00B33D31" w:rsidRDefault="00FB5071" w:rsidP="00803D41">
            <w:pPr>
              <w:rPr>
                <w:rFonts w:ascii="Calibri" w:hAnsi="Calibri"/>
                <w:bCs/>
              </w:rPr>
            </w:pPr>
            <w:r w:rsidRPr="00B33D31">
              <w:rPr>
                <w:rFonts w:ascii="Calibri" w:hAnsi="Calibri"/>
                <w:bCs/>
              </w:rPr>
              <w:t xml:space="preserve">System has a potential violation - IFE turbidimeters not set with a trigger level of 0.15 NTU for longer than 15 minutes to initiate a DIT (membrane filtration) (141.719b4) (systems not receiving additional filtration credit under the LT2ESWTR - considered a significant deficiency). </w:t>
            </w:r>
            <w:r w:rsidRPr="00B33D31">
              <w:rPr>
                <w:rFonts w:ascii="Calibri" w:hAnsi="Calibri" w:cs="Calibri"/>
              </w:rPr>
              <w:t>(no standard language)</w:t>
            </w:r>
          </w:p>
          <w:p w14:paraId="76E19718" w14:textId="77777777" w:rsidR="00FB5071" w:rsidRPr="00B33D31" w:rsidRDefault="00FB5071" w:rsidP="00803D41">
            <w:pPr>
              <w:rPr>
                <w:rFonts w:ascii="Calibri" w:hAnsi="Calibri"/>
                <w:bCs/>
              </w:rPr>
            </w:pPr>
          </w:p>
        </w:tc>
      </w:tr>
      <w:tr w:rsidR="00FB5071" w:rsidRPr="00B33D31" w14:paraId="121B8FDD" w14:textId="77777777" w:rsidTr="00C016AE">
        <w:trPr>
          <w:cantSplit/>
          <w:trHeight w:hRule="exact" w:val="20"/>
        </w:trPr>
        <w:tc>
          <w:tcPr>
            <w:tcW w:w="0" w:type="dxa"/>
            <w:shd w:val="clear" w:color="auto" w:fill="auto"/>
          </w:tcPr>
          <w:p w14:paraId="74EBC4B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membrOpKwChkMembrN</w:t>
            </w:r>
          </w:p>
        </w:tc>
        <w:tc>
          <w:tcPr>
            <w:tcW w:w="0" w:type="dxa"/>
            <w:shd w:val="clear" w:color="auto" w:fill="auto"/>
          </w:tcPr>
          <w:p w14:paraId="13E5783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540CB2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(Membranes)</w:t>
            </w:r>
          </w:p>
          <w:p w14:paraId="01BDE7A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 operators know how to check and repair membranes when a DIT fails?</w:t>
            </w:r>
          </w:p>
        </w:tc>
        <w:tc>
          <w:tcPr>
            <w:tcW w:w="0" w:type="dxa"/>
            <w:shd w:val="clear" w:color="auto" w:fill="auto"/>
          </w:tcPr>
          <w:p w14:paraId="6D6D387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System operators do not know how to check and repair membranes if a direct integrity test fails. (no standard language)</w:t>
            </w:r>
          </w:p>
        </w:tc>
      </w:tr>
      <w:tr w:rsidR="00FB5071" w:rsidRPr="00B33D31" w14:paraId="7DF6CECB" w14:textId="77777777" w:rsidTr="00C016AE">
        <w:trPr>
          <w:cantSplit/>
          <w:trHeight w:hRule="exact" w:val="20"/>
        </w:trPr>
        <w:tc>
          <w:tcPr>
            <w:tcW w:w="0" w:type="dxa"/>
            <w:shd w:val="clear" w:color="auto" w:fill="auto"/>
          </w:tcPr>
          <w:p w14:paraId="466AD40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bgsCartExdTurbLimN</w:t>
            </w:r>
          </w:p>
        </w:tc>
        <w:tc>
          <w:tcPr>
            <w:tcW w:w="0" w:type="dxa"/>
            <w:shd w:val="clear" w:color="auto" w:fill="auto"/>
          </w:tcPr>
          <w:p w14:paraId="0B55A42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F8662A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(Bags and Cartridges)</w:t>
            </w:r>
          </w:p>
          <w:p w14:paraId="118454C7" w14:textId="77777777" w:rsidR="00FB5071" w:rsidRPr="00B33D31" w:rsidRDefault="00FB5071" w:rsidP="00803D41">
            <w:pPr>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1CB5062D" w14:textId="77777777" w:rsidR="00FB5071" w:rsidRPr="00B33D31" w:rsidRDefault="00FB5071" w:rsidP="00803D41">
            <w:pPr>
              <w:rPr>
                <w:rFonts w:ascii="Calibri" w:hAnsi="Calibri"/>
                <w:bCs/>
              </w:rPr>
            </w:pPr>
            <w:r w:rsidRPr="00B33D31">
              <w:rPr>
                <w:rFonts w:ascii="Calibri" w:hAnsi="Calibri"/>
                <w:bCs/>
              </w:rPr>
              <w:t>System has a potential violation for exceeding the CFE turbidity limits for bag / cartridge filtration and failing to report to the EPA (141.551a2 / 141/551b2 or 141.173b)</w:t>
            </w:r>
          </w:p>
          <w:p w14:paraId="67BAA272" w14:textId="77777777" w:rsidR="00FB5071" w:rsidRPr="00B33D31" w:rsidRDefault="00FB5071" w:rsidP="00803D41">
            <w:pPr>
              <w:widowControl w:val="0"/>
              <w:autoSpaceDE w:val="0"/>
              <w:autoSpaceDN w:val="0"/>
              <w:adjustRightInd w:val="0"/>
              <w:rPr>
                <w:rFonts w:ascii="Calibri" w:hAnsi="Calibri" w:cs="Calibri"/>
              </w:rPr>
            </w:pPr>
          </w:p>
        </w:tc>
      </w:tr>
      <w:tr w:rsidR="00FB5071" w:rsidRPr="00B33D31" w14:paraId="2A506442" w14:textId="77777777" w:rsidTr="00C016AE">
        <w:trPr>
          <w:cantSplit/>
          <w:trHeight w:hRule="exact" w:val="20"/>
        </w:trPr>
        <w:tc>
          <w:tcPr>
            <w:tcW w:w="0" w:type="dxa"/>
            <w:shd w:val="clear" w:color="auto" w:fill="auto"/>
          </w:tcPr>
          <w:p w14:paraId="00684AB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bgsCartPressGaugeN</w:t>
            </w:r>
          </w:p>
        </w:tc>
        <w:tc>
          <w:tcPr>
            <w:tcW w:w="0" w:type="dxa"/>
            <w:shd w:val="clear" w:color="auto" w:fill="auto"/>
          </w:tcPr>
          <w:p w14:paraId="3C0729D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79DC20D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(Bags and Cartridges)</w:t>
            </w:r>
          </w:p>
          <w:p w14:paraId="0CE6137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Are there working pressure gauges before and after filters?</w:t>
            </w:r>
          </w:p>
        </w:tc>
        <w:tc>
          <w:tcPr>
            <w:tcW w:w="0" w:type="dxa"/>
            <w:shd w:val="clear" w:color="auto" w:fill="auto"/>
          </w:tcPr>
          <w:p w14:paraId="7185408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200855E7" w14:textId="77777777" w:rsidR="00FB5071" w:rsidRPr="00B33D31" w:rsidRDefault="00FB5071" w:rsidP="00803D41">
            <w:pPr>
              <w:widowControl w:val="0"/>
              <w:autoSpaceDE w:val="0"/>
              <w:autoSpaceDN w:val="0"/>
              <w:adjustRightInd w:val="0"/>
              <w:rPr>
                <w:rFonts w:ascii="Calibri" w:hAnsi="Calibri" w:cs="Calibri"/>
              </w:rPr>
            </w:pPr>
          </w:p>
          <w:p w14:paraId="7AD44BD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Adequate microbial removal requires that a cartridge system not be used at conditions exceeding its design specifications (flow rate, inlet pressure and pressure drop), and that the cartridge be properly installed in the housing for which it was designed.  The current treatment system does not have flowmeters or flow restrictors, nor pressure gauges to monitor pressure drop across the cartridges. It is unclear what the system design limitations are.</w:t>
            </w:r>
          </w:p>
          <w:p w14:paraId="3D6F7265" w14:textId="77777777" w:rsidR="00FB5071" w:rsidRPr="00B33D31" w:rsidRDefault="00FB5071" w:rsidP="00803D41">
            <w:pPr>
              <w:widowControl w:val="0"/>
              <w:autoSpaceDE w:val="0"/>
              <w:autoSpaceDN w:val="0"/>
              <w:adjustRightInd w:val="0"/>
              <w:rPr>
                <w:rFonts w:ascii="Calibri" w:hAnsi="Calibri" w:cs="Calibri"/>
              </w:rPr>
            </w:pPr>
          </w:p>
          <w:p w14:paraId="7784522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filter housings and cartridge elements should be evaluated to ensure that manufacturer’s recommended flow and pressure limits are not exceeded; flowmeters and flow restrictors should be installed as needed if the filters are not designed for the maximum flow from the intake pumps.  Pressure gauges should be installed up and downstream of the cartridges to allow daily monitoring and recording of pressure drops and to trigger filter change outs when manufacturer’s limits are close to being reached.</w:t>
            </w:r>
          </w:p>
        </w:tc>
      </w:tr>
      <w:tr w:rsidR="00FB5071" w:rsidRPr="00B33D31" w14:paraId="7A95ED73" w14:textId="77777777" w:rsidTr="00C016AE">
        <w:trPr>
          <w:cantSplit/>
          <w:trHeight w:hRule="exact" w:val="20"/>
        </w:trPr>
        <w:tc>
          <w:tcPr>
            <w:tcW w:w="0" w:type="dxa"/>
            <w:shd w:val="clear" w:color="auto" w:fill="auto"/>
          </w:tcPr>
          <w:p w14:paraId="6922F38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bgsCartRecPressDrpN</w:t>
            </w:r>
          </w:p>
        </w:tc>
        <w:tc>
          <w:tcPr>
            <w:tcW w:w="0" w:type="dxa"/>
            <w:shd w:val="clear" w:color="auto" w:fill="auto"/>
          </w:tcPr>
          <w:p w14:paraId="7CE604D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F54BB25"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(Bags and Cartridges)</w:t>
            </w:r>
          </w:p>
          <w:p w14:paraId="109C4AD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Does the PWS keep daily records of monitoring the pressure drop across the filters, and know when to change out filters?</w:t>
            </w:r>
          </w:p>
        </w:tc>
        <w:tc>
          <w:tcPr>
            <w:tcW w:w="0" w:type="dxa"/>
            <w:shd w:val="clear" w:color="auto" w:fill="auto"/>
          </w:tcPr>
          <w:p w14:paraId="56EFF01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4DDBC32E" w14:textId="77777777" w:rsidR="00FB5071" w:rsidRPr="00B33D31" w:rsidRDefault="00FB5071" w:rsidP="00803D41">
            <w:pPr>
              <w:widowControl w:val="0"/>
              <w:autoSpaceDE w:val="0"/>
              <w:autoSpaceDN w:val="0"/>
              <w:adjustRightInd w:val="0"/>
              <w:rPr>
                <w:rFonts w:ascii="Calibri" w:hAnsi="Calibri" w:cs="Calibri"/>
              </w:rPr>
            </w:pPr>
          </w:p>
          <w:p w14:paraId="02DBA77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Adequate microbial removal requires that a cartridge system not be used at conditions exceeding its design specifications (flow rate, inlet pressure and pressure drop), and that the cartridge be properly installed in the housing for which it was designed.  </w:t>
            </w:r>
          </w:p>
          <w:p w14:paraId="3FB414F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ensure that these conditions are met, the differential pressure across the filter bags should be monitored and recorded daily and the filters should be changed out when the manufacturer’s limits are close to being reached. The system is currently not monitoring and / or recording these values on a daily basis.</w:t>
            </w:r>
          </w:p>
        </w:tc>
      </w:tr>
      <w:tr w:rsidR="00FB5071" w:rsidRPr="00B33D31" w14:paraId="214670D7" w14:textId="77777777" w:rsidTr="00C016AE">
        <w:trPr>
          <w:cantSplit/>
          <w:trHeight w:hRule="exact" w:val="20"/>
        </w:trPr>
        <w:tc>
          <w:tcPr>
            <w:tcW w:w="0" w:type="dxa"/>
            <w:shd w:val="clear" w:color="auto" w:fill="auto"/>
          </w:tcPr>
          <w:p w14:paraId="64C346D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bgsCartRemvCrytoN</w:t>
            </w:r>
          </w:p>
        </w:tc>
        <w:tc>
          <w:tcPr>
            <w:tcW w:w="0" w:type="dxa"/>
            <w:shd w:val="clear" w:color="auto" w:fill="auto"/>
          </w:tcPr>
          <w:p w14:paraId="3280AB7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D3E275C"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(Bags and Cartridges)</w:t>
            </w:r>
          </w:p>
          <w:p w14:paraId="247899F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 xml:space="preserve">Has the final filter or pre/final filter combination been demonstrated to remove at least 99.9% of </w:t>
            </w:r>
            <w:r w:rsidRPr="00B33D31">
              <w:rPr>
                <w:rFonts w:ascii="Calibri" w:hAnsi="Calibri" w:cs="Arial"/>
                <w:i/>
              </w:rPr>
              <w:t>Cryptosporidium</w:t>
            </w:r>
            <w:r w:rsidRPr="00B33D31">
              <w:rPr>
                <w:rFonts w:ascii="Calibri" w:hAnsi="Calibri" w:cs="Arial"/>
              </w:rPr>
              <w:t xml:space="preserve"> or equivalent size particles or have a 1 or 2 micron absolute pore size rating?</w:t>
            </w:r>
          </w:p>
        </w:tc>
        <w:tc>
          <w:tcPr>
            <w:tcW w:w="0" w:type="dxa"/>
            <w:shd w:val="clear" w:color="auto" w:fill="auto"/>
          </w:tcPr>
          <w:p w14:paraId="41B74C48"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2FF63ECC" w14:textId="77777777" w:rsidR="00FB5071" w:rsidRPr="00B33D31" w:rsidRDefault="00FB5071" w:rsidP="00803D41">
            <w:pPr>
              <w:widowControl w:val="0"/>
              <w:autoSpaceDE w:val="0"/>
              <w:autoSpaceDN w:val="0"/>
              <w:adjustRightInd w:val="0"/>
              <w:rPr>
                <w:rFonts w:ascii="Calibri" w:hAnsi="Calibri" w:cs="Calibri"/>
              </w:rPr>
            </w:pPr>
          </w:p>
          <w:p w14:paraId="14D3ED6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 order to ensure 99% removal of Cryptosporidium as required by the Long Term 1 Enhanced Surface Water Treatment Rule, the final cartridge filter must be one to two micron absolute pore size, unless the manufacturer can provide challenge testing results showing 99.9% removal of Cryptosporidium or a surrogate of the same size. According to the manufacturer, the bag filter currently being used as the final filtration barrier has not been certified for Cryptosporidium removal. The PWS should provide documentation indicating that the existing filter meets the above requirements, or use a different filter that does meet these requirements.</w:t>
            </w:r>
          </w:p>
        </w:tc>
      </w:tr>
      <w:tr w:rsidR="00FB5071" w:rsidRPr="00B33D31" w14:paraId="1C97E747" w14:textId="77777777" w:rsidTr="00C016AE">
        <w:trPr>
          <w:cantSplit/>
          <w:trHeight w:hRule="exact" w:val="20"/>
        </w:trPr>
        <w:tc>
          <w:tcPr>
            <w:tcW w:w="0" w:type="dxa"/>
            <w:shd w:val="clear" w:color="auto" w:fill="auto"/>
          </w:tcPr>
          <w:p w14:paraId="2663B05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bgsCartFlowExceedY</w:t>
            </w:r>
          </w:p>
        </w:tc>
        <w:tc>
          <w:tcPr>
            <w:tcW w:w="0" w:type="dxa"/>
            <w:shd w:val="clear" w:color="auto" w:fill="auto"/>
          </w:tcPr>
          <w:p w14:paraId="5970B0F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5342499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(Bags and Cartridges)</w:t>
            </w:r>
          </w:p>
          <w:p w14:paraId="310D75A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Does the flow rate through the final filter exceed the manufacturer’s maximum recommended flow rate?</w:t>
            </w:r>
          </w:p>
        </w:tc>
        <w:tc>
          <w:tcPr>
            <w:tcW w:w="0" w:type="dxa"/>
            <w:shd w:val="clear" w:color="auto" w:fill="auto"/>
          </w:tcPr>
          <w:p w14:paraId="6C684F8D"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filtration design or operation*.</w:t>
            </w:r>
          </w:p>
          <w:p w14:paraId="78C0CF07" w14:textId="77777777" w:rsidR="00FB5071" w:rsidRPr="00B33D31" w:rsidRDefault="00FB5071" w:rsidP="00803D41">
            <w:pPr>
              <w:widowControl w:val="0"/>
              <w:autoSpaceDE w:val="0"/>
              <w:autoSpaceDN w:val="0"/>
              <w:adjustRightInd w:val="0"/>
              <w:rPr>
                <w:rFonts w:ascii="Calibri" w:hAnsi="Calibri" w:cs="Calibri"/>
              </w:rPr>
            </w:pPr>
          </w:p>
          <w:p w14:paraId="17D334A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bag filter currently being used as the final filtration barrier is being operated at a rate that exceeds the manufacturer’s recommended maximum flow rate. Adequate microbial removal requires that a cartridge system not be used at conditions exceeding its design specifications (flow rate, inlet pressure and pressure drop).</w:t>
            </w:r>
          </w:p>
        </w:tc>
      </w:tr>
      <w:tr w:rsidR="00FB5071" w:rsidRPr="00B33D31" w14:paraId="0B752EFD" w14:textId="77777777" w:rsidTr="00C016AE">
        <w:trPr>
          <w:cantSplit/>
          <w:trHeight w:hRule="exact" w:val="20"/>
        </w:trPr>
        <w:tc>
          <w:tcPr>
            <w:tcW w:w="0" w:type="dxa"/>
            <w:shd w:val="clear" w:color="auto" w:fill="auto"/>
          </w:tcPr>
          <w:p w14:paraId="0A9044E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bgsCartDEFilTurbN</w:t>
            </w:r>
          </w:p>
        </w:tc>
        <w:tc>
          <w:tcPr>
            <w:tcW w:w="0" w:type="dxa"/>
            <w:shd w:val="clear" w:color="auto" w:fill="auto"/>
          </w:tcPr>
          <w:p w14:paraId="5BAFBE3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021003A" w14:textId="77777777" w:rsidR="00FB5071" w:rsidRPr="00B33D31" w:rsidRDefault="00FB5071" w:rsidP="00803D41">
            <w:pPr>
              <w:rPr>
                <w:rFonts w:ascii="Calibri" w:hAnsi="Calibri"/>
              </w:rPr>
            </w:pPr>
            <w:r w:rsidRPr="00B33D31">
              <w:rPr>
                <w:rFonts w:ascii="Calibri" w:hAnsi="Calibri"/>
              </w:rPr>
              <w:t>(DE Filtration)</w:t>
            </w:r>
          </w:p>
          <w:p w14:paraId="0D12660C" w14:textId="77777777" w:rsidR="00FB5071" w:rsidRPr="00B33D31" w:rsidRDefault="00FB5071" w:rsidP="00803D41">
            <w:pPr>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15E19DF3" w14:textId="77777777" w:rsidR="00FB5071" w:rsidRPr="00B33D31" w:rsidRDefault="00FB5071" w:rsidP="00803D41">
            <w:pPr>
              <w:rPr>
                <w:rFonts w:ascii="Calibri" w:hAnsi="Calibri" w:cs="Calibri"/>
              </w:rPr>
            </w:pPr>
            <w:r w:rsidRPr="00B33D31">
              <w:rPr>
                <w:rFonts w:ascii="Calibri" w:hAnsi="Calibri"/>
                <w:bCs/>
              </w:rPr>
              <w:t>System has a potential violation for exceeding the CFE turbidity limits for DE filtration and failing to report to the EPA (141.551a2 / 141/551b2 or 141.173b).</w:t>
            </w:r>
          </w:p>
        </w:tc>
      </w:tr>
      <w:tr w:rsidR="00FB5071" w:rsidRPr="00B33D31" w14:paraId="5BBD975F" w14:textId="77777777" w:rsidTr="00C016AE">
        <w:trPr>
          <w:cantSplit/>
          <w:trHeight w:hRule="exact" w:val="20"/>
        </w:trPr>
        <w:tc>
          <w:tcPr>
            <w:tcW w:w="0" w:type="dxa"/>
            <w:shd w:val="clear" w:color="auto" w:fill="auto"/>
          </w:tcPr>
          <w:p w14:paraId="2998619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ditEaFRateN</w:t>
            </w:r>
          </w:p>
        </w:tc>
        <w:tc>
          <w:tcPr>
            <w:tcW w:w="0" w:type="dxa"/>
            <w:shd w:val="clear" w:color="auto" w:fill="auto"/>
          </w:tcPr>
          <w:p w14:paraId="55E48621"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3AFA7EE3" w14:textId="77777777" w:rsidR="00FB5071" w:rsidRPr="00B33D31" w:rsidRDefault="00FB5071" w:rsidP="00803D41">
            <w:pPr>
              <w:rPr>
                <w:rFonts w:ascii="Calibri" w:hAnsi="Calibri"/>
              </w:rPr>
            </w:pPr>
            <w:r w:rsidRPr="00B33D31">
              <w:rPr>
                <w:rFonts w:ascii="Calibri" w:hAnsi="Calibri"/>
              </w:rPr>
              <w:t>(DE Filtration)</w:t>
            </w:r>
          </w:p>
          <w:p w14:paraId="36E292F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filtration rate less than 1.5 gpm/sf?</w:t>
            </w:r>
          </w:p>
        </w:tc>
        <w:tc>
          <w:tcPr>
            <w:tcW w:w="0" w:type="dxa"/>
            <w:shd w:val="clear" w:color="auto" w:fill="auto"/>
          </w:tcPr>
          <w:p w14:paraId="2D2E13E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Diatomaceous Earth filters are being operated at a rate that exceeds 1.5 gpm/sf. (no standard language)</w:t>
            </w:r>
          </w:p>
        </w:tc>
      </w:tr>
      <w:tr w:rsidR="00FB5071" w:rsidRPr="00B33D31" w14:paraId="42808E2E" w14:textId="77777777" w:rsidTr="00C016AE">
        <w:trPr>
          <w:cantSplit/>
          <w:trHeight w:hRule="exact" w:val="20"/>
        </w:trPr>
        <w:tc>
          <w:tcPr>
            <w:tcW w:w="0" w:type="dxa"/>
            <w:shd w:val="clear" w:color="auto" w:fill="auto"/>
          </w:tcPr>
          <w:p w14:paraId="1365024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slwSndFilRateN</w:t>
            </w:r>
          </w:p>
        </w:tc>
        <w:tc>
          <w:tcPr>
            <w:tcW w:w="0" w:type="dxa"/>
            <w:shd w:val="clear" w:color="auto" w:fill="auto"/>
          </w:tcPr>
          <w:p w14:paraId="25157E2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494F9D4" w14:textId="77777777" w:rsidR="00FB5071" w:rsidRPr="00B33D31" w:rsidRDefault="00FB5071" w:rsidP="00803D41">
            <w:pPr>
              <w:rPr>
                <w:rFonts w:ascii="Calibri" w:hAnsi="Calibri"/>
              </w:rPr>
            </w:pPr>
            <w:r w:rsidRPr="00B33D31">
              <w:rPr>
                <w:rFonts w:ascii="Calibri" w:hAnsi="Calibri"/>
              </w:rPr>
              <w:t>(Slow Sand)</w:t>
            </w:r>
          </w:p>
          <w:p w14:paraId="2241102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filtration rate less than 0.1 gpm/sf?</w:t>
            </w:r>
          </w:p>
        </w:tc>
        <w:tc>
          <w:tcPr>
            <w:tcW w:w="0" w:type="dxa"/>
            <w:shd w:val="clear" w:color="auto" w:fill="auto"/>
          </w:tcPr>
          <w:p w14:paraId="3516B09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slow sand filters are being operated at a rate that exceeds 0.1 gpm/sf. (no standard language)</w:t>
            </w:r>
          </w:p>
        </w:tc>
      </w:tr>
      <w:tr w:rsidR="00FB5071" w:rsidRPr="00B33D31" w14:paraId="125A76F4" w14:textId="77777777" w:rsidTr="00C016AE">
        <w:trPr>
          <w:cantSplit/>
          <w:trHeight w:hRule="exact" w:val="20"/>
        </w:trPr>
        <w:tc>
          <w:tcPr>
            <w:tcW w:w="0" w:type="dxa"/>
            <w:shd w:val="clear" w:color="auto" w:fill="auto"/>
          </w:tcPr>
          <w:p w14:paraId="58DB5CF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slwSndExdTurbLN</w:t>
            </w:r>
          </w:p>
        </w:tc>
        <w:tc>
          <w:tcPr>
            <w:tcW w:w="0" w:type="dxa"/>
            <w:shd w:val="clear" w:color="auto" w:fill="auto"/>
          </w:tcPr>
          <w:p w14:paraId="7289686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C775C56" w14:textId="77777777" w:rsidR="00FB5071" w:rsidRPr="00B33D31" w:rsidRDefault="00FB5071" w:rsidP="00803D41">
            <w:pPr>
              <w:rPr>
                <w:rFonts w:ascii="Calibri" w:hAnsi="Calibri"/>
              </w:rPr>
            </w:pPr>
            <w:r w:rsidRPr="00B33D31">
              <w:rPr>
                <w:rFonts w:ascii="Calibri" w:hAnsi="Calibri"/>
              </w:rPr>
              <w:t>(Slow Sand)</w:t>
            </w:r>
          </w:p>
          <w:p w14:paraId="2A1E2124" w14:textId="77777777" w:rsidR="00FB5071" w:rsidRPr="00B33D31" w:rsidRDefault="00FB5071" w:rsidP="00803D41">
            <w:pPr>
              <w:widowControl w:val="0"/>
              <w:autoSpaceDE w:val="0"/>
              <w:autoSpaceDN w:val="0"/>
              <w:adjustRightInd w:val="0"/>
              <w:rPr>
                <w:rFonts w:ascii="Calibri" w:hAnsi="Calibri"/>
                <w:bCs/>
              </w:rPr>
            </w:pPr>
            <w:r w:rsidRPr="00B33D31">
              <w:rPr>
                <w:rFonts w:ascii="Calibri" w:hAnsi="Calibri" w:cs="Arial"/>
              </w:rPr>
              <w:t xml:space="preserve">Has the PWS consistently been meeting the CFE turbidity requirements for this type of filtration?       </w:t>
            </w:r>
          </w:p>
        </w:tc>
        <w:tc>
          <w:tcPr>
            <w:tcW w:w="0" w:type="dxa"/>
            <w:shd w:val="clear" w:color="auto" w:fill="auto"/>
          </w:tcPr>
          <w:p w14:paraId="60EA2A0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bCs/>
              </w:rPr>
              <w:t>System has a potential violation for exceeding the CFE turbidity limits for slow sand filtration and failing to report to the EPA (141.551a2 / 141/551b2 or 141.173b)</w:t>
            </w:r>
          </w:p>
        </w:tc>
      </w:tr>
      <w:tr w:rsidR="00FB5071" w:rsidRPr="00B33D31" w14:paraId="1A822C10" w14:textId="77777777" w:rsidTr="00C016AE">
        <w:trPr>
          <w:cantSplit/>
          <w:trHeight w:hRule="exact" w:val="20"/>
        </w:trPr>
        <w:tc>
          <w:tcPr>
            <w:tcW w:w="0" w:type="dxa"/>
            <w:shd w:val="clear" w:color="auto" w:fill="auto"/>
          </w:tcPr>
          <w:p w14:paraId="33923B8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slwSndRwTurbLT10N</w:t>
            </w:r>
          </w:p>
        </w:tc>
        <w:tc>
          <w:tcPr>
            <w:tcW w:w="0" w:type="dxa"/>
            <w:shd w:val="clear" w:color="auto" w:fill="auto"/>
          </w:tcPr>
          <w:p w14:paraId="0C021EB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861B55D" w14:textId="77777777" w:rsidR="00FB5071" w:rsidRPr="00B33D31" w:rsidRDefault="00FB5071" w:rsidP="00803D41">
            <w:pPr>
              <w:rPr>
                <w:rFonts w:ascii="Calibri" w:hAnsi="Calibri"/>
              </w:rPr>
            </w:pPr>
            <w:r w:rsidRPr="00B33D31">
              <w:rPr>
                <w:rFonts w:ascii="Calibri" w:hAnsi="Calibri"/>
              </w:rPr>
              <w:t>(Slow Sand)</w:t>
            </w:r>
          </w:p>
          <w:p w14:paraId="67778AE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turbidity of raw water to filters always &lt;10 NTU?</w:t>
            </w:r>
          </w:p>
        </w:tc>
        <w:tc>
          <w:tcPr>
            <w:tcW w:w="0" w:type="dxa"/>
            <w:shd w:val="clear" w:color="auto" w:fill="auto"/>
          </w:tcPr>
          <w:p w14:paraId="70196D4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slow sand filters are being used to treat raw water that exceeds 10 NTU. (no standard language)</w:t>
            </w:r>
          </w:p>
        </w:tc>
      </w:tr>
      <w:tr w:rsidR="00FB5071" w:rsidRPr="00B33D31" w14:paraId="06F0370B" w14:textId="77777777" w:rsidTr="00C016AE">
        <w:trPr>
          <w:cantSplit/>
          <w:trHeight w:hRule="exact" w:val="20"/>
        </w:trPr>
        <w:tc>
          <w:tcPr>
            <w:tcW w:w="0" w:type="dxa"/>
            <w:shd w:val="clear" w:color="auto" w:fill="auto"/>
          </w:tcPr>
          <w:p w14:paraId="0EE1319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slwSndDepthOSand3FtN</w:t>
            </w:r>
          </w:p>
        </w:tc>
        <w:tc>
          <w:tcPr>
            <w:tcW w:w="0" w:type="dxa"/>
            <w:shd w:val="clear" w:color="auto" w:fill="auto"/>
          </w:tcPr>
          <w:p w14:paraId="703918A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597440A5" w14:textId="77777777" w:rsidR="00FB5071" w:rsidRPr="00B33D31" w:rsidRDefault="00FB5071" w:rsidP="00803D41">
            <w:pPr>
              <w:rPr>
                <w:rFonts w:ascii="Calibri" w:hAnsi="Calibri"/>
              </w:rPr>
            </w:pPr>
            <w:r w:rsidRPr="00B33D31">
              <w:rPr>
                <w:rFonts w:ascii="Calibri" w:hAnsi="Calibri"/>
              </w:rPr>
              <w:t>(Slow Sand)</w:t>
            </w:r>
          </w:p>
          <w:p w14:paraId="5BE0E2C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water depth over sand at least 3 feet during operation?</w:t>
            </w:r>
          </w:p>
        </w:tc>
        <w:tc>
          <w:tcPr>
            <w:tcW w:w="0" w:type="dxa"/>
            <w:shd w:val="clear" w:color="auto" w:fill="auto"/>
          </w:tcPr>
          <w:p w14:paraId="5D68577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depth of the water being maintained at the slow sand filters is less than 3 feet during operation. (no standard language)</w:t>
            </w:r>
          </w:p>
        </w:tc>
      </w:tr>
      <w:tr w:rsidR="00FB5071" w:rsidRPr="00B33D31" w14:paraId="4A3C3CC5" w14:textId="77777777" w:rsidTr="00C016AE">
        <w:trPr>
          <w:cantSplit/>
          <w:trHeight w:hRule="exact" w:val="20"/>
        </w:trPr>
        <w:tc>
          <w:tcPr>
            <w:tcW w:w="0" w:type="dxa"/>
            <w:shd w:val="clear" w:color="auto" w:fill="auto"/>
          </w:tcPr>
          <w:p w14:paraId="487C470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slwSndHeadLossMonN</w:t>
            </w:r>
          </w:p>
        </w:tc>
        <w:tc>
          <w:tcPr>
            <w:tcW w:w="0" w:type="dxa"/>
            <w:shd w:val="clear" w:color="auto" w:fill="auto"/>
          </w:tcPr>
          <w:p w14:paraId="62BEEEC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51DB2A73" w14:textId="77777777" w:rsidR="00FB5071" w:rsidRPr="00B33D31" w:rsidRDefault="00FB5071" w:rsidP="00803D41">
            <w:pPr>
              <w:rPr>
                <w:rFonts w:ascii="Calibri" w:hAnsi="Calibri"/>
              </w:rPr>
            </w:pPr>
            <w:r w:rsidRPr="00B33D31">
              <w:rPr>
                <w:rFonts w:ascii="Calibri" w:hAnsi="Calibri"/>
              </w:rPr>
              <w:t>(Slow Sand)</w:t>
            </w:r>
          </w:p>
          <w:p w14:paraId="5FF855A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head loss across filters monitored and used for process control?</w:t>
            </w:r>
          </w:p>
        </w:tc>
        <w:tc>
          <w:tcPr>
            <w:tcW w:w="0" w:type="dxa"/>
            <w:shd w:val="clear" w:color="auto" w:fill="auto"/>
          </w:tcPr>
          <w:p w14:paraId="54FB5D6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system is using slow sand filters as a final filtration barrier and not monitoring the head loss for process control. (no standard language)</w:t>
            </w:r>
          </w:p>
        </w:tc>
      </w:tr>
      <w:tr w:rsidR="00FB5071" w:rsidRPr="00B33D31" w14:paraId="71A5D80C" w14:textId="77777777" w:rsidTr="00C016AE">
        <w:trPr>
          <w:cantSplit/>
          <w:trHeight w:hRule="exact" w:val="20"/>
        </w:trPr>
        <w:tc>
          <w:tcPr>
            <w:tcW w:w="0" w:type="dxa"/>
            <w:shd w:val="clear" w:color="auto" w:fill="auto"/>
          </w:tcPr>
          <w:p w14:paraId="03F43C6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slwSndFTMUVRecN</w:t>
            </w:r>
          </w:p>
        </w:tc>
        <w:tc>
          <w:tcPr>
            <w:tcW w:w="0" w:type="dxa"/>
            <w:shd w:val="clear" w:color="auto" w:fill="auto"/>
          </w:tcPr>
          <w:p w14:paraId="4BBE891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79E4EB5" w14:textId="77777777" w:rsidR="00FB5071" w:rsidRPr="00B33D31" w:rsidRDefault="00FB5071" w:rsidP="00803D41">
            <w:pPr>
              <w:rPr>
                <w:rFonts w:ascii="Calibri" w:hAnsi="Calibri"/>
              </w:rPr>
            </w:pPr>
            <w:r w:rsidRPr="00B33D31">
              <w:rPr>
                <w:rFonts w:ascii="Calibri" w:hAnsi="Calibri"/>
              </w:rPr>
              <w:t>(UV Disinfection)</w:t>
            </w:r>
          </w:p>
          <w:p w14:paraId="3F3E72A9" w14:textId="77777777" w:rsidR="00FB5071" w:rsidRPr="00B33D31" w:rsidRDefault="00FB5071" w:rsidP="00803D41">
            <w:pPr>
              <w:rPr>
                <w:rFonts w:ascii="Calibri" w:hAnsi="Calibri"/>
                <w:bCs/>
              </w:rPr>
            </w:pPr>
            <w:r w:rsidRPr="00B33D31">
              <w:rPr>
                <w:rFonts w:ascii="Calibri" w:hAnsi="Calibri" w:cs="Arial"/>
              </w:rPr>
              <w:t>Does PWS keep records of UV reports sent monthly to the EPA?</w:t>
            </w:r>
          </w:p>
        </w:tc>
        <w:tc>
          <w:tcPr>
            <w:tcW w:w="0" w:type="dxa"/>
            <w:shd w:val="clear" w:color="auto" w:fill="auto"/>
          </w:tcPr>
          <w:p w14:paraId="59C18F5D" w14:textId="77777777" w:rsidR="00FB5071" w:rsidRPr="00B33D31" w:rsidRDefault="00FB5071" w:rsidP="00803D41">
            <w:pPr>
              <w:rPr>
                <w:rFonts w:ascii="Calibri" w:hAnsi="Calibri" w:cs="Calibri"/>
              </w:rPr>
            </w:pPr>
            <w:r w:rsidRPr="00B33D31">
              <w:rPr>
                <w:rFonts w:ascii="Calibri" w:hAnsi="Calibri"/>
                <w:bCs/>
              </w:rPr>
              <w:t>System has a potential violation for failing to maintain UV operation records (141.722c)</w:t>
            </w:r>
          </w:p>
        </w:tc>
      </w:tr>
      <w:tr w:rsidR="00FB5071" w:rsidRPr="00B33D31" w14:paraId="11C692BB" w14:textId="77777777" w:rsidTr="00C016AE">
        <w:trPr>
          <w:cantSplit/>
          <w:trHeight w:hRule="exact" w:val="20"/>
        </w:trPr>
        <w:tc>
          <w:tcPr>
            <w:tcW w:w="0" w:type="dxa"/>
            <w:shd w:val="clear" w:color="auto" w:fill="auto"/>
          </w:tcPr>
          <w:p w14:paraId="025E287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uvDisFlowMeterAlarmN</w:t>
            </w:r>
          </w:p>
        </w:tc>
        <w:tc>
          <w:tcPr>
            <w:tcW w:w="0" w:type="dxa"/>
            <w:shd w:val="clear" w:color="auto" w:fill="auto"/>
          </w:tcPr>
          <w:p w14:paraId="71432A7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38C194F1" w14:textId="77777777" w:rsidR="00FB5071" w:rsidRPr="00B33D31" w:rsidRDefault="00FB5071" w:rsidP="00803D41">
            <w:pPr>
              <w:rPr>
                <w:rFonts w:ascii="Calibri" w:hAnsi="Calibri"/>
              </w:rPr>
            </w:pPr>
            <w:r w:rsidRPr="00B33D31">
              <w:rPr>
                <w:rFonts w:ascii="Calibri" w:hAnsi="Calibri"/>
              </w:rPr>
              <w:t>(UV Disinfection &lt;40 gpm)</w:t>
            </w:r>
          </w:p>
          <w:p w14:paraId="757BAD7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there a </w:t>
            </w:r>
            <w:r w:rsidRPr="00B33D31">
              <w:rPr>
                <w:rFonts w:ascii="Calibri" w:hAnsi="Calibri" w:cs="Arial"/>
              </w:rPr>
              <w:t>flow meter to monitor/alarm or a flow restrictor valve so the max flow rate is not exceeded</w:t>
            </w:r>
          </w:p>
        </w:tc>
        <w:tc>
          <w:tcPr>
            <w:tcW w:w="0" w:type="dxa"/>
            <w:shd w:val="clear" w:color="auto" w:fill="auto"/>
          </w:tcPr>
          <w:p w14:paraId="24BA150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system does not have a means of ensuring that the flow rate through the UV unit does not exceed the manufacturer’s maximum validated flow rate (less than 40 gpm UV). (no standard language)</w:t>
            </w:r>
          </w:p>
        </w:tc>
      </w:tr>
      <w:tr w:rsidR="00FB5071" w:rsidRPr="00B33D31" w14:paraId="4764EF17" w14:textId="77777777" w:rsidTr="00C016AE">
        <w:trPr>
          <w:cantSplit/>
          <w:trHeight w:hRule="exact" w:val="20"/>
        </w:trPr>
        <w:tc>
          <w:tcPr>
            <w:tcW w:w="0" w:type="dxa"/>
            <w:shd w:val="clear" w:color="auto" w:fill="auto"/>
          </w:tcPr>
          <w:p w14:paraId="09F7BED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uvDisIntensitySensN</w:t>
            </w:r>
          </w:p>
        </w:tc>
        <w:tc>
          <w:tcPr>
            <w:tcW w:w="0" w:type="dxa"/>
            <w:shd w:val="clear" w:color="auto" w:fill="auto"/>
          </w:tcPr>
          <w:p w14:paraId="00610CB6"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263143FD" w14:textId="77777777" w:rsidR="00FB5071" w:rsidRPr="00B33D31" w:rsidRDefault="00FB5071" w:rsidP="00803D41">
            <w:pPr>
              <w:rPr>
                <w:rFonts w:ascii="Calibri" w:hAnsi="Calibri"/>
              </w:rPr>
            </w:pPr>
            <w:r w:rsidRPr="00B33D31">
              <w:rPr>
                <w:rFonts w:ascii="Calibri" w:hAnsi="Calibri"/>
              </w:rPr>
              <w:t>(UV Disinfection &lt;40 gpm)</w:t>
            </w:r>
          </w:p>
          <w:p w14:paraId="4B09F84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there an </w:t>
            </w:r>
            <w:r w:rsidRPr="00B33D31">
              <w:rPr>
                <w:rFonts w:ascii="Calibri" w:hAnsi="Calibri" w:cs="Arial"/>
              </w:rPr>
              <w:t>intensity sensor and alarm (visible/audible) to indicate low intensity?</w:t>
            </w:r>
          </w:p>
        </w:tc>
        <w:tc>
          <w:tcPr>
            <w:tcW w:w="0" w:type="dxa"/>
            <w:shd w:val="clear" w:color="auto" w:fill="auto"/>
          </w:tcPr>
          <w:p w14:paraId="5886D34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system does not have an intensity sensor alarm to indicate low UV intensity (less than 40 gpm UV). (no standard language)</w:t>
            </w:r>
          </w:p>
        </w:tc>
      </w:tr>
      <w:tr w:rsidR="00FB5071" w:rsidRPr="00B33D31" w14:paraId="378C5D69" w14:textId="77777777" w:rsidTr="00C016AE">
        <w:trPr>
          <w:cantSplit/>
          <w:trHeight w:hRule="exact" w:val="20"/>
        </w:trPr>
        <w:tc>
          <w:tcPr>
            <w:tcW w:w="0" w:type="dxa"/>
            <w:shd w:val="clear" w:color="auto" w:fill="auto"/>
          </w:tcPr>
          <w:p w14:paraId="06350F1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uvDisUVStatusAlmN</w:t>
            </w:r>
          </w:p>
        </w:tc>
        <w:tc>
          <w:tcPr>
            <w:tcW w:w="0" w:type="dxa"/>
            <w:shd w:val="clear" w:color="auto" w:fill="auto"/>
          </w:tcPr>
          <w:p w14:paraId="3C908EA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0BD06A4" w14:textId="77777777" w:rsidR="00FB5071" w:rsidRPr="00B33D31" w:rsidRDefault="00FB5071" w:rsidP="00803D41">
            <w:pPr>
              <w:rPr>
                <w:rFonts w:ascii="Calibri" w:hAnsi="Calibri"/>
              </w:rPr>
            </w:pPr>
            <w:r w:rsidRPr="00B33D31">
              <w:rPr>
                <w:rFonts w:ascii="Calibri" w:hAnsi="Calibri"/>
              </w:rPr>
              <w:t>(UV Disinfection &lt;40 gpm)</w:t>
            </w:r>
          </w:p>
          <w:p w14:paraId="3EB48BF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there a </w:t>
            </w:r>
            <w:r w:rsidRPr="00B33D31">
              <w:rPr>
                <w:rFonts w:ascii="Calibri" w:hAnsi="Calibri" w:cs="Arial"/>
              </w:rPr>
              <w:t>UV lamp status alarm (visible/audible) to indicate lamps off</w:t>
            </w:r>
          </w:p>
        </w:tc>
        <w:tc>
          <w:tcPr>
            <w:tcW w:w="0" w:type="dxa"/>
            <w:shd w:val="clear" w:color="auto" w:fill="auto"/>
          </w:tcPr>
          <w:p w14:paraId="2F6B042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system does not have a UV lamp status alarm (less than 40 gpm UV). (no standard language)</w:t>
            </w:r>
          </w:p>
        </w:tc>
      </w:tr>
      <w:tr w:rsidR="00FB5071" w:rsidRPr="00B33D31" w14:paraId="2334E05E" w14:textId="77777777" w:rsidTr="00C016AE">
        <w:trPr>
          <w:cantSplit/>
          <w:trHeight w:hRule="exact" w:val="20"/>
        </w:trPr>
        <w:tc>
          <w:tcPr>
            <w:tcW w:w="0" w:type="dxa"/>
            <w:shd w:val="clear" w:color="auto" w:fill="auto"/>
          </w:tcPr>
          <w:p w14:paraId="1EE852E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uvDisLampAgeAlmN</w:t>
            </w:r>
          </w:p>
        </w:tc>
        <w:tc>
          <w:tcPr>
            <w:tcW w:w="0" w:type="dxa"/>
            <w:shd w:val="clear" w:color="auto" w:fill="auto"/>
          </w:tcPr>
          <w:p w14:paraId="51C1F00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8229457" w14:textId="77777777" w:rsidR="00FB5071" w:rsidRPr="00B33D31" w:rsidRDefault="00FB5071" w:rsidP="00803D41">
            <w:pPr>
              <w:rPr>
                <w:rFonts w:ascii="Calibri" w:hAnsi="Calibri"/>
              </w:rPr>
            </w:pPr>
            <w:r w:rsidRPr="00B33D31">
              <w:rPr>
                <w:rFonts w:ascii="Calibri" w:hAnsi="Calibri"/>
              </w:rPr>
              <w:t>(UV Disinfection &lt;40 gpm)</w:t>
            </w:r>
          </w:p>
          <w:p w14:paraId="01A185E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there a </w:t>
            </w:r>
            <w:r w:rsidRPr="00B33D31">
              <w:rPr>
                <w:rFonts w:ascii="Calibri" w:hAnsi="Calibri" w:cs="Arial"/>
              </w:rPr>
              <w:t>UV lamp age counter/alarm?</w:t>
            </w:r>
          </w:p>
        </w:tc>
        <w:tc>
          <w:tcPr>
            <w:tcW w:w="0" w:type="dxa"/>
            <w:shd w:val="clear" w:color="auto" w:fill="auto"/>
          </w:tcPr>
          <w:p w14:paraId="2C99CC07"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system does not have a UV lamp age counter / alarm (less than 40 gpm UV). (no standard language)</w:t>
            </w:r>
          </w:p>
        </w:tc>
      </w:tr>
      <w:tr w:rsidR="00FB5071" w:rsidRPr="00B33D31" w14:paraId="2FCFBCFE" w14:textId="77777777" w:rsidTr="00C016AE">
        <w:trPr>
          <w:cantSplit/>
          <w:trHeight w:hRule="exact" w:val="20"/>
        </w:trPr>
        <w:tc>
          <w:tcPr>
            <w:tcW w:w="0" w:type="dxa"/>
            <w:shd w:val="clear" w:color="auto" w:fill="auto"/>
          </w:tcPr>
          <w:p w14:paraId="3E90417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uvDisAutoShutOffN</w:t>
            </w:r>
          </w:p>
        </w:tc>
        <w:tc>
          <w:tcPr>
            <w:tcW w:w="0" w:type="dxa"/>
            <w:shd w:val="clear" w:color="auto" w:fill="auto"/>
          </w:tcPr>
          <w:p w14:paraId="3F2D379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4BB19B6" w14:textId="77777777" w:rsidR="00FB5071" w:rsidRPr="00B33D31" w:rsidRDefault="00FB5071" w:rsidP="00803D41">
            <w:pPr>
              <w:rPr>
                <w:rFonts w:ascii="Calibri" w:hAnsi="Calibri"/>
              </w:rPr>
            </w:pPr>
            <w:r w:rsidRPr="00B33D31">
              <w:rPr>
                <w:rFonts w:ascii="Calibri" w:hAnsi="Calibri"/>
              </w:rPr>
              <w:t>(UV Disinfection &lt;40 gpm)</w:t>
            </w:r>
          </w:p>
          <w:p w14:paraId="58D6443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Is there an </w:t>
            </w:r>
            <w:r w:rsidRPr="00B33D31">
              <w:rPr>
                <w:rFonts w:ascii="Calibri" w:hAnsi="Calibri" w:cs="Arial"/>
              </w:rPr>
              <w:t>automatic shut-off fail-safe solenoid valve so that water does not flow through the unit without adequate treatment?</w:t>
            </w:r>
          </w:p>
        </w:tc>
        <w:tc>
          <w:tcPr>
            <w:tcW w:w="0" w:type="dxa"/>
            <w:shd w:val="clear" w:color="auto" w:fill="auto"/>
          </w:tcPr>
          <w:p w14:paraId="2F04D24B" w14:textId="77777777" w:rsidR="00FB5071" w:rsidRPr="00B33D31" w:rsidRDefault="00FB5071" w:rsidP="00803D41">
            <w:pPr>
              <w:tabs>
                <w:tab w:val="left" w:pos="0"/>
                <w:tab w:val="left" w:pos="360"/>
                <w:tab w:val="left" w:pos="720"/>
                <w:tab w:val="left" w:pos="1080"/>
                <w:tab w:val="left" w:pos="1440"/>
                <w:tab w:val="left" w:pos="2160"/>
                <w:tab w:val="left" w:pos="5040"/>
                <w:tab w:val="left" w:pos="6480"/>
                <w:tab w:val="left" w:pos="7560"/>
              </w:tabs>
              <w:rPr>
                <w:rFonts w:ascii="Calibri" w:hAnsi="Calibri"/>
                <w:b/>
              </w:rPr>
            </w:pPr>
            <w:r w:rsidRPr="00B33D31">
              <w:rPr>
                <w:rFonts w:ascii="Calibri" w:hAnsi="Calibri"/>
                <w:b/>
              </w:rPr>
              <w:t>The UV disinfection unit is not equipped with a fail safe solenoid valve*.</w:t>
            </w:r>
          </w:p>
          <w:p w14:paraId="670463EE" w14:textId="77777777" w:rsidR="00FB5071" w:rsidRPr="00B33D31" w:rsidRDefault="00FB5071" w:rsidP="00803D41">
            <w:pPr>
              <w:tabs>
                <w:tab w:val="left" w:pos="0"/>
                <w:tab w:val="left" w:pos="360"/>
                <w:tab w:val="left" w:pos="720"/>
                <w:tab w:val="left" w:pos="1080"/>
                <w:tab w:val="left" w:pos="1440"/>
                <w:tab w:val="left" w:pos="2160"/>
                <w:tab w:val="left" w:pos="5040"/>
                <w:tab w:val="left" w:pos="6480"/>
                <w:tab w:val="left" w:pos="7560"/>
              </w:tabs>
              <w:ind w:left="360"/>
              <w:rPr>
                <w:rFonts w:ascii="Calibri" w:hAnsi="Calibri"/>
                <w:b/>
                <w:sz w:val="12"/>
                <w:szCs w:val="12"/>
              </w:rPr>
            </w:pPr>
          </w:p>
          <w:p w14:paraId="2E7A95C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A fail safe solenoid valve that shuts off flow through the units when an adequate UV dose is not being achieved must be installed. </w:t>
            </w:r>
          </w:p>
        </w:tc>
      </w:tr>
      <w:tr w:rsidR="00FB5071" w:rsidRPr="00B33D31" w14:paraId="72267F93" w14:textId="77777777" w:rsidTr="00C016AE">
        <w:trPr>
          <w:cantSplit/>
          <w:trHeight w:hRule="exact" w:val="20"/>
        </w:trPr>
        <w:tc>
          <w:tcPr>
            <w:tcW w:w="0" w:type="dxa"/>
            <w:shd w:val="clear" w:color="auto" w:fill="auto"/>
          </w:tcPr>
          <w:p w14:paraId="4F9238B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uvDisNSFStndCertN</w:t>
            </w:r>
          </w:p>
        </w:tc>
        <w:tc>
          <w:tcPr>
            <w:tcW w:w="0" w:type="dxa"/>
            <w:shd w:val="clear" w:color="auto" w:fill="auto"/>
          </w:tcPr>
          <w:p w14:paraId="379763AE"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5D7ECD1" w14:textId="77777777" w:rsidR="00FB5071" w:rsidRPr="00B33D31" w:rsidRDefault="00FB5071" w:rsidP="00803D41">
            <w:pPr>
              <w:rPr>
                <w:rFonts w:ascii="Calibri" w:hAnsi="Calibri"/>
              </w:rPr>
            </w:pPr>
            <w:r w:rsidRPr="00B33D31">
              <w:rPr>
                <w:rFonts w:ascii="Calibri" w:hAnsi="Calibri"/>
              </w:rPr>
              <w:t>(UV Disinfection &lt;40 gpm)</w:t>
            </w:r>
          </w:p>
          <w:p w14:paraId="07A4E94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Does this UV unit have an NSF Standard 55A Certification or has it been validated according to the requirements of the 2006 UV Disinfection Guidance Manual?</w:t>
            </w:r>
          </w:p>
        </w:tc>
        <w:tc>
          <w:tcPr>
            <w:tcW w:w="0" w:type="dxa"/>
            <w:shd w:val="clear" w:color="auto" w:fill="auto"/>
          </w:tcPr>
          <w:p w14:paraId="5C959949"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The system has a potential violation. The UV unit being used by the system for Cryptosporidium inactivation credit does not have the required NSF 55A Certification (less than 40 gpm UV) or validation according to the UVDGM / DVGW (greater than 40 gpm UV).</w:t>
            </w:r>
          </w:p>
        </w:tc>
      </w:tr>
      <w:tr w:rsidR="00FB5071" w:rsidRPr="00B33D31" w14:paraId="603664E7" w14:textId="77777777" w:rsidTr="00C016AE">
        <w:trPr>
          <w:cantSplit/>
          <w:trHeight w:hRule="exact" w:val="20"/>
        </w:trPr>
        <w:tc>
          <w:tcPr>
            <w:tcW w:w="0" w:type="dxa"/>
            <w:shd w:val="clear" w:color="auto" w:fill="auto"/>
          </w:tcPr>
          <w:p w14:paraId="49F9267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uvDisLT40SensCaliN</w:t>
            </w:r>
          </w:p>
        </w:tc>
        <w:tc>
          <w:tcPr>
            <w:tcW w:w="0" w:type="dxa"/>
            <w:shd w:val="clear" w:color="auto" w:fill="auto"/>
          </w:tcPr>
          <w:p w14:paraId="7646351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7E6FAF95" w14:textId="77777777" w:rsidR="00FB5071" w:rsidRPr="00B33D31" w:rsidRDefault="00FB5071" w:rsidP="00803D41">
            <w:pPr>
              <w:rPr>
                <w:rFonts w:ascii="Calibri" w:hAnsi="Calibri"/>
              </w:rPr>
            </w:pPr>
            <w:r w:rsidRPr="00B33D31">
              <w:rPr>
                <w:rFonts w:ascii="Calibri" w:hAnsi="Calibri"/>
              </w:rPr>
              <w:t>(UV Disinfection &gt;40 gpm)</w:t>
            </w:r>
          </w:p>
          <w:p w14:paraId="1DAFEDA1"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 calibration of the UV intensity sensors checked at least monthly using a reference sensor</w:t>
            </w:r>
          </w:p>
        </w:tc>
        <w:tc>
          <w:tcPr>
            <w:tcW w:w="0" w:type="dxa"/>
            <w:shd w:val="clear" w:color="auto" w:fill="auto"/>
          </w:tcPr>
          <w:p w14:paraId="013BEEC4" w14:textId="77777777" w:rsidR="00FB5071" w:rsidRPr="00B33D31" w:rsidRDefault="00FB5071" w:rsidP="00803D41">
            <w:pPr>
              <w:tabs>
                <w:tab w:val="left" w:pos="0"/>
                <w:tab w:val="left" w:pos="1080"/>
                <w:tab w:val="left" w:pos="1440"/>
                <w:tab w:val="left" w:pos="2160"/>
                <w:tab w:val="left" w:pos="5040"/>
                <w:tab w:val="left" w:pos="6480"/>
                <w:tab w:val="left" w:pos="7560"/>
              </w:tabs>
              <w:ind w:left="45" w:hanging="29"/>
              <w:rPr>
                <w:rFonts w:ascii="Calibri" w:hAnsi="Calibri"/>
                <w:b/>
              </w:rPr>
            </w:pPr>
            <w:r w:rsidRPr="00B33D31">
              <w:rPr>
                <w:rFonts w:ascii="Calibri" w:hAnsi="Calibri"/>
                <w:b/>
              </w:rPr>
              <w:t>The system does not check the calibration of their UV intensity sensors at least monthly.</w:t>
            </w:r>
          </w:p>
          <w:p w14:paraId="73438E4C" w14:textId="77777777" w:rsidR="00FB5071" w:rsidRPr="00B33D31" w:rsidRDefault="00FB5071" w:rsidP="00803D41">
            <w:pPr>
              <w:tabs>
                <w:tab w:val="left" w:pos="0"/>
                <w:tab w:val="left" w:pos="1080"/>
                <w:tab w:val="left" w:pos="1440"/>
                <w:tab w:val="left" w:pos="2160"/>
                <w:tab w:val="left" w:pos="5040"/>
                <w:tab w:val="left" w:pos="6480"/>
                <w:tab w:val="left" w:pos="7560"/>
              </w:tabs>
              <w:ind w:left="45" w:hanging="29"/>
              <w:rPr>
                <w:rFonts w:ascii="Calibri" w:hAnsi="Calibri"/>
              </w:rPr>
            </w:pPr>
          </w:p>
          <w:p w14:paraId="01B6E33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 xml:space="preserve">As a system that utilizes UV disinfection to achieve </w:t>
            </w:r>
            <w:r w:rsidRPr="00B33D31">
              <w:rPr>
                <w:rFonts w:ascii="Calibri" w:hAnsi="Calibri"/>
                <w:i/>
              </w:rPr>
              <w:t>Cryptosporidium</w:t>
            </w:r>
            <w:r w:rsidRPr="00B33D31">
              <w:rPr>
                <w:rFonts w:ascii="Calibri" w:hAnsi="Calibri"/>
              </w:rPr>
              <w:t xml:space="preserve"> inactivation credit to meet the requirements of the Long Term 2 Enhanced Surface Water Treatment Rule, you are required to verify the calibration of all UV sensors monthly and recalibrate the sensors if they do not meet the quality control requirements specified in the EPA UV Disinfection Guidance Manual. The system currently does not conduct UV intensity sensor calibration verifications. The system must work with the UV unit manufacturer to begin performing and documenting monthly UV intensity sensor calibration verifications on all UV units. If any UV sensor does not meet the quality control requirements specified in the UV Disinfection Guidance Manual, it must be recalibrated.</w:t>
            </w:r>
          </w:p>
        </w:tc>
      </w:tr>
      <w:tr w:rsidR="00FB5071" w:rsidRPr="00B33D31" w14:paraId="2428CA27" w14:textId="77777777" w:rsidTr="00C016AE">
        <w:trPr>
          <w:cantSplit/>
          <w:trHeight w:hRule="exact" w:val="20"/>
        </w:trPr>
        <w:tc>
          <w:tcPr>
            <w:tcW w:w="0" w:type="dxa"/>
            <w:shd w:val="clear" w:color="auto" w:fill="auto"/>
          </w:tcPr>
          <w:p w14:paraId="21C9E22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uvDisLT40TrnsmCalibN</w:t>
            </w:r>
          </w:p>
        </w:tc>
        <w:tc>
          <w:tcPr>
            <w:tcW w:w="0" w:type="dxa"/>
            <w:shd w:val="clear" w:color="auto" w:fill="auto"/>
          </w:tcPr>
          <w:p w14:paraId="58F6337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7821E7CC" w14:textId="77777777" w:rsidR="00FB5071" w:rsidRPr="00B33D31" w:rsidRDefault="00FB5071" w:rsidP="00803D41">
            <w:pPr>
              <w:rPr>
                <w:rFonts w:ascii="Calibri" w:hAnsi="Calibri"/>
              </w:rPr>
            </w:pPr>
            <w:r w:rsidRPr="00B33D31">
              <w:rPr>
                <w:rFonts w:ascii="Calibri" w:hAnsi="Calibri"/>
              </w:rPr>
              <w:t>(UV Disinfection &gt;40 gpm)</w:t>
            </w:r>
          </w:p>
          <w:p w14:paraId="47C66F7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Is the calibration of the UV transmittance analyzer checked at least weekly with a benchtop analyzer (Calculated Dose Method only)?</w:t>
            </w:r>
          </w:p>
        </w:tc>
        <w:tc>
          <w:tcPr>
            <w:tcW w:w="0" w:type="dxa"/>
            <w:shd w:val="clear" w:color="auto" w:fill="auto"/>
          </w:tcPr>
          <w:p w14:paraId="22AE6FD0" w14:textId="77777777" w:rsidR="00FB5071" w:rsidRPr="00B33D31" w:rsidRDefault="00FB5071" w:rsidP="00803D41">
            <w:pPr>
              <w:tabs>
                <w:tab w:val="left" w:pos="0"/>
                <w:tab w:val="left" w:pos="360"/>
                <w:tab w:val="left" w:pos="720"/>
                <w:tab w:val="left" w:pos="1080"/>
                <w:tab w:val="left" w:pos="1440"/>
                <w:tab w:val="left" w:pos="2160"/>
                <w:tab w:val="left" w:pos="5040"/>
                <w:tab w:val="left" w:pos="6480"/>
                <w:tab w:val="left" w:pos="7560"/>
              </w:tabs>
              <w:ind w:right="230"/>
              <w:rPr>
                <w:rFonts w:ascii="Calibri" w:hAnsi="Calibri"/>
              </w:rPr>
            </w:pPr>
            <w:r w:rsidRPr="00B33D31">
              <w:rPr>
                <w:rFonts w:ascii="Calibri" w:hAnsi="Calibri"/>
                <w:b/>
              </w:rPr>
              <w:t xml:space="preserve">The system does not check the calibration of their online UV transmittance analyzer on a weekly basis. </w:t>
            </w:r>
          </w:p>
          <w:p w14:paraId="19043AA8" w14:textId="77777777" w:rsidR="00FB5071" w:rsidRPr="00B33D31" w:rsidRDefault="00FB5071" w:rsidP="00803D41">
            <w:pPr>
              <w:tabs>
                <w:tab w:val="left" w:pos="0"/>
                <w:tab w:val="left" w:pos="360"/>
                <w:tab w:val="left" w:pos="720"/>
                <w:tab w:val="left" w:pos="1080"/>
                <w:tab w:val="left" w:pos="1440"/>
                <w:tab w:val="left" w:pos="2160"/>
                <w:tab w:val="left" w:pos="5040"/>
                <w:tab w:val="left" w:pos="6480"/>
                <w:tab w:val="left" w:pos="7560"/>
              </w:tabs>
              <w:ind w:left="360" w:right="230"/>
              <w:contextualSpacing/>
              <w:rPr>
                <w:rFonts w:ascii="Calibri" w:hAnsi="Calibri"/>
                <w:b/>
              </w:rPr>
            </w:pPr>
          </w:p>
          <w:p w14:paraId="524B0C6E" w14:textId="77777777" w:rsidR="00FB5071" w:rsidRPr="00B33D31" w:rsidRDefault="00FB5071" w:rsidP="00803D41">
            <w:pPr>
              <w:tabs>
                <w:tab w:val="left" w:pos="0"/>
                <w:tab w:val="left" w:pos="360"/>
                <w:tab w:val="left" w:pos="720"/>
                <w:tab w:val="left" w:pos="1080"/>
                <w:tab w:val="left" w:pos="1440"/>
                <w:tab w:val="left" w:pos="2160"/>
                <w:tab w:val="left" w:pos="5040"/>
                <w:tab w:val="left" w:pos="6480"/>
                <w:tab w:val="left" w:pos="7560"/>
              </w:tabs>
              <w:rPr>
                <w:rFonts w:ascii="Calibri" w:hAnsi="Calibri"/>
              </w:rPr>
            </w:pPr>
            <w:r w:rsidRPr="00B33D31">
              <w:rPr>
                <w:rFonts w:ascii="Calibri" w:hAnsi="Calibri"/>
              </w:rPr>
              <w:t xml:space="preserve">As a system that utilizes UV disinfection to achieve </w:t>
            </w:r>
            <w:r w:rsidRPr="00B33D31">
              <w:rPr>
                <w:rFonts w:ascii="Calibri" w:hAnsi="Calibri"/>
                <w:i/>
              </w:rPr>
              <w:t>Cryptosporidium</w:t>
            </w:r>
            <w:r w:rsidRPr="00B33D31">
              <w:rPr>
                <w:rFonts w:ascii="Calibri" w:hAnsi="Calibri"/>
              </w:rPr>
              <w:t xml:space="preserve"> inactivation credit to meet the requirements of the Long Term 2 Enhanced Surface Water Treatment Rule, you are required to continuously monitor the finished water UV transmittance. This parameter is a primary input into the calculated dose equation used to demonstrate that adequate inactivation is being achieved. The system currently does not conduct UV transmittance analyzer calibration verifications. The system must begin conducting weekly verification of the online UVT analyzer using a grab sample.</w:t>
            </w:r>
          </w:p>
        </w:tc>
      </w:tr>
      <w:tr w:rsidR="00FB5071" w:rsidRPr="00B33D31" w14:paraId="197D2204" w14:textId="77777777" w:rsidTr="00C016AE">
        <w:trPr>
          <w:cantSplit/>
          <w:trHeight w:hRule="exact" w:val="20"/>
        </w:trPr>
        <w:tc>
          <w:tcPr>
            <w:tcW w:w="0" w:type="dxa"/>
            <w:shd w:val="clear" w:color="auto" w:fill="auto"/>
          </w:tcPr>
          <w:p w14:paraId="4BE00D1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uvDisLT40CalibFlowMN</w:t>
            </w:r>
          </w:p>
        </w:tc>
        <w:tc>
          <w:tcPr>
            <w:tcW w:w="0" w:type="dxa"/>
            <w:shd w:val="clear" w:color="auto" w:fill="auto"/>
          </w:tcPr>
          <w:p w14:paraId="6D63EE4B"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2DB9AE81" w14:textId="77777777" w:rsidR="00FB5071" w:rsidRPr="00B33D31" w:rsidRDefault="00FB5071" w:rsidP="00803D41">
            <w:pPr>
              <w:rPr>
                <w:rFonts w:ascii="Calibri" w:hAnsi="Calibri"/>
              </w:rPr>
            </w:pPr>
            <w:r w:rsidRPr="00B33D31">
              <w:rPr>
                <w:rFonts w:ascii="Calibri" w:hAnsi="Calibri"/>
              </w:rPr>
              <w:t>(UV Disinfection &gt;40 gpm)</w:t>
            </w:r>
          </w:p>
          <w:p w14:paraId="47685D0F"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there a calibrated flowmeter to ensure max flow rate is not exceeded?</w:t>
            </w:r>
          </w:p>
        </w:tc>
        <w:tc>
          <w:tcPr>
            <w:tcW w:w="0" w:type="dxa"/>
            <w:shd w:val="clear" w:color="auto" w:fill="auto"/>
          </w:tcPr>
          <w:p w14:paraId="09C6EC42" w14:textId="77777777" w:rsidR="00FB5071" w:rsidRPr="00B33D31" w:rsidRDefault="00FB5071" w:rsidP="00803D41">
            <w:pPr>
              <w:tabs>
                <w:tab w:val="left" w:pos="0"/>
                <w:tab w:val="left" w:pos="360"/>
                <w:tab w:val="left" w:pos="720"/>
                <w:tab w:val="left" w:pos="1080"/>
                <w:tab w:val="left" w:pos="1440"/>
                <w:tab w:val="left" w:pos="2160"/>
                <w:tab w:val="left" w:pos="6480"/>
                <w:tab w:val="left" w:pos="7560"/>
              </w:tabs>
              <w:ind w:right="144"/>
              <w:rPr>
                <w:rFonts w:ascii="Calibri" w:hAnsi="Calibri"/>
              </w:rPr>
            </w:pPr>
            <w:r w:rsidRPr="00B33D31">
              <w:rPr>
                <w:rFonts w:ascii="Calibri" w:hAnsi="Calibri"/>
                <w:b/>
              </w:rPr>
              <w:t>The system currently does not have a calibrated flow meter on one or more of the UV disinfection units*.</w:t>
            </w:r>
          </w:p>
          <w:p w14:paraId="2F62515B" w14:textId="77777777" w:rsidR="00FB5071" w:rsidRPr="00B33D31" w:rsidRDefault="00FB5071" w:rsidP="00803D41">
            <w:pPr>
              <w:tabs>
                <w:tab w:val="left" w:pos="0"/>
                <w:tab w:val="left" w:pos="360"/>
                <w:tab w:val="left" w:pos="720"/>
                <w:tab w:val="left" w:pos="1080"/>
                <w:tab w:val="left" w:pos="1440"/>
                <w:tab w:val="left" w:pos="2160"/>
                <w:tab w:val="left" w:pos="6480"/>
                <w:tab w:val="left" w:pos="7560"/>
              </w:tabs>
              <w:spacing w:before="80" w:after="120"/>
              <w:ind w:left="360"/>
              <w:contextualSpacing/>
              <w:rPr>
                <w:rFonts w:ascii="Calibri" w:hAnsi="Calibri"/>
                <w:b/>
              </w:rPr>
            </w:pPr>
          </w:p>
          <w:p w14:paraId="69D7DE6E" w14:textId="77777777" w:rsidR="00FB5071" w:rsidRPr="00B33D31" w:rsidRDefault="00FB5071" w:rsidP="00803D41">
            <w:pPr>
              <w:tabs>
                <w:tab w:val="left" w:pos="0"/>
                <w:tab w:val="left" w:pos="360"/>
                <w:tab w:val="left" w:pos="720"/>
                <w:tab w:val="left" w:pos="1080"/>
                <w:tab w:val="left" w:pos="1440"/>
                <w:tab w:val="left" w:pos="2160"/>
                <w:tab w:val="left" w:pos="6480"/>
                <w:tab w:val="left" w:pos="7560"/>
              </w:tabs>
              <w:spacing w:before="80" w:after="120"/>
              <w:ind w:right="55"/>
              <w:rPr>
                <w:rFonts w:ascii="Calibri" w:hAnsi="Calibri" w:cs="Calibri"/>
              </w:rPr>
            </w:pPr>
            <w:r w:rsidRPr="00B33D31">
              <w:rPr>
                <w:rFonts w:ascii="Calibri" w:hAnsi="Calibri"/>
              </w:rPr>
              <w:t xml:space="preserve">As a system that utilizes UV disinfection to achieve </w:t>
            </w:r>
            <w:r w:rsidRPr="00B33D31">
              <w:rPr>
                <w:rFonts w:ascii="Calibri" w:hAnsi="Calibri"/>
                <w:i/>
              </w:rPr>
              <w:t>Cryptosporidium</w:t>
            </w:r>
            <w:r w:rsidRPr="00B33D31">
              <w:rPr>
                <w:rFonts w:ascii="Calibri" w:hAnsi="Calibri"/>
              </w:rPr>
              <w:t xml:space="preserve"> inactivation credit to meet the requirements of the Long Term 2 Enhanced Surface Water Treatment Rule, you are required to monitor the flow rate at each UV unit to ensure that the units are being operated within the validated conditions. Currently, the flow meter at one or more of the UV units is inoperable. The system must repair all flow meters as necessary to allow for direct monitoring of the flow rate at each UV unit.</w:t>
            </w:r>
          </w:p>
        </w:tc>
      </w:tr>
      <w:tr w:rsidR="00FB5071" w:rsidRPr="00B33D31" w14:paraId="19C24E3E" w14:textId="77777777" w:rsidTr="00C016AE">
        <w:trPr>
          <w:cantSplit/>
          <w:trHeight w:hRule="exact" w:val="20"/>
        </w:trPr>
        <w:tc>
          <w:tcPr>
            <w:tcW w:w="0" w:type="dxa"/>
            <w:shd w:val="clear" w:color="auto" w:fill="auto"/>
          </w:tcPr>
          <w:p w14:paraId="708EB73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uvdisFTMRecs40N</w:t>
            </w:r>
          </w:p>
        </w:tc>
        <w:tc>
          <w:tcPr>
            <w:tcW w:w="0" w:type="dxa"/>
            <w:shd w:val="clear" w:color="auto" w:fill="auto"/>
          </w:tcPr>
          <w:p w14:paraId="2E168E1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32551617" w14:textId="77777777" w:rsidR="00FB5071" w:rsidRPr="00B33D31" w:rsidRDefault="00FB5071" w:rsidP="00803D41">
            <w:pPr>
              <w:rPr>
                <w:rFonts w:ascii="Calibri" w:hAnsi="Calibri"/>
              </w:rPr>
            </w:pPr>
            <w:r w:rsidRPr="00B33D31">
              <w:rPr>
                <w:rFonts w:ascii="Calibri" w:hAnsi="Calibri"/>
              </w:rPr>
              <w:t>(UV Disinfection &gt;40 gpm)</w:t>
            </w:r>
          </w:p>
          <w:p w14:paraId="053D4A20" w14:textId="77777777" w:rsidR="00FB5071" w:rsidRPr="00B33D31" w:rsidRDefault="00FB5071" w:rsidP="00803D41">
            <w:pPr>
              <w:rPr>
                <w:rFonts w:ascii="Calibri" w:hAnsi="Calibri"/>
                <w:bCs/>
              </w:rPr>
            </w:pPr>
            <w:r w:rsidRPr="00B33D31">
              <w:rPr>
                <w:rFonts w:ascii="Calibri" w:hAnsi="Calibri" w:cs="Arial"/>
              </w:rPr>
              <w:t>Are daily operational records kept of flow rates/production, run time, lamp status, UV intensity, UVT and UV dosage?</w:t>
            </w:r>
          </w:p>
        </w:tc>
        <w:tc>
          <w:tcPr>
            <w:tcW w:w="0" w:type="dxa"/>
            <w:shd w:val="clear" w:color="auto" w:fill="auto"/>
          </w:tcPr>
          <w:p w14:paraId="1B5151F8" w14:textId="77777777" w:rsidR="00FB5071" w:rsidRPr="00B33D31" w:rsidRDefault="00FB5071" w:rsidP="00803D41">
            <w:pPr>
              <w:rPr>
                <w:rFonts w:ascii="Calibri" w:hAnsi="Calibri" w:cs="Calibri"/>
              </w:rPr>
            </w:pPr>
            <w:r w:rsidRPr="00B33D31">
              <w:rPr>
                <w:rFonts w:ascii="Calibri" w:hAnsi="Calibri"/>
                <w:bCs/>
              </w:rPr>
              <w:t>System has a potential violation for failing to maintain UV operation records (greater than 40 gpm UV) (141.720d5).</w:t>
            </w:r>
          </w:p>
        </w:tc>
      </w:tr>
      <w:tr w:rsidR="00FB5071" w:rsidRPr="00B33D31" w14:paraId="3135B813" w14:textId="77777777" w:rsidTr="00C016AE">
        <w:trPr>
          <w:cantSplit/>
          <w:trHeight w:hRule="exact" w:val="20"/>
        </w:trPr>
        <w:tc>
          <w:tcPr>
            <w:tcW w:w="0" w:type="dxa"/>
            <w:shd w:val="clear" w:color="auto" w:fill="auto"/>
          </w:tcPr>
          <w:p w14:paraId="4E406E6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uvDisLT40OperIDEvntN</w:t>
            </w:r>
          </w:p>
        </w:tc>
        <w:tc>
          <w:tcPr>
            <w:tcW w:w="0" w:type="dxa"/>
            <w:shd w:val="clear" w:color="auto" w:fill="auto"/>
          </w:tcPr>
          <w:p w14:paraId="18D7282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112C1A64" w14:textId="77777777" w:rsidR="00FB5071" w:rsidRPr="00B33D31" w:rsidRDefault="00FB5071" w:rsidP="00803D41">
            <w:pPr>
              <w:rPr>
                <w:rFonts w:ascii="Calibri" w:hAnsi="Calibri"/>
              </w:rPr>
            </w:pPr>
            <w:r w:rsidRPr="00B33D31">
              <w:rPr>
                <w:rFonts w:ascii="Calibri" w:hAnsi="Calibri"/>
              </w:rPr>
              <w:t>(UV Disinfection &gt;40 gpm)</w:t>
            </w:r>
          </w:p>
          <w:p w14:paraId="63FD26F9" w14:textId="77777777" w:rsidR="00FB5071" w:rsidRPr="00B33D31" w:rsidRDefault="00FB5071" w:rsidP="00803D41">
            <w:pPr>
              <w:rPr>
                <w:rFonts w:ascii="Calibri" w:hAnsi="Calibri" w:cs="Calibri"/>
              </w:rPr>
            </w:pPr>
            <w:r w:rsidRPr="00B33D31">
              <w:rPr>
                <w:rFonts w:ascii="Calibri" w:hAnsi="Calibri" w:cs="Arial"/>
              </w:rPr>
              <w:t>Does the operator know how to identify an off-specification event and report it to the EPA?</w:t>
            </w:r>
          </w:p>
        </w:tc>
        <w:tc>
          <w:tcPr>
            <w:tcW w:w="0" w:type="dxa"/>
            <w:shd w:val="clear" w:color="auto" w:fill="auto"/>
          </w:tcPr>
          <w:p w14:paraId="01CD0497" w14:textId="77777777" w:rsidR="00FB5071" w:rsidRPr="00B33D31" w:rsidRDefault="00FB5071" w:rsidP="00803D41">
            <w:pPr>
              <w:rPr>
                <w:rFonts w:ascii="Calibri" w:hAnsi="Calibri"/>
                <w:bCs/>
              </w:rPr>
            </w:pPr>
            <w:r w:rsidRPr="00B33D31">
              <w:rPr>
                <w:rFonts w:ascii="Calibri" w:hAnsi="Calibri" w:cs="Calibri"/>
              </w:rPr>
              <w:t>The system operators do not know how to properly identify an off-specification event and report it to the EPA (greater than 40 gpm UV). (no standard language)</w:t>
            </w:r>
          </w:p>
        </w:tc>
      </w:tr>
      <w:tr w:rsidR="00FB5071" w:rsidRPr="00B33D31" w14:paraId="1E995D84" w14:textId="77777777" w:rsidTr="00C016AE">
        <w:trPr>
          <w:cantSplit/>
          <w:trHeight w:hRule="exact" w:val="20"/>
        </w:trPr>
        <w:tc>
          <w:tcPr>
            <w:tcW w:w="0" w:type="dxa"/>
            <w:shd w:val="clear" w:color="auto" w:fill="auto"/>
          </w:tcPr>
          <w:p w14:paraId="74E3729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uvDisLT40SysAlarmEvN</w:t>
            </w:r>
          </w:p>
        </w:tc>
        <w:tc>
          <w:tcPr>
            <w:tcW w:w="0" w:type="dxa"/>
            <w:shd w:val="clear" w:color="auto" w:fill="auto"/>
          </w:tcPr>
          <w:p w14:paraId="54B0ED57"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228E09A2" w14:textId="77777777" w:rsidR="00FB5071" w:rsidRPr="00B33D31" w:rsidRDefault="00FB5071" w:rsidP="00803D41">
            <w:pPr>
              <w:rPr>
                <w:rFonts w:ascii="Calibri" w:hAnsi="Calibri"/>
              </w:rPr>
            </w:pPr>
            <w:r w:rsidRPr="00B33D31">
              <w:rPr>
                <w:rFonts w:ascii="Calibri" w:hAnsi="Calibri"/>
              </w:rPr>
              <w:t>(UV Disinfection &gt;40 gpm)</w:t>
            </w:r>
          </w:p>
          <w:p w14:paraId="3E145C53" w14:textId="77777777" w:rsidR="00FB5071" w:rsidRPr="00B33D31" w:rsidRDefault="00FB5071" w:rsidP="00803D41">
            <w:pPr>
              <w:rPr>
                <w:rFonts w:ascii="Calibri" w:hAnsi="Calibri" w:cs="Calibri"/>
              </w:rPr>
            </w:pPr>
            <w:r w:rsidRPr="00B33D31">
              <w:rPr>
                <w:rFonts w:ascii="Calibri" w:hAnsi="Calibri" w:cs="Arial"/>
              </w:rPr>
              <w:t>Does the system alarm when an off-specification event occurs?</w:t>
            </w:r>
          </w:p>
        </w:tc>
        <w:tc>
          <w:tcPr>
            <w:tcW w:w="0" w:type="dxa"/>
            <w:shd w:val="clear" w:color="auto" w:fill="auto"/>
          </w:tcPr>
          <w:p w14:paraId="2E26B924" w14:textId="77777777" w:rsidR="00FB5071" w:rsidRPr="00B33D31" w:rsidRDefault="00FB5071" w:rsidP="00803D41">
            <w:pPr>
              <w:rPr>
                <w:rFonts w:ascii="Calibri" w:hAnsi="Calibri" w:cs="Calibri"/>
              </w:rPr>
            </w:pPr>
            <w:r w:rsidRPr="00B33D31">
              <w:rPr>
                <w:rFonts w:ascii="Calibri" w:hAnsi="Calibri" w:cs="Calibri"/>
              </w:rPr>
              <w:t>The plant's SCADA is not set up to alarm when an off-specification event occurs (greater than 40 gpm UV)*. (no standard language)</w:t>
            </w:r>
          </w:p>
        </w:tc>
      </w:tr>
      <w:tr w:rsidR="00FB5071" w:rsidRPr="00B33D31" w14:paraId="07B7E650" w14:textId="77777777" w:rsidTr="00C016AE">
        <w:trPr>
          <w:cantSplit/>
          <w:trHeight w:hRule="exact" w:val="20"/>
        </w:trPr>
        <w:tc>
          <w:tcPr>
            <w:tcW w:w="0" w:type="dxa"/>
            <w:shd w:val="clear" w:color="auto" w:fill="auto"/>
          </w:tcPr>
          <w:p w14:paraId="7CA556B5"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uvDisFTMPoeRsdN</w:t>
            </w:r>
          </w:p>
        </w:tc>
        <w:tc>
          <w:tcPr>
            <w:tcW w:w="0" w:type="dxa"/>
            <w:shd w:val="clear" w:color="auto" w:fill="auto"/>
          </w:tcPr>
          <w:p w14:paraId="6DFC621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64B6AB7" w14:textId="77777777" w:rsidR="00FB5071" w:rsidRPr="00B33D31" w:rsidRDefault="00FB5071" w:rsidP="00803D41">
            <w:pPr>
              <w:rPr>
                <w:rFonts w:ascii="Calibri" w:hAnsi="Calibri"/>
              </w:rPr>
            </w:pPr>
            <w:r w:rsidRPr="00B33D31">
              <w:rPr>
                <w:rFonts w:ascii="Calibri" w:hAnsi="Calibri"/>
              </w:rPr>
              <w:t>(Chlorination)</w:t>
            </w:r>
          </w:p>
          <w:p w14:paraId="1649B30B" w14:textId="77777777" w:rsidR="00FB5071" w:rsidRPr="00B33D31" w:rsidRDefault="00FB5071" w:rsidP="00803D41">
            <w:pPr>
              <w:rPr>
                <w:rFonts w:ascii="Calibri" w:hAnsi="Calibri"/>
                <w:bCs/>
              </w:rPr>
            </w:pPr>
            <w:r w:rsidRPr="00B33D31">
              <w:rPr>
                <w:rFonts w:ascii="Calibri" w:hAnsi="Calibri" w:cs="Arial"/>
              </w:rPr>
              <w:t>Is this before the 1</w:t>
            </w:r>
            <w:r w:rsidRPr="00B33D31">
              <w:rPr>
                <w:rFonts w:ascii="Calibri" w:hAnsi="Calibri" w:cs="Arial"/>
                <w:vertAlign w:val="superscript"/>
              </w:rPr>
              <w:t>st</w:t>
            </w:r>
            <w:r w:rsidRPr="00B33D31">
              <w:rPr>
                <w:rFonts w:ascii="Calibri" w:hAnsi="Calibri" w:cs="Arial"/>
              </w:rPr>
              <w:t xml:space="preserve"> user of the water?</w:t>
            </w:r>
          </w:p>
        </w:tc>
        <w:tc>
          <w:tcPr>
            <w:tcW w:w="0" w:type="dxa"/>
            <w:shd w:val="clear" w:color="auto" w:fill="auto"/>
          </w:tcPr>
          <w:p w14:paraId="24666831" w14:textId="77777777" w:rsidR="00FB5071" w:rsidRPr="00B33D31" w:rsidRDefault="00FB5071" w:rsidP="00803D41">
            <w:pPr>
              <w:rPr>
                <w:rFonts w:ascii="Calibri" w:hAnsi="Calibri"/>
                <w:bCs/>
              </w:rPr>
            </w:pPr>
            <w:r w:rsidRPr="00B33D31">
              <w:rPr>
                <w:rFonts w:ascii="Calibri" w:hAnsi="Calibri"/>
                <w:bCs/>
              </w:rPr>
              <w:t>System has a potential violation for monitoring the POE chlorine residual at a point that is not prior to the first user of the water (141.74c2).</w:t>
            </w:r>
          </w:p>
        </w:tc>
      </w:tr>
      <w:tr w:rsidR="00FB5071" w:rsidRPr="00B33D31" w14:paraId="53652501" w14:textId="77777777" w:rsidTr="00C016AE">
        <w:trPr>
          <w:cantSplit/>
          <w:trHeight w:hRule="exact" w:val="20"/>
        </w:trPr>
        <w:tc>
          <w:tcPr>
            <w:tcW w:w="0" w:type="dxa"/>
            <w:shd w:val="clear" w:color="auto" w:fill="auto"/>
          </w:tcPr>
          <w:p w14:paraId="350B3B9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chmDis2MsmtN</w:t>
            </w:r>
          </w:p>
        </w:tc>
        <w:tc>
          <w:tcPr>
            <w:tcW w:w="0" w:type="dxa"/>
            <w:shd w:val="clear" w:color="auto" w:fill="auto"/>
          </w:tcPr>
          <w:p w14:paraId="0AFAEAD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5710677D" w14:textId="77777777" w:rsidR="00FB5071" w:rsidRPr="00B33D31" w:rsidRDefault="00FB5071" w:rsidP="00803D41">
            <w:pPr>
              <w:rPr>
                <w:rFonts w:ascii="Calibri" w:hAnsi="Calibri"/>
              </w:rPr>
            </w:pPr>
            <w:r w:rsidRPr="00B33D31">
              <w:rPr>
                <w:rFonts w:ascii="Calibri" w:hAnsi="Calibri"/>
              </w:rPr>
              <w:t>(Chlorination)</w:t>
            </w:r>
          </w:p>
          <w:p w14:paraId="2B5F0C64" w14:textId="77777777" w:rsidR="00FB5071" w:rsidRPr="00B33D31" w:rsidRDefault="00FB5071" w:rsidP="00803D41">
            <w:pPr>
              <w:rPr>
                <w:rFonts w:ascii="Calibri" w:hAnsi="Calibri"/>
                <w:bCs/>
              </w:rPr>
            </w:pPr>
            <w:r w:rsidRPr="00B33D31">
              <w:rPr>
                <w:rFonts w:ascii="Calibri" w:hAnsi="Calibri" w:cs="Arial"/>
              </w:rPr>
              <w:t>Are the two measurements within 0.</w:t>
            </w:r>
            <w:r w:rsidRPr="00B33D31">
              <w:rPr>
                <w:rFonts w:ascii="Calibri" w:hAnsi="Calibri"/>
              </w:rPr>
              <w:t>1 mg/L or 15% of one another (whichever is larger)?</w:t>
            </w:r>
          </w:p>
        </w:tc>
        <w:tc>
          <w:tcPr>
            <w:tcW w:w="0" w:type="dxa"/>
            <w:shd w:val="clear" w:color="auto" w:fill="auto"/>
          </w:tcPr>
          <w:p w14:paraId="786B13F8" w14:textId="77777777" w:rsidR="00FB5071" w:rsidRPr="00B33D31" w:rsidRDefault="00FB5071" w:rsidP="00803D41">
            <w:pPr>
              <w:rPr>
                <w:rFonts w:ascii="Calibri" w:hAnsi="Calibri"/>
                <w:b/>
                <w:bCs/>
              </w:rPr>
            </w:pPr>
            <w:r w:rsidRPr="00B33D31">
              <w:rPr>
                <w:rFonts w:ascii="Calibri" w:hAnsi="Calibri"/>
                <w:b/>
                <w:bCs/>
              </w:rPr>
              <w:t>Inadequate Treatment Process Monitoring for Surface Water Treatment Plants.</w:t>
            </w:r>
          </w:p>
          <w:p w14:paraId="3EEA0169" w14:textId="77777777" w:rsidR="00FB5071" w:rsidRPr="00B33D31" w:rsidRDefault="00FB5071" w:rsidP="00803D41">
            <w:pPr>
              <w:rPr>
                <w:rFonts w:ascii="Calibri" w:hAnsi="Calibri"/>
                <w:b/>
                <w:bCs/>
              </w:rPr>
            </w:pPr>
          </w:p>
          <w:p w14:paraId="3244FDC6" w14:textId="77777777" w:rsidR="00FB5071" w:rsidRPr="00B33D31" w:rsidRDefault="00FB5071" w:rsidP="00803D41">
            <w:pPr>
              <w:rPr>
                <w:rFonts w:ascii="Calibri" w:hAnsi="Calibri"/>
              </w:rPr>
            </w:pPr>
            <w:r w:rsidRPr="00B33D31">
              <w:rPr>
                <w:rFonts w:ascii="Calibri" w:hAnsi="Calibri"/>
              </w:rPr>
              <w:t xml:space="preserve">The online chlorine residual analyzer at the point of entry was not adequately calibrated and periodically verified.  The chlorine residual at the point of entry measured by the surveyor using a handheld DPD device varied substantially from the reading by the online analyzer. According to EPA Method 334.0:  Determination of Residual Chlorine in Drinking Water Using an On-Line Chlorine Analyzer; during routine calibration checks of the online analyzer, the continuous analyzer chlorine residual reading must be within 0.1 mg/L or 15% (whichever is greater) of the grab sample measurement. If the readings are outside of this range, follow-up calibration procedures are required. </w:t>
            </w:r>
          </w:p>
          <w:p w14:paraId="1BC86C99" w14:textId="77777777" w:rsidR="00FB5071" w:rsidRPr="00B33D31" w:rsidRDefault="00FB5071" w:rsidP="00803D41">
            <w:pPr>
              <w:rPr>
                <w:rFonts w:ascii="Calibri" w:hAnsi="Calibri"/>
              </w:rPr>
            </w:pPr>
          </w:p>
          <w:p w14:paraId="72FAF0FC" w14:textId="77777777" w:rsidR="00FB5071" w:rsidRPr="00B33D31" w:rsidRDefault="00FB5071" w:rsidP="00803D41">
            <w:pPr>
              <w:rPr>
                <w:rFonts w:ascii="Calibri" w:hAnsi="Calibri"/>
              </w:rPr>
            </w:pPr>
            <w:r w:rsidRPr="00B33D31">
              <w:rPr>
                <w:rFonts w:ascii="Calibri" w:hAnsi="Calibri"/>
              </w:rPr>
              <w:t>The following actions must be taken:</w:t>
            </w:r>
          </w:p>
          <w:p w14:paraId="1FFBF7B9" w14:textId="77777777" w:rsidR="00FB5071" w:rsidRPr="00B33D31" w:rsidRDefault="00FB5071" w:rsidP="00803D41">
            <w:pPr>
              <w:rPr>
                <w:rFonts w:ascii="Calibri" w:hAnsi="Calibri"/>
              </w:rPr>
            </w:pPr>
          </w:p>
          <w:p w14:paraId="205B3792" w14:textId="77777777" w:rsidR="00FB5071" w:rsidRPr="00B33D31" w:rsidRDefault="00FB5071" w:rsidP="00803D41">
            <w:pPr>
              <w:rPr>
                <w:rFonts w:ascii="Calibri" w:hAnsi="Calibri"/>
              </w:rPr>
            </w:pPr>
            <w:r w:rsidRPr="00B33D31">
              <w:rPr>
                <w:rFonts w:ascii="Calibri" w:hAnsi="Calibri"/>
              </w:rPr>
              <w:t>a. The online analyzer should be calibrated per manufacturer’s specifications and then checked with a grab sample taken at the same location (using an accurate handheld DPD analyzer) to ensure that the variance is within the specified limits. If after calibration the device still does not meet the above requirements, the system should contact the manufacturer to troubleshoot the problem and calibrate the instrument.</w:t>
            </w:r>
          </w:p>
          <w:p w14:paraId="666F9AD4" w14:textId="77777777" w:rsidR="00FB5071" w:rsidRPr="00B33D31" w:rsidRDefault="00FB5071" w:rsidP="00803D41">
            <w:pPr>
              <w:rPr>
                <w:rFonts w:ascii="Calibri" w:hAnsi="Calibri"/>
              </w:rPr>
            </w:pPr>
          </w:p>
          <w:p w14:paraId="62939918" w14:textId="77777777" w:rsidR="00FB5071" w:rsidRPr="00B33D31" w:rsidRDefault="00FB5071" w:rsidP="00803D41">
            <w:pPr>
              <w:rPr>
                <w:rFonts w:ascii="Calibri" w:hAnsi="Calibri"/>
                <w:bCs/>
              </w:rPr>
            </w:pPr>
            <w:r w:rsidRPr="00B33D31">
              <w:rPr>
                <w:rFonts w:ascii="Calibri" w:hAnsi="Calibri"/>
              </w:rPr>
              <w:t>b. The online analyzer should be verified with a grab sample once every seven days and records of the verifications kept in the operating logs.  If the variance between the two readings is ever outside of the specified limits (0.1 mg/L or 15%, whichever is larger), the online chlorine residual analyzer should be calibrated and re-checked.  If this does not bring the readings within the specified limits, the system should contact the manufacturer to troubleshoot the problem.</w:t>
            </w:r>
          </w:p>
        </w:tc>
      </w:tr>
      <w:tr w:rsidR="00FB5071" w:rsidRPr="00B33D31" w14:paraId="7748F3E7" w14:textId="77777777" w:rsidTr="00C016AE">
        <w:trPr>
          <w:cantSplit/>
          <w:trHeight w:hRule="exact" w:val="20"/>
        </w:trPr>
        <w:tc>
          <w:tcPr>
            <w:tcW w:w="0" w:type="dxa"/>
            <w:shd w:val="clear" w:color="auto" w:fill="auto"/>
          </w:tcPr>
          <w:p w14:paraId="6A4977CB"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chmDisMeaResidContN</w:t>
            </w:r>
          </w:p>
        </w:tc>
        <w:tc>
          <w:tcPr>
            <w:tcW w:w="0" w:type="dxa"/>
            <w:shd w:val="clear" w:color="auto" w:fill="auto"/>
          </w:tcPr>
          <w:p w14:paraId="1F859E2F"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4123914" w14:textId="77777777" w:rsidR="00FB5071" w:rsidRPr="00B33D31" w:rsidRDefault="00FB5071" w:rsidP="00803D41">
            <w:pPr>
              <w:rPr>
                <w:rFonts w:ascii="Calibri" w:hAnsi="Calibri"/>
              </w:rPr>
            </w:pPr>
            <w:r w:rsidRPr="00B33D31">
              <w:rPr>
                <w:rFonts w:ascii="Calibri" w:hAnsi="Calibri"/>
              </w:rPr>
              <w:t>(Chlorination)</w:t>
            </w:r>
          </w:p>
          <w:p w14:paraId="2A24A376" w14:textId="77777777" w:rsidR="00FB5071" w:rsidRPr="00B33D31" w:rsidRDefault="00FB5071" w:rsidP="00803D41">
            <w:pPr>
              <w:rPr>
                <w:rFonts w:ascii="Calibri" w:hAnsi="Calibri"/>
                <w:bCs/>
              </w:rPr>
            </w:pPr>
            <w:r w:rsidRPr="00B33D31">
              <w:rPr>
                <w:rFonts w:ascii="Calibri" w:hAnsi="Calibri" w:cs="Arial"/>
              </w:rPr>
              <w:t>If measuring residual continuously, is the PWS conducting weekly verifications with a grab sample measurement?</w:t>
            </w:r>
          </w:p>
        </w:tc>
        <w:tc>
          <w:tcPr>
            <w:tcW w:w="0" w:type="dxa"/>
            <w:shd w:val="clear" w:color="auto" w:fill="auto"/>
          </w:tcPr>
          <w:p w14:paraId="5A9FAE9F" w14:textId="77777777" w:rsidR="00FB5071" w:rsidRPr="00B33D31" w:rsidRDefault="00FB5071" w:rsidP="00803D41">
            <w:pPr>
              <w:rPr>
                <w:rFonts w:ascii="Calibri" w:hAnsi="Calibri"/>
                <w:b/>
                <w:bCs/>
              </w:rPr>
            </w:pPr>
            <w:r w:rsidRPr="00B33D31">
              <w:rPr>
                <w:rFonts w:ascii="Calibri" w:hAnsi="Calibri"/>
                <w:b/>
                <w:bCs/>
              </w:rPr>
              <w:t>Inadequate Treatment Process Monitoring, Recording, and Recordkeeping for Surface Water Treatment Plants.</w:t>
            </w:r>
          </w:p>
          <w:p w14:paraId="3AFAF1EA" w14:textId="77777777" w:rsidR="00FB5071" w:rsidRPr="00B33D31" w:rsidRDefault="00FB5071" w:rsidP="00803D41">
            <w:pPr>
              <w:rPr>
                <w:rFonts w:ascii="Calibri" w:hAnsi="Calibri"/>
                <w:b/>
                <w:bCs/>
              </w:rPr>
            </w:pPr>
          </w:p>
          <w:p w14:paraId="481F63E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rPr>
              <w:t>The online chlorine residual analyzer at the point of entry to the distribution system was not periodically verified to determine the need for calibration per the requirements of EPA Method 334.0:  Determination of Residual Chlorine in Drinking Water Using an On-Line Chlorine Analyzer. The online analyzer must be verified with a grab sample once every seven days and records of the weekly verifications kept in the operating logs.  The continuous analyzer chlorine residual reading must be within 0.1 mg/L or 15% (whichever is greater) of the grab sample measurement. If the readings are outside of this range, follow-up calibration procedures are required.</w:t>
            </w:r>
          </w:p>
        </w:tc>
      </w:tr>
      <w:tr w:rsidR="00FB5071" w:rsidRPr="00B33D31" w14:paraId="4044C415" w14:textId="77777777" w:rsidTr="00C016AE">
        <w:trPr>
          <w:cantSplit/>
          <w:trHeight w:hRule="exact" w:val="20"/>
        </w:trPr>
        <w:tc>
          <w:tcPr>
            <w:tcW w:w="0" w:type="dxa"/>
            <w:shd w:val="clear" w:color="auto" w:fill="auto"/>
          </w:tcPr>
          <w:p w14:paraId="44C1D45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chmDisFTMBromaN</w:t>
            </w:r>
          </w:p>
        </w:tc>
        <w:tc>
          <w:tcPr>
            <w:tcW w:w="0" w:type="dxa"/>
            <w:shd w:val="clear" w:color="auto" w:fill="auto"/>
          </w:tcPr>
          <w:p w14:paraId="5AFBC4FA"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7C08D94" w14:textId="77777777" w:rsidR="00FB5071" w:rsidRPr="00B33D31" w:rsidRDefault="00FB5071" w:rsidP="00803D41">
            <w:pPr>
              <w:rPr>
                <w:rFonts w:ascii="Calibri" w:hAnsi="Calibri"/>
              </w:rPr>
            </w:pPr>
            <w:r w:rsidRPr="00B33D31">
              <w:rPr>
                <w:rFonts w:ascii="Calibri" w:hAnsi="Calibri"/>
              </w:rPr>
              <w:t>(Ozonation)</w:t>
            </w:r>
          </w:p>
          <w:p w14:paraId="010429AE" w14:textId="77777777" w:rsidR="00FB5071" w:rsidRPr="00B33D31" w:rsidRDefault="00FB5071" w:rsidP="00803D41">
            <w:pPr>
              <w:rPr>
                <w:rFonts w:ascii="Calibri" w:hAnsi="Calibri"/>
                <w:bCs/>
              </w:rPr>
            </w:pPr>
            <w:r w:rsidRPr="00B33D31">
              <w:rPr>
                <w:rFonts w:ascii="Calibri" w:hAnsi="Calibri" w:cs="Arial"/>
              </w:rPr>
              <w:t>Does the system monitor bromate concentration at point of entry?</w:t>
            </w:r>
          </w:p>
        </w:tc>
        <w:tc>
          <w:tcPr>
            <w:tcW w:w="0" w:type="dxa"/>
            <w:shd w:val="clear" w:color="auto" w:fill="auto"/>
          </w:tcPr>
          <w:p w14:paraId="17BFB38F" w14:textId="77777777" w:rsidR="00FB5071" w:rsidRPr="00B33D31" w:rsidRDefault="00FB5071" w:rsidP="00803D41">
            <w:pPr>
              <w:rPr>
                <w:rFonts w:ascii="Calibri" w:hAnsi="Calibri"/>
                <w:bCs/>
              </w:rPr>
            </w:pPr>
            <w:r w:rsidRPr="00B33D31">
              <w:rPr>
                <w:rFonts w:ascii="Calibri" w:hAnsi="Calibri"/>
                <w:bCs/>
              </w:rPr>
              <w:t>System has a potential violation for failing to monitor bromate at the point of entry according to the required frequency (system using ozone) (141.132b3).</w:t>
            </w:r>
          </w:p>
          <w:p w14:paraId="30582308" w14:textId="77777777" w:rsidR="00FB5071" w:rsidRPr="00B33D31" w:rsidRDefault="00FB5071" w:rsidP="00803D41">
            <w:pPr>
              <w:rPr>
                <w:rFonts w:ascii="Calibri" w:hAnsi="Calibri"/>
                <w:bCs/>
              </w:rPr>
            </w:pPr>
          </w:p>
        </w:tc>
      </w:tr>
      <w:tr w:rsidR="00FB5071" w:rsidRPr="00B33D31" w14:paraId="0475D8D6" w14:textId="77777777" w:rsidTr="00C016AE">
        <w:trPr>
          <w:cantSplit/>
          <w:trHeight w:hRule="exact" w:val="20"/>
        </w:trPr>
        <w:tc>
          <w:tcPr>
            <w:tcW w:w="0" w:type="dxa"/>
            <w:shd w:val="clear" w:color="auto" w:fill="auto"/>
          </w:tcPr>
          <w:p w14:paraId="2923377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chmDisFTMClDioxN</w:t>
            </w:r>
          </w:p>
        </w:tc>
        <w:tc>
          <w:tcPr>
            <w:tcW w:w="0" w:type="dxa"/>
            <w:shd w:val="clear" w:color="auto" w:fill="auto"/>
          </w:tcPr>
          <w:p w14:paraId="47141D6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9B81F2D" w14:textId="77777777" w:rsidR="00FB5071" w:rsidRPr="00B33D31" w:rsidRDefault="00FB5071" w:rsidP="00803D41">
            <w:pPr>
              <w:rPr>
                <w:rFonts w:ascii="Calibri" w:hAnsi="Calibri"/>
              </w:rPr>
            </w:pPr>
            <w:r w:rsidRPr="00B33D31">
              <w:rPr>
                <w:rFonts w:ascii="Calibri" w:hAnsi="Calibri"/>
              </w:rPr>
              <w:t>(Chlorine Dioxide)</w:t>
            </w:r>
          </w:p>
          <w:p w14:paraId="5790F4BC" w14:textId="77777777" w:rsidR="00FB5071" w:rsidRPr="00B33D31" w:rsidRDefault="00FB5071" w:rsidP="00803D41">
            <w:pPr>
              <w:rPr>
                <w:rFonts w:ascii="Calibri" w:hAnsi="Calibri"/>
                <w:bCs/>
              </w:rPr>
            </w:pPr>
            <w:r w:rsidRPr="00B33D31">
              <w:rPr>
                <w:rFonts w:ascii="Calibri" w:hAnsi="Calibri" w:cs="Arial"/>
              </w:rPr>
              <w:t>Does the system monitor chlorine dioxide daily at point of entry?</w:t>
            </w:r>
          </w:p>
        </w:tc>
        <w:tc>
          <w:tcPr>
            <w:tcW w:w="0" w:type="dxa"/>
            <w:shd w:val="clear" w:color="auto" w:fill="auto"/>
          </w:tcPr>
          <w:p w14:paraId="6F09C602" w14:textId="77777777" w:rsidR="00FB5071" w:rsidRPr="00B33D31" w:rsidRDefault="00FB5071" w:rsidP="00803D41">
            <w:pPr>
              <w:rPr>
                <w:rFonts w:ascii="Calibri" w:hAnsi="Calibri"/>
                <w:bCs/>
              </w:rPr>
            </w:pPr>
            <w:r w:rsidRPr="00B33D31">
              <w:rPr>
                <w:rFonts w:ascii="Calibri" w:hAnsi="Calibri"/>
                <w:bCs/>
              </w:rPr>
              <w:t>System has a potential violation for failing to monitor chlorine dioxide at the point of entry according to the required frequency (system using chlorine dioxide) (141.132c2).</w:t>
            </w:r>
          </w:p>
          <w:p w14:paraId="64FE2247" w14:textId="77777777" w:rsidR="00FB5071" w:rsidRPr="00B33D31" w:rsidRDefault="00FB5071" w:rsidP="00803D41">
            <w:pPr>
              <w:rPr>
                <w:rFonts w:ascii="Calibri" w:hAnsi="Calibri"/>
                <w:bCs/>
              </w:rPr>
            </w:pPr>
          </w:p>
        </w:tc>
      </w:tr>
      <w:tr w:rsidR="00FB5071" w:rsidRPr="00B33D31" w14:paraId="0920AA78" w14:textId="77777777" w:rsidTr="00C016AE">
        <w:trPr>
          <w:cantSplit/>
          <w:trHeight w:hRule="exact" w:val="20"/>
        </w:trPr>
        <w:tc>
          <w:tcPr>
            <w:tcW w:w="0" w:type="dxa"/>
            <w:shd w:val="clear" w:color="auto" w:fill="auto"/>
          </w:tcPr>
          <w:p w14:paraId="380C317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chmDisFTMChloritN</w:t>
            </w:r>
          </w:p>
        </w:tc>
        <w:tc>
          <w:tcPr>
            <w:tcW w:w="0" w:type="dxa"/>
            <w:shd w:val="clear" w:color="auto" w:fill="auto"/>
          </w:tcPr>
          <w:p w14:paraId="46D2135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043C0503" w14:textId="77777777" w:rsidR="00FB5071" w:rsidRPr="00B33D31" w:rsidRDefault="00FB5071" w:rsidP="00803D41">
            <w:pPr>
              <w:rPr>
                <w:rFonts w:ascii="Calibri" w:hAnsi="Calibri"/>
              </w:rPr>
            </w:pPr>
            <w:r w:rsidRPr="00B33D31">
              <w:rPr>
                <w:rFonts w:ascii="Calibri" w:hAnsi="Calibri"/>
              </w:rPr>
              <w:t>(Chlorine Dioxide)</w:t>
            </w:r>
          </w:p>
          <w:p w14:paraId="0D98FDDD" w14:textId="77777777" w:rsidR="00FB5071" w:rsidRPr="00B33D31" w:rsidRDefault="00FB5071" w:rsidP="00803D41">
            <w:pPr>
              <w:rPr>
                <w:rFonts w:ascii="Calibri" w:hAnsi="Calibri"/>
                <w:bCs/>
              </w:rPr>
            </w:pPr>
            <w:r w:rsidRPr="00B33D31">
              <w:rPr>
                <w:rFonts w:ascii="Calibri" w:hAnsi="Calibri" w:cs="Arial"/>
              </w:rPr>
              <w:t>Does the system monitor chlorite at point of entry daily and monthly in the distribution system?</w:t>
            </w:r>
          </w:p>
        </w:tc>
        <w:tc>
          <w:tcPr>
            <w:tcW w:w="0" w:type="dxa"/>
            <w:shd w:val="clear" w:color="auto" w:fill="auto"/>
          </w:tcPr>
          <w:p w14:paraId="414FBC7C" w14:textId="77777777" w:rsidR="00FB5071" w:rsidRPr="00B33D31" w:rsidRDefault="00FB5071" w:rsidP="00803D41">
            <w:pPr>
              <w:rPr>
                <w:rFonts w:ascii="Calibri" w:hAnsi="Calibri"/>
                <w:bCs/>
              </w:rPr>
            </w:pPr>
            <w:r w:rsidRPr="00B33D31">
              <w:rPr>
                <w:rFonts w:ascii="Calibri" w:hAnsi="Calibri"/>
                <w:bCs/>
              </w:rPr>
              <w:t>System has a potential violation for failing to monitor chlorite at the point of entry according to the required frequency (system using chlorine dioxide) (141.132b2).</w:t>
            </w:r>
          </w:p>
          <w:p w14:paraId="2AFEB98A" w14:textId="77777777" w:rsidR="00FB5071" w:rsidRPr="00B33D31" w:rsidRDefault="00FB5071" w:rsidP="00803D41">
            <w:pPr>
              <w:rPr>
                <w:rFonts w:ascii="Calibri" w:hAnsi="Calibri"/>
                <w:bCs/>
              </w:rPr>
            </w:pPr>
          </w:p>
        </w:tc>
      </w:tr>
      <w:tr w:rsidR="00FB5071" w:rsidRPr="00B33D31" w14:paraId="44AF3FD6" w14:textId="77777777" w:rsidTr="00C016AE">
        <w:trPr>
          <w:cantSplit/>
          <w:trHeight w:hRule="exact" w:val="20"/>
        </w:trPr>
        <w:tc>
          <w:tcPr>
            <w:tcW w:w="0" w:type="dxa"/>
            <w:shd w:val="clear" w:color="auto" w:fill="auto"/>
          </w:tcPr>
          <w:p w14:paraId="45386E1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chmDis1YrProfNCmN</w:t>
            </w:r>
          </w:p>
        </w:tc>
        <w:tc>
          <w:tcPr>
            <w:tcW w:w="0" w:type="dxa"/>
            <w:shd w:val="clear" w:color="auto" w:fill="auto"/>
          </w:tcPr>
          <w:p w14:paraId="20E39663"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560D1261" w14:textId="77777777" w:rsidR="00FB5071" w:rsidRPr="00B33D31" w:rsidRDefault="00FB5071" w:rsidP="00803D41">
            <w:pPr>
              <w:rPr>
                <w:rFonts w:ascii="Calibri" w:hAnsi="Calibri"/>
              </w:rPr>
            </w:pPr>
            <w:r w:rsidRPr="00B33D31">
              <w:rPr>
                <w:rFonts w:ascii="Calibri" w:hAnsi="Calibri"/>
              </w:rPr>
              <w:t>(Disinfection Profiling)</w:t>
            </w:r>
          </w:p>
          <w:p w14:paraId="4E86F8D7" w14:textId="77777777" w:rsidR="00FB5071" w:rsidRPr="00B33D31" w:rsidRDefault="00FB5071" w:rsidP="00803D41">
            <w:pPr>
              <w:rPr>
                <w:rFonts w:ascii="Calibri" w:hAnsi="Calibri"/>
                <w:bCs/>
              </w:rPr>
            </w:pPr>
            <w:r w:rsidRPr="00B33D31">
              <w:rPr>
                <w:rFonts w:ascii="Calibri" w:hAnsi="Calibri" w:cs="Arial"/>
              </w:rPr>
              <w:t>Does the system have a disinfection profile on site that contains a year of weekly log inactivation calculations (&lt;10,000 pop.) or a year of daily log inactivation calculations (&gt;10,000 pop)?</w:t>
            </w:r>
          </w:p>
        </w:tc>
        <w:tc>
          <w:tcPr>
            <w:tcW w:w="0" w:type="dxa"/>
            <w:shd w:val="clear" w:color="auto" w:fill="auto"/>
          </w:tcPr>
          <w:p w14:paraId="2B0535A3" w14:textId="77777777" w:rsidR="00FB5071" w:rsidRPr="00B33D31" w:rsidRDefault="00FB5071" w:rsidP="00803D41">
            <w:pPr>
              <w:rPr>
                <w:rFonts w:ascii="Calibri" w:hAnsi="Calibri"/>
                <w:b/>
                <w:bCs/>
              </w:rPr>
            </w:pPr>
            <w:r w:rsidRPr="00B33D31">
              <w:rPr>
                <w:rFonts w:ascii="Calibri" w:hAnsi="Calibri"/>
                <w:b/>
                <w:bCs/>
              </w:rPr>
              <w:t>One year disinfection profile not completed.</w:t>
            </w:r>
          </w:p>
          <w:p w14:paraId="01E7666A" w14:textId="77777777" w:rsidR="00FB5071" w:rsidRPr="00B33D31" w:rsidRDefault="00FB5071" w:rsidP="00803D41">
            <w:pPr>
              <w:rPr>
                <w:rFonts w:ascii="Calibri" w:hAnsi="Calibri"/>
                <w:b/>
                <w:bCs/>
              </w:rPr>
            </w:pPr>
          </w:p>
          <w:p w14:paraId="2550ACD4" w14:textId="77777777" w:rsidR="00FB5071" w:rsidRPr="00B33D31" w:rsidRDefault="00FB5071" w:rsidP="00803D41">
            <w:pPr>
              <w:rPr>
                <w:rFonts w:ascii="Calibri" w:hAnsi="Calibri"/>
                <w:bCs/>
              </w:rPr>
            </w:pPr>
            <w:r w:rsidRPr="00B33D31">
              <w:rPr>
                <w:rFonts w:ascii="Calibri" w:hAnsi="Calibri"/>
              </w:rPr>
              <w:t>This public water system was required to conduct one year of disinfection profiling as part of the Long Term 1 Enhanced Surface Water Treatment Rule. The disinfection profile consists of inactivation calculations for Giardia and viruses calculated once per week over a year’s time. During this sanitary survey, a complete one year profile was not available for review. The system must collect information on the plant’s flow rate, contact tank volume, pH, temperature, and chlorine residual on at least a weekly basis to calculate Giardia and virus inactivation levels for one year. This information should be used to complete the required one year disinfection profile and the profile should then be kept in the plant’s records indefinitely. Failure to have the profile available for review during sanitary surveys is a recordkeeping violation of 40 C.F.R. §141.536.</w:t>
            </w:r>
          </w:p>
          <w:p w14:paraId="2302FCF6" w14:textId="77777777" w:rsidR="00FB5071" w:rsidRPr="00B33D31" w:rsidRDefault="00FB5071" w:rsidP="00803D41">
            <w:pPr>
              <w:rPr>
                <w:rFonts w:ascii="Calibri" w:hAnsi="Calibri"/>
                <w:bCs/>
              </w:rPr>
            </w:pPr>
          </w:p>
        </w:tc>
      </w:tr>
      <w:tr w:rsidR="00FB5071" w:rsidRPr="00B33D31" w14:paraId="7B18F66A" w14:textId="77777777" w:rsidTr="00C016AE">
        <w:trPr>
          <w:cantSplit/>
          <w:trHeight w:hRule="exact" w:val="20"/>
        </w:trPr>
        <w:tc>
          <w:tcPr>
            <w:tcW w:w="0" w:type="dxa"/>
            <w:shd w:val="clear" w:color="auto" w:fill="auto"/>
          </w:tcPr>
          <w:p w14:paraId="1230BFC0"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chmDisFTConsultN</w:t>
            </w:r>
          </w:p>
        </w:tc>
        <w:tc>
          <w:tcPr>
            <w:tcW w:w="0" w:type="dxa"/>
            <w:shd w:val="clear" w:color="auto" w:fill="auto"/>
          </w:tcPr>
          <w:p w14:paraId="7338D568"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665FDA82" w14:textId="77777777" w:rsidR="00FB5071" w:rsidRPr="00B33D31" w:rsidRDefault="00FB5071" w:rsidP="00803D41">
            <w:pPr>
              <w:rPr>
                <w:rFonts w:ascii="Calibri" w:hAnsi="Calibri"/>
              </w:rPr>
            </w:pPr>
            <w:r w:rsidRPr="00B33D31">
              <w:rPr>
                <w:rFonts w:ascii="Calibri" w:hAnsi="Calibri"/>
              </w:rPr>
              <w:t>(Disinfection Profiling)</w:t>
            </w:r>
          </w:p>
          <w:p w14:paraId="064EA471" w14:textId="77777777" w:rsidR="00FB5071" w:rsidRPr="00B33D31" w:rsidRDefault="00FB5071" w:rsidP="00803D41">
            <w:pPr>
              <w:rPr>
                <w:rFonts w:ascii="Calibri" w:hAnsi="Calibri"/>
                <w:bCs/>
              </w:rPr>
            </w:pPr>
            <w:r w:rsidRPr="00B33D31">
              <w:rPr>
                <w:rFonts w:ascii="Calibri" w:hAnsi="Calibri" w:cs="Arial"/>
              </w:rPr>
              <w:t>If yes, was the EPA consulted?</w:t>
            </w:r>
          </w:p>
        </w:tc>
        <w:tc>
          <w:tcPr>
            <w:tcW w:w="0" w:type="dxa"/>
            <w:shd w:val="clear" w:color="auto" w:fill="auto"/>
          </w:tcPr>
          <w:p w14:paraId="12073628" w14:textId="77777777" w:rsidR="00FB5071" w:rsidRPr="00B33D31" w:rsidRDefault="00FB5071" w:rsidP="00803D41">
            <w:pPr>
              <w:rPr>
                <w:rFonts w:ascii="Calibri" w:hAnsi="Calibri"/>
                <w:bCs/>
              </w:rPr>
            </w:pPr>
            <w:r w:rsidRPr="00B33D31">
              <w:rPr>
                <w:rFonts w:ascii="Calibri" w:hAnsi="Calibri"/>
                <w:bCs/>
              </w:rPr>
              <w:t>System has a potential violation for failing to consult the EPA prior to making a significant change to their disinfection practices (141.570d or 141.172c).</w:t>
            </w:r>
          </w:p>
          <w:p w14:paraId="39B54B5D" w14:textId="77777777" w:rsidR="00FB5071" w:rsidRPr="00B33D31" w:rsidRDefault="00FB5071" w:rsidP="00803D41">
            <w:pPr>
              <w:rPr>
                <w:rFonts w:ascii="Calibri" w:hAnsi="Calibri"/>
                <w:bCs/>
              </w:rPr>
            </w:pPr>
          </w:p>
        </w:tc>
      </w:tr>
      <w:tr w:rsidR="00FB5071" w:rsidRPr="00B33D31" w14:paraId="589EA639" w14:textId="77777777" w:rsidTr="00C016AE">
        <w:trPr>
          <w:cantSplit/>
          <w:trHeight w:hRule="exact" w:val="20"/>
        </w:trPr>
        <w:tc>
          <w:tcPr>
            <w:tcW w:w="0" w:type="dxa"/>
            <w:shd w:val="clear" w:color="auto" w:fill="auto"/>
          </w:tcPr>
          <w:p w14:paraId="07B2333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virGiVGt4RmvN</w:t>
            </w:r>
          </w:p>
        </w:tc>
        <w:tc>
          <w:tcPr>
            <w:tcW w:w="0" w:type="dxa"/>
            <w:shd w:val="clear" w:color="auto" w:fill="auto"/>
          </w:tcPr>
          <w:p w14:paraId="5A63EF24"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6DA2553" w14:textId="77777777" w:rsidR="00FB5071" w:rsidRPr="00B33D31" w:rsidRDefault="00FB5071" w:rsidP="00803D41">
            <w:pPr>
              <w:rPr>
                <w:rFonts w:ascii="Calibri" w:hAnsi="Calibri"/>
              </w:rPr>
            </w:pPr>
            <w:r w:rsidRPr="00B33D31">
              <w:rPr>
                <w:rFonts w:ascii="Calibri" w:hAnsi="Calibri"/>
              </w:rPr>
              <w:t>(Overall Removal Virus)</w:t>
            </w:r>
          </w:p>
          <w:p w14:paraId="39D6B48C" w14:textId="77777777" w:rsidR="00FB5071" w:rsidRPr="00B33D31" w:rsidRDefault="00FB5071" w:rsidP="00803D41">
            <w:pPr>
              <w:rPr>
                <w:rFonts w:ascii="Calibri" w:hAnsi="Calibri"/>
                <w:bCs/>
              </w:rPr>
            </w:pPr>
            <w:r w:rsidRPr="00B33D31">
              <w:rPr>
                <w:rFonts w:ascii="Calibri" w:hAnsi="Calibri" w:cs="Arial"/>
                <w:u w:val="single"/>
              </w:rPr>
              <w:t>&gt;</w:t>
            </w:r>
            <w:r w:rsidRPr="00B33D31">
              <w:rPr>
                <w:rFonts w:ascii="Calibri" w:hAnsi="Calibri" w:cs="Arial"/>
              </w:rPr>
              <w:t xml:space="preserve"> 4 logs?</w:t>
            </w:r>
          </w:p>
        </w:tc>
        <w:tc>
          <w:tcPr>
            <w:tcW w:w="0" w:type="dxa"/>
            <w:shd w:val="clear" w:color="auto" w:fill="auto"/>
          </w:tcPr>
          <w:p w14:paraId="7CD93F10" w14:textId="77777777" w:rsidR="00FB5071" w:rsidRPr="00B33D31" w:rsidRDefault="00FB5071" w:rsidP="00803D41">
            <w:pPr>
              <w:rPr>
                <w:rFonts w:ascii="Calibri" w:hAnsi="Calibri"/>
                <w:bCs/>
              </w:rPr>
            </w:pPr>
            <w:r w:rsidRPr="00B33D31">
              <w:rPr>
                <w:rFonts w:ascii="Calibri" w:hAnsi="Calibri"/>
                <w:b/>
                <w:bCs/>
              </w:rPr>
              <w:t>Inadequate inactivation design or operation (CT)*</w:t>
            </w:r>
            <w:r w:rsidRPr="00B33D31">
              <w:rPr>
                <w:rFonts w:ascii="Calibri" w:hAnsi="Calibri"/>
                <w:bCs/>
              </w:rPr>
              <w:t>.</w:t>
            </w:r>
          </w:p>
          <w:p w14:paraId="355551B5" w14:textId="77777777" w:rsidR="00FB5071" w:rsidRPr="00B33D31" w:rsidRDefault="00FB5071" w:rsidP="00803D41">
            <w:pPr>
              <w:rPr>
                <w:rFonts w:ascii="Calibri" w:hAnsi="Calibri"/>
                <w:bCs/>
              </w:rPr>
            </w:pPr>
          </w:p>
          <w:p w14:paraId="252C6133" w14:textId="77777777" w:rsidR="00FB5071" w:rsidRPr="00B33D31" w:rsidRDefault="00FB5071" w:rsidP="00803D41">
            <w:pPr>
              <w:rPr>
                <w:rFonts w:ascii="Calibri" w:hAnsi="Calibri"/>
              </w:rPr>
            </w:pPr>
            <w:r w:rsidRPr="00B33D31">
              <w:rPr>
                <w:rFonts w:ascii="Calibri" w:hAnsi="Calibri"/>
              </w:rPr>
              <w:t>The Surface Water Treatment Rule requires that water systems achieve at least 99.99% (4-log) removal and/or inactivation of viruses.  The cartridge filtration system employed is not credited with any virus removal due to the large size of the pores in comparison with the size of viruses.  In addition, the UV system is not credited with virus inactivation due to the relatively high UV resistance of viruses. The system must therefore achieve 99.99% inactivation of viruses through chemical disinfection.</w:t>
            </w:r>
          </w:p>
          <w:p w14:paraId="3299B034" w14:textId="77777777" w:rsidR="00FB5071" w:rsidRPr="00B33D31" w:rsidRDefault="00FB5071" w:rsidP="00803D41">
            <w:pPr>
              <w:rPr>
                <w:rFonts w:ascii="Calibri" w:hAnsi="Calibri"/>
              </w:rPr>
            </w:pPr>
          </w:p>
          <w:p w14:paraId="4D098A17" w14:textId="77777777" w:rsidR="00FB5071" w:rsidRPr="00B33D31" w:rsidRDefault="00FB5071" w:rsidP="00803D41">
            <w:pPr>
              <w:rPr>
                <w:rFonts w:ascii="Calibri" w:hAnsi="Calibri"/>
              </w:rPr>
            </w:pPr>
            <w:r w:rsidRPr="00B33D31">
              <w:rPr>
                <w:rFonts w:ascii="Calibri" w:hAnsi="Calibri"/>
              </w:rPr>
              <w:t>Based upon calculations made in this sanitary survey using conservative values, the required level of virus inactivation is not achieved by the time the water reaches the first user. The system must ensure adequate inactivation; the disinfection profiling spreadsheet sent to the system should be used weekly for one year to document adequate inactivation.  If the system is unable to achieve the required 4 log inactivation by adjusting the flow rate or chlorine residual, it is possible that modifications to the system design will be necessary.</w:t>
            </w:r>
          </w:p>
          <w:p w14:paraId="02036DF9" w14:textId="77777777" w:rsidR="00FB5071" w:rsidRPr="00B33D31" w:rsidRDefault="00FB5071" w:rsidP="00803D41">
            <w:pPr>
              <w:rPr>
                <w:rFonts w:ascii="Calibri" w:hAnsi="Calibri"/>
                <w:bCs/>
              </w:rPr>
            </w:pPr>
          </w:p>
        </w:tc>
      </w:tr>
      <w:tr w:rsidR="00FB5071" w:rsidRPr="00B33D31" w14:paraId="6DEAE595" w14:textId="77777777" w:rsidTr="00C016AE">
        <w:trPr>
          <w:cantSplit/>
          <w:trHeight w:hRule="exact" w:val="20"/>
        </w:trPr>
        <w:tc>
          <w:tcPr>
            <w:tcW w:w="0" w:type="dxa"/>
            <w:shd w:val="clear" w:color="auto" w:fill="auto"/>
          </w:tcPr>
          <w:p w14:paraId="595BBE7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virGiGt3RmvN</w:t>
            </w:r>
          </w:p>
        </w:tc>
        <w:tc>
          <w:tcPr>
            <w:tcW w:w="0" w:type="dxa"/>
            <w:shd w:val="clear" w:color="auto" w:fill="auto"/>
          </w:tcPr>
          <w:p w14:paraId="2FA698F9"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254755B6" w14:textId="77777777" w:rsidR="00FB5071" w:rsidRPr="00B33D31" w:rsidRDefault="00FB5071" w:rsidP="00803D41">
            <w:pPr>
              <w:rPr>
                <w:rFonts w:ascii="Calibri" w:hAnsi="Calibri"/>
              </w:rPr>
            </w:pPr>
            <w:r w:rsidRPr="00B33D31">
              <w:rPr>
                <w:rFonts w:ascii="Calibri" w:hAnsi="Calibri"/>
              </w:rPr>
              <w:t>(Overall Removal Giardia)</w:t>
            </w:r>
          </w:p>
          <w:p w14:paraId="3CAFE502" w14:textId="77777777" w:rsidR="00FB5071" w:rsidRPr="00B33D31" w:rsidRDefault="00FB5071" w:rsidP="00803D41">
            <w:pPr>
              <w:rPr>
                <w:rFonts w:ascii="Calibri" w:hAnsi="Calibri"/>
                <w:bCs/>
              </w:rPr>
            </w:pPr>
            <w:r w:rsidRPr="00B33D31">
              <w:rPr>
                <w:rFonts w:ascii="Calibri" w:hAnsi="Calibri" w:cs="Arial"/>
                <w:u w:val="single"/>
              </w:rPr>
              <w:t>&gt;</w:t>
            </w:r>
            <w:r w:rsidRPr="00B33D31">
              <w:rPr>
                <w:rFonts w:ascii="Calibri" w:hAnsi="Calibri" w:cs="Arial"/>
              </w:rPr>
              <w:t xml:space="preserve"> 3 logs?</w:t>
            </w:r>
          </w:p>
        </w:tc>
        <w:tc>
          <w:tcPr>
            <w:tcW w:w="0" w:type="dxa"/>
            <w:shd w:val="clear" w:color="auto" w:fill="auto"/>
          </w:tcPr>
          <w:p w14:paraId="42F158EA" w14:textId="77777777" w:rsidR="00FB5071" w:rsidRPr="00B33D31" w:rsidRDefault="00FB5071" w:rsidP="00803D41">
            <w:pPr>
              <w:rPr>
                <w:rFonts w:ascii="Calibri" w:hAnsi="Calibri"/>
                <w:b/>
                <w:bCs/>
              </w:rPr>
            </w:pPr>
            <w:r w:rsidRPr="00B33D31">
              <w:rPr>
                <w:rFonts w:ascii="Calibri" w:hAnsi="Calibri"/>
                <w:b/>
                <w:bCs/>
              </w:rPr>
              <w:t>Inadequate inactivation design or operation (CT)*.</w:t>
            </w:r>
          </w:p>
          <w:p w14:paraId="3FECE505" w14:textId="77777777" w:rsidR="00FB5071" w:rsidRPr="00B33D31" w:rsidRDefault="00FB5071" w:rsidP="00803D41">
            <w:pPr>
              <w:rPr>
                <w:rFonts w:ascii="Calibri" w:hAnsi="Calibri"/>
                <w:b/>
                <w:bCs/>
              </w:rPr>
            </w:pPr>
          </w:p>
          <w:p w14:paraId="7E1ACCC0" w14:textId="77777777" w:rsidR="00FB5071" w:rsidRPr="00B33D31" w:rsidRDefault="00FB5071" w:rsidP="00803D41">
            <w:pPr>
              <w:rPr>
                <w:rFonts w:ascii="Calibri" w:hAnsi="Calibri"/>
              </w:rPr>
            </w:pPr>
            <w:r w:rsidRPr="00B33D31">
              <w:rPr>
                <w:rFonts w:ascii="Calibri" w:hAnsi="Calibri"/>
              </w:rPr>
              <w:t xml:space="preserve">The water treatment system operation and/ or design does not provide for adequate inactivation of </w:t>
            </w:r>
            <w:r w:rsidRPr="00B33D31">
              <w:rPr>
                <w:rFonts w:ascii="Calibri" w:hAnsi="Calibri"/>
                <w:i/>
                <w:iCs/>
              </w:rPr>
              <w:t>Giardia lamblia</w:t>
            </w:r>
            <w:r w:rsidRPr="00B33D31">
              <w:rPr>
                <w:rFonts w:ascii="Calibri" w:hAnsi="Calibri"/>
              </w:rPr>
              <w:t xml:space="preserve">. The SWTR requires that water systems achieve at least 99.9% (3-log) removal and/or inactivation of </w:t>
            </w:r>
            <w:r w:rsidRPr="00B33D31">
              <w:rPr>
                <w:rFonts w:ascii="Calibri" w:hAnsi="Calibri"/>
                <w:i/>
              </w:rPr>
              <w:t>Giardia lamblia</w:t>
            </w:r>
            <w:r w:rsidRPr="00B33D31">
              <w:rPr>
                <w:rFonts w:ascii="Calibri" w:hAnsi="Calibri"/>
              </w:rPr>
              <w:t xml:space="preserve"> cysts and 99.99% (4-log) removal and/or inactivation of viruses. As documented in this sanitary survey, the filtration system when properly operated does not achieve the required reduction of Giardia; therefore, the system must achieve additional reduction of Giardia through inactivation.</w:t>
            </w:r>
          </w:p>
          <w:p w14:paraId="652DDD14" w14:textId="77777777" w:rsidR="00FB5071" w:rsidRPr="00B33D31" w:rsidRDefault="00FB5071" w:rsidP="00803D41">
            <w:pPr>
              <w:rPr>
                <w:rFonts w:ascii="Calibri" w:hAnsi="Calibri"/>
              </w:rPr>
            </w:pPr>
          </w:p>
          <w:p w14:paraId="2B8747DF" w14:textId="77777777" w:rsidR="00FB5071" w:rsidRPr="00B33D31" w:rsidRDefault="00FB5071" w:rsidP="00803D41">
            <w:pPr>
              <w:rPr>
                <w:rFonts w:ascii="Calibri" w:hAnsi="Calibri"/>
              </w:rPr>
            </w:pPr>
            <w:r w:rsidRPr="00B33D31">
              <w:rPr>
                <w:rFonts w:ascii="Calibri" w:hAnsi="Calibri"/>
              </w:rPr>
              <w:t>The system does not routinely collect and record the data necessary to determine the level of inactivation. Inactivation calculations made based on data collected during the sanitary survey and standard conservative estimates for peak hourly flows and tank and pipeline volumes indicated that the system was not obtaining enough Giardia inactivation to achieve a total reduction (removal plus inactivation) of 99.9%.</w:t>
            </w:r>
          </w:p>
          <w:p w14:paraId="7FDCF64C" w14:textId="77777777" w:rsidR="00FB5071" w:rsidRPr="00B33D31" w:rsidRDefault="00FB5071" w:rsidP="00803D41">
            <w:pPr>
              <w:rPr>
                <w:rFonts w:ascii="Calibri" w:hAnsi="Calibri"/>
              </w:rPr>
            </w:pPr>
          </w:p>
          <w:p w14:paraId="5AE1BBF7" w14:textId="77777777" w:rsidR="00FB5071" w:rsidRPr="00B33D31" w:rsidRDefault="00FB5071" w:rsidP="00803D41">
            <w:pPr>
              <w:rPr>
                <w:rFonts w:ascii="Calibri" w:hAnsi="Calibri"/>
              </w:rPr>
            </w:pPr>
            <w:r w:rsidRPr="00B33D31">
              <w:rPr>
                <w:rFonts w:ascii="Calibri" w:hAnsi="Calibri"/>
              </w:rPr>
              <w:t>The system must ensure adequate Giardia reduction; the disinfection profiling spreadsheet provided to the water system should be used weekly to document that the inactivation necessary to achieve the required total reduction of Giardia is achieved. A completed copy must be provided to EPA to show that this significant deficiency has been resolved. If the system is unable to obtain the required inactivation, the system should be modified to increase the level of inactivation (i.e. installation of a second method of inactivation or installation of additional storage to increase contact time).</w:t>
            </w:r>
          </w:p>
          <w:p w14:paraId="20F4E466" w14:textId="77777777" w:rsidR="00FB5071" w:rsidRPr="00B33D31" w:rsidRDefault="00FB5071" w:rsidP="00803D41">
            <w:pPr>
              <w:rPr>
                <w:rFonts w:ascii="Calibri" w:hAnsi="Calibri"/>
                <w:bCs/>
              </w:rPr>
            </w:pPr>
          </w:p>
        </w:tc>
      </w:tr>
      <w:tr w:rsidR="00FB5071" w:rsidRPr="00B33D31" w14:paraId="0D2852DD" w14:textId="77777777" w:rsidTr="00C016AE">
        <w:trPr>
          <w:cantSplit/>
          <w:trHeight w:hRule="exact" w:val="20"/>
        </w:trPr>
        <w:tc>
          <w:tcPr>
            <w:tcW w:w="0" w:type="dxa"/>
            <w:shd w:val="clear" w:color="auto" w:fill="auto"/>
          </w:tcPr>
          <w:p w14:paraId="67767EB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InCryptoInacN</w:t>
            </w:r>
          </w:p>
        </w:tc>
        <w:tc>
          <w:tcPr>
            <w:tcW w:w="0" w:type="dxa"/>
            <w:shd w:val="clear" w:color="auto" w:fill="auto"/>
          </w:tcPr>
          <w:p w14:paraId="47E8EB02" w14:textId="77777777" w:rsidR="00FB5071" w:rsidRPr="00B33D31" w:rsidRDefault="00FB5071" w:rsidP="00803D41">
            <w:pPr>
              <w:widowControl w:val="0"/>
              <w:autoSpaceDE w:val="0"/>
              <w:autoSpaceDN w:val="0"/>
              <w:adjustRightInd w:val="0"/>
              <w:rPr>
                <w:rFonts w:ascii="Calibri" w:hAnsi="Calibri"/>
              </w:rPr>
            </w:pPr>
            <w:r w:rsidRPr="00B33D31">
              <w:rPr>
                <w:rFonts w:ascii="Calibri" w:hAnsi="Calibri"/>
              </w:rPr>
              <w:t>(SW Treatment)</w:t>
            </w:r>
          </w:p>
          <w:p w14:paraId="4D8C771B" w14:textId="77777777" w:rsidR="00FB5071" w:rsidRPr="00B33D31" w:rsidRDefault="00FB5071" w:rsidP="00803D41">
            <w:pPr>
              <w:rPr>
                <w:rFonts w:ascii="Calibri" w:hAnsi="Calibri"/>
              </w:rPr>
            </w:pPr>
            <w:r w:rsidRPr="00B33D31">
              <w:rPr>
                <w:rFonts w:ascii="Calibri" w:hAnsi="Calibri"/>
              </w:rPr>
              <w:t>(Overall Removal Cryptosporidium)</w:t>
            </w:r>
          </w:p>
          <w:p w14:paraId="20C2164F" w14:textId="77777777" w:rsidR="00FB5071" w:rsidRPr="00B33D31" w:rsidRDefault="00FB5071" w:rsidP="00803D41">
            <w:pPr>
              <w:rPr>
                <w:rFonts w:ascii="Calibri" w:hAnsi="Calibri"/>
                <w:bCs/>
              </w:rPr>
            </w:pPr>
            <w:r w:rsidRPr="00B33D31">
              <w:rPr>
                <w:rFonts w:ascii="Calibri" w:hAnsi="Calibri" w:cs="Arial"/>
                <w:u w:val="single"/>
              </w:rPr>
              <w:t>&gt;</w:t>
            </w:r>
            <w:r w:rsidRPr="00B33D31">
              <w:rPr>
                <w:rFonts w:ascii="Calibri" w:hAnsi="Calibri" w:cs="Arial"/>
              </w:rPr>
              <w:t xml:space="preserve"> required logs?</w:t>
            </w:r>
          </w:p>
        </w:tc>
        <w:tc>
          <w:tcPr>
            <w:tcW w:w="0" w:type="dxa"/>
            <w:shd w:val="clear" w:color="auto" w:fill="auto"/>
          </w:tcPr>
          <w:p w14:paraId="50DEA3D3" w14:textId="77777777" w:rsidR="00FB5071" w:rsidRPr="00B33D31" w:rsidRDefault="00FB5071" w:rsidP="00803D41">
            <w:pPr>
              <w:rPr>
                <w:rFonts w:ascii="Calibri" w:hAnsi="Calibri"/>
                <w:bCs/>
              </w:rPr>
            </w:pPr>
            <w:r w:rsidRPr="00B33D31">
              <w:rPr>
                <w:rFonts w:ascii="Calibri" w:hAnsi="Calibri"/>
                <w:bCs/>
              </w:rPr>
              <w:t>System has a potential violation for failing to maintain adequate treatment for Cryptosporidium as required in the LT2 rule (Bins 2 or higher system or system that committed to install maximum treatment) (141.711a).*</w:t>
            </w:r>
          </w:p>
          <w:p w14:paraId="083FA84D" w14:textId="77777777" w:rsidR="00FB5071" w:rsidRPr="00B33D31" w:rsidRDefault="00FB5071" w:rsidP="00803D41">
            <w:pPr>
              <w:rPr>
                <w:rFonts w:ascii="Calibri" w:hAnsi="Calibri"/>
                <w:bCs/>
              </w:rPr>
            </w:pPr>
          </w:p>
        </w:tc>
      </w:tr>
      <w:tr w:rsidR="00FB5071" w:rsidRPr="00B33D31" w14:paraId="58AF19DB" w14:textId="77777777" w:rsidTr="00C016AE">
        <w:trPr>
          <w:cantSplit/>
          <w:trHeight w:hRule="exact" w:val="20"/>
        </w:trPr>
        <w:tc>
          <w:tcPr>
            <w:tcW w:w="0" w:type="dxa"/>
            <w:shd w:val="clear" w:color="auto" w:fill="auto"/>
          </w:tcPr>
          <w:p w14:paraId="5EFFA74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disDat20PSIN</w:t>
            </w:r>
          </w:p>
        </w:tc>
        <w:tc>
          <w:tcPr>
            <w:tcW w:w="0" w:type="dxa"/>
            <w:shd w:val="clear" w:color="auto" w:fill="auto"/>
          </w:tcPr>
          <w:p w14:paraId="10C20599"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(Distribution)</w:t>
            </w:r>
          </w:p>
          <w:p w14:paraId="7E5D832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there at least 20 psi at all points in the system at all times?</w:t>
            </w:r>
          </w:p>
        </w:tc>
        <w:tc>
          <w:tcPr>
            <w:tcW w:w="0" w:type="dxa"/>
            <w:shd w:val="clear" w:color="auto" w:fill="auto"/>
          </w:tcPr>
          <w:p w14:paraId="647CDDA2"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Low pressure or loss of pressure (less than 20 psi)*.</w:t>
            </w:r>
          </w:p>
          <w:p w14:paraId="254F7CE0" w14:textId="77777777" w:rsidR="00FB5071" w:rsidRPr="00B33D31" w:rsidRDefault="00FB5071" w:rsidP="00803D41">
            <w:pPr>
              <w:widowControl w:val="0"/>
              <w:autoSpaceDE w:val="0"/>
              <w:autoSpaceDN w:val="0"/>
              <w:adjustRightInd w:val="0"/>
              <w:rPr>
                <w:rFonts w:ascii="Calibri" w:hAnsi="Calibri" w:cs="Calibri"/>
              </w:rPr>
            </w:pPr>
          </w:p>
          <w:p w14:paraId="75765BDD"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Presently, some areas of the distribution system have pressure less than 20 psi.  This low pressure creates significant risk for backflow and system contamination. In order to correct this significant deficiency, you must identify the cause(s) of the low pressure and provide documentation of how it was corrected.</w:t>
            </w:r>
          </w:p>
        </w:tc>
      </w:tr>
      <w:tr w:rsidR="00FB5071" w:rsidRPr="00B33D31" w14:paraId="520955EE" w14:textId="77777777" w:rsidTr="00C016AE">
        <w:trPr>
          <w:cantSplit/>
          <w:trHeight w:hRule="exact" w:val="20"/>
        </w:trPr>
        <w:tc>
          <w:tcPr>
            <w:tcW w:w="0" w:type="dxa"/>
            <w:shd w:val="clear" w:color="auto" w:fill="auto"/>
          </w:tcPr>
          <w:p w14:paraId="507FC80A"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disDatbulkrpz1N</w:t>
            </w:r>
          </w:p>
        </w:tc>
        <w:tc>
          <w:tcPr>
            <w:tcW w:w="0" w:type="dxa"/>
            <w:shd w:val="clear" w:color="auto" w:fill="auto"/>
          </w:tcPr>
          <w:p w14:paraId="512A0D89"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(Distribution)</w:t>
            </w:r>
          </w:p>
          <w:p w14:paraId="55561BCE"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Bulk Water Supply / Fill Station</w:t>
            </w:r>
          </w:p>
          <w:p w14:paraId="6375A246"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Appropriate Air Gap or RPZ?</w:t>
            </w:r>
          </w:p>
        </w:tc>
        <w:tc>
          <w:tcPr>
            <w:tcW w:w="0" w:type="dxa"/>
            <w:shd w:val="clear" w:color="auto" w:fill="auto"/>
          </w:tcPr>
          <w:p w14:paraId="32DF3B9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backflow prevention on [insert station name] bulk water fill station*. (See photo #)</w:t>
            </w:r>
          </w:p>
          <w:p w14:paraId="38FEA3E4" w14:textId="77777777" w:rsidR="00FB5071" w:rsidRPr="00B33D31" w:rsidRDefault="00FB5071" w:rsidP="00803D41">
            <w:pPr>
              <w:widowControl w:val="0"/>
              <w:autoSpaceDE w:val="0"/>
              <w:autoSpaceDN w:val="0"/>
              <w:adjustRightInd w:val="0"/>
              <w:rPr>
                <w:rFonts w:ascii="Calibri" w:hAnsi="Calibri" w:cs="Calibri"/>
              </w:rPr>
            </w:pPr>
          </w:p>
          <w:p w14:paraId="1BE241F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  For corrective actions refer to WY DEQ Chapter 12 Section 14(i) regulations on Cross Connections.</w:t>
            </w:r>
          </w:p>
        </w:tc>
      </w:tr>
      <w:tr w:rsidR="00FB5071" w:rsidRPr="00B33D31" w14:paraId="46BB171B" w14:textId="77777777" w:rsidTr="00C016AE">
        <w:trPr>
          <w:cantSplit/>
          <w:trHeight w:hRule="exact" w:val="20"/>
        </w:trPr>
        <w:tc>
          <w:tcPr>
            <w:tcW w:w="0" w:type="dxa"/>
            <w:shd w:val="clear" w:color="auto" w:fill="auto"/>
          </w:tcPr>
          <w:p w14:paraId="4B3263F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disDatbulkrpz2N</w:t>
            </w:r>
          </w:p>
        </w:tc>
        <w:tc>
          <w:tcPr>
            <w:tcW w:w="0" w:type="dxa"/>
            <w:shd w:val="clear" w:color="auto" w:fill="auto"/>
          </w:tcPr>
          <w:p w14:paraId="67314EF8"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(Distribution)</w:t>
            </w:r>
          </w:p>
          <w:p w14:paraId="69AF7D4C"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Bulk Water Supply / Fill Station</w:t>
            </w:r>
          </w:p>
          <w:p w14:paraId="0C66BA75"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Appropriate Air Gap or RPZ?</w:t>
            </w:r>
          </w:p>
        </w:tc>
        <w:tc>
          <w:tcPr>
            <w:tcW w:w="0" w:type="dxa"/>
            <w:shd w:val="clear" w:color="auto" w:fill="auto"/>
          </w:tcPr>
          <w:p w14:paraId="5C0BD8E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backflow prevention on [insert station name] bulk water fill station*. (See photo #)</w:t>
            </w:r>
          </w:p>
          <w:p w14:paraId="4D8D94F9" w14:textId="77777777" w:rsidR="00FB5071" w:rsidRPr="00B33D31" w:rsidRDefault="00FB5071" w:rsidP="00803D41">
            <w:pPr>
              <w:widowControl w:val="0"/>
              <w:autoSpaceDE w:val="0"/>
              <w:autoSpaceDN w:val="0"/>
              <w:adjustRightInd w:val="0"/>
              <w:rPr>
                <w:rFonts w:ascii="Calibri" w:hAnsi="Calibri" w:cs="Calibri"/>
              </w:rPr>
            </w:pPr>
          </w:p>
          <w:p w14:paraId="4B98F9FC"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  For corrective actions refer to WY DEQ Chapter 12 Section 14(i) regulations on Cross Connections.</w:t>
            </w:r>
          </w:p>
        </w:tc>
      </w:tr>
      <w:tr w:rsidR="00FB5071" w:rsidRPr="00B33D31" w14:paraId="28150A5B" w14:textId="77777777" w:rsidTr="00C016AE">
        <w:trPr>
          <w:cantSplit/>
          <w:trHeight w:hRule="exact" w:val="20"/>
        </w:trPr>
        <w:tc>
          <w:tcPr>
            <w:tcW w:w="0" w:type="dxa"/>
            <w:shd w:val="clear" w:color="auto" w:fill="auto"/>
          </w:tcPr>
          <w:p w14:paraId="1272497E"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disDatbulkrpz3N</w:t>
            </w:r>
          </w:p>
        </w:tc>
        <w:tc>
          <w:tcPr>
            <w:tcW w:w="0" w:type="dxa"/>
            <w:shd w:val="clear" w:color="auto" w:fill="auto"/>
          </w:tcPr>
          <w:p w14:paraId="457A22B7"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(Distribution)</w:t>
            </w:r>
          </w:p>
          <w:p w14:paraId="7992AC4E"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Bulk Water Supply / Fill Station</w:t>
            </w:r>
          </w:p>
          <w:p w14:paraId="0AE926C6"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Appropriate Air Gap or RPZ?</w:t>
            </w:r>
          </w:p>
        </w:tc>
        <w:tc>
          <w:tcPr>
            <w:tcW w:w="0" w:type="dxa"/>
            <w:shd w:val="clear" w:color="auto" w:fill="auto"/>
          </w:tcPr>
          <w:p w14:paraId="2D8125EA"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Inadequate backflow prevention on [insert station name] bulk water fill station*. (See photo #)</w:t>
            </w:r>
          </w:p>
          <w:p w14:paraId="4E984D63" w14:textId="77777777" w:rsidR="00FB5071" w:rsidRPr="00B33D31" w:rsidRDefault="00FB5071" w:rsidP="00803D41">
            <w:pPr>
              <w:widowControl w:val="0"/>
              <w:autoSpaceDE w:val="0"/>
              <w:autoSpaceDN w:val="0"/>
              <w:adjustRightInd w:val="0"/>
              <w:rPr>
                <w:rFonts w:ascii="Calibri" w:hAnsi="Calibri" w:cs="Calibri"/>
              </w:rPr>
            </w:pPr>
          </w:p>
          <w:p w14:paraId="43DD9E77"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  For corrective actions refer to WY DEQ Chapter 12 Section 14(i) regulations on Cross Connections.</w:t>
            </w:r>
          </w:p>
        </w:tc>
      </w:tr>
      <w:tr w:rsidR="00FB5071" w:rsidRPr="00B33D31" w14:paraId="226CBDC0" w14:textId="77777777" w:rsidTr="00C016AE">
        <w:trPr>
          <w:cantSplit/>
          <w:trHeight w:hRule="exact" w:val="20"/>
        </w:trPr>
        <w:tc>
          <w:tcPr>
            <w:tcW w:w="0" w:type="dxa"/>
            <w:shd w:val="clear" w:color="auto" w:fill="auto"/>
          </w:tcPr>
          <w:p w14:paraId="4A3B17B4"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disDatARVLeakY</w:t>
            </w:r>
          </w:p>
        </w:tc>
        <w:tc>
          <w:tcPr>
            <w:tcW w:w="0" w:type="dxa"/>
            <w:shd w:val="clear" w:color="auto" w:fill="auto"/>
          </w:tcPr>
          <w:p w14:paraId="58093BA4"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(Distribution)</w:t>
            </w:r>
          </w:p>
          <w:p w14:paraId="7541E7F4"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Do any (ARVs) have leaks and/or standing water that covers the discharge point?</w:t>
            </w:r>
          </w:p>
        </w:tc>
        <w:tc>
          <w:tcPr>
            <w:tcW w:w="0" w:type="dxa"/>
            <w:shd w:val="clear" w:color="auto" w:fill="auto"/>
          </w:tcPr>
          <w:p w14:paraId="7C6C72A0" w14:textId="77777777" w:rsidR="00FB5071" w:rsidRPr="00B33D31" w:rsidRDefault="00FB5071" w:rsidP="00803D41">
            <w:pPr>
              <w:widowControl w:val="0"/>
              <w:autoSpaceDE w:val="0"/>
              <w:autoSpaceDN w:val="0"/>
              <w:adjustRightInd w:val="0"/>
              <w:rPr>
                <w:rFonts w:ascii="Calibri" w:hAnsi="Calibri"/>
                <w:b/>
              </w:rPr>
            </w:pPr>
            <w:r w:rsidRPr="00B33D31">
              <w:rPr>
                <w:rFonts w:ascii="Calibri" w:hAnsi="Calibri"/>
                <w:b/>
              </w:rPr>
              <w:t>Air relief valve (ARV) vault contains standing water  (see photo #)</w:t>
            </w:r>
          </w:p>
          <w:p w14:paraId="67764F0C" w14:textId="77777777" w:rsidR="00FB5071" w:rsidRPr="00B33D31" w:rsidRDefault="00FB5071" w:rsidP="00803D41">
            <w:pPr>
              <w:widowControl w:val="0"/>
              <w:autoSpaceDE w:val="0"/>
              <w:autoSpaceDN w:val="0"/>
              <w:adjustRightInd w:val="0"/>
              <w:rPr>
                <w:rFonts w:ascii="Calibri" w:hAnsi="Calibri"/>
              </w:rPr>
            </w:pPr>
          </w:p>
          <w:p w14:paraId="40C360FE" w14:textId="77777777" w:rsidR="00FB5071" w:rsidRPr="00B33D31" w:rsidRDefault="00FB5071" w:rsidP="00803D41">
            <w:pPr>
              <w:tabs>
                <w:tab w:val="left" w:pos="0"/>
                <w:tab w:val="left" w:pos="360"/>
                <w:tab w:val="left" w:pos="720"/>
                <w:tab w:val="left" w:pos="1080"/>
                <w:tab w:val="left" w:pos="1440"/>
                <w:tab w:val="left" w:pos="2160"/>
                <w:tab w:val="left" w:pos="5040"/>
                <w:tab w:val="left" w:pos="6480"/>
                <w:tab w:val="left" w:pos="7560"/>
              </w:tabs>
              <w:spacing w:after="120"/>
              <w:jc w:val="both"/>
              <w:rPr>
                <w:rFonts w:ascii="Calibri" w:eastAsia="Calibri" w:hAnsi="Calibri"/>
              </w:rPr>
            </w:pPr>
            <w:r w:rsidRPr="00B33D31">
              <w:rPr>
                <w:rFonts w:ascii="Calibri" w:hAnsi="Calibri"/>
              </w:rPr>
              <w:t>An ARV vault near [describe location] contained standing water from ground water intrusion or leaks in the pipes or valves. Standing water at the discharge point of the air relief valve</w:t>
            </w:r>
            <w:r w:rsidRPr="00B33D31">
              <w:rPr>
                <w:rFonts w:ascii="Calibri" w:eastAsia="Calibri" w:hAnsi="Calibri"/>
              </w:rPr>
              <w:t xml:space="preserve"> could create a potential backflow problem if the system loses pressure and the water is siphoned back into the main. </w:t>
            </w:r>
          </w:p>
        </w:tc>
      </w:tr>
      <w:tr w:rsidR="00FB5071" w:rsidRPr="00B33D31" w14:paraId="14ED90AE" w14:textId="77777777" w:rsidTr="00C016AE">
        <w:trPr>
          <w:cantSplit/>
          <w:trHeight w:hRule="exact" w:val="20"/>
        </w:trPr>
        <w:tc>
          <w:tcPr>
            <w:tcW w:w="0" w:type="dxa"/>
            <w:shd w:val="clear" w:color="auto" w:fill="auto"/>
          </w:tcPr>
          <w:p w14:paraId="40B8418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crsConnRedPrsBckN</w:t>
            </w:r>
          </w:p>
        </w:tc>
        <w:tc>
          <w:tcPr>
            <w:tcW w:w="0" w:type="dxa"/>
            <w:shd w:val="clear" w:color="auto" w:fill="auto"/>
          </w:tcPr>
          <w:p w14:paraId="77B766AE"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(Cross Connection Control)</w:t>
            </w:r>
          </w:p>
          <w:p w14:paraId="51EB24B6" w14:textId="77777777" w:rsidR="00FB5071" w:rsidRPr="00B33D31" w:rsidDel="0088655B" w:rsidRDefault="00FB5071" w:rsidP="00803D41">
            <w:pPr>
              <w:widowControl w:val="0"/>
              <w:autoSpaceDE w:val="0"/>
              <w:autoSpaceDN w:val="0"/>
              <w:adjustRightInd w:val="0"/>
              <w:rPr>
                <w:rFonts w:ascii="Calibri" w:hAnsi="Calibri" w:cs="Calibri"/>
              </w:rPr>
            </w:pPr>
            <w:r w:rsidRPr="00B33D31">
              <w:rPr>
                <w:rFonts w:ascii="Calibri" w:hAnsi="Calibri" w:cs="Arial"/>
                <w:bCs/>
              </w:rPr>
              <w:t xml:space="preserve">Does each severe hazard connection have the appropriate reduced pressure backflow assembly installed at the meter/service connection and approved air gap (twice the size of the supply pipe diameter but always greater than one inch)?  </w:t>
            </w:r>
          </w:p>
        </w:tc>
        <w:tc>
          <w:tcPr>
            <w:tcW w:w="0" w:type="dxa"/>
            <w:shd w:val="clear" w:color="auto" w:fill="auto"/>
          </w:tcPr>
          <w:p w14:paraId="44EC2B90"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Unprotected, severe hazard cross-connection present*. (See photo #) (see examples listed below)</w:t>
            </w:r>
          </w:p>
          <w:p w14:paraId="33501E29" w14:textId="77777777" w:rsidR="00FB5071" w:rsidRPr="00B33D31" w:rsidRDefault="00FB5071" w:rsidP="00803D41">
            <w:pPr>
              <w:widowControl w:val="0"/>
              <w:autoSpaceDE w:val="0"/>
              <w:autoSpaceDN w:val="0"/>
              <w:adjustRightInd w:val="0"/>
              <w:rPr>
                <w:rFonts w:ascii="Calibri" w:hAnsi="Calibri" w:cs="Calibri"/>
              </w:rPr>
            </w:pPr>
          </w:p>
          <w:p w14:paraId="23A1E57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Cross-connections provide a pathway for contamination to enter the drinking water system during backflow events and therefore present a potential public health threat.  The survey identified [specify the cross connection found during the survey] as a severe hazard cross connection. A reduced pressure backflow assembly and air gap that is twice the size of the supply pipe diameter but always greater than one inch must be installed at the service connection to this facility and must be inspected and tested at least annually to ensure proper function.  For corrective actions refer to WY DEQ Chapter 12 Section 14(i) regulations on Cross Connections.</w:t>
            </w:r>
          </w:p>
        </w:tc>
      </w:tr>
      <w:tr w:rsidR="00FB5071" w:rsidRPr="00B33D31" w14:paraId="3D653794" w14:textId="77777777" w:rsidTr="00C016AE">
        <w:trPr>
          <w:cantSplit/>
          <w:trHeight w:hRule="exact" w:val="20"/>
        </w:trPr>
        <w:tc>
          <w:tcPr>
            <w:tcW w:w="0" w:type="dxa"/>
            <w:shd w:val="clear" w:color="auto" w:fill="auto"/>
          </w:tcPr>
          <w:p w14:paraId="78D4136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crsConnAirGapN</w:t>
            </w:r>
          </w:p>
        </w:tc>
        <w:tc>
          <w:tcPr>
            <w:tcW w:w="0" w:type="dxa"/>
            <w:shd w:val="clear" w:color="auto" w:fill="auto"/>
          </w:tcPr>
          <w:p w14:paraId="7AF8B54C"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(Cross Connection Control)</w:t>
            </w:r>
          </w:p>
          <w:p w14:paraId="32501A0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bCs/>
              </w:rPr>
              <w:t xml:space="preserve">Does each high hazard connection in the </w:t>
            </w:r>
            <w:r w:rsidRPr="00B33D31">
              <w:rPr>
                <w:rFonts w:ascii="Calibri" w:hAnsi="Calibri" w:cs="Arial"/>
                <w:bCs/>
                <w:u w:val="single"/>
              </w:rPr>
              <w:t>treatment plant</w:t>
            </w:r>
            <w:r w:rsidRPr="00B33D31">
              <w:rPr>
                <w:rFonts w:ascii="Calibri" w:hAnsi="Calibri" w:cs="Arial"/>
                <w:bCs/>
              </w:rPr>
              <w:t xml:space="preserve"> or </w:t>
            </w:r>
            <w:r w:rsidRPr="00B33D31">
              <w:rPr>
                <w:rFonts w:ascii="Calibri" w:hAnsi="Calibri" w:cs="Arial"/>
                <w:bCs/>
                <w:u w:val="single"/>
              </w:rPr>
              <w:t>distribution system</w:t>
            </w:r>
            <w:r w:rsidRPr="00B33D31">
              <w:rPr>
                <w:rFonts w:ascii="Calibri" w:hAnsi="Calibri" w:cs="Arial"/>
                <w:bCs/>
              </w:rPr>
              <w:t xml:space="preserve"> have the appropriate air gap or reduced pressure backflow assembly installed?  </w:t>
            </w:r>
          </w:p>
        </w:tc>
        <w:tc>
          <w:tcPr>
            <w:tcW w:w="0" w:type="dxa"/>
            <w:shd w:val="clear" w:color="auto" w:fill="auto"/>
          </w:tcPr>
          <w:p w14:paraId="460323EF"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Unprotected, high hazard cross-connection present*. (See photo #) (see examples listed below)</w:t>
            </w:r>
          </w:p>
          <w:p w14:paraId="018653CE" w14:textId="77777777" w:rsidR="00FB5071" w:rsidRPr="00B33D31" w:rsidRDefault="00FB5071" w:rsidP="00803D41">
            <w:pPr>
              <w:widowControl w:val="0"/>
              <w:autoSpaceDE w:val="0"/>
              <w:autoSpaceDN w:val="0"/>
              <w:adjustRightInd w:val="0"/>
              <w:rPr>
                <w:rFonts w:ascii="Calibri" w:hAnsi="Calibri" w:cs="Calibri"/>
              </w:rPr>
            </w:pPr>
          </w:p>
          <w:p w14:paraId="1949C05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Cross-connections provide a pathway for contamination to enter the drinking water system during backflow events and therefore present a potential public health threat.  The survey identified [specify the cross connection found during the survey] as a high hazard cross connection. A reduced pressure backflow assembly (RPZ) or air gap must be installed at the service connection to this facility. An RPZ must be inspected and tested at least annually to ensure proper function.  For corrective actions refer to WY DEQ Chapter 12 Section 14(i) regulations on Cross Connections.</w:t>
            </w:r>
          </w:p>
        </w:tc>
      </w:tr>
      <w:tr w:rsidR="00FB5071" w:rsidRPr="00B33D31" w14:paraId="171638A3" w14:textId="77777777" w:rsidTr="00C016AE">
        <w:trPr>
          <w:cantSplit/>
          <w:trHeight w:hRule="exact" w:val="20"/>
        </w:trPr>
        <w:tc>
          <w:tcPr>
            <w:tcW w:w="0" w:type="dxa"/>
            <w:shd w:val="clear" w:color="auto" w:fill="auto"/>
          </w:tcPr>
          <w:p w14:paraId="6F1209E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crsConnLeakCompY</w:t>
            </w:r>
          </w:p>
        </w:tc>
        <w:tc>
          <w:tcPr>
            <w:tcW w:w="0" w:type="dxa"/>
            <w:shd w:val="clear" w:color="auto" w:fill="auto"/>
          </w:tcPr>
          <w:p w14:paraId="22130969"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(Cross Connection Control)</w:t>
            </w:r>
          </w:p>
          <w:p w14:paraId="4F5CCBFF" w14:textId="77777777" w:rsidR="00FB5071" w:rsidRPr="00B33D31" w:rsidDel="0088655B" w:rsidRDefault="00FB5071" w:rsidP="00803D41">
            <w:pPr>
              <w:widowControl w:val="0"/>
              <w:autoSpaceDE w:val="0"/>
              <w:autoSpaceDN w:val="0"/>
              <w:adjustRightInd w:val="0"/>
              <w:rPr>
                <w:rFonts w:ascii="Calibri" w:hAnsi="Calibri" w:cs="Calibri"/>
              </w:rPr>
            </w:pPr>
            <w:r w:rsidRPr="00B33D31">
              <w:rPr>
                <w:rFonts w:ascii="Calibri" w:hAnsi="Calibri" w:cs="Arial"/>
                <w:bCs/>
              </w:rPr>
              <w:t>Were there any leaking system components observed by the surveyor that are not previously noted?</w:t>
            </w:r>
          </w:p>
        </w:tc>
        <w:tc>
          <w:tcPr>
            <w:tcW w:w="0" w:type="dxa"/>
            <w:shd w:val="clear" w:color="auto" w:fill="auto"/>
          </w:tcPr>
          <w:p w14:paraId="360AE116"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Leaking system components were identified [describe type and location].</w:t>
            </w:r>
          </w:p>
          <w:p w14:paraId="5A69CE99" w14:textId="77777777" w:rsidR="00FB5071" w:rsidRPr="00B33D31" w:rsidRDefault="00FB5071" w:rsidP="00803D41">
            <w:pPr>
              <w:widowControl w:val="0"/>
              <w:autoSpaceDE w:val="0"/>
              <w:autoSpaceDN w:val="0"/>
              <w:adjustRightInd w:val="0"/>
              <w:rPr>
                <w:rFonts w:ascii="Calibri" w:hAnsi="Calibri" w:cs="Calibri"/>
              </w:rPr>
            </w:pPr>
          </w:p>
          <w:p w14:paraId="2827B9F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 xml:space="preserve">[Describe potential concern and remedy] </w:t>
            </w:r>
          </w:p>
        </w:tc>
      </w:tr>
      <w:tr w:rsidR="00FB5071" w:rsidRPr="00B33D31" w14:paraId="72DBD778" w14:textId="77777777" w:rsidTr="00C016AE">
        <w:trPr>
          <w:cantSplit/>
          <w:trHeight w:hRule="exact" w:val="20"/>
        </w:trPr>
        <w:tc>
          <w:tcPr>
            <w:tcW w:w="0" w:type="dxa"/>
            <w:shd w:val="clear" w:color="auto" w:fill="auto"/>
          </w:tcPr>
          <w:p w14:paraId="4A877B03"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crsConnStckTnkAirGpN</w:t>
            </w:r>
          </w:p>
        </w:tc>
        <w:tc>
          <w:tcPr>
            <w:tcW w:w="0" w:type="dxa"/>
            <w:shd w:val="clear" w:color="auto" w:fill="auto"/>
          </w:tcPr>
          <w:p w14:paraId="4A870BF7"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(Cross Connection Control)</w:t>
            </w:r>
          </w:p>
          <w:p w14:paraId="39E2CF75" w14:textId="77777777" w:rsidR="00FB5071" w:rsidRPr="00B33D31" w:rsidRDefault="00FB5071" w:rsidP="00803D41">
            <w:pPr>
              <w:widowControl w:val="0"/>
              <w:autoSpaceDE w:val="0"/>
              <w:autoSpaceDN w:val="0"/>
              <w:adjustRightInd w:val="0"/>
              <w:rPr>
                <w:rFonts w:ascii="Calibri" w:hAnsi="Calibri" w:cs="Arial"/>
                <w:bCs/>
              </w:rPr>
            </w:pPr>
            <w:r w:rsidRPr="00B33D31">
              <w:rPr>
                <w:rFonts w:ascii="Calibri" w:hAnsi="Calibri" w:cs="Arial"/>
                <w:bCs/>
              </w:rPr>
              <w:t xml:space="preserve"> (non-community systems only)</w:t>
            </w:r>
          </w:p>
          <w:p w14:paraId="4D3D955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bCs/>
              </w:rPr>
              <w:t>Stock tanks – approved air gap or atmospheric vacuum breaker at the tank?</w:t>
            </w:r>
          </w:p>
        </w:tc>
        <w:tc>
          <w:tcPr>
            <w:tcW w:w="0" w:type="dxa"/>
            <w:shd w:val="clear" w:color="auto" w:fill="auto"/>
          </w:tcPr>
          <w:p w14:paraId="4E9722A4"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Unprotected, high hazard cross-connection present*. (See photo #)(see examples listed below)</w:t>
            </w:r>
          </w:p>
          <w:p w14:paraId="1718C6F8" w14:textId="77777777" w:rsidR="00FB5071" w:rsidRPr="00B33D31" w:rsidRDefault="00FB5071" w:rsidP="00803D41">
            <w:pPr>
              <w:widowControl w:val="0"/>
              <w:autoSpaceDE w:val="0"/>
              <w:autoSpaceDN w:val="0"/>
              <w:adjustRightInd w:val="0"/>
              <w:rPr>
                <w:rFonts w:ascii="Calibri" w:hAnsi="Calibri" w:cs="Calibri"/>
              </w:rPr>
            </w:pPr>
          </w:p>
          <w:p w14:paraId="2C95E652"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For Noncommunity Systems Only:</w:t>
            </w:r>
          </w:p>
          <w:p w14:paraId="0DB1A38C"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Stock tanks are high hazard cross connections because of the potential for protozoan, bacterial and viral contamination.  An approved air gap or atmospheric vacuum breaker or greater backflow prevention device must be installed at the tank(s).</w:t>
            </w:r>
          </w:p>
        </w:tc>
      </w:tr>
      <w:tr w:rsidR="00FB5071" w:rsidRPr="00B33D31" w14:paraId="26BEFB2B" w14:textId="77777777" w:rsidTr="00C016AE">
        <w:trPr>
          <w:cantSplit/>
          <w:trHeight w:hRule="exact" w:val="20"/>
        </w:trPr>
        <w:tc>
          <w:tcPr>
            <w:tcW w:w="0" w:type="dxa"/>
            <w:shd w:val="clear" w:color="auto" w:fill="auto"/>
          </w:tcPr>
          <w:p w14:paraId="76E61DD6"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Calibri"/>
              </w:rPr>
              <w:t>mangDatPropOpN</w:t>
            </w:r>
          </w:p>
        </w:tc>
        <w:tc>
          <w:tcPr>
            <w:tcW w:w="0" w:type="dxa"/>
            <w:shd w:val="clear" w:color="auto" w:fill="auto"/>
          </w:tcPr>
          <w:p w14:paraId="751395B2" w14:textId="77777777" w:rsidR="00FB5071" w:rsidRPr="00B33D31" w:rsidRDefault="00FB5071" w:rsidP="00803D41">
            <w:pPr>
              <w:widowControl w:val="0"/>
              <w:autoSpaceDE w:val="0"/>
              <w:autoSpaceDN w:val="0"/>
              <w:adjustRightInd w:val="0"/>
              <w:rPr>
                <w:rFonts w:ascii="Calibri" w:hAnsi="Calibri" w:cs="Arial"/>
              </w:rPr>
            </w:pPr>
            <w:r w:rsidRPr="00B33D31">
              <w:rPr>
                <w:rFonts w:ascii="Calibri" w:hAnsi="Calibri" w:cs="Arial"/>
              </w:rPr>
              <w:t>(Management)</w:t>
            </w:r>
          </w:p>
          <w:p w14:paraId="0B62D0B8" w14:textId="77777777" w:rsidR="00FB5071" w:rsidRPr="00B33D31" w:rsidRDefault="00FB5071" w:rsidP="00803D41">
            <w:pPr>
              <w:widowControl w:val="0"/>
              <w:autoSpaceDE w:val="0"/>
              <w:autoSpaceDN w:val="0"/>
              <w:adjustRightInd w:val="0"/>
              <w:rPr>
                <w:rFonts w:ascii="Calibri" w:hAnsi="Calibri" w:cs="Calibri"/>
              </w:rPr>
            </w:pPr>
            <w:r w:rsidRPr="00B33D31">
              <w:rPr>
                <w:rFonts w:ascii="Calibri" w:hAnsi="Calibri" w:cs="Arial"/>
              </w:rPr>
              <w:t>Is the treatment plant being properly operated to prevent inadequately treated water from being sent to the distribution system?</w:t>
            </w:r>
          </w:p>
        </w:tc>
        <w:tc>
          <w:tcPr>
            <w:tcW w:w="0" w:type="dxa"/>
            <w:shd w:val="clear" w:color="auto" w:fill="auto"/>
          </w:tcPr>
          <w:p w14:paraId="68EDCA7B" w14:textId="77777777" w:rsidR="00FB5071" w:rsidRPr="00B33D31" w:rsidRDefault="00FB5071" w:rsidP="00803D41">
            <w:pPr>
              <w:widowControl w:val="0"/>
              <w:autoSpaceDE w:val="0"/>
              <w:autoSpaceDN w:val="0"/>
              <w:adjustRightInd w:val="0"/>
              <w:rPr>
                <w:rFonts w:ascii="Calibri" w:hAnsi="Calibri" w:cs="Calibri"/>
                <w:b/>
              </w:rPr>
            </w:pPr>
            <w:r w:rsidRPr="00B33D31">
              <w:rPr>
                <w:rFonts w:ascii="Calibri" w:hAnsi="Calibri" w:cs="Calibri"/>
                <w:b/>
              </w:rPr>
              <w:t>The treatment plant is not being operated to prevent inadequately treated water from being sent to the distribution system*.</w:t>
            </w:r>
          </w:p>
          <w:p w14:paraId="057DADE6" w14:textId="77777777" w:rsidR="00FB5071" w:rsidRPr="00B33D31" w:rsidRDefault="00FB5071" w:rsidP="00803D41">
            <w:pPr>
              <w:widowControl w:val="0"/>
              <w:autoSpaceDE w:val="0"/>
              <w:autoSpaceDN w:val="0"/>
              <w:adjustRightInd w:val="0"/>
              <w:rPr>
                <w:rFonts w:ascii="Calibri" w:hAnsi="Calibri" w:cs="Calibri"/>
              </w:rPr>
            </w:pPr>
          </w:p>
          <w:p w14:paraId="41850288" w14:textId="77777777" w:rsidR="00FB5071" w:rsidRPr="00B33D31" w:rsidRDefault="00FB5071" w:rsidP="00803D41">
            <w:pPr>
              <w:autoSpaceDE w:val="0"/>
              <w:autoSpaceDN w:val="0"/>
              <w:adjustRightInd w:val="0"/>
              <w:rPr>
                <w:rFonts w:ascii="Calibri" w:hAnsi="Calibri" w:cs="Calibri"/>
              </w:rPr>
            </w:pPr>
            <w:r w:rsidRPr="00B33D31">
              <w:rPr>
                <w:rFonts w:ascii="Calibri" w:hAnsi="Calibri"/>
                <w:bCs/>
              </w:rPr>
              <w:t xml:space="preserve">During the sanitary survey the operator demonstrated lack of operational understanding or other limiting conditions existed [describe].  </w:t>
            </w:r>
            <w:r w:rsidRPr="00B33D31">
              <w:rPr>
                <w:rFonts w:ascii="Calibri" w:hAnsi="Calibri" w:cs="Calibri"/>
              </w:rPr>
              <w:t>[Describe potential concern and remedy]</w:t>
            </w:r>
          </w:p>
        </w:tc>
      </w:tr>
      <w:bookmarkEnd w:id="474"/>
    </w:tbl>
    <w:p w14:paraId="0359E908" w14:textId="7D9C7D35" w:rsidR="00C245E6" w:rsidRDefault="00C245E6" w:rsidP="0011148E">
      <w:pPr>
        <w:rPr>
          <w:rFonts w:ascii="Arial" w:hAnsi="Arial" w:cs="Arial"/>
        </w:rPr>
      </w:pPr>
    </w:p>
    <w:p w14:paraId="777C4FF7" w14:textId="77149E5A" w:rsidR="00617B35" w:rsidRDefault="00617B35" w:rsidP="0011148E">
      <w:pPr>
        <w:rPr>
          <w:rFonts w:ascii="Arial" w:hAnsi="Arial" w:cs="Arial"/>
        </w:rPr>
      </w:pPr>
    </w:p>
    <w:p w14:paraId="6D0BEAFD" w14:textId="7D42D555" w:rsidR="00617B35" w:rsidRDefault="00617B35" w:rsidP="0011148E">
      <w:pPr>
        <w:rPr>
          <w:rFonts w:ascii="Arial" w:hAnsi="Arial" w:cs="Arial"/>
        </w:rPr>
      </w:pPr>
    </w:p>
    <w:p w14:paraId="07FF0D9A" w14:textId="5EB979D3" w:rsidR="00617B35" w:rsidRDefault="00617B35" w:rsidP="0011148E">
      <w:pPr>
        <w:rPr>
          <w:rFonts w:ascii="Arial" w:hAnsi="Arial" w:cs="Arial"/>
        </w:rPr>
      </w:pPr>
    </w:p>
    <w:p w14:paraId="0C838C4A" w14:textId="2DA9B74B" w:rsidR="00617B35" w:rsidRDefault="00617B35" w:rsidP="0011148E">
      <w:pPr>
        <w:rPr>
          <w:rFonts w:ascii="Arial" w:hAnsi="Arial" w:cs="Arial"/>
        </w:rPr>
      </w:pPr>
    </w:p>
    <w:p w14:paraId="62E98BDD" w14:textId="34A79266" w:rsidR="00617B35" w:rsidRDefault="00617B35" w:rsidP="0011148E">
      <w:pPr>
        <w:rPr>
          <w:rFonts w:ascii="Arial" w:hAnsi="Arial" w:cs="Arial"/>
        </w:rPr>
      </w:pPr>
    </w:p>
    <w:p w14:paraId="1BA8293A" w14:textId="1D424534" w:rsidR="00617B35" w:rsidRDefault="00617B35" w:rsidP="0011148E">
      <w:pPr>
        <w:rPr>
          <w:rFonts w:ascii="Arial" w:hAnsi="Arial" w:cs="Arial"/>
        </w:rPr>
      </w:pPr>
    </w:p>
    <w:p w14:paraId="12659909" w14:textId="5842B60C" w:rsidR="00617B35" w:rsidRDefault="00617B35" w:rsidP="0011148E">
      <w:pPr>
        <w:rPr>
          <w:rFonts w:ascii="Arial" w:hAnsi="Arial" w:cs="Arial"/>
        </w:rPr>
      </w:pPr>
    </w:p>
    <w:p w14:paraId="124EDE94" w14:textId="76BD7CAC" w:rsidR="0028525E" w:rsidRDefault="0028525E" w:rsidP="0011148E">
      <w:pPr>
        <w:rPr>
          <w:rFonts w:ascii="Arial" w:hAnsi="Arial" w:cs="Arial"/>
        </w:rPr>
      </w:pPr>
    </w:p>
    <w:p w14:paraId="5E64D96E" w14:textId="342746A9" w:rsidR="0028525E" w:rsidRDefault="0028525E" w:rsidP="0011148E">
      <w:pPr>
        <w:rPr>
          <w:rFonts w:ascii="Arial" w:hAnsi="Arial" w:cs="Arial"/>
        </w:rPr>
      </w:pPr>
    </w:p>
    <w:p w14:paraId="61CE8008" w14:textId="4A12AD6A" w:rsidR="0028525E" w:rsidRDefault="0028525E" w:rsidP="0011148E">
      <w:pPr>
        <w:rPr>
          <w:rFonts w:ascii="Arial" w:hAnsi="Arial" w:cs="Arial"/>
        </w:rPr>
      </w:pPr>
    </w:p>
    <w:tbl>
      <w:tblPr>
        <w:tblW w:w="0" w:type="dxa"/>
        <w:tblLayout w:type="fixed"/>
        <w:tblLook w:val="04A0" w:firstRow="1" w:lastRow="0" w:firstColumn="1" w:lastColumn="0" w:noHBand="0" w:noVBand="1"/>
        <w:tblCaption w:val="Alerts Title"/>
      </w:tblPr>
      <w:tblGrid>
        <w:gridCol w:w="236"/>
        <w:gridCol w:w="236"/>
        <w:gridCol w:w="236"/>
        <w:gridCol w:w="236"/>
      </w:tblGrid>
      <w:tr w:rsidR="00BA59E4" w14:paraId="736495FB" w14:textId="77777777" w:rsidTr="00770094">
        <w:trPr>
          <w:trHeight w:hRule="exact" w:val="20"/>
        </w:trPr>
        <w:tc>
          <w:tcPr>
            <w:tcW w:w="0" w:type="dxa"/>
            <w:tcBorders>
              <w:top w:val="nil"/>
              <w:left w:val="nil"/>
              <w:bottom w:val="nil"/>
              <w:right w:val="nil"/>
            </w:tcBorders>
            <w:shd w:val="clear" w:color="auto" w:fill="auto"/>
            <w:hideMark/>
          </w:tcPr>
          <w:p w14:paraId="303B5C81" w14:textId="77777777" w:rsidR="00BA59E4" w:rsidRDefault="00BA59E4">
            <w:pPr>
              <w:rPr>
                <w:rFonts w:ascii="Arial" w:hAnsi="Arial" w:cs="Arial"/>
                <w:color w:val="000000"/>
              </w:rPr>
            </w:pPr>
            <w:r>
              <w:rPr>
                <w:rFonts w:ascii="Arial" w:hAnsi="Arial" w:cs="Arial"/>
                <w:color w:val="000000"/>
              </w:rPr>
              <w:t>ALERTS</w:t>
            </w:r>
          </w:p>
        </w:tc>
        <w:tc>
          <w:tcPr>
            <w:tcW w:w="0" w:type="dxa"/>
            <w:tcBorders>
              <w:top w:val="nil"/>
              <w:left w:val="nil"/>
              <w:bottom w:val="nil"/>
              <w:right w:val="nil"/>
            </w:tcBorders>
            <w:shd w:val="clear" w:color="auto" w:fill="auto"/>
            <w:hideMark/>
          </w:tcPr>
          <w:p w14:paraId="705884E5" w14:textId="77777777" w:rsidR="00BA59E4" w:rsidRDefault="00BA59E4">
            <w:pPr>
              <w:rPr>
                <w:rFonts w:ascii="Arial" w:hAnsi="Arial" w:cs="Arial"/>
                <w:color w:val="000000"/>
              </w:rPr>
            </w:pPr>
            <w:r>
              <w:rPr>
                <w:rFonts w:ascii="Arial" w:hAnsi="Arial" w:cs="Arial"/>
                <w:color w:val="000000"/>
              </w:rPr>
              <w:t>Rule</w:t>
            </w:r>
          </w:p>
        </w:tc>
        <w:tc>
          <w:tcPr>
            <w:tcW w:w="0" w:type="dxa"/>
            <w:tcBorders>
              <w:top w:val="nil"/>
              <w:left w:val="nil"/>
              <w:bottom w:val="nil"/>
              <w:right w:val="nil"/>
            </w:tcBorders>
            <w:shd w:val="clear" w:color="auto" w:fill="auto"/>
            <w:hideMark/>
          </w:tcPr>
          <w:p w14:paraId="0EEF42B3" w14:textId="77777777" w:rsidR="00BA59E4" w:rsidRDefault="00BA59E4">
            <w:pPr>
              <w:rPr>
                <w:rFonts w:ascii="Arial" w:hAnsi="Arial" w:cs="Arial"/>
                <w:color w:val="000000"/>
              </w:rPr>
            </w:pPr>
            <w:r>
              <w:rPr>
                <w:rFonts w:ascii="Arial" w:hAnsi="Arial" w:cs="Arial"/>
                <w:color w:val="000000"/>
              </w:rPr>
              <w:t>Message</w:t>
            </w:r>
          </w:p>
        </w:tc>
        <w:tc>
          <w:tcPr>
            <w:tcW w:w="0" w:type="dxa"/>
            <w:tcBorders>
              <w:top w:val="nil"/>
              <w:left w:val="nil"/>
              <w:bottom w:val="nil"/>
              <w:right w:val="nil"/>
            </w:tcBorders>
            <w:shd w:val="clear" w:color="auto" w:fill="auto"/>
            <w:hideMark/>
          </w:tcPr>
          <w:p w14:paraId="0BDE8A19" w14:textId="77777777" w:rsidR="00BA59E4" w:rsidRDefault="00BA59E4">
            <w:pPr>
              <w:rPr>
                <w:rFonts w:ascii="Arial" w:hAnsi="Arial" w:cs="Arial"/>
                <w:color w:val="000000"/>
              </w:rPr>
            </w:pPr>
            <w:r>
              <w:rPr>
                <w:rFonts w:ascii="Arial" w:hAnsi="Arial" w:cs="Arial"/>
                <w:color w:val="000000"/>
              </w:rPr>
              <w:t>Rule manager</w:t>
            </w:r>
          </w:p>
        </w:tc>
      </w:tr>
      <w:tr w:rsidR="00BA59E4" w14:paraId="27EE49B6" w14:textId="77777777" w:rsidTr="00770094">
        <w:trPr>
          <w:trHeight w:hRule="exact" w:val="20"/>
        </w:trPr>
        <w:tc>
          <w:tcPr>
            <w:tcW w:w="0" w:type="dxa"/>
            <w:tcBorders>
              <w:top w:val="nil"/>
              <w:left w:val="nil"/>
              <w:bottom w:val="nil"/>
              <w:right w:val="nil"/>
            </w:tcBorders>
            <w:shd w:val="clear" w:color="auto" w:fill="auto"/>
            <w:hideMark/>
          </w:tcPr>
          <w:p w14:paraId="74DAA129" w14:textId="77777777" w:rsidR="00BA59E4" w:rsidRDefault="00BA59E4">
            <w:pPr>
              <w:rPr>
                <w:rFonts w:ascii="Arial" w:hAnsi="Arial" w:cs="Arial"/>
                <w:color w:val="000000"/>
              </w:rPr>
            </w:pPr>
            <w:r>
              <w:rPr>
                <w:rFonts w:ascii="Arial" w:hAnsi="Arial" w:cs="Arial"/>
                <w:color w:val="000000"/>
              </w:rPr>
              <w:t>chkChangesWS</w:t>
            </w:r>
          </w:p>
        </w:tc>
        <w:tc>
          <w:tcPr>
            <w:tcW w:w="0" w:type="dxa"/>
            <w:tcBorders>
              <w:top w:val="nil"/>
              <w:left w:val="nil"/>
              <w:bottom w:val="nil"/>
              <w:right w:val="nil"/>
            </w:tcBorders>
            <w:shd w:val="clear" w:color="auto" w:fill="auto"/>
            <w:hideMark/>
          </w:tcPr>
          <w:p w14:paraId="0265A027" w14:textId="77777777" w:rsidR="00BA59E4" w:rsidRDefault="00BA59E4">
            <w:pPr>
              <w:rPr>
                <w:rFonts w:ascii="Arial" w:hAnsi="Arial" w:cs="Arial"/>
                <w:color w:val="000000"/>
              </w:rPr>
            </w:pPr>
            <w:r>
              <w:rPr>
                <w:rFonts w:ascii="Arial" w:hAnsi="Arial" w:cs="Arial"/>
                <w:color w:val="000000"/>
              </w:rPr>
              <w:t>Inventory</w:t>
            </w:r>
          </w:p>
        </w:tc>
        <w:tc>
          <w:tcPr>
            <w:tcW w:w="0" w:type="dxa"/>
            <w:tcBorders>
              <w:top w:val="nil"/>
              <w:left w:val="nil"/>
              <w:bottom w:val="nil"/>
              <w:right w:val="nil"/>
            </w:tcBorders>
            <w:shd w:val="clear" w:color="auto" w:fill="auto"/>
            <w:hideMark/>
          </w:tcPr>
          <w:p w14:paraId="0FBDAE32" w14:textId="77777777" w:rsidR="00BA59E4" w:rsidRDefault="00BA59E4">
            <w:pPr>
              <w:rPr>
                <w:rFonts w:ascii="Arial" w:hAnsi="Arial" w:cs="Arial"/>
                <w:color w:val="000000"/>
              </w:rPr>
            </w:pPr>
            <w:r>
              <w:rPr>
                <w:rFonts w:ascii="Arial" w:hAnsi="Arial" w:cs="Arial"/>
                <w:color w:val="000000"/>
              </w:rPr>
              <w:t>Have there been any changes to the water system since the last survey? - Yes</w:t>
            </w:r>
          </w:p>
        </w:tc>
        <w:tc>
          <w:tcPr>
            <w:tcW w:w="0" w:type="dxa"/>
            <w:tcBorders>
              <w:top w:val="nil"/>
              <w:left w:val="nil"/>
              <w:bottom w:val="nil"/>
              <w:right w:val="nil"/>
            </w:tcBorders>
            <w:shd w:val="clear" w:color="auto" w:fill="auto"/>
            <w:hideMark/>
          </w:tcPr>
          <w:p w14:paraId="7AD06637" w14:textId="77777777" w:rsidR="00BA59E4" w:rsidRDefault="00BA59E4">
            <w:pPr>
              <w:rPr>
                <w:rFonts w:ascii="Arial" w:hAnsi="Arial" w:cs="Arial"/>
                <w:color w:val="000000"/>
              </w:rPr>
            </w:pPr>
            <w:r>
              <w:rPr>
                <w:rFonts w:ascii="Arial" w:hAnsi="Arial" w:cs="Arial"/>
                <w:color w:val="000000"/>
              </w:rPr>
              <w:t>Bolor and Donna</w:t>
            </w:r>
          </w:p>
        </w:tc>
      </w:tr>
      <w:tr w:rsidR="00BA59E4" w14:paraId="207CE320" w14:textId="77777777" w:rsidTr="00770094">
        <w:trPr>
          <w:trHeight w:hRule="exact" w:val="20"/>
        </w:trPr>
        <w:tc>
          <w:tcPr>
            <w:tcW w:w="0" w:type="dxa"/>
            <w:tcBorders>
              <w:top w:val="nil"/>
              <w:left w:val="nil"/>
              <w:bottom w:val="nil"/>
              <w:right w:val="nil"/>
            </w:tcBorders>
            <w:shd w:val="clear" w:color="auto" w:fill="auto"/>
            <w:hideMark/>
          </w:tcPr>
          <w:p w14:paraId="7B8E9D29" w14:textId="77777777" w:rsidR="00BA59E4" w:rsidRDefault="00BA59E4">
            <w:pPr>
              <w:rPr>
                <w:rFonts w:ascii="Arial" w:hAnsi="Arial" w:cs="Arial"/>
                <w:color w:val="000000"/>
              </w:rPr>
            </w:pPr>
            <w:r>
              <w:rPr>
                <w:rFonts w:ascii="Arial" w:hAnsi="Arial" w:cs="Arial"/>
                <w:color w:val="000000"/>
              </w:rPr>
              <w:t>chkConsPhoBsdInhib1</w:t>
            </w:r>
          </w:p>
        </w:tc>
        <w:tc>
          <w:tcPr>
            <w:tcW w:w="0" w:type="dxa"/>
            <w:tcBorders>
              <w:top w:val="nil"/>
              <w:left w:val="nil"/>
              <w:bottom w:val="nil"/>
              <w:right w:val="nil"/>
            </w:tcBorders>
            <w:shd w:val="clear" w:color="auto" w:fill="auto"/>
            <w:hideMark/>
          </w:tcPr>
          <w:p w14:paraId="29302A21"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37CCEDC2" w14:textId="77777777" w:rsidR="00BA59E4" w:rsidRDefault="00BA59E4">
            <w:pPr>
              <w:rPr>
                <w:rFonts w:ascii="Arial" w:hAnsi="Arial" w:cs="Arial"/>
                <w:color w:val="000000"/>
              </w:rPr>
            </w:pPr>
            <w:r>
              <w:rPr>
                <w:rFonts w:ascii="Arial" w:hAnsi="Arial" w:cs="Arial"/>
                <w:color w:val="000000"/>
              </w:rPr>
              <w:t>Phosphate based inhibitor used by consecutive system 1 - Yes</w:t>
            </w:r>
          </w:p>
        </w:tc>
        <w:tc>
          <w:tcPr>
            <w:tcW w:w="0" w:type="dxa"/>
            <w:tcBorders>
              <w:top w:val="nil"/>
              <w:left w:val="nil"/>
              <w:bottom w:val="nil"/>
              <w:right w:val="nil"/>
            </w:tcBorders>
            <w:shd w:val="clear" w:color="auto" w:fill="auto"/>
            <w:hideMark/>
          </w:tcPr>
          <w:p w14:paraId="4BCA070A" w14:textId="77777777" w:rsidR="00BA59E4" w:rsidRDefault="00BA59E4">
            <w:pPr>
              <w:rPr>
                <w:rFonts w:ascii="Arial" w:hAnsi="Arial" w:cs="Arial"/>
                <w:color w:val="000000"/>
              </w:rPr>
            </w:pPr>
            <w:r>
              <w:rPr>
                <w:rFonts w:ascii="Arial" w:hAnsi="Arial" w:cs="Arial"/>
                <w:color w:val="000000"/>
              </w:rPr>
              <w:t>Chelsea</w:t>
            </w:r>
          </w:p>
        </w:tc>
      </w:tr>
      <w:tr w:rsidR="00BA59E4" w14:paraId="03180A9A" w14:textId="77777777" w:rsidTr="00770094">
        <w:trPr>
          <w:trHeight w:hRule="exact" w:val="20"/>
        </w:trPr>
        <w:tc>
          <w:tcPr>
            <w:tcW w:w="0" w:type="dxa"/>
            <w:tcBorders>
              <w:top w:val="nil"/>
              <w:left w:val="nil"/>
              <w:bottom w:val="nil"/>
              <w:right w:val="nil"/>
            </w:tcBorders>
            <w:shd w:val="clear" w:color="auto" w:fill="auto"/>
            <w:hideMark/>
          </w:tcPr>
          <w:p w14:paraId="722209F4" w14:textId="77777777" w:rsidR="00BA59E4" w:rsidRDefault="00BA59E4">
            <w:pPr>
              <w:rPr>
                <w:rFonts w:ascii="Arial" w:hAnsi="Arial" w:cs="Arial"/>
                <w:color w:val="000000"/>
              </w:rPr>
            </w:pPr>
            <w:r>
              <w:rPr>
                <w:rFonts w:ascii="Arial" w:hAnsi="Arial" w:cs="Arial"/>
                <w:color w:val="000000"/>
              </w:rPr>
              <w:t>chkConsPhoBsdInhib2</w:t>
            </w:r>
          </w:p>
        </w:tc>
        <w:tc>
          <w:tcPr>
            <w:tcW w:w="0" w:type="dxa"/>
            <w:tcBorders>
              <w:top w:val="nil"/>
              <w:left w:val="nil"/>
              <w:bottom w:val="nil"/>
              <w:right w:val="nil"/>
            </w:tcBorders>
            <w:shd w:val="clear" w:color="auto" w:fill="auto"/>
            <w:hideMark/>
          </w:tcPr>
          <w:p w14:paraId="1EE4D2D9"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4B799663" w14:textId="77777777" w:rsidR="00BA59E4" w:rsidRDefault="00BA59E4">
            <w:pPr>
              <w:rPr>
                <w:rFonts w:ascii="Arial" w:hAnsi="Arial" w:cs="Arial"/>
                <w:color w:val="000000"/>
              </w:rPr>
            </w:pPr>
            <w:r>
              <w:rPr>
                <w:rFonts w:ascii="Arial" w:hAnsi="Arial" w:cs="Arial"/>
                <w:color w:val="000000"/>
              </w:rPr>
              <w:t>Phosphate based inhibitor used by consecutive system 2 - Yes</w:t>
            </w:r>
          </w:p>
        </w:tc>
        <w:tc>
          <w:tcPr>
            <w:tcW w:w="0" w:type="dxa"/>
            <w:tcBorders>
              <w:top w:val="nil"/>
              <w:left w:val="nil"/>
              <w:bottom w:val="nil"/>
              <w:right w:val="nil"/>
            </w:tcBorders>
            <w:shd w:val="clear" w:color="auto" w:fill="auto"/>
            <w:hideMark/>
          </w:tcPr>
          <w:p w14:paraId="128B3FB7" w14:textId="77777777" w:rsidR="00BA59E4" w:rsidRDefault="00BA59E4">
            <w:pPr>
              <w:rPr>
                <w:rFonts w:ascii="Arial" w:hAnsi="Arial" w:cs="Arial"/>
                <w:color w:val="000000"/>
              </w:rPr>
            </w:pPr>
            <w:r>
              <w:rPr>
                <w:rFonts w:ascii="Arial" w:hAnsi="Arial" w:cs="Arial"/>
                <w:color w:val="000000"/>
              </w:rPr>
              <w:t>Chelsea</w:t>
            </w:r>
          </w:p>
        </w:tc>
      </w:tr>
      <w:tr w:rsidR="00BA59E4" w14:paraId="2B7B2295" w14:textId="77777777" w:rsidTr="00770094">
        <w:trPr>
          <w:trHeight w:hRule="exact" w:val="20"/>
        </w:trPr>
        <w:tc>
          <w:tcPr>
            <w:tcW w:w="0" w:type="dxa"/>
            <w:tcBorders>
              <w:top w:val="nil"/>
              <w:left w:val="nil"/>
              <w:bottom w:val="nil"/>
              <w:right w:val="nil"/>
            </w:tcBorders>
            <w:shd w:val="clear" w:color="auto" w:fill="auto"/>
            <w:hideMark/>
          </w:tcPr>
          <w:p w14:paraId="4C5B757C" w14:textId="77777777" w:rsidR="00BA59E4" w:rsidRDefault="00BA59E4">
            <w:pPr>
              <w:rPr>
                <w:rFonts w:ascii="Arial" w:hAnsi="Arial" w:cs="Arial"/>
                <w:color w:val="000000"/>
              </w:rPr>
            </w:pPr>
            <w:r>
              <w:rPr>
                <w:rFonts w:ascii="Arial" w:hAnsi="Arial" w:cs="Arial"/>
                <w:color w:val="000000"/>
              </w:rPr>
              <w:t>chkConsSilBsdInhib2</w:t>
            </w:r>
          </w:p>
        </w:tc>
        <w:tc>
          <w:tcPr>
            <w:tcW w:w="0" w:type="dxa"/>
            <w:tcBorders>
              <w:top w:val="nil"/>
              <w:left w:val="nil"/>
              <w:bottom w:val="nil"/>
              <w:right w:val="nil"/>
            </w:tcBorders>
            <w:shd w:val="clear" w:color="auto" w:fill="auto"/>
            <w:hideMark/>
          </w:tcPr>
          <w:p w14:paraId="6BB6F116"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644BBE12" w14:textId="77777777" w:rsidR="00BA59E4" w:rsidRDefault="00BA59E4">
            <w:pPr>
              <w:rPr>
                <w:rFonts w:ascii="Arial" w:hAnsi="Arial" w:cs="Arial"/>
                <w:color w:val="000000"/>
              </w:rPr>
            </w:pPr>
            <w:r>
              <w:rPr>
                <w:rFonts w:ascii="Arial" w:hAnsi="Arial" w:cs="Arial"/>
                <w:color w:val="000000"/>
              </w:rPr>
              <w:t>Silica based inhibitor used by consecutive system 2 - Yes</w:t>
            </w:r>
          </w:p>
        </w:tc>
        <w:tc>
          <w:tcPr>
            <w:tcW w:w="0" w:type="dxa"/>
            <w:tcBorders>
              <w:top w:val="nil"/>
              <w:left w:val="nil"/>
              <w:bottom w:val="nil"/>
              <w:right w:val="nil"/>
            </w:tcBorders>
            <w:shd w:val="clear" w:color="auto" w:fill="auto"/>
            <w:hideMark/>
          </w:tcPr>
          <w:p w14:paraId="48C793BA" w14:textId="77777777" w:rsidR="00BA59E4" w:rsidRDefault="00BA59E4">
            <w:pPr>
              <w:rPr>
                <w:rFonts w:ascii="Arial" w:hAnsi="Arial" w:cs="Arial"/>
                <w:color w:val="000000"/>
              </w:rPr>
            </w:pPr>
            <w:r>
              <w:rPr>
                <w:rFonts w:ascii="Arial" w:hAnsi="Arial" w:cs="Arial"/>
                <w:color w:val="000000"/>
              </w:rPr>
              <w:t>Chelsea</w:t>
            </w:r>
          </w:p>
        </w:tc>
      </w:tr>
      <w:tr w:rsidR="00BA59E4" w14:paraId="6E19A67F" w14:textId="77777777" w:rsidTr="00770094">
        <w:trPr>
          <w:trHeight w:hRule="exact" w:val="20"/>
        </w:trPr>
        <w:tc>
          <w:tcPr>
            <w:tcW w:w="0" w:type="dxa"/>
            <w:tcBorders>
              <w:top w:val="nil"/>
              <w:left w:val="nil"/>
              <w:bottom w:val="nil"/>
              <w:right w:val="nil"/>
            </w:tcBorders>
            <w:shd w:val="clear" w:color="auto" w:fill="auto"/>
            <w:hideMark/>
          </w:tcPr>
          <w:p w14:paraId="2DEA8A11" w14:textId="77777777" w:rsidR="00BA59E4" w:rsidRDefault="00BA59E4">
            <w:pPr>
              <w:rPr>
                <w:rFonts w:ascii="Arial" w:hAnsi="Arial" w:cs="Arial"/>
                <w:color w:val="000000"/>
              </w:rPr>
            </w:pPr>
            <w:r>
              <w:rPr>
                <w:rFonts w:ascii="Arial" w:hAnsi="Arial" w:cs="Arial"/>
                <w:color w:val="000000"/>
              </w:rPr>
              <w:t>chkConsPhoBsdInhib3</w:t>
            </w:r>
          </w:p>
        </w:tc>
        <w:tc>
          <w:tcPr>
            <w:tcW w:w="0" w:type="dxa"/>
            <w:tcBorders>
              <w:top w:val="nil"/>
              <w:left w:val="nil"/>
              <w:bottom w:val="nil"/>
              <w:right w:val="nil"/>
            </w:tcBorders>
            <w:shd w:val="clear" w:color="auto" w:fill="auto"/>
            <w:hideMark/>
          </w:tcPr>
          <w:p w14:paraId="19BF8326"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6316FB88" w14:textId="77777777" w:rsidR="00BA59E4" w:rsidRDefault="00BA59E4">
            <w:pPr>
              <w:rPr>
                <w:rFonts w:ascii="Arial" w:hAnsi="Arial" w:cs="Arial"/>
                <w:color w:val="000000"/>
              </w:rPr>
            </w:pPr>
            <w:r>
              <w:rPr>
                <w:rFonts w:ascii="Arial" w:hAnsi="Arial" w:cs="Arial"/>
                <w:color w:val="000000"/>
              </w:rPr>
              <w:t>Phosphate based inhibitor used by consecutive system 3 - Yes</w:t>
            </w:r>
          </w:p>
        </w:tc>
        <w:tc>
          <w:tcPr>
            <w:tcW w:w="0" w:type="dxa"/>
            <w:tcBorders>
              <w:top w:val="nil"/>
              <w:left w:val="nil"/>
              <w:bottom w:val="nil"/>
              <w:right w:val="nil"/>
            </w:tcBorders>
            <w:shd w:val="clear" w:color="auto" w:fill="auto"/>
            <w:hideMark/>
          </w:tcPr>
          <w:p w14:paraId="03BC6920" w14:textId="77777777" w:rsidR="00BA59E4" w:rsidRDefault="00BA59E4">
            <w:pPr>
              <w:rPr>
                <w:rFonts w:ascii="Arial" w:hAnsi="Arial" w:cs="Arial"/>
                <w:color w:val="000000"/>
              </w:rPr>
            </w:pPr>
            <w:r>
              <w:rPr>
                <w:rFonts w:ascii="Arial" w:hAnsi="Arial" w:cs="Arial"/>
                <w:color w:val="000000"/>
              </w:rPr>
              <w:t>Chelsea</w:t>
            </w:r>
          </w:p>
        </w:tc>
      </w:tr>
      <w:tr w:rsidR="00BA59E4" w14:paraId="56AEB63A" w14:textId="77777777" w:rsidTr="00770094">
        <w:trPr>
          <w:trHeight w:hRule="exact" w:val="20"/>
        </w:trPr>
        <w:tc>
          <w:tcPr>
            <w:tcW w:w="0" w:type="dxa"/>
            <w:tcBorders>
              <w:top w:val="nil"/>
              <w:left w:val="nil"/>
              <w:bottom w:val="nil"/>
              <w:right w:val="nil"/>
            </w:tcBorders>
            <w:shd w:val="clear" w:color="auto" w:fill="auto"/>
            <w:hideMark/>
          </w:tcPr>
          <w:p w14:paraId="691546FA" w14:textId="77777777" w:rsidR="00BA59E4" w:rsidRDefault="00BA59E4">
            <w:pPr>
              <w:rPr>
                <w:rFonts w:ascii="Arial" w:hAnsi="Arial" w:cs="Arial"/>
                <w:color w:val="000000"/>
              </w:rPr>
            </w:pPr>
            <w:r>
              <w:rPr>
                <w:rFonts w:ascii="Arial" w:hAnsi="Arial" w:cs="Arial"/>
                <w:color w:val="000000"/>
              </w:rPr>
              <w:t>chkConsSilBsdInhib3</w:t>
            </w:r>
          </w:p>
        </w:tc>
        <w:tc>
          <w:tcPr>
            <w:tcW w:w="0" w:type="dxa"/>
            <w:tcBorders>
              <w:top w:val="nil"/>
              <w:left w:val="nil"/>
              <w:bottom w:val="nil"/>
              <w:right w:val="nil"/>
            </w:tcBorders>
            <w:shd w:val="clear" w:color="auto" w:fill="auto"/>
            <w:hideMark/>
          </w:tcPr>
          <w:p w14:paraId="7050D3F0"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67DF8656" w14:textId="77777777" w:rsidR="00BA59E4" w:rsidRDefault="00BA59E4">
            <w:pPr>
              <w:rPr>
                <w:rFonts w:ascii="Arial" w:hAnsi="Arial" w:cs="Arial"/>
                <w:color w:val="000000"/>
              </w:rPr>
            </w:pPr>
            <w:r>
              <w:rPr>
                <w:rFonts w:ascii="Arial" w:hAnsi="Arial" w:cs="Arial"/>
                <w:color w:val="000000"/>
              </w:rPr>
              <w:t>Silica based inhibitor used by consecutive system 3 - Yes</w:t>
            </w:r>
          </w:p>
        </w:tc>
        <w:tc>
          <w:tcPr>
            <w:tcW w:w="0" w:type="dxa"/>
            <w:tcBorders>
              <w:top w:val="nil"/>
              <w:left w:val="nil"/>
              <w:bottom w:val="nil"/>
              <w:right w:val="nil"/>
            </w:tcBorders>
            <w:shd w:val="clear" w:color="auto" w:fill="auto"/>
            <w:hideMark/>
          </w:tcPr>
          <w:p w14:paraId="05317DAB" w14:textId="77777777" w:rsidR="00BA59E4" w:rsidRDefault="00BA59E4">
            <w:pPr>
              <w:rPr>
                <w:rFonts w:ascii="Arial" w:hAnsi="Arial" w:cs="Arial"/>
                <w:color w:val="000000"/>
              </w:rPr>
            </w:pPr>
            <w:r>
              <w:rPr>
                <w:rFonts w:ascii="Arial" w:hAnsi="Arial" w:cs="Arial"/>
                <w:color w:val="000000"/>
              </w:rPr>
              <w:t>Chelsea</w:t>
            </w:r>
          </w:p>
        </w:tc>
      </w:tr>
      <w:tr w:rsidR="00BA59E4" w14:paraId="6EAD9378" w14:textId="77777777" w:rsidTr="00770094">
        <w:trPr>
          <w:trHeight w:hRule="exact" w:val="20"/>
        </w:trPr>
        <w:tc>
          <w:tcPr>
            <w:tcW w:w="0" w:type="dxa"/>
            <w:tcBorders>
              <w:top w:val="nil"/>
              <w:left w:val="nil"/>
              <w:bottom w:val="nil"/>
              <w:right w:val="nil"/>
            </w:tcBorders>
            <w:shd w:val="clear" w:color="auto" w:fill="auto"/>
            <w:hideMark/>
          </w:tcPr>
          <w:p w14:paraId="0791B640" w14:textId="77777777" w:rsidR="00BA59E4" w:rsidRDefault="00BA59E4">
            <w:pPr>
              <w:rPr>
                <w:rFonts w:ascii="Arial" w:hAnsi="Arial" w:cs="Arial"/>
                <w:color w:val="000000"/>
              </w:rPr>
            </w:pPr>
            <w:r>
              <w:rPr>
                <w:rFonts w:ascii="Arial" w:hAnsi="Arial" w:cs="Arial"/>
                <w:color w:val="000000"/>
              </w:rPr>
              <w:t>chkAddChemsCorrCntlY</w:t>
            </w:r>
          </w:p>
        </w:tc>
        <w:tc>
          <w:tcPr>
            <w:tcW w:w="0" w:type="dxa"/>
            <w:tcBorders>
              <w:top w:val="nil"/>
              <w:left w:val="nil"/>
              <w:bottom w:val="nil"/>
              <w:right w:val="nil"/>
            </w:tcBorders>
            <w:shd w:val="clear" w:color="auto" w:fill="auto"/>
            <w:hideMark/>
          </w:tcPr>
          <w:p w14:paraId="7C096D4B"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10B2D15B" w14:textId="77777777" w:rsidR="00BA59E4" w:rsidRDefault="00BA59E4">
            <w:pPr>
              <w:rPr>
                <w:rFonts w:ascii="Arial" w:hAnsi="Arial" w:cs="Arial"/>
                <w:color w:val="000000"/>
              </w:rPr>
            </w:pPr>
            <w:r>
              <w:rPr>
                <w:rFonts w:ascii="Arial" w:hAnsi="Arial" w:cs="Arial"/>
                <w:color w:val="000000"/>
              </w:rPr>
              <w:t>System adds corrosion control chemicals to dist system.</w:t>
            </w:r>
          </w:p>
        </w:tc>
        <w:tc>
          <w:tcPr>
            <w:tcW w:w="0" w:type="dxa"/>
            <w:tcBorders>
              <w:top w:val="nil"/>
              <w:left w:val="nil"/>
              <w:bottom w:val="nil"/>
              <w:right w:val="nil"/>
            </w:tcBorders>
            <w:shd w:val="clear" w:color="auto" w:fill="auto"/>
            <w:hideMark/>
          </w:tcPr>
          <w:p w14:paraId="37165452" w14:textId="77777777" w:rsidR="00BA59E4" w:rsidRDefault="00BA59E4">
            <w:pPr>
              <w:rPr>
                <w:rFonts w:ascii="Arial" w:hAnsi="Arial" w:cs="Arial"/>
                <w:color w:val="000000"/>
              </w:rPr>
            </w:pPr>
            <w:r>
              <w:rPr>
                <w:rFonts w:ascii="Arial" w:hAnsi="Arial" w:cs="Arial"/>
                <w:color w:val="000000"/>
              </w:rPr>
              <w:t>Chelsea</w:t>
            </w:r>
          </w:p>
        </w:tc>
      </w:tr>
      <w:tr w:rsidR="00BA59E4" w14:paraId="1B80636E" w14:textId="77777777" w:rsidTr="00770094">
        <w:trPr>
          <w:trHeight w:hRule="exact" w:val="20"/>
        </w:trPr>
        <w:tc>
          <w:tcPr>
            <w:tcW w:w="0" w:type="dxa"/>
            <w:tcBorders>
              <w:top w:val="nil"/>
              <w:left w:val="nil"/>
              <w:bottom w:val="nil"/>
              <w:right w:val="nil"/>
            </w:tcBorders>
            <w:shd w:val="clear" w:color="auto" w:fill="auto"/>
            <w:hideMark/>
          </w:tcPr>
          <w:p w14:paraId="13FF5FF4" w14:textId="77777777" w:rsidR="00BA59E4" w:rsidRDefault="00BA59E4">
            <w:pPr>
              <w:rPr>
                <w:rFonts w:ascii="Arial" w:hAnsi="Arial" w:cs="Arial"/>
                <w:color w:val="000000"/>
              </w:rPr>
            </w:pPr>
            <w:r>
              <w:rPr>
                <w:rFonts w:ascii="Arial" w:hAnsi="Arial" w:cs="Arial"/>
                <w:color w:val="000000"/>
              </w:rPr>
              <w:t>chkNoLCRSmplSitePlan</w:t>
            </w:r>
          </w:p>
        </w:tc>
        <w:tc>
          <w:tcPr>
            <w:tcW w:w="0" w:type="dxa"/>
            <w:tcBorders>
              <w:top w:val="nil"/>
              <w:left w:val="nil"/>
              <w:bottom w:val="nil"/>
              <w:right w:val="nil"/>
            </w:tcBorders>
            <w:shd w:val="clear" w:color="auto" w:fill="auto"/>
            <w:hideMark/>
          </w:tcPr>
          <w:p w14:paraId="4710C2C5"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690CE312" w14:textId="77777777" w:rsidR="00BA59E4" w:rsidRDefault="00BA59E4">
            <w:pPr>
              <w:rPr>
                <w:rFonts w:ascii="Arial" w:hAnsi="Arial" w:cs="Arial"/>
                <w:color w:val="000000"/>
              </w:rPr>
            </w:pPr>
            <w:r>
              <w:rPr>
                <w:rFonts w:ascii="Arial" w:hAnsi="Arial" w:cs="Arial"/>
                <w:color w:val="000000"/>
              </w:rPr>
              <w:t>No LCR Tap Sample Site plan on file.</w:t>
            </w:r>
          </w:p>
        </w:tc>
        <w:tc>
          <w:tcPr>
            <w:tcW w:w="0" w:type="dxa"/>
            <w:tcBorders>
              <w:top w:val="nil"/>
              <w:left w:val="nil"/>
              <w:bottom w:val="nil"/>
              <w:right w:val="nil"/>
            </w:tcBorders>
            <w:shd w:val="clear" w:color="auto" w:fill="auto"/>
            <w:hideMark/>
          </w:tcPr>
          <w:p w14:paraId="2E700BC5" w14:textId="77777777" w:rsidR="00BA59E4" w:rsidRDefault="00BA59E4">
            <w:pPr>
              <w:rPr>
                <w:rFonts w:ascii="Arial" w:hAnsi="Arial" w:cs="Arial"/>
                <w:color w:val="000000"/>
              </w:rPr>
            </w:pPr>
            <w:r>
              <w:rPr>
                <w:rFonts w:ascii="Arial" w:hAnsi="Arial" w:cs="Arial"/>
                <w:color w:val="000000"/>
              </w:rPr>
              <w:t>Chelsea</w:t>
            </w:r>
          </w:p>
        </w:tc>
      </w:tr>
      <w:tr w:rsidR="00BA59E4" w14:paraId="1DFB3E05" w14:textId="77777777" w:rsidTr="00770094">
        <w:trPr>
          <w:trHeight w:hRule="exact" w:val="20"/>
        </w:trPr>
        <w:tc>
          <w:tcPr>
            <w:tcW w:w="0" w:type="dxa"/>
            <w:tcBorders>
              <w:top w:val="nil"/>
              <w:left w:val="nil"/>
              <w:bottom w:val="nil"/>
              <w:right w:val="nil"/>
            </w:tcBorders>
            <w:shd w:val="clear" w:color="auto" w:fill="auto"/>
            <w:hideMark/>
          </w:tcPr>
          <w:p w14:paraId="277324CA" w14:textId="77777777" w:rsidR="00BA59E4" w:rsidRDefault="00BA59E4">
            <w:pPr>
              <w:rPr>
                <w:rFonts w:ascii="Arial" w:hAnsi="Arial" w:cs="Arial"/>
                <w:color w:val="000000"/>
              </w:rPr>
            </w:pPr>
            <w:r>
              <w:rPr>
                <w:rFonts w:ascii="Arial" w:hAnsi="Arial" w:cs="Arial"/>
                <w:color w:val="000000"/>
              </w:rPr>
              <w:t>chkNoLCRSmplSitePlan</w:t>
            </w:r>
          </w:p>
        </w:tc>
        <w:tc>
          <w:tcPr>
            <w:tcW w:w="0" w:type="dxa"/>
            <w:tcBorders>
              <w:top w:val="nil"/>
              <w:left w:val="nil"/>
              <w:bottom w:val="nil"/>
              <w:right w:val="nil"/>
            </w:tcBorders>
            <w:shd w:val="clear" w:color="auto" w:fill="auto"/>
            <w:hideMark/>
          </w:tcPr>
          <w:p w14:paraId="07572B35"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36215138" w14:textId="77777777" w:rsidR="00BA59E4" w:rsidRDefault="00BA59E4">
            <w:pPr>
              <w:rPr>
                <w:rFonts w:ascii="Arial" w:hAnsi="Arial" w:cs="Arial"/>
                <w:color w:val="000000"/>
              </w:rPr>
            </w:pPr>
            <w:r>
              <w:rPr>
                <w:rFonts w:ascii="Arial" w:hAnsi="Arial" w:cs="Arial"/>
                <w:color w:val="000000"/>
              </w:rPr>
              <w:t>Operator not following the LCR Tap Sample Site plan.</w:t>
            </w:r>
          </w:p>
        </w:tc>
        <w:tc>
          <w:tcPr>
            <w:tcW w:w="0" w:type="dxa"/>
            <w:tcBorders>
              <w:top w:val="nil"/>
              <w:left w:val="nil"/>
              <w:bottom w:val="nil"/>
              <w:right w:val="nil"/>
            </w:tcBorders>
            <w:shd w:val="clear" w:color="auto" w:fill="auto"/>
            <w:hideMark/>
          </w:tcPr>
          <w:p w14:paraId="37359754" w14:textId="77777777" w:rsidR="00BA59E4" w:rsidRDefault="00BA59E4">
            <w:pPr>
              <w:rPr>
                <w:rFonts w:ascii="Arial" w:hAnsi="Arial" w:cs="Arial"/>
                <w:color w:val="000000"/>
              </w:rPr>
            </w:pPr>
            <w:r>
              <w:rPr>
                <w:rFonts w:ascii="Arial" w:hAnsi="Arial" w:cs="Arial"/>
                <w:color w:val="000000"/>
              </w:rPr>
              <w:t>Chelsea</w:t>
            </w:r>
          </w:p>
        </w:tc>
      </w:tr>
      <w:tr w:rsidR="00BA59E4" w14:paraId="261706E8" w14:textId="77777777" w:rsidTr="00770094">
        <w:trPr>
          <w:trHeight w:hRule="exact" w:val="20"/>
        </w:trPr>
        <w:tc>
          <w:tcPr>
            <w:tcW w:w="0" w:type="dxa"/>
            <w:tcBorders>
              <w:top w:val="nil"/>
              <w:left w:val="nil"/>
              <w:bottom w:val="nil"/>
              <w:right w:val="nil"/>
            </w:tcBorders>
            <w:shd w:val="clear" w:color="auto" w:fill="auto"/>
            <w:hideMark/>
          </w:tcPr>
          <w:p w14:paraId="4A870AC0" w14:textId="77777777" w:rsidR="00BA59E4" w:rsidRDefault="00BA59E4">
            <w:pPr>
              <w:rPr>
                <w:rFonts w:ascii="Arial" w:hAnsi="Arial" w:cs="Arial"/>
                <w:color w:val="000000"/>
              </w:rPr>
            </w:pPr>
            <w:r>
              <w:rPr>
                <w:rFonts w:ascii="Arial" w:hAnsi="Arial" w:cs="Arial"/>
                <w:color w:val="000000"/>
              </w:rPr>
              <w:t>chkAsbBetwnSrcTreat1</w:t>
            </w:r>
          </w:p>
        </w:tc>
        <w:tc>
          <w:tcPr>
            <w:tcW w:w="0" w:type="dxa"/>
            <w:tcBorders>
              <w:top w:val="nil"/>
              <w:left w:val="nil"/>
              <w:bottom w:val="nil"/>
              <w:right w:val="nil"/>
            </w:tcBorders>
            <w:shd w:val="clear" w:color="auto" w:fill="auto"/>
            <w:hideMark/>
          </w:tcPr>
          <w:p w14:paraId="39B445C9" w14:textId="77777777" w:rsidR="00BA59E4" w:rsidRDefault="00BA59E4">
            <w:pPr>
              <w:rPr>
                <w:rFonts w:ascii="Arial" w:hAnsi="Arial" w:cs="Arial"/>
                <w:color w:val="000000"/>
              </w:rPr>
            </w:pPr>
            <w:r>
              <w:rPr>
                <w:rFonts w:ascii="Arial" w:hAnsi="Arial" w:cs="Arial"/>
                <w:color w:val="000000"/>
              </w:rPr>
              <w:t>Chem</w:t>
            </w:r>
          </w:p>
        </w:tc>
        <w:tc>
          <w:tcPr>
            <w:tcW w:w="0" w:type="dxa"/>
            <w:tcBorders>
              <w:top w:val="nil"/>
              <w:left w:val="nil"/>
              <w:bottom w:val="nil"/>
              <w:right w:val="nil"/>
            </w:tcBorders>
            <w:shd w:val="clear" w:color="auto" w:fill="auto"/>
            <w:hideMark/>
          </w:tcPr>
          <w:p w14:paraId="53E60849" w14:textId="77777777" w:rsidR="00BA59E4" w:rsidRDefault="00BA59E4">
            <w:pPr>
              <w:rPr>
                <w:rFonts w:ascii="Arial" w:hAnsi="Arial" w:cs="Arial"/>
                <w:color w:val="000000"/>
              </w:rPr>
            </w:pPr>
            <w:r>
              <w:rPr>
                <w:rFonts w:ascii="Arial" w:hAnsi="Arial" w:cs="Arial"/>
                <w:color w:val="000000"/>
              </w:rPr>
              <w:t>Is there asbestos pipe in the water system between the source and the treatment plant? - Yes</w:t>
            </w:r>
          </w:p>
        </w:tc>
        <w:tc>
          <w:tcPr>
            <w:tcW w:w="0" w:type="dxa"/>
            <w:tcBorders>
              <w:top w:val="nil"/>
              <w:left w:val="nil"/>
              <w:bottom w:val="nil"/>
              <w:right w:val="nil"/>
            </w:tcBorders>
            <w:shd w:val="clear" w:color="auto" w:fill="auto"/>
            <w:hideMark/>
          </w:tcPr>
          <w:p w14:paraId="3AD8B14F" w14:textId="77777777" w:rsidR="00BA59E4" w:rsidRDefault="00BA59E4">
            <w:pPr>
              <w:rPr>
                <w:rFonts w:ascii="Arial" w:hAnsi="Arial" w:cs="Arial"/>
                <w:color w:val="000000"/>
              </w:rPr>
            </w:pPr>
            <w:r>
              <w:rPr>
                <w:rFonts w:ascii="Arial" w:hAnsi="Arial" w:cs="Arial"/>
                <w:color w:val="000000"/>
              </w:rPr>
              <w:t>Kendra</w:t>
            </w:r>
          </w:p>
        </w:tc>
      </w:tr>
      <w:tr w:rsidR="00BA59E4" w14:paraId="3A9390F0" w14:textId="77777777" w:rsidTr="00770094">
        <w:trPr>
          <w:trHeight w:hRule="exact" w:val="20"/>
        </w:trPr>
        <w:tc>
          <w:tcPr>
            <w:tcW w:w="0" w:type="dxa"/>
            <w:tcBorders>
              <w:top w:val="nil"/>
              <w:left w:val="nil"/>
              <w:bottom w:val="nil"/>
              <w:right w:val="nil"/>
            </w:tcBorders>
            <w:shd w:val="clear" w:color="auto" w:fill="auto"/>
            <w:hideMark/>
          </w:tcPr>
          <w:p w14:paraId="5C70B8A3" w14:textId="77777777" w:rsidR="00BA59E4" w:rsidRDefault="00BA59E4">
            <w:pPr>
              <w:rPr>
                <w:rFonts w:ascii="Arial" w:hAnsi="Arial" w:cs="Arial"/>
                <w:color w:val="000000"/>
              </w:rPr>
            </w:pPr>
            <w:r>
              <w:rPr>
                <w:rFonts w:ascii="Arial" w:hAnsi="Arial" w:cs="Arial"/>
                <w:color w:val="000000"/>
              </w:rPr>
              <w:t>chkAsbBetwnSrcTreat2</w:t>
            </w:r>
          </w:p>
        </w:tc>
        <w:tc>
          <w:tcPr>
            <w:tcW w:w="0" w:type="dxa"/>
            <w:tcBorders>
              <w:top w:val="nil"/>
              <w:left w:val="nil"/>
              <w:bottom w:val="nil"/>
              <w:right w:val="nil"/>
            </w:tcBorders>
            <w:shd w:val="clear" w:color="auto" w:fill="auto"/>
            <w:hideMark/>
          </w:tcPr>
          <w:p w14:paraId="6B68348E" w14:textId="77777777" w:rsidR="00BA59E4" w:rsidRDefault="00BA59E4">
            <w:pPr>
              <w:rPr>
                <w:rFonts w:ascii="Arial" w:hAnsi="Arial" w:cs="Arial"/>
                <w:color w:val="000000"/>
              </w:rPr>
            </w:pPr>
            <w:r>
              <w:rPr>
                <w:rFonts w:ascii="Arial" w:hAnsi="Arial" w:cs="Arial"/>
                <w:color w:val="000000"/>
              </w:rPr>
              <w:t>Chem</w:t>
            </w:r>
          </w:p>
        </w:tc>
        <w:tc>
          <w:tcPr>
            <w:tcW w:w="0" w:type="dxa"/>
            <w:tcBorders>
              <w:top w:val="nil"/>
              <w:left w:val="nil"/>
              <w:bottom w:val="nil"/>
              <w:right w:val="nil"/>
            </w:tcBorders>
            <w:shd w:val="clear" w:color="auto" w:fill="auto"/>
            <w:hideMark/>
          </w:tcPr>
          <w:p w14:paraId="17B528A5" w14:textId="77777777" w:rsidR="00BA59E4" w:rsidRDefault="00BA59E4">
            <w:pPr>
              <w:rPr>
                <w:rFonts w:ascii="Arial" w:hAnsi="Arial" w:cs="Arial"/>
                <w:color w:val="000000"/>
              </w:rPr>
            </w:pPr>
            <w:r>
              <w:rPr>
                <w:rFonts w:ascii="Arial" w:hAnsi="Arial" w:cs="Arial"/>
                <w:color w:val="000000"/>
              </w:rPr>
              <w:t>Is there asbestos pipe in the water system between the source and the treatment plant? - Yes</w:t>
            </w:r>
          </w:p>
        </w:tc>
        <w:tc>
          <w:tcPr>
            <w:tcW w:w="0" w:type="dxa"/>
            <w:tcBorders>
              <w:top w:val="nil"/>
              <w:left w:val="nil"/>
              <w:bottom w:val="nil"/>
              <w:right w:val="nil"/>
            </w:tcBorders>
            <w:shd w:val="clear" w:color="auto" w:fill="auto"/>
            <w:hideMark/>
          </w:tcPr>
          <w:p w14:paraId="1BE4FB90" w14:textId="77777777" w:rsidR="00BA59E4" w:rsidRDefault="00BA59E4">
            <w:pPr>
              <w:rPr>
                <w:rFonts w:ascii="Arial" w:hAnsi="Arial" w:cs="Arial"/>
                <w:color w:val="000000"/>
              </w:rPr>
            </w:pPr>
            <w:r>
              <w:rPr>
                <w:rFonts w:ascii="Arial" w:hAnsi="Arial" w:cs="Arial"/>
                <w:color w:val="000000"/>
              </w:rPr>
              <w:t>Kendra</w:t>
            </w:r>
          </w:p>
        </w:tc>
      </w:tr>
      <w:tr w:rsidR="00BA59E4" w14:paraId="1DD27C5D" w14:textId="77777777" w:rsidTr="00770094">
        <w:trPr>
          <w:trHeight w:hRule="exact" w:val="20"/>
        </w:trPr>
        <w:tc>
          <w:tcPr>
            <w:tcW w:w="0" w:type="dxa"/>
            <w:tcBorders>
              <w:top w:val="nil"/>
              <w:left w:val="nil"/>
              <w:bottom w:val="nil"/>
              <w:right w:val="nil"/>
            </w:tcBorders>
            <w:shd w:val="clear" w:color="auto" w:fill="auto"/>
            <w:hideMark/>
          </w:tcPr>
          <w:p w14:paraId="4A2C27EB" w14:textId="77777777" w:rsidR="00BA59E4" w:rsidRDefault="00BA59E4">
            <w:pPr>
              <w:rPr>
                <w:rFonts w:ascii="Arial" w:hAnsi="Arial" w:cs="Arial"/>
                <w:color w:val="000000"/>
              </w:rPr>
            </w:pPr>
            <w:r>
              <w:rPr>
                <w:rFonts w:ascii="Arial" w:hAnsi="Arial" w:cs="Arial"/>
                <w:color w:val="000000"/>
              </w:rPr>
              <w:t>chkAsbInDistSystem</w:t>
            </w:r>
          </w:p>
        </w:tc>
        <w:tc>
          <w:tcPr>
            <w:tcW w:w="0" w:type="dxa"/>
            <w:tcBorders>
              <w:top w:val="nil"/>
              <w:left w:val="nil"/>
              <w:bottom w:val="nil"/>
              <w:right w:val="nil"/>
            </w:tcBorders>
            <w:shd w:val="clear" w:color="auto" w:fill="auto"/>
            <w:hideMark/>
          </w:tcPr>
          <w:p w14:paraId="1B044F52" w14:textId="77777777" w:rsidR="00BA59E4" w:rsidRDefault="00BA59E4">
            <w:pPr>
              <w:rPr>
                <w:rFonts w:ascii="Arial" w:hAnsi="Arial" w:cs="Arial"/>
                <w:color w:val="000000"/>
              </w:rPr>
            </w:pPr>
            <w:r>
              <w:rPr>
                <w:rFonts w:ascii="Arial" w:hAnsi="Arial" w:cs="Arial"/>
                <w:color w:val="000000"/>
              </w:rPr>
              <w:t>Chem</w:t>
            </w:r>
          </w:p>
        </w:tc>
        <w:tc>
          <w:tcPr>
            <w:tcW w:w="0" w:type="dxa"/>
            <w:tcBorders>
              <w:top w:val="nil"/>
              <w:left w:val="nil"/>
              <w:bottom w:val="nil"/>
              <w:right w:val="nil"/>
            </w:tcBorders>
            <w:shd w:val="clear" w:color="auto" w:fill="auto"/>
            <w:hideMark/>
          </w:tcPr>
          <w:p w14:paraId="0F63B450" w14:textId="77777777" w:rsidR="00BA59E4" w:rsidRDefault="00BA59E4">
            <w:pPr>
              <w:rPr>
                <w:rFonts w:ascii="Arial" w:hAnsi="Arial" w:cs="Arial"/>
                <w:color w:val="000000"/>
              </w:rPr>
            </w:pPr>
            <w:r>
              <w:rPr>
                <w:rFonts w:ascii="Arial" w:hAnsi="Arial" w:cs="Arial"/>
                <w:color w:val="000000"/>
              </w:rPr>
              <w:t>Is there asbestos pipe in the distribution system? -Yes</w:t>
            </w:r>
          </w:p>
        </w:tc>
        <w:tc>
          <w:tcPr>
            <w:tcW w:w="0" w:type="dxa"/>
            <w:tcBorders>
              <w:top w:val="nil"/>
              <w:left w:val="nil"/>
              <w:bottom w:val="nil"/>
              <w:right w:val="nil"/>
            </w:tcBorders>
            <w:shd w:val="clear" w:color="auto" w:fill="auto"/>
            <w:hideMark/>
          </w:tcPr>
          <w:p w14:paraId="7F092B63" w14:textId="77777777" w:rsidR="00BA59E4" w:rsidRDefault="00BA59E4">
            <w:pPr>
              <w:rPr>
                <w:rFonts w:ascii="Arial" w:hAnsi="Arial" w:cs="Arial"/>
                <w:color w:val="000000"/>
              </w:rPr>
            </w:pPr>
            <w:r>
              <w:rPr>
                <w:rFonts w:ascii="Arial" w:hAnsi="Arial" w:cs="Arial"/>
                <w:color w:val="000000"/>
              </w:rPr>
              <w:t>Kendra</w:t>
            </w:r>
          </w:p>
        </w:tc>
      </w:tr>
      <w:tr w:rsidR="00BA59E4" w14:paraId="4271F033" w14:textId="77777777" w:rsidTr="00770094">
        <w:trPr>
          <w:trHeight w:hRule="exact" w:val="20"/>
        </w:trPr>
        <w:tc>
          <w:tcPr>
            <w:tcW w:w="0" w:type="dxa"/>
            <w:tcBorders>
              <w:top w:val="nil"/>
              <w:left w:val="nil"/>
              <w:bottom w:val="nil"/>
              <w:right w:val="nil"/>
            </w:tcBorders>
            <w:shd w:val="clear" w:color="auto" w:fill="auto"/>
            <w:hideMark/>
          </w:tcPr>
          <w:p w14:paraId="2EF9B7F4" w14:textId="77777777" w:rsidR="00BA59E4" w:rsidRDefault="00BA59E4">
            <w:pPr>
              <w:rPr>
                <w:rFonts w:ascii="Arial" w:hAnsi="Arial" w:cs="Arial"/>
                <w:color w:val="000000"/>
              </w:rPr>
            </w:pPr>
            <w:r>
              <w:rPr>
                <w:rFonts w:ascii="Arial" w:hAnsi="Arial" w:cs="Arial"/>
                <w:color w:val="000000"/>
              </w:rPr>
              <w:t>chkEvaluImpctWeathEv</w:t>
            </w:r>
          </w:p>
        </w:tc>
        <w:tc>
          <w:tcPr>
            <w:tcW w:w="0" w:type="dxa"/>
            <w:tcBorders>
              <w:top w:val="nil"/>
              <w:left w:val="nil"/>
              <w:bottom w:val="nil"/>
              <w:right w:val="nil"/>
            </w:tcBorders>
            <w:shd w:val="clear" w:color="auto" w:fill="auto"/>
            <w:hideMark/>
          </w:tcPr>
          <w:p w14:paraId="3D12E003" w14:textId="77777777" w:rsidR="00BA59E4" w:rsidRDefault="00BA59E4">
            <w:pPr>
              <w:rPr>
                <w:rFonts w:ascii="Arial" w:hAnsi="Arial" w:cs="Arial"/>
                <w:color w:val="000000"/>
              </w:rPr>
            </w:pPr>
            <w:r>
              <w:rPr>
                <w:rFonts w:ascii="Arial" w:hAnsi="Arial" w:cs="Arial"/>
                <w:color w:val="000000"/>
              </w:rPr>
              <w:t>Water Security</w:t>
            </w:r>
          </w:p>
        </w:tc>
        <w:tc>
          <w:tcPr>
            <w:tcW w:w="0" w:type="dxa"/>
            <w:tcBorders>
              <w:top w:val="nil"/>
              <w:left w:val="nil"/>
              <w:bottom w:val="nil"/>
              <w:right w:val="nil"/>
            </w:tcBorders>
            <w:shd w:val="clear" w:color="auto" w:fill="auto"/>
            <w:hideMark/>
          </w:tcPr>
          <w:p w14:paraId="18289ACD" w14:textId="77777777" w:rsidR="00BA59E4" w:rsidRDefault="00BA59E4">
            <w:pPr>
              <w:rPr>
                <w:rFonts w:ascii="Arial" w:hAnsi="Arial" w:cs="Arial"/>
                <w:color w:val="000000"/>
              </w:rPr>
            </w:pPr>
            <w:r>
              <w:rPr>
                <w:rFonts w:ascii="Arial" w:hAnsi="Arial" w:cs="Arial"/>
                <w:color w:val="000000"/>
              </w:rPr>
              <w:t>Have you evaluated impacts to water system due to extreme weather events?- Yes</w:t>
            </w:r>
          </w:p>
        </w:tc>
        <w:tc>
          <w:tcPr>
            <w:tcW w:w="0" w:type="dxa"/>
            <w:tcBorders>
              <w:top w:val="nil"/>
              <w:left w:val="nil"/>
              <w:bottom w:val="nil"/>
              <w:right w:val="nil"/>
            </w:tcBorders>
            <w:shd w:val="clear" w:color="auto" w:fill="auto"/>
            <w:hideMark/>
          </w:tcPr>
          <w:p w14:paraId="68C7576D" w14:textId="77777777" w:rsidR="00BA59E4" w:rsidRDefault="00BA59E4">
            <w:pPr>
              <w:rPr>
                <w:rFonts w:ascii="Arial" w:hAnsi="Arial" w:cs="Arial"/>
                <w:color w:val="000000"/>
              </w:rPr>
            </w:pPr>
            <w:r>
              <w:rPr>
                <w:rFonts w:ascii="Arial" w:hAnsi="Arial" w:cs="Arial"/>
                <w:color w:val="000000"/>
              </w:rPr>
              <w:t>Nara</w:t>
            </w:r>
          </w:p>
        </w:tc>
      </w:tr>
      <w:tr w:rsidR="00BA59E4" w14:paraId="02D2578B" w14:textId="77777777" w:rsidTr="00770094">
        <w:trPr>
          <w:trHeight w:hRule="exact" w:val="20"/>
        </w:trPr>
        <w:tc>
          <w:tcPr>
            <w:tcW w:w="0" w:type="dxa"/>
            <w:tcBorders>
              <w:top w:val="nil"/>
              <w:left w:val="nil"/>
              <w:bottom w:val="nil"/>
              <w:right w:val="nil"/>
            </w:tcBorders>
            <w:shd w:val="clear" w:color="auto" w:fill="auto"/>
            <w:hideMark/>
          </w:tcPr>
          <w:p w14:paraId="2818BB2E" w14:textId="77777777" w:rsidR="00BA59E4" w:rsidRDefault="00BA59E4">
            <w:pPr>
              <w:rPr>
                <w:rFonts w:ascii="Arial" w:hAnsi="Arial" w:cs="Arial"/>
                <w:color w:val="000000"/>
              </w:rPr>
            </w:pPr>
            <w:r>
              <w:rPr>
                <w:rFonts w:ascii="Arial" w:hAnsi="Arial" w:cs="Arial"/>
                <w:color w:val="000000"/>
              </w:rPr>
              <w:t>chkIntTrainWeathEvnt</w:t>
            </w:r>
          </w:p>
        </w:tc>
        <w:tc>
          <w:tcPr>
            <w:tcW w:w="0" w:type="dxa"/>
            <w:tcBorders>
              <w:top w:val="nil"/>
              <w:left w:val="nil"/>
              <w:bottom w:val="nil"/>
              <w:right w:val="nil"/>
            </w:tcBorders>
            <w:shd w:val="clear" w:color="auto" w:fill="auto"/>
            <w:hideMark/>
          </w:tcPr>
          <w:p w14:paraId="57D1A7B4" w14:textId="77777777" w:rsidR="00BA59E4" w:rsidRDefault="00BA59E4">
            <w:pPr>
              <w:rPr>
                <w:rFonts w:ascii="Arial" w:hAnsi="Arial" w:cs="Arial"/>
                <w:color w:val="000000"/>
              </w:rPr>
            </w:pPr>
            <w:r>
              <w:rPr>
                <w:rFonts w:ascii="Arial" w:hAnsi="Arial" w:cs="Arial"/>
                <w:color w:val="000000"/>
              </w:rPr>
              <w:t>Water Security</w:t>
            </w:r>
          </w:p>
        </w:tc>
        <w:tc>
          <w:tcPr>
            <w:tcW w:w="0" w:type="dxa"/>
            <w:tcBorders>
              <w:top w:val="nil"/>
              <w:left w:val="nil"/>
              <w:bottom w:val="nil"/>
              <w:right w:val="nil"/>
            </w:tcBorders>
            <w:shd w:val="clear" w:color="auto" w:fill="auto"/>
            <w:hideMark/>
          </w:tcPr>
          <w:p w14:paraId="211B95FC" w14:textId="77777777" w:rsidR="00BA59E4" w:rsidRDefault="00BA59E4">
            <w:pPr>
              <w:rPr>
                <w:rFonts w:ascii="Arial" w:hAnsi="Arial" w:cs="Arial"/>
                <w:color w:val="000000"/>
              </w:rPr>
            </w:pPr>
            <w:r>
              <w:rPr>
                <w:rFonts w:ascii="Arial" w:hAnsi="Arial" w:cs="Arial"/>
                <w:color w:val="000000"/>
              </w:rPr>
              <w:t>Interested in training on weather events preparedness? - Yes</w:t>
            </w:r>
          </w:p>
        </w:tc>
        <w:tc>
          <w:tcPr>
            <w:tcW w:w="0" w:type="dxa"/>
            <w:tcBorders>
              <w:top w:val="nil"/>
              <w:left w:val="nil"/>
              <w:bottom w:val="nil"/>
              <w:right w:val="nil"/>
            </w:tcBorders>
            <w:shd w:val="clear" w:color="auto" w:fill="auto"/>
            <w:hideMark/>
          </w:tcPr>
          <w:p w14:paraId="3A55A61C" w14:textId="77777777" w:rsidR="00BA59E4" w:rsidRDefault="00BA59E4">
            <w:pPr>
              <w:rPr>
                <w:rFonts w:ascii="Arial" w:hAnsi="Arial" w:cs="Arial"/>
                <w:color w:val="000000"/>
              </w:rPr>
            </w:pPr>
            <w:r>
              <w:rPr>
                <w:rFonts w:ascii="Arial" w:hAnsi="Arial" w:cs="Arial"/>
                <w:color w:val="000000"/>
              </w:rPr>
              <w:t>Nara</w:t>
            </w:r>
          </w:p>
        </w:tc>
      </w:tr>
      <w:tr w:rsidR="00BA59E4" w14:paraId="4E7FDA4D" w14:textId="77777777" w:rsidTr="00770094">
        <w:trPr>
          <w:trHeight w:hRule="exact" w:val="20"/>
        </w:trPr>
        <w:tc>
          <w:tcPr>
            <w:tcW w:w="0" w:type="dxa"/>
            <w:tcBorders>
              <w:top w:val="nil"/>
              <w:left w:val="nil"/>
              <w:bottom w:val="nil"/>
              <w:right w:val="nil"/>
            </w:tcBorders>
            <w:shd w:val="clear" w:color="auto" w:fill="auto"/>
            <w:hideMark/>
          </w:tcPr>
          <w:p w14:paraId="5A751B07" w14:textId="77777777" w:rsidR="00BA59E4" w:rsidRDefault="00BA59E4">
            <w:pPr>
              <w:rPr>
                <w:rFonts w:ascii="Arial" w:hAnsi="Arial" w:cs="Arial"/>
                <w:color w:val="000000"/>
              </w:rPr>
            </w:pPr>
            <w:r>
              <w:rPr>
                <w:rFonts w:ascii="Arial" w:hAnsi="Arial" w:cs="Arial"/>
                <w:color w:val="000000"/>
              </w:rPr>
              <w:t>chkKnowEntrPtSmplTp</w:t>
            </w:r>
          </w:p>
        </w:tc>
        <w:tc>
          <w:tcPr>
            <w:tcW w:w="0" w:type="dxa"/>
            <w:tcBorders>
              <w:top w:val="nil"/>
              <w:left w:val="nil"/>
              <w:bottom w:val="nil"/>
              <w:right w:val="nil"/>
            </w:tcBorders>
            <w:shd w:val="clear" w:color="auto" w:fill="auto"/>
            <w:hideMark/>
          </w:tcPr>
          <w:p w14:paraId="599AC9D7" w14:textId="77777777" w:rsidR="00BA59E4" w:rsidRDefault="00BA59E4">
            <w:pPr>
              <w:rPr>
                <w:rFonts w:ascii="Arial" w:hAnsi="Arial" w:cs="Arial"/>
                <w:color w:val="000000"/>
              </w:rPr>
            </w:pPr>
            <w:r>
              <w:rPr>
                <w:rFonts w:ascii="Arial" w:hAnsi="Arial" w:cs="Arial"/>
                <w:color w:val="000000"/>
              </w:rPr>
              <w:t>Nit</w:t>
            </w:r>
          </w:p>
        </w:tc>
        <w:tc>
          <w:tcPr>
            <w:tcW w:w="0" w:type="dxa"/>
            <w:tcBorders>
              <w:top w:val="nil"/>
              <w:left w:val="nil"/>
              <w:bottom w:val="nil"/>
              <w:right w:val="nil"/>
            </w:tcBorders>
            <w:shd w:val="clear" w:color="auto" w:fill="auto"/>
            <w:hideMark/>
          </w:tcPr>
          <w:p w14:paraId="223E15F9" w14:textId="77777777" w:rsidR="00BA59E4" w:rsidRDefault="00BA59E4">
            <w:pPr>
              <w:rPr>
                <w:rFonts w:ascii="Arial" w:hAnsi="Arial" w:cs="Arial"/>
                <w:color w:val="000000"/>
              </w:rPr>
            </w:pPr>
            <w:r>
              <w:rPr>
                <w:rFonts w:ascii="Arial" w:hAnsi="Arial" w:cs="Arial"/>
                <w:color w:val="000000"/>
              </w:rPr>
              <w:t>Does the operator know the location of each sample tap that represents the entry point(s) to the distribution system? (sample location for Nitrates, RADs, IOCs, SOCs and VOCs)    - &lt;No&gt;</w:t>
            </w:r>
          </w:p>
        </w:tc>
        <w:tc>
          <w:tcPr>
            <w:tcW w:w="0" w:type="dxa"/>
            <w:tcBorders>
              <w:top w:val="nil"/>
              <w:left w:val="nil"/>
              <w:bottom w:val="nil"/>
              <w:right w:val="nil"/>
            </w:tcBorders>
            <w:shd w:val="clear" w:color="auto" w:fill="auto"/>
            <w:hideMark/>
          </w:tcPr>
          <w:p w14:paraId="42DDB544" w14:textId="77777777" w:rsidR="00BA59E4" w:rsidRDefault="00BA59E4">
            <w:pPr>
              <w:rPr>
                <w:rFonts w:ascii="Arial" w:hAnsi="Arial" w:cs="Arial"/>
                <w:color w:val="000000"/>
              </w:rPr>
            </w:pPr>
            <w:r>
              <w:rPr>
                <w:rFonts w:ascii="Arial" w:hAnsi="Arial" w:cs="Arial"/>
                <w:color w:val="000000"/>
              </w:rPr>
              <w:t>Bailey</w:t>
            </w:r>
          </w:p>
        </w:tc>
      </w:tr>
      <w:tr w:rsidR="00BA59E4" w14:paraId="3D50F542" w14:textId="77777777" w:rsidTr="00770094">
        <w:trPr>
          <w:trHeight w:hRule="exact" w:val="20"/>
        </w:trPr>
        <w:tc>
          <w:tcPr>
            <w:tcW w:w="0" w:type="dxa"/>
            <w:tcBorders>
              <w:top w:val="nil"/>
              <w:left w:val="nil"/>
              <w:bottom w:val="nil"/>
              <w:right w:val="nil"/>
            </w:tcBorders>
            <w:shd w:val="clear" w:color="auto" w:fill="auto"/>
            <w:hideMark/>
          </w:tcPr>
          <w:p w14:paraId="19E6ABB2" w14:textId="77777777" w:rsidR="00BA59E4" w:rsidRDefault="00BA59E4">
            <w:pPr>
              <w:rPr>
                <w:rFonts w:ascii="Arial" w:hAnsi="Arial" w:cs="Arial"/>
                <w:color w:val="000000"/>
              </w:rPr>
            </w:pPr>
            <w:r>
              <w:rPr>
                <w:rFonts w:ascii="Arial" w:hAnsi="Arial" w:cs="Arial"/>
                <w:color w:val="000000"/>
              </w:rPr>
              <w:t>chkOpLabelEntPtSmpl</w:t>
            </w:r>
          </w:p>
        </w:tc>
        <w:tc>
          <w:tcPr>
            <w:tcW w:w="0" w:type="dxa"/>
            <w:tcBorders>
              <w:top w:val="nil"/>
              <w:left w:val="nil"/>
              <w:bottom w:val="nil"/>
              <w:right w:val="nil"/>
            </w:tcBorders>
            <w:shd w:val="clear" w:color="auto" w:fill="auto"/>
            <w:hideMark/>
          </w:tcPr>
          <w:p w14:paraId="41557879" w14:textId="77777777" w:rsidR="00BA59E4" w:rsidRDefault="00BA59E4">
            <w:pPr>
              <w:rPr>
                <w:rFonts w:ascii="Arial" w:hAnsi="Arial" w:cs="Arial"/>
                <w:color w:val="000000"/>
              </w:rPr>
            </w:pPr>
            <w:r>
              <w:rPr>
                <w:rFonts w:ascii="Arial" w:hAnsi="Arial" w:cs="Arial"/>
                <w:color w:val="000000"/>
              </w:rPr>
              <w:t>Nit</w:t>
            </w:r>
          </w:p>
        </w:tc>
        <w:tc>
          <w:tcPr>
            <w:tcW w:w="0" w:type="dxa"/>
            <w:tcBorders>
              <w:top w:val="nil"/>
              <w:left w:val="nil"/>
              <w:bottom w:val="nil"/>
              <w:right w:val="nil"/>
            </w:tcBorders>
            <w:shd w:val="clear" w:color="auto" w:fill="auto"/>
            <w:hideMark/>
          </w:tcPr>
          <w:p w14:paraId="06FB8544" w14:textId="77777777" w:rsidR="00BA59E4" w:rsidRDefault="00BA59E4">
            <w:pPr>
              <w:rPr>
                <w:rFonts w:ascii="Arial" w:hAnsi="Arial" w:cs="Arial"/>
                <w:color w:val="000000"/>
              </w:rPr>
            </w:pPr>
            <w:r>
              <w:rPr>
                <w:rFonts w:ascii="Arial" w:hAnsi="Arial" w:cs="Arial"/>
                <w:color w:val="000000"/>
              </w:rPr>
              <w:t>Does the operator know how to properly label samples taken from the entry point(s)?- &lt;No&gt;</w:t>
            </w:r>
          </w:p>
        </w:tc>
        <w:tc>
          <w:tcPr>
            <w:tcW w:w="0" w:type="dxa"/>
            <w:tcBorders>
              <w:top w:val="nil"/>
              <w:left w:val="nil"/>
              <w:bottom w:val="nil"/>
              <w:right w:val="nil"/>
            </w:tcBorders>
            <w:shd w:val="clear" w:color="auto" w:fill="auto"/>
            <w:hideMark/>
          </w:tcPr>
          <w:p w14:paraId="7A3423DE" w14:textId="77777777" w:rsidR="00BA59E4" w:rsidRDefault="00BA59E4">
            <w:pPr>
              <w:rPr>
                <w:rFonts w:ascii="Arial" w:hAnsi="Arial" w:cs="Arial"/>
                <w:color w:val="000000"/>
              </w:rPr>
            </w:pPr>
            <w:r>
              <w:rPr>
                <w:rFonts w:ascii="Arial" w:hAnsi="Arial" w:cs="Arial"/>
                <w:color w:val="000000"/>
              </w:rPr>
              <w:t>Bailey</w:t>
            </w:r>
          </w:p>
        </w:tc>
      </w:tr>
      <w:tr w:rsidR="00BA59E4" w14:paraId="45EF0D6D" w14:textId="77777777" w:rsidTr="00770094">
        <w:trPr>
          <w:trHeight w:hRule="exact" w:val="20"/>
        </w:trPr>
        <w:tc>
          <w:tcPr>
            <w:tcW w:w="0" w:type="dxa"/>
            <w:tcBorders>
              <w:top w:val="nil"/>
              <w:left w:val="nil"/>
              <w:bottom w:val="nil"/>
              <w:right w:val="nil"/>
            </w:tcBorders>
            <w:shd w:val="clear" w:color="auto" w:fill="auto"/>
            <w:hideMark/>
          </w:tcPr>
          <w:p w14:paraId="65DDB752" w14:textId="77777777" w:rsidR="00BA59E4" w:rsidRDefault="00BA59E4">
            <w:pPr>
              <w:rPr>
                <w:rFonts w:ascii="Arial" w:hAnsi="Arial" w:cs="Arial"/>
                <w:color w:val="000000"/>
              </w:rPr>
            </w:pPr>
            <w:r>
              <w:rPr>
                <w:rFonts w:ascii="Arial" w:hAnsi="Arial" w:cs="Arial"/>
                <w:color w:val="000000"/>
              </w:rPr>
              <w:t>WL1SrWTpGWN</w:t>
            </w:r>
          </w:p>
        </w:tc>
        <w:tc>
          <w:tcPr>
            <w:tcW w:w="0" w:type="dxa"/>
            <w:tcBorders>
              <w:top w:val="nil"/>
              <w:left w:val="nil"/>
              <w:bottom w:val="nil"/>
              <w:right w:val="nil"/>
            </w:tcBorders>
            <w:shd w:val="clear" w:color="auto" w:fill="auto"/>
            <w:hideMark/>
          </w:tcPr>
          <w:p w14:paraId="05CEB689"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663D4EE7" w14:textId="77777777" w:rsidR="00BA59E4" w:rsidRDefault="00BA59E4">
            <w:pPr>
              <w:rPr>
                <w:rFonts w:ascii="Arial" w:hAnsi="Arial" w:cs="Arial"/>
                <w:color w:val="000000"/>
              </w:rPr>
            </w:pPr>
            <w:r>
              <w:rPr>
                <w:rFonts w:ascii="Arial" w:hAnsi="Arial" w:cs="Arial"/>
                <w:color w:val="000000"/>
              </w:rPr>
              <w:t>Is there a source water sample tap for GWR compliance? &lt;No&gt;</w:t>
            </w:r>
          </w:p>
        </w:tc>
        <w:tc>
          <w:tcPr>
            <w:tcW w:w="0" w:type="dxa"/>
            <w:tcBorders>
              <w:top w:val="nil"/>
              <w:left w:val="nil"/>
              <w:bottom w:val="nil"/>
              <w:right w:val="nil"/>
            </w:tcBorders>
            <w:shd w:val="clear" w:color="auto" w:fill="auto"/>
            <w:hideMark/>
          </w:tcPr>
          <w:p w14:paraId="5908E968" w14:textId="77777777" w:rsidR="00BA59E4" w:rsidRDefault="00BA59E4">
            <w:pPr>
              <w:rPr>
                <w:rFonts w:ascii="Arial" w:hAnsi="Arial" w:cs="Arial"/>
                <w:color w:val="000000"/>
              </w:rPr>
            </w:pPr>
            <w:r>
              <w:rPr>
                <w:rFonts w:ascii="Arial" w:hAnsi="Arial" w:cs="Arial"/>
                <w:color w:val="000000"/>
              </w:rPr>
              <w:t>Jamie</w:t>
            </w:r>
          </w:p>
        </w:tc>
      </w:tr>
      <w:tr w:rsidR="00BA59E4" w14:paraId="59D62313" w14:textId="77777777" w:rsidTr="00770094">
        <w:trPr>
          <w:trHeight w:hRule="exact" w:val="20"/>
        </w:trPr>
        <w:tc>
          <w:tcPr>
            <w:tcW w:w="0" w:type="dxa"/>
            <w:tcBorders>
              <w:top w:val="nil"/>
              <w:left w:val="nil"/>
              <w:bottom w:val="nil"/>
              <w:right w:val="nil"/>
            </w:tcBorders>
            <w:shd w:val="clear" w:color="auto" w:fill="auto"/>
            <w:hideMark/>
          </w:tcPr>
          <w:p w14:paraId="7EE2F5D8" w14:textId="77777777" w:rsidR="00BA59E4" w:rsidRDefault="00BA59E4">
            <w:pPr>
              <w:rPr>
                <w:rFonts w:ascii="Arial" w:hAnsi="Arial" w:cs="Arial"/>
                <w:color w:val="000000"/>
              </w:rPr>
            </w:pPr>
            <w:r>
              <w:rPr>
                <w:rFonts w:ascii="Arial" w:hAnsi="Arial" w:cs="Arial"/>
                <w:color w:val="000000"/>
              </w:rPr>
              <w:t>WL1TpPriPTN</w:t>
            </w:r>
          </w:p>
        </w:tc>
        <w:tc>
          <w:tcPr>
            <w:tcW w:w="0" w:type="dxa"/>
            <w:tcBorders>
              <w:top w:val="nil"/>
              <w:left w:val="nil"/>
              <w:bottom w:val="nil"/>
              <w:right w:val="nil"/>
            </w:tcBorders>
            <w:shd w:val="clear" w:color="auto" w:fill="auto"/>
            <w:hideMark/>
          </w:tcPr>
          <w:p w14:paraId="63FE6B35"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3263C751" w14:textId="77777777" w:rsidR="00BA59E4" w:rsidRDefault="00BA59E4">
            <w:pPr>
              <w:rPr>
                <w:rFonts w:ascii="Arial" w:hAnsi="Arial" w:cs="Arial"/>
                <w:color w:val="000000"/>
              </w:rPr>
            </w:pPr>
            <w:r>
              <w:rPr>
                <w:rFonts w:ascii="Arial" w:hAnsi="Arial" w:cs="Arial"/>
                <w:color w:val="000000"/>
              </w:rPr>
              <w:t>Is the tap located prior to all treatment processes? &lt;No&gt;</w:t>
            </w:r>
          </w:p>
        </w:tc>
        <w:tc>
          <w:tcPr>
            <w:tcW w:w="0" w:type="dxa"/>
            <w:tcBorders>
              <w:top w:val="nil"/>
              <w:left w:val="nil"/>
              <w:bottom w:val="nil"/>
              <w:right w:val="nil"/>
            </w:tcBorders>
            <w:shd w:val="clear" w:color="auto" w:fill="auto"/>
            <w:hideMark/>
          </w:tcPr>
          <w:p w14:paraId="38E239F4" w14:textId="77777777" w:rsidR="00BA59E4" w:rsidRDefault="00BA59E4">
            <w:pPr>
              <w:rPr>
                <w:rFonts w:ascii="Arial" w:hAnsi="Arial" w:cs="Arial"/>
                <w:color w:val="000000"/>
              </w:rPr>
            </w:pPr>
            <w:r>
              <w:rPr>
                <w:rFonts w:ascii="Arial" w:hAnsi="Arial" w:cs="Arial"/>
                <w:color w:val="000000"/>
              </w:rPr>
              <w:t>Jamie</w:t>
            </w:r>
          </w:p>
        </w:tc>
      </w:tr>
      <w:tr w:rsidR="00BA59E4" w14:paraId="7B7BF962" w14:textId="77777777" w:rsidTr="00770094">
        <w:trPr>
          <w:trHeight w:hRule="exact" w:val="20"/>
        </w:trPr>
        <w:tc>
          <w:tcPr>
            <w:tcW w:w="0" w:type="dxa"/>
            <w:tcBorders>
              <w:top w:val="nil"/>
              <w:left w:val="nil"/>
              <w:bottom w:val="nil"/>
              <w:right w:val="nil"/>
            </w:tcBorders>
            <w:shd w:val="clear" w:color="auto" w:fill="auto"/>
            <w:hideMark/>
          </w:tcPr>
          <w:p w14:paraId="070C7D27" w14:textId="77777777" w:rsidR="00BA59E4" w:rsidRDefault="00BA59E4">
            <w:pPr>
              <w:rPr>
                <w:rFonts w:ascii="Arial" w:hAnsi="Arial" w:cs="Arial"/>
                <w:color w:val="000000"/>
              </w:rPr>
            </w:pPr>
            <w:r>
              <w:rPr>
                <w:rFonts w:ascii="Arial" w:hAnsi="Arial" w:cs="Arial"/>
                <w:color w:val="000000"/>
              </w:rPr>
              <w:t>WL2SrWTpGWN</w:t>
            </w:r>
          </w:p>
        </w:tc>
        <w:tc>
          <w:tcPr>
            <w:tcW w:w="0" w:type="dxa"/>
            <w:tcBorders>
              <w:top w:val="nil"/>
              <w:left w:val="nil"/>
              <w:bottom w:val="nil"/>
              <w:right w:val="nil"/>
            </w:tcBorders>
            <w:shd w:val="clear" w:color="auto" w:fill="auto"/>
            <w:hideMark/>
          </w:tcPr>
          <w:p w14:paraId="0529EE34"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34A3FABC" w14:textId="77777777" w:rsidR="00BA59E4" w:rsidRDefault="00BA59E4">
            <w:pPr>
              <w:rPr>
                <w:rFonts w:ascii="Arial" w:hAnsi="Arial" w:cs="Arial"/>
                <w:color w:val="000000"/>
              </w:rPr>
            </w:pPr>
            <w:r>
              <w:rPr>
                <w:rFonts w:ascii="Arial" w:hAnsi="Arial" w:cs="Arial"/>
                <w:color w:val="000000"/>
              </w:rPr>
              <w:t>Is there a source water sample tap for GWR compliance? &lt;No&gt;</w:t>
            </w:r>
          </w:p>
        </w:tc>
        <w:tc>
          <w:tcPr>
            <w:tcW w:w="0" w:type="dxa"/>
            <w:tcBorders>
              <w:top w:val="nil"/>
              <w:left w:val="nil"/>
              <w:bottom w:val="nil"/>
              <w:right w:val="nil"/>
            </w:tcBorders>
            <w:shd w:val="clear" w:color="auto" w:fill="auto"/>
            <w:hideMark/>
          </w:tcPr>
          <w:p w14:paraId="11D6E0D5" w14:textId="77777777" w:rsidR="00BA59E4" w:rsidRDefault="00BA59E4">
            <w:pPr>
              <w:rPr>
                <w:rFonts w:ascii="Arial" w:hAnsi="Arial" w:cs="Arial"/>
                <w:color w:val="000000"/>
              </w:rPr>
            </w:pPr>
            <w:r>
              <w:rPr>
                <w:rFonts w:ascii="Arial" w:hAnsi="Arial" w:cs="Arial"/>
                <w:color w:val="000000"/>
              </w:rPr>
              <w:t>Jamie</w:t>
            </w:r>
          </w:p>
        </w:tc>
      </w:tr>
      <w:tr w:rsidR="00BA59E4" w14:paraId="704CF5C8" w14:textId="77777777" w:rsidTr="00770094">
        <w:trPr>
          <w:trHeight w:hRule="exact" w:val="20"/>
        </w:trPr>
        <w:tc>
          <w:tcPr>
            <w:tcW w:w="0" w:type="dxa"/>
            <w:tcBorders>
              <w:top w:val="nil"/>
              <w:left w:val="nil"/>
              <w:bottom w:val="nil"/>
              <w:right w:val="nil"/>
            </w:tcBorders>
            <w:shd w:val="clear" w:color="auto" w:fill="auto"/>
            <w:hideMark/>
          </w:tcPr>
          <w:p w14:paraId="5E1B12AB" w14:textId="77777777" w:rsidR="00BA59E4" w:rsidRDefault="00BA59E4">
            <w:pPr>
              <w:rPr>
                <w:rFonts w:ascii="Arial" w:hAnsi="Arial" w:cs="Arial"/>
                <w:color w:val="000000"/>
              </w:rPr>
            </w:pPr>
            <w:r>
              <w:rPr>
                <w:rFonts w:ascii="Arial" w:hAnsi="Arial" w:cs="Arial"/>
                <w:color w:val="000000"/>
              </w:rPr>
              <w:t>WL2TpPriPTN</w:t>
            </w:r>
          </w:p>
        </w:tc>
        <w:tc>
          <w:tcPr>
            <w:tcW w:w="0" w:type="dxa"/>
            <w:tcBorders>
              <w:top w:val="nil"/>
              <w:left w:val="nil"/>
              <w:bottom w:val="nil"/>
              <w:right w:val="nil"/>
            </w:tcBorders>
            <w:shd w:val="clear" w:color="auto" w:fill="auto"/>
            <w:hideMark/>
          </w:tcPr>
          <w:p w14:paraId="4FA823E1"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00754EF3" w14:textId="77777777" w:rsidR="00BA59E4" w:rsidRDefault="00BA59E4">
            <w:pPr>
              <w:rPr>
                <w:rFonts w:ascii="Arial" w:hAnsi="Arial" w:cs="Arial"/>
                <w:color w:val="000000"/>
              </w:rPr>
            </w:pPr>
            <w:r>
              <w:rPr>
                <w:rFonts w:ascii="Arial" w:hAnsi="Arial" w:cs="Arial"/>
                <w:color w:val="000000"/>
              </w:rPr>
              <w:t>Is the tap located prior to all treatment processes? &lt;No&gt;</w:t>
            </w:r>
          </w:p>
        </w:tc>
        <w:tc>
          <w:tcPr>
            <w:tcW w:w="0" w:type="dxa"/>
            <w:tcBorders>
              <w:top w:val="nil"/>
              <w:left w:val="nil"/>
              <w:bottom w:val="nil"/>
              <w:right w:val="nil"/>
            </w:tcBorders>
            <w:shd w:val="clear" w:color="auto" w:fill="auto"/>
            <w:hideMark/>
          </w:tcPr>
          <w:p w14:paraId="2F627C72" w14:textId="77777777" w:rsidR="00BA59E4" w:rsidRDefault="00BA59E4">
            <w:pPr>
              <w:rPr>
                <w:rFonts w:ascii="Arial" w:hAnsi="Arial" w:cs="Arial"/>
                <w:color w:val="000000"/>
              </w:rPr>
            </w:pPr>
            <w:r>
              <w:rPr>
                <w:rFonts w:ascii="Arial" w:hAnsi="Arial" w:cs="Arial"/>
                <w:color w:val="000000"/>
              </w:rPr>
              <w:t>Jamie</w:t>
            </w:r>
          </w:p>
        </w:tc>
      </w:tr>
      <w:tr w:rsidR="00BA59E4" w14:paraId="3D8CD388" w14:textId="77777777" w:rsidTr="00770094">
        <w:trPr>
          <w:trHeight w:hRule="exact" w:val="20"/>
        </w:trPr>
        <w:tc>
          <w:tcPr>
            <w:tcW w:w="0" w:type="dxa"/>
            <w:tcBorders>
              <w:top w:val="nil"/>
              <w:left w:val="nil"/>
              <w:bottom w:val="nil"/>
              <w:right w:val="nil"/>
            </w:tcBorders>
            <w:shd w:val="clear" w:color="auto" w:fill="auto"/>
            <w:hideMark/>
          </w:tcPr>
          <w:p w14:paraId="537DF33A" w14:textId="77777777" w:rsidR="00BA59E4" w:rsidRDefault="00BA59E4">
            <w:pPr>
              <w:rPr>
                <w:rFonts w:ascii="Arial" w:hAnsi="Arial" w:cs="Arial"/>
                <w:color w:val="000000"/>
              </w:rPr>
            </w:pPr>
            <w:r>
              <w:rPr>
                <w:rFonts w:ascii="Arial" w:hAnsi="Arial" w:cs="Arial"/>
                <w:color w:val="000000"/>
              </w:rPr>
              <w:t>WL3SrWTpGWN</w:t>
            </w:r>
          </w:p>
        </w:tc>
        <w:tc>
          <w:tcPr>
            <w:tcW w:w="0" w:type="dxa"/>
            <w:tcBorders>
              <w:top w:val="nil"/>
              <w:left w:val="nil"/>
              <w:bottom w:val="nil"/>
              <w:right w:val="nil"/>
            </w:tcBorders>
            <w:shd w:val="clear" w:color="auto" w:fill="auto"/>
            <w:hideMark/>
          </w:tcPr>
          <w:p w14:paraId="21E8DA27"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7D05DB16" w14:textId="77777777" w:rsidR="00BA59E4" w:rsidRDefault="00BA59E4">
            <w:pPr>
              <w:rPr>
                <w:rFonts w:ascii="Arial" w:hAnsi="Arial" w:cs="Arial"/>
                <w:color w:val="000000"/>
              </w:rPr>
            </w:pPr>
            <w:r>
              <w:rPr>
                <w:rFonts w:ascii="Arial" w:hAnsi="Arial" w:cs="Arial"/>
                <w:color w:val="000000"/>
              </w:rPr>
              <w:t>Is there a source water sample tap for GWR compliance? &lt;No&gt;</w:t>
            </w:r>
          </w:p>
        </w:tc>
        <w:tc>
          <w:tcPr>
            <w:tcW w:w="0" w:type="dxa"/>
            <w:tcBorders>
              <w:top w:val="nil"/>
              <w:left w:val="nil"/>
              <w:bottom w:val="nil"/>
              <w:right w:val="nil"/>
            </w:tcBorders>
            <w:shd w:val="clear" w:color="auto" w:fill="auto"/>
            <w:hideMark/>
          </w:tcPr>
          <w:p w14:paraId="64B2E1C9" w14:textId="77777777" w:rsidR="00BA59E4" w:rsidRDefault="00BA59E4">
            <w:pPr>
              <w:rPr>
                <w:rFonts w:ascii="Arial" w:hAnsi="Arial" w:cs="Arial"/>
                <w:color w:val="000000"/>
              </w:rPr>
            </w:pPr>
            <w:r>
              <w:rPr>
                <w:rFonts w:ascii="Arial" w:hAnsi="Arial" w:cs="Arial"/>
                <w:color w:val="000000"/>
              </w:rPr>
              <w:t>Jamie</w:t>
            </w:r>
          </w:p>
        </w:tc>
      </w:tr>
      <w:tr w:rsidR="00BA59E4" w14:paraId="23E560A1" w14:textId="77777777" w:rsidTr="00770094">
        <w:trPr>
          <w:trHeight w:hRule="exact" w:val="20"/>
        </w:trPr>
        <w:tc>
          <w:tcPr>
            <w:tcW w:w="0" w:type="dxa"/>
            <w:tcBorders>
              <w:top w:val="nil"/>
              <w:left w:val="nil"/>
              <w:bottom w:val="nil"/>
              <w:right w:val="nil"/>
            </w:tcBorders>
            <w:shd w:val="clear" w:color="auto" w:fill="auto"/>
            <w:hideMark/>
          </w:tcPr>
          <w:p w14:paraId="5E9BD761" w14:textId="77777777" w:rsidR="00BA59E4" w:rsidRDefault="00BA59E4">
            <w:pPr>
              <w:rPr>
                <w:rFonts w:ascii="Arial" w:hAnsi="Arial" w:cs="Arial"/>
                <w:color w:val="000000"/>
              </w:rPr>
            </w:pPr>
            <w:r>
              <w:rPr>
                <w:rFonts w:ascii="Arial" w:hAnsi="Arial" w:cs="Arial"/>
                <w:color w:val="000000"/>
              </w:rPr>
              <w:t>WL3TpPriPTN</w:t>
            </w:r>
          </w:p>
        </w:tc>
        <w:tc>
          <w:tcPr>
            <w:tcW w:w="0" w:type="dxa"/>
            <w:tcBorders>
              <w:top w:val="nil"/>
              <w:left w:val="nil"/>
              <w:bottom w:val="nil"/>
              <w:right w:val="nil"/>
            </w:tcBorders>
            <w:shd w:val="clear" w:color="auto" w:fill="auto"/>
            <w:hideMark/>
          </w:tcPr>
          <w:p w14:paraId="1BA28F50"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4660B931" w14:textId="77777777" w:rsidR="00BA59E4" w:rsidRDefault="00BA59E4">
            <w:pPr>
              <w:rPr>
                <w:rFonts w:ascii="Arial" w:hAnsi="Arial" w:cs="Arial"/>
                <w:color w:val="000000"/>
              </w:rPr>
            </w:pPr>
            <w:r>
              <w:rPr>
                <w:rFonts w:ascii="Arial" w:hAnsi="Arial" w:cs="Arial"/>
                <w:color w:val="000000"/>
              </w:rPr>
              <w:t>Is the tap located prior to all treatment processes? &lt;No&gt;</w:t>
            </w:r>
          </w:p>
        </w:tc>
        <w:tc>
          <w:tcPr>
            <w:tcW w:w="0" w:type="dxa"/>
            <w:tcBorders>
              <w:top w:val="nil"/>
              <w:left w:val="nil"/>
              <w:bottom w:val="nil"/>
              <w:right w:val="nil"/>
            </w:tcBorders>
            <w:shd w:val="clear" w:color="auto" w:fill="auto"/>
            <w:hideMark/>
          </w:tcPr>
          <w:p w14:paraId="07AD716F" w14:textId="77777777" w:rsidR="00BA59E4" w:rsidRDefault="00BA59E4">
            <w:pPr>
              <w:rPr>
                <w:rFonts w:ascii="Arial" w:hAnsi="Arial" w:cs="Arial"/>
                <w:color w:val="000000"/>
              </w:rPr>
            </w:pPr>
            <w:r>
              <w:rPr>
                <w:rFonts w:ascii="Arial" w:hAnsi="Arial" w:cs="Arial"/>
                <w:color w:val="000000"/>
              </w:rPr>
              <w:t>Jamie</w:t>
            </w:r>
          </w:p>
        </w:tc>
      </w:tr>
      <w:tr w:rsidR="00BA59E4" w14:paraId="0E076482" w14:textId="77777777" w:rsidTr="00770094">
        <w:trPr>
          <w:trHeight w:hRule="exact" w:val="20"/>
        </w:trPr>
        <w:tc>
          <w:tcPr>
            <w:tcW w:w="0" w:type="dxa"/>
            <w:tcBorders>
              <w:top w:val="nil"/>
              <w:left w:val="nil"/>
              <w:bottom w:val="nil"/>
              <w:right w:val="nil"/>
            </w:tcBorders>
            <w:shd w:val="clear" w:color="auto" w:fill="auto"/>
            <w:hideMark/>
          </w:tcPr>
          <w:p w14:paraId="31B8C7E5" w14:textId="77777777" w:rsidR="00BA59E4" w:rsidRDefault="00BA59E4">
            <w:pPr>
              <w:rPr>
                <w:rFonts w:ascii="Arial" w:hAnsi="Arial" w:cs="Arial"/>
                <w:color w:val="000000"/>
              </w:rPr>
            </w:pPr>
            <w:r>
              <w:rPr>
                <w:rFonts w:ascii="Arial" w:hAnsi="Arial" w:cs="Arial"/>
                <w:color w:val="000000"/>
              </w:rPr>
              <w:t>WL4SrWTpGWN</w:t>
            </w:r>
          </w:p>
        </w:tc>
        <w:tc>
          <w:tcPr>
            <w:tcW w:w="0" w:type="dxa"/>
            <w:tcBorders>
              <w:top w:val="nil"/>
              <w:left w:val="nil"/>
              <w:bottom w:val="nil"/>
              <w:right w:val="nil"/>
            </w:tcBorders>
            <w:shd w:val="clear" w:color="auto" w:fill="auto"/>
            <w:hideMark/>
          </w:tcPr>
          <w:p w14:paraId="18D97A01"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6A2A3BB9" w14:textId="77777777" w:rsidR="00BA59E4" w:rsidRDefault="00BA59E4">
            <w:pPr>
              <w:rPr>
                <w:rFonts w:ascii="Arial" w:hAnsi="Arial" w:cs="Arial"/>
                <w:color w:val="000000"/>
              </w:rPr>
            </w:pPr>
            <w:r>
              <w:rPr>
                <w:rFonts w:ascii="Arial" w:hAnsi="Arial" w:cs="Arial"/>
                <w:color w:val="000000"/>
              </w:rPr>
              <w:t>Is there a source water sample tap for GWR compliance? &lt;No&gt;</w:t>
            </w:r>
          </w:p>
        </w:tc>
        <w:tc>
          <w:tcPr>
            <w:tcW w:w="0" w:type="dxa"/>
            <w:tcBorders>
              <w:top w:val="nil"/>
              <w:left w:val="nil"/>
              <w:bottom w:val="nil"/>
              <w:right w:val="nil"/>
            </w:tcBorders>
            <w:shd w:val="clear" w:color="auto" w:fill="auto"/>
            <w:hideMark/>
          </w:tcPr>
          <w:p w14:paraId="71420D5C" w14:textId="77777777" w:rsidR="00BA59E4" w:rsidRDefault="00BA59E4">
            <w:pPr>
              <w:rPr>
                <w:rFonts w:ascii="Arial" w:hAnsi="Arial" w:cs="Arial"/>
                <w:color w:val="000000"/>
              </w:rPr>
            </w:pPr>
            <w:r>
              <w:rPr>
                <w:rFonts w:ascii="Arial" w:hAnsi="Arial" w:cs="Arial"/>
                <w:color w:val="000000"/>
              </w:rPr>
              <w:t>Jamie</w:t>
            </w:r>
          </w:p>
        </w:tc>
      </w:tr>
      <w:tr w:rsidR="00BA59E4" w14:paraId="1D092A1D" w14:textId="77777777" w:rsidTr="00770094">
        <w:trPr>
          <w:trHeight w:hRule="exact" w:val="20"/>
        </w:trPr>
        <w:tc>
          <w:tcPr>
            <w:tcW w:w="0" w:type="dxa"/>
            <w:tcBorders>
              <w:top w:val="nil"/>
              <w:left w:val="nil"/>
              <w:bottom w:val="nil"/>
              <w:right w:val="nil"/>
            </w:tcBorders>
            <w:shd w:val="clear" w:color="auto" w:fill="auto"/>
            <w:hideMark/>
          </w:tcPr>
          <w:p w14:paraId="4CA779DC" w14:textId="77777777" w:rsidR="00BA59E4" w:rsidRDefault="00BA59E4">
            <w:pPr>
              <w:rPr>
                <w:rFonts w:ascii="Arial" w:hAnsi="Arial" w:cs="Arial"/>
                <w:color w:val="000000"/>
              </w:rPr>
            </w:pPr>
            <w:r>
              <w:rPr>
                <w:rFonts w:ascii="Arial" w:hAnsi="Arial" w:cs="Arial"/>
                <w:color w:val="000000"/>
              </w:rPr>
              <w:t>WL4TpPriPTN</w:t>
            </w:r>
          </w:p>
        </w:tc>
        <w:tc>
          <w:tcPr>
            <w:tcW w:w="0" w:type="dxa"/>
            <w:tcBorders>
              <w:top w:val="nil"/>
              <w:left w:val="nil"/>
              <w:bottom w:val="nil"/>
              <w:right w:val="nil"/>
            </w:tcBorders>
            <w:shd w:val="clear" w:color="auto" w:fill="auto"/>
            <w:hideMark/>
          </w:tcPr>
          <w:p w14:paraId="4FFAD453"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64B0411A" w14:textId="77777777" w:rsidR="00BA59E4" w:rsidRDefault="00BA59E4">
            <w:pPr>
              <w:rPr>
                <w:rFonts w:ascii="Arial" w:hAnsi="Arial" w:cs="Arial"/>
                <w:color w:val="000000"/>
              </w:rPr>
            </w:pPr>
            <w:r>
              <w:rPr>
                <w:rFonts w:ascii="Arial" w:hAnsi="Arial" w:cs="Arial"/>
                <w:color w:val="000000"/>
              </w:rPr>
              <w:t>Is the tap located prior to all treatment processes? &lt;No&gt;</w:t>
            </w:r>
          </w:p>
        </w:tc>
        <w:tc>
          <w:tcPr>
            <w:tcW w:w="0" w:type="dxa"/>
            <w:tcBorders>
              <w:top w:val="nil"/>
              <w:left w:val="nil"/>
              <w:bottom w:val="nil"/>
              <w:right w:val="nil"/>
            </w:tcBorders>
            <w:shd w:val="clear" w:color="auto" w:fill="auto"/>
            <w:hideMark/>
          </w:tcPr>
          <w:p w14:paraId="58BE7130" w14:textId="77777777" w:rsidR="00BA59E4" w:rsidRDefault="00BA59E4">
            <w:pPr>
              <w:rPr>
                <w:rFonts w:ascii="Arial" w:hAnsi="Arial" w:cs="Arial"/>
                <w:color w:val="000000"/>
              </w:rPr>
            </w:pPr>
            <w:r>
              <w:rPr>
                <w:rFonts w:ascii="Arial" w:hAnsi="Arial" w:cs="Arial"/>
                <w:color w:val="000000"/>
              </w:rPr>
              <w:t>Jamie</w:t>
            </w:r>
          </w:p>
        </w:tc>
      </w:tr>
      <w:tr w:rsidR="00BA59E4" w14:paraId="42EFC678" w14:textId="77777777" w:rsidTr="00770094">
        <w:trPr>
          <w:trHeight w:hRule="exact" w:val="20"/>
        </w:trPr>
        <w:tc>
          <w:tcPr>
            <w:tcW w:w="0" w:type="dxa"/>
            <w:tcBorders>
              <w:top w:val="nil"/>
              <w:left w:val="nil"/>
              <w:bottom w:val="nil"/>
              <w:right w:val="nil"/>
            </w:tcBorders>
            <w:shd w:val="clear" w:color="auto" w:fill="auto"/>
            <w:hideMark/>
          </w:tcPr>
          <w:p w14:paraId="03A14EB0" w14:textId="77777777" w:rsidR="00BA59E4" w:rsidRDefault="00BA59E4">
            <w:pPr>
              <w:rPr>
                <w:rFonts w:ascii="Arial" w:hAnsi="Arial" w:cs="Arial"/>
                <w:color w:val="000000"/>
              </w:rPr>
            </w:pPr>
            <w:r>
              <w:rPr>
                <w:rFonts w:ascii="Arial" w:hAnsi="Arial" w:cs="Arial"/>
                <w:color w:val="000000"/>
              </w:rPr>
              <w:t>WL5SrWTpGWN</w:t>
            </w:r>
          </w:p>
        </w:tc>
        <w:tc>
          <w:tcPr>
            <w:tcW w:w="0" w:type="dxa"/>
            <w:tcBorders>
              <w:top w:val="nil"/>
              <w:left w:val="nil"/>
              <w:bottom w:val="nil"/>
              <w:right w:val="nil"/>
            </w:tcBorders>
            <w:shd w:val="clear" w:color="auto" w:fill="auto"/>
            <w:hideMark/>
          </w:tcPr>
          <w:p w14:paraId="5E547999"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69C9BD3E" w14:textId="77777777" w:rsidR="00BA59E4" w:rsidRDefault="00BA59E4">
            <w:pPr>
              <w:rPr>
                <w:rFonts w:ascii="Arial" w:hAnsi="Arial" w:cs="Arial"/>
                <w:color w:val="000000"/>
              </w:rPr>
            </w:pPr>
            <w:r>
              <w:rPr>
                <w:rFonts w:ascii="Arial" w:hAnsi="Arial" w:cs="Arial"/>
                <w:color w:val="000000"/>
              </w:rPr>
              <w:t>Is there a source water sample tap for GWR compliance? &lt;No&gt;</w:t>
            </w:r>
          </w:p>
        </w:tc>
        <w:tc>
          <w:tcPr>
            <w:tcW w:w="0" w:type="dxa"/>
            <w:tcBorders>
              <w:top w:val="nil"/>
              <w:left w:val="nil"/>
              <w:bottom w:val="nil"/>
              <w:right w:val="nil"/>
            </w:tcBorders>
            <w:shd w:val="clear" w:color="auto" w:fill="auto"/>
            <w:hideMark/>
          </w:tcPr>
          <w:p w14:paraId="7B6DEB7B" w14:textId="77777777" w:rsidR="00BA59E4" w:rsidRDefault="00BA59E4">
            <w:pPr>
              <w:rPr>
                <w:rFonts w:ascii="Arial" w:hAnsi="Arial" w:cs="Arial"/>
                <w:color w:val="000000"/>
              </w:rPr>
            </w:pPr>
            <w:r>
              <w:rPr>
                <w:rFonts w:ascii="Arial" w:hAnsi="Arial" w:cs="Arial"/>
                <w:color w:val="000000"/>
              </w:rPr>
              <w:t>Jamie</w:t>
            </w:r>
          </w:p>
        </w:tc>
      </w:tr>
      <w:tr w:rsidR="00BA59E4" w14:paraId="044E646C" w14:textId="77777777" w:rsidTr="00770094">
        <w:trPr>
          <w:trHeight w:hRule="exact" w:val="20"/>
        </w:trPr>
        <w:tc>
          <w:tcPr>
            <w:tcW w:w="0" w:type="dxa"/>
            <w:tcBorders>
              <w:top w:val="nil"/>
              <w:left w:val="nil"/>
              <w:bottom w:val="nil"/>
              <w:right w:val="nil"/>
            </w:tcBorders>
            <w:shd w:val="clear" w:color="auto" w:fill="auto"/>
            <w:hideMark/>
          </w:tcPr>
          <w:p w14:paraId="039DBBF2" w14:textId="77777777" w:rsidR="00BA59E4" w:rsidRDefault="00BA59E4">
            <w:pPr>
              <w:rPr>
                <w:rFonts w:ascii="Arial" w:hAnsi="Arial" w:cs="Arial"/>
                <w:color w:val="000000"/>
              </w:rPr>
            </w:pPr>
            <w:r>
              <w:rPr>
                <w:rFonts w:ascii="Arial" w:hAnsi="Arial" w:cs="Arial"/>
                <w:color w:val="000000"/>
              </w:rPr>
              <w:t>WL5TpPriPTN</w:t>
            </w:r>
          </w:p>
        </w:tc>
        <w:tc>
          <w:tcPr>
            <w:tcW w:w="0" w:type="dxa"/>
            <w:tcBorders>
              <w:top w:val="nil"/>
              <w:left w:val="nil"/>
              <w:bottom w:val="nil"/>
              <w:right w:val="nil"/>
            </w:tcBorders>
            <w:shd w:val="clear" w:color="auto" w:fill="auto"/>
            <w:hideMark/>
          </w:tcPr>
          <w:p w14:paraId="553FD7ED"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0D4B94F7" w14:textId="77777777" w:rsidR="00BA59E4" w:rsidRDefault="00BA59E4">
            <w:pPr>
              <w:rPr>
                <w:rFonts w:ascii="Arial" w:hAnsi="Arial" w:cs="Arial"/>
                <w:color w:val="000000"/>
              </w:rPr>
            </w:pPr>
            <w:r>
              <w:rPr>
                <w:rFonts w:ascii="Arial" w:hAnsi="Arial" w:cs="Arial"/>
                <w:color w:val="000000"/>
              </w:rPr>
              <w:t>Is the tap located prior to all treatment processes? &lt;No&gt;</w:t>
            </w:r>
          </w:p>
        </w:tc>
        <w:tc>
          <w:tcPr>
            <w:tcW w:w="0" w:type="dxa"/>
            <w:tcBorders>
              <w:top w:val="nil"/>
              <w:left w:val="nil"/>
              <w:bottom w:val="nil"/>
              <w:right w:val="nil"/>
            </w:tcBorders>
            <w:shd w:val="clear" w:color="auto" w:fill="auto"/>
            <w:hideMark/>
          </w:tcPr>
          <w:p w14:paraId="279E707E" w14:textId="77777777" w:rsidR="00BA59E4" w:rsidRDefault="00BA59E4">
            <w:pPr>
              <w:rPr>
                <w:rFonts w:ascii="Arial" w:hAnsi="Arial" w:cs="Arial"/>
                <w:color w:val="000000"/>
              </w:rPr>
            </w:pPr>
            <w:r>
              <w:rPr>
                <w:rFonts w:ascii="Arial" w:hAnsi="Arial" w:cs="Arial"/>
                <w:color w:val="000000"/>
              </w:rPr>
              <w:t>Jamie</w:t>
            </w:r>
          </w:p>
        </w:tc>
      </w:tr>
      <w:tr w:rsidR="00BA59E4" w14:paraId="4C59CA56" w14:textId="77777777" w:rsidTr="00770094">
        <w:trPr>
          <w:trHeight w:hRule="exact" w:val="20"/>
        </w:trPr>
        <w:tc>
          <w:tcPr>
            <w:tcW w:w="0" w:type="dxa"/>
            <w:tcBorders>
              <w:top w:val="nil"/>
              <w:left w:val="nil"/>
              <w:bottom w:val="nil"/>
              <w:right w:val="nil"/>
            </w:tcBorders>
            <w:shd w:val="clear" w:color="auto" w:fill="auto"/>
            <w:hideMark/>
          </w:tcPr>
          <w:p w14:paraId="4E6F441F" w14:textId="77777777" w:rsidR="00BA59E4" w:rsidRDefault="00BA59E4">
            <w:pPr>
              <w:rPr>
                <w:rFonts w:ascii="Arial" w:hAnsi="Arial" w:cs="Arial"/>
                <w:color w:val="000000"/>
              </w:rPr>
            </w:pPr>
            <w:r>
              <w:rPr>
                <w:rFonts w:ascii="Arial" w:hAnsi="Arial" w:cs="Arial"/>
                <w:color w:val="000000"/>
              </w:rPr>
              <w:t>WL6SrWTpGWN</w:t>
            </w:r>
          </w:p>
        </w:tc>
        <w:tc>
          <w:tcPr>
            <w:tcW w:w="0" w:type="dxa"/>
            <w:tcBorders>
              <w:top w:val="nil"/>
              <w:left w:val="nil"/>
              <w:bottom w:val="nil"/>
              <w:right w:val="nil"/>
            </w:tcBorders>
            <w:shd w:val="clear" w:color="auto" w:fill="auto"/>
            <w:hideMark/>
          </w:tcPr>
          <w:p w14:paraId="1D953EA4"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0190EA35" w14:textId="77777777" w:rsidR="00BA59E4" w:rsidRDefault="00BA59E4">
            <w:pPr>
              <w:rPr>
                <w:rFonts w:ascii="Arial" w:hAnsi="Arial" w:cs="Arial"/>
                <w:color w:val="000000"/>
              </w:rPr>
            </w:pPr>
            <w:r>
              <w:rPr>
                <w:rFonts w:ascii="Arial" w:hAnsi="Arial" w:cs="Arial"/>
                <w:color w:val="000000"/>
              </w:rPr>
              <w:t>Is there a source water sample tap for GWR compliance? &lt;No&gt;</w:t>
            </w:r>
          </w:p>
        </w:tc>
        <w:tc>
          <w:tcPr>
            <w:tcW w:w="0" w:type="dxa"/>
            <w:tcBorders>
              <w:top w:val="nil"/>
              <w:left w:val="nil"/>
              <w:bottom w:val="nil"/>
              <w:right w:val="nil"/>
            </w:tcBorders>
            <w:shd w:val="clear" w:color="auto" w:fill="auto"/>
            <w:hideMark/>
          </w:tcPr>
          <w:p w14:paraId="2F759174" w14:textId="77777777" w:rsidR="00BA59E4" w:rsidRDefault="00BA59E4">
            <w:pPr>
              <w:rPr>
                <w:rFonts w:ascii="Arial" w:hAnsi="Arial" w:cs="Arial"/>
                <w:color w:val="000000"/>
              </w:rPr>
            </w:pPr>
            <w:r>
              <w:rPr>
                <w:rFonts w:ascii="Arial" w:hAnsi="Arial" w:cs="Arial"/>
                <w:color w:val="000000"/>
              </w:rPr>
              <w:t>Jamie</w:t>
            </w:r>
          </w:p>
        </w:tc>
      </w:tr>
      <w:tr w:rsidR="00BA59E4" w14:paraId="39015FE2" w14:textId="77777777" w:rsidTr="00770094">
        <w:trPr>
          <w:trHeight w:hRule="exact" w:val="20"/>
        </w:trPr>
        <w:tc>
          <w:tcPr>
            <w:tcW w:w="0" w:type="dxa"/>
            <w:tcBorders>
              <w:top w:val="nil"/>
              <w:left w:val="nil"/>
              <w:bottom w:val="nil"/>
              <w:right w:val="nil"/>
            </w:tcBorders>
            <w:shd w:val="clear" w:color="auto" w:fill="auto"/>
            <w:hideMark/>
          </w:tcPr>
          <w:p w14:paraId="2BB41741" w14:textId="77777777" w:rsidR="00BA59E4" w:rsidRDefault="00BA59E4">
            <w:pPr>
              <w:rPr>
                <w:rFonts w:ascii="Arial" w:hAnsi="Arial" w:cs="Arial"/>
                <w:color w:val="000000"/>
              </w:rPr>
            </w:pPr>
            <w:r>
              <w:rPr>
                <w:rFonts w:ascii="Arial" w:hAnsi="Arial" w:cs="Arial"/>
                <w:color w:val="000000"/>
              </w:rPr>
              <w:t>WL6TpPriPTN</w:t>
            </w:r>
          </w:p>
        </w:tc>
        <w:tc>
          <w:tcPr>
            <w:tcW w:w="0" w:type="dxa"/>
            <w:tcBorders>
              <w:top w:val="nil"/>
              <w:left w:val="nil"/>
              <w:bottom w:val="nil"/>
              <w:right w:val="nil"/>
            </w:tcBorders>
            <w:shd w:val="clear" w:color="auto" w:fill="auto"/>
            <w:hideMark/>
          </w:tcPr>
          <w:p w14:paraId="36ECD7DB"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3721ABB9" w14:textId="77777777" w:rsidR="00BA59E4" w:rsidRDefault="00BA59E4">
            <w:pPr>
              <w:rPr>
                <w:rFonts w:ascii="Arial" w:hAnsi="Arial" w:cs="Arial"/>
                <w:color w:val="000000"/>
              </w:rPr>
            </w:pPr>
            <w:r>
              <w:rPr>
                <w:rFonts w:ascii="Arial" w:hAnsi="Arial" w:cs="Arial"/>
                <w:color w:val="000000"/>
              </w:rPr>
              <w:t>Is the tap located prior to all treatment processes? &lt;No&gt;</w:t>
            </w:r>
          </w:p>
        </w:tc>
        <w:tc>
          <w:tcPr>
            <w:tcW w:w="0" w:type="dxa"/>
            <w:tcBorders>
              <w:top w:val="nil"/>
              <w:left w:val="nil"/>
              <w:bottom w:val="nil"/>
              <w:right w:val="nil"/>
            </w:tcBorders>
            <w:shd w:val="clear" w:color="auto" w:fill="auto"/>
            <w:hideMark/>
          </w:tcPr>
          <w:p w14:paraId="21C5B6C5" w14:textId="77777777" w:rsidR="00BA59E4" w:rsidRDefault="00BA59E4">
            <w:pPr>
              <w:rPr>
                <w:rFonts w:ascii="Arial" w:hAnsi="Arial" w:cs="Arial"/>
                <w:color w:val="000000"/>
              </w:rPr>
            </w:pPr>
            <w:r>
              <w:rPr>
                <w:rFonts w:ascii="Arial" w:hAnsi="Arial" w:cs="Arial"/>
                <w:color w:val="000000"/>
              </w:rPr>
              <w:t>Jamie</w:t>
            </w:r>
          </w:p>
        </w:tc>
      </w:tr>
      <w:tr w:rsidR="00BA59E4" w14:paraId="73227525" w14:textId="77777777" w:rsidTr="00770094">
        <w:trPr>
          <w:trHeight w:hRule="exact" w:val="20"/>
        </w:trPr>
        <w:tc>
          <w:tcPr>
            <w:tcW w:w="0" w:type="dxa"/>
            <w:tcBorders>
              <w:top w:val="nil"/>
              <w:left w:val="nil"/>
              <w:bottom w:val="nil"/>
              <w:right w:val="nil"/>
            </w:tcBorders>
            <w:shd w:val="clear" w:color="auto" w:fill="auto"/>
            <w:hideMark/>
          </w:tcPr>
          <w:p w14:paraId="04C84369" w14:textId="77777777" w:rsidR="00BA59E4" w:rsidRDefault="00BA59E4">
            <w:pPr>
              <w:rPr>
                <w:rFonts w:ascii="Arial" w:hAnsi="Arial" w:cs="Arial"/>
                <w:color w:val="000000"/>
              </w:rPr>
            </w:pPr>
            <w:r>
              <w:rPr>
                <w:rFonts w:ascii="Arial" w:hAnsi="Arial" w:cs="Arial"/>
                <w:color w:val="000000"/>
              </w:rPr>
              <w:t>sprSrcWTpGWN</w:t>
            </w:r>
          </w:p>
        </w:tc>
        <w:tc>
          <w:tcPr>
            <w:tcW w:w="0" w:type="dxa"/>
            <w:tcBorders>
              <w:top w:val="nil"/>
              <w:left w:val="nil"/>
              <w:bottom w:val="nil"/>
              <w:right w:val="nil"/>
            </w:tcBorders>
            <w:shd w:val="clear" w:color="auto" w:fill="auto"/>
            <w:hideMark/>
          </w:tcPr>
          <w:p w14:paraId="11CED29D"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46727EBE" w14:textId="77777777" w:rsidR="00BA59E4" w:rsidRDefault="00BA59E4">
            <w:pPr>
              <w:rPr>
                <w:rFonts w:ascii="Arial" w:hAnsi="Arial" w:cs="Arial"/>
                <w:color w:val="000000"/>
              </w:rPr>
            </w:pPr>
            <w:r>
              <w:rPr>
                <w:rFonts w:ascii="Arial" w:hAnsi="Arial" w:cs="Arial"/>
                <w:color w:val="000000"/>
              </w:rPr>
              <w:t>Is there a source water sample tap for GWR compliance? &lt;No&gt;</w:t>
            </w:r>
          </w:p>
        </w:tc>
        <w:tc>
          <w:tcPr>
            <w:tcW w:w="0" w:type="dxa"/>
            <w:tcBorders>
              <w:top w:val="nil"/>
              <w:left w:val="nil"/>
              <w:bottom w:val="nil"/>
              <w:right w:val="nil"/>
            </w:tcBorders>
            <w:shd w:val="clear" w:color="auto" w:fill="auto"/>
            <w:hideMark/>
          </w:tcPr>
          <w:p w14:paraId="31751139" w14:textId="77777777" w:rsidR="00BA59E4" w:rsidRDefault="00BA59E4">
            <w:pPr>
              <w:rPr>
                <w:rFonts w:ascii="Arial" w:hAnsi="Arial" w:cs="Arial"/>
                <w:color w:val="000000"/>
              </w:rPr>
            </w:pPr>
            <w:r>
              <w:rPr>
                <w:rFonts w:ascii="Arial" w:hAnsi="Arial" w:cs="Arial"/>
                <w:color w:val="000000"/>
              </w:rPr>
              <w:t>Jamie</w:t>
            </w:r>
          </w:p>
        </w:tc>
      </w:tr>
      <w:tr w:rsidR="00BA59E4" w14:paraId="244EC647" w14:textId="77777777" w:rsidTr="00770094">
        <w:trPr>
          <w:trHeight w:hRule="exact" w:val="20"/>
        </w:trPr>
        <w:tc>
          <w:tcPr>
            <w:tcW w:w="0" w:type="dxa"/>
            <w:tcBorders>
              <w:top w:val="nil"/>
              <w:left w:val="nil"/>
              <w:bottom w:val="nil"/>
              <w:right w:val="nil"/>
            </w:tcBorders>
            <w:shd w:val="clear" w:color="auto" w:fill="auto"/>
            <w:hideMark/>
          </w:tcPr>
          <w:p w14:paraId="0BF50A8D" w14:textId="77777777" w:rsidR="00BA59E4" w:rsidRDefault="00BA59E4">
            <w:pPr>
              <w:rPr>
                <w:rFonts w:ascii="Arial" w:hAnsi="Arial" w:cs="Arial"/>
                <w:color w:val="000000"/>
              </w:rPr>
            </w:pPr>
            <w:r>
              <w:rPr>
                <w:rFonts w:ascii="Arial" w:hAnsi="Arial" w:cs="Arial"/>
                <w:color w:val="000000"/>
              </w:rPr>
              <w:t>sprTpPriPTN</w:t>
            </w:r>
          </w:p>
        </w:tc>
        <w:tc>
          <w:tcPr>
            <w:tcW w:w="0" w:type="dxa"/>
            <w:tcBorders>
              <w:top w:val="nil"/>
              <w:left w:val="nil"/>
              <w:bottom w:val="nil"/>
              <w:right w:val="nil"/>
            </w:tcBorders>
            <w:shd w:val="clear" w:color="auto" w:fill="auto"/>
            <w:hideMark/>
          </w:tcPr>
          <w:p w14:paraId="52A26B4F" w14:textId="77777777" w:rsidR="00BA59E4" w:rsidRDefault="00BA59E4">
            <w:pPr>
              <w:rPr>
                <w:rFonts w:ascii="Arial" w:hAnsi="Arial" w:cs="Arial"/>
                <w:color w:val="000000"/>
              </w:rPr>
            </w:pPr>
            <w:r>
              <w:rPr>
                <w:rFonts w:ascii="Arial" w:hAnsi="Arial" w:cs="Arial"/>
                <w:color w:val="000000"/>
              </w:rPr>
              <w:t>GWR</w:t>
            </w:r>
          </w:p>
        </w:tc>
        <w:tc>
          <w:tcPr>
            <w:tcW w:w="0" w:type="dxa"/>
            <w:tcBorders>
              <w:top w:val="nil"/>
              <w:left w:val="nil"/>
              <w:bottom w:val="nil"/>
              <w:right w:val="nil"/>
            </w:tcBorders>
            <w:shd w:val="clear" w:color="auto" w:fill="auto"/>
            <w:hideMark/>
          </w:tcPr>
          <w:p w14:paraId="3BFB965B" w14:textId="77777777" w:rsidR="00BA59E4" w:rsidRDefault="00BA59E4">
            <w:pPr>
              <w:rPr>
                <w:rFonts w:ascii="Arial" w:hAnsi="Arial" w:cs="Arial"/>
                <w:color w:val="000000"/>
              </w:rPr>
            </w:pPr>
            <w:r>
              <w:rPr>
                <w:rFonts w:ascii="Arial" w:hAnsi="Arial" w:cs="Arial"/>
                <w:color w:val="000000"/>
              </w:rPr>
              <w:t>Is the tap located prior to all treatment processes? &lt;No&gt;</w:t>
            </w:r>
          </w:p>
        </w:tc>
        <w:tc>
          <w:tcPr>
            <w:tcW w:w="0" w:type="dxa"/>
            <w:tcBorders>
              <w:top w:val="nil"/>
              <w:left w:val="nil"/>
              <w:bottom w:val="nil"/>
              <w:right w:val="nil"/>
            </w:tcBorders>
            <w:shd w:val="clear" w:color="auto" w:fill="auto"/>
            <w:hideMark/>
          </w:tcPr>
          <w:p w14:paraId="3DC40709" w14:textId="77777777" w:rsidR="00BA59E4" w:rsidRDefault="00BA59E4">
            <w:pPr>
              <w:rPr>
                <w:rFonts w:ascii="Arial" w:hAnsi="Arial" w:cs="Arial"/>
                <w:color w:val="000000"/>
              </w:rPr>
            </w:pPr>
            <w:r>
              <w:rPr>
                <w:rFonts w:ascii="Arial" w:hAnsi="Arial" w:cs="Arial"/>
                <w:color w:val="000000"/>
              </w:rPr>
              <w:t>Jamie</w:t>
            </w:r>
          </w:p>
        </w:tc>
      </w:tr>
      <w:tr w:rsidR="00BA59E4" w14:paraId="50FDD5A9" w14:textId="77777777" w:rsidTr="00770094">
        <w:trPr>
          <w:trHeight w:hRule="exact" w:val="20"/>
        </w:trPr>
        <w:tc>
          <w:tcPr>
            <w:tcW w:w="0" w:type="dxa"/>
            <w:tcBorders>
              <w:top w:val="nil"/>
              <w:left w:val="nil"/>
              <w:bottom w:val="nil"/>
              <w:right w:val="nil"/>
            </w:tcBorders>
            <w:shd w:val="clear" w:color="auto" w:fill="auto"/>
            <w:hideMark/>
          </w:tcPr>
          <w:p w14:paraId="7D195BBE" w14:textId="77777777" w:rsidR="00BA59E4" w:rsidRDefault="00BA59E4">
            <w:pPr>
              <w:rPr>
                <w:rFonts w:ascii="Arial" w:hAnsi="Arial" w:cs="Arial"/>
                <w:color w:val="000000"/>
              </w:rPr>
            </w:pPr>
            <w:r>
              <w:rPr>
                <w:rFonts w:ascii="Arial" w:hAnsi="Arial" w:cs="Arial"/>
                <w:color w:val="000000"/>
              </w:rPr>
              <w:t>chkRTCRSmplPlnFileY</w:t>
            </w:r>
          </w:p>
        </w:tc>
        <w:tc>
          <w:tcPr>
            <w:tcW w:w="0" w:type="dxa"/>
            <w:tcBorders>
              <w:top w:val="nil"/>
              <w:left w:val="nil"/>
              <w:bottom w:val="nil"/>
              <w:right w:val="nil"/>
            </w:tcBorders>
            <w:shd w:val="clear" w:color="auto" w:fill="auto"/>
            <w:hideMark/>
          </w:tcPr>
          <w:p w14:paraId="50E192F1" w14:textId="77777777" w:rsidR="00BA59E4" w:rsidRDefault="00BA59E4">
            <w:pPr>
              <w:rPr>
                <w:rFonts w:ascii="Arial" w:hAnsi="Arial" w:cs="Arial"/>
                <w:color w:val="000000"/>
              </w:rPr>
            </w:pPr>
            <w:r>
              <w:rPr>
                <w:rFonts w:ascii="Arial" w:hAnsi="Arial" w:cs="Arial"/>
                <w:color w:val="000000"/>
              </w:rPr>
              <w:t>RTCR</w:t>
            </w:r>
          </w:p>
        </w:tc>
        <w:tc>
          <w:tcPr>
            <w:tcW w:w="0" w:type="dxa"/>
            <w:tcBorders>
              <w:top w:val="nil"/>
              <w:left w:val="nil"/>
              <w:bottom w:val="nil"/>
              <w:right w:val="nil"/>
            </w:tcBorders>
            <w:shd w:val="clear" w:color="auto" w:fill="auto"/>
            <w:hideMark/>
          </w:tcPr>
          <w:p w14:paraId="78CEF865" w14:textId="77777777" w:rsidR="00BA59E4" w:rsidRDefault="00BA59E4">
            <w:pPr>
              <w:rPr>
                <w:rFonts w:ascii="Arial" w:hAnsi="Arial" w:cs="Arial"/>
                <w:color w:val="000000"/>
              </w:rPr>
            </w:pPr>
            <w:r>
              <w:rPr>
                <w:rFonts w:ascii="Arial" w:hAnsi="Arial" w:cs="Arial"/>
                <w:color w:val="000000"/>
              </w:rPr>
              <w:t>Does the system have an RTCR sampling plan on file and available for the surveyor’s review (give date of plan)? - Yes</w:t>
            </w:r>
          </w:p>
        </w:tc>
        <w:tc>
          <w:tcPr>
            <w:tcW w:w="0" w:type="dxa"/>
            <w:tcBorders>
              <w:top w:val="nil"/>
              <w:left w:val="nil"/>
              <w:bottom w:val="nil"/>
              <w:right w:val="nil"/>
            </w:tcBorders>
            <w:shd w:val="clear" w:color="auto" w:fill="auto"/>
            <w:hideMark/>
          </w:tcPr>
          <w:p w14:paraId="371C3A85" w14:textId="77777777" w:rsidR="00BA59E4" w:rsidRDefault="00BA59E4">
            <w:pPr>
              <w:rPr>
                <w:rFonts w:ascii="Arial" w:hAnsi="Arial" w:cs="Arial"/>
                <w:color w:val="000000"/>
              </w:rPr>
            </w:pPr>
            <w:r>
              <w:rPr>
                <w:rFonts w:ascii="Arial" w:hAnsi="Arial" w:cs="Arial"/>
                <w:color w:val="000000"/>
              </w:rPr>
              <w:t>Jamie</w:t>
            </w:r>
          </w:p>
        </w:tc>
      </w:tr>
      <w:tr w:rsidR="00BA59E4" w14:paraId="3BCC9DA6" w14:textId="77777777" w:rsidTr="00770094">
        <w:trPr>
          <w:trHeight w:hRule="exact" w:val="20"/>
        </w:trPr>
        <w:tc>
          <w:tcPr>
            <w:tcW w:w="0" w:type="dxa"/>
            <w:tcBorders>
              <w:top w:val="nil"/>
              <w:left w:val="nil"/>
              <w:bottom w:val="nil"/>
              <w:right w:val="nil"/>
            </w:tcBorders>
            <w:shd w:val="clear" w:color="auto" w:fill="auto"/>
            <w:hideMark/>
          </w:tcPr>
          <w:p w14:paraId="34FA89F7" w14:textId="77777777" w:rsidR="00BA59E4" w:rsidRDefault="00BA59E4">
            <w:pPr>
              <w:rPr>
                <w:rFonts w:ascii="Arial" w:hAnsi="Arial" w:cs="Arial"/>
                <w:color w:val="000000"/>
              </w:rPr>
            </w:pPr>
            <w:r>
              <w:rPr>
                <w:rFonts w:ascii="Arial" w:hAnsi="Arial" w:cs="Arial"/>
                <w:color w:val="000000"/>
              </w:rPr>
              <w:t>chkRTCRSmplPlnFileN</w:t>
            </w:r>
          </w:p>
        </w:tc>
        <w:tc>
          <w:tcPr>
            <w:tcW w:w="0" w:type="dxa"/>
            <w:tcBorders>
              <w:top w:val="nil"/>
              <w:left w:val="nil"/>
              <w:bottom w:val="nil"/>
              <w:right w:val="nil"/>
            </w:tcBorders>
            <w:shd w:val="clear" w:color="auto" w:fill="auto"/>
            <w:hideMark/>
          </w:tcPr>
          <w:p w14:paraId="0A8B8CD8" w14:textId="77777777" w:rsidR="00BA59E4" w:rsidRDefault="00BA59E4">
            <w:pPr>
              <w:rPr>
                <w:rFonts w:ascii="Arial" w:hAnsi="Arial" w:cs="Arial"/>
                <w:color w:val="000000"/>
              </w:rPr>
            </w:pPr>
            <w:r>
              <w:rPr>
                <w:rFonts w:ascii="Arial" w:hAnsi="Arial" w:cs="Arial"/>
                <w:color w:val="000000"/>
              </w:rPr>
              <w:t>RTCR</w:t>
            </w:r>
          </w:p>
        </w:tc>
        <w:tc>
          <w:tcPr>
            <w:tcW w:w="0" w:type="dxa"/>
            <w:tcBorders>
              <w:top w:val="nil"/>
              <w:left w:val="nil"/>
              <w:bottom w:val="nil"/>
              <w:right w:val="nil"/>
            </w:tcBorders>
            <w:shd w:val="clear" w:color="auto" w:fill="auto"/>
            <w:hideMark/>
          </w:tcPr>
          <w:p w14:paraId="26A6F238" w14:textId="77777777" w:rsidR="00BA59E4" w:rsidRDefault="00BA59E4">
            <w:pPr>
              <w:rPr>
                <w:rFonts w:ascii="Arial" w:hAnsi="Arial" w:cs="Arial"/>
                <w:color w:val="000000"/>
              </w:rPr>
            </w:pPr>
            <w:r>
              <w:rPr>
                <w:rFonts w:ascii="Arial" w:hAnsi="Arial" w:cs="Arial"/>
                <w:color w:val="000000"/>
              </w:rPr>
              <w:t>Does the system have an RTCR sampling plan on file and available for the surveyor’s review (give date of plan)? - No</w:t>
            </w:r>
          </w:p>
        </w:tc>
        <w:tc>
          <w:tcPr>
            <w:tcW w:w="0" w:type="dxa"/>
            <w:tcBorders>
              <w:top w:val="nil"/>
              <w:left w:val="nil"/>
              <w:bottom w:val="nil"/>
              <w:right w:val="nil"/>
            </w:tcBorders>
            <w:shd w:val="clear" w:color="auto" w:fill="auto"/>
            <w:hideMark/>
          </w:tcPr>
          <w:p w14:paraId="6DA70736" w14:textId="77777777" w:rsidR="00BA59E4" w:rsidRDefault="00BA59E4">
            <w:pPr>
              <w:rPr>
                <w:rFonts w:ascii="Arial" w:hAnsi="Arial" w:cs="Arial"/>
                <w:color w:val="000000"/>
              </w:rPr>
            </w:pPr>
            <w:r>
              <w:rPr>
                <w:rFonts w:ascii="Arial" w:hAnsi="Arial" w:cs="Arial"/>
                <w:color w:val="000000"/>
              </w:rPr>
              <w:t>Jamie</w:t>
            </w:r>
          </w:p>
        </w:tc>
      </w:tr>
      <w:tr w:rsidR="00BA59E4" w14:paraId="07CE8F9E" w14:textId="77777777" w:rsidTr="00770094">
        <w:trPr>
          <w:trHeight w:hRule="exact" w:val="20"/>
        </w:trPr>
        <w:tc>
          <w:tcPr>
            <w:tcW w:w="0" w:type="dxa"/>
            <w:tcBorders>
              <w:top w:val="nil"/>
              <w:left w:val="nil"/>
              <w:bottom w:val="nil"/>
              <w:right w:val="nil"/>
            </w:tcBorders>
            <w:shd w:val="clear" w:color="auto" w:fill="auto"/>
            <w:hideMark/>
          </w:tcPr>
          <w:p w14:paraId="33C8CD09" w14:textId="77777777" w:rsidR="00BA59E4" w:rsidRDefault="00BA59E4">
            <w:pPr>
              <w:rPr>
                <w:rFonts w:ascii="Arial" w:hAnsi="Arial" w:cs="Arial"/>
                <w:color w:val="000000"/>
              </w:rPr>
            </w:pPr>
            <w:r>
              <w:rPr>
                <w:rFonts w:ascii="Arial" w:hAnsi="Arial" w:cs="Arial"/>
                <w:color w:val="000000"/>
              </w:rPr>
              <w:t>chkOpFollowTCRSmplPl</w:t>
            </w:r>
          </w:p>
        </w:tc>
        <w:tc>
          <w:tcPr>
            <w:tcW w:w="0" w:type="dxa"/>
            <w:tcBorders>
              <w:top w:val="nil"/>
              <w:left w:val="nil"/>
              <w:bottom w:val="nil"/>
              <w:right w:val="nil"/>
            </w:tcBorders>
            <w:shd w:val="clear" w:color="auto" w:fill="auto"/>
            <w:hideMark/>
          </w:tcPr>
          <w:p w14:paraId="396EA30B" w14:textId="77777777" w:rsidR="00BA59E4" w:rsidRDefault="00BA59E4">
            <w:pPr>
              <w:rPr>
                <w:rFonts w:ascii="Arial" w:hAnsi="Arial" w:cs="Arial"/>
                <w:color w:val="000000"/>
              </w:rPr>
            </w:pPr>
            <w:r>
              <w:rPr>
                <w:rFonts w:ascii="Arial" w:hAnsi="Arial" w:cs="Arial"/>
                <w:color w:val="000000"/>
              </w:rPr>
              <w:t>RTCR</w:t>
            </w:r>
          </w:p>
        </w:tc>
        <w:tc>
          <w:tcPr>
            <w:tcW w:w="0" w:type="dxa"/>
            <w:tcBorders>
              <w:top w:val="nil"/>
              <w:left w:val="nil"/>
              <w:bottom w:val="nil"/>
              <w:right w:val="nil"/>
            </w:tcBorders>
            <w:shd w:val="clear" w:color="auto" w:fill="auto"/>
            <w:hideMark/>
          </w:tcPr>
          <w:p w14:paraId="6471AF7E" w14:textId="77777777" w:rsidR="00BA59E4" w:rsidRDefault="00BA59E4">
            <w:pPr>
              <w:rPr>
                <w:rFonts w:ascii="Arial" w:hAnsi="Arial" w:cs="Arial"/>
                <w:color w:val="000000"/>
              </w:rPr>
            </w:pPr>
            <w:r>
              <w:rPr>
                <w:rFonts w:ascii="Arial" w:hAnsi="Arial" w:cs="Arial"/>
                <w:color w:val="000000"/>
              </w:rPr>
              <w:t>Ask the operator - Is the system following their RTCR sampling plan?   If No, explain any difficulties</w:t>
            </w:r>
          </w:p>
        </w:tc>
        <w:tc>
          <w:tcPr>
            <w:tcW w:w="0" w:type="dxa"/>
            <w:tcBorders>
              <w:top w:val="nil"/>
              <w:left w:val="nil"/>
              <w:bottom w:val="nil"/>
              <w:right w:val="nil"/>
            </w:tcBorders>
            <w:shd w:val="clear" w:color="auto" w:fill="auto"/>
            <w:hideMark/>
          </w:tcPr>
          <w:p w14:paraId="78664E16" w14:textId="77777777" w:rsidR="00BA59E4" w:rsidRDefault="00BA59E4">
            <w:pPr>
              <w:rPr>
                <w:rFonts w:ascii="Arial" w:hAnsi="Arial" w:cs="Arial"/>
                <w:color w:val="000000"/>
              </w:rPr>
            </w:pPr>
            <w:r>
              <w:rPr>
                <w:rFonts w:ascii="Arial" w:hAnsi="Arial" w:cs="Arial"/>
                <w:color w:val="000000"/>
              </w:rPr>
              <w:t>Jamie</w:t>
            </w:r>
          </w:p>
        </w:tc>
      </w:tr>
      <w:tr w:rsidR="00BA59E4" w14:paraId="2A50DBDE" w14:textId="77777777" w:rsidTr="00770094">
        <w:trPr>
          <w:trHeight w:hRule="exact" w:val="20"/>
        </w:trPr>
        <w:tc>
          <w:tcPr>
            <w:tcW w:w="0" w:type="dxa"/>
            <w:tcBorders>
              <w:top w:val="nil"/>
              <w:left w:val="nil"/>
              <w:bottom w:val="nil"/>
              <w:right w:val="nil"/>
            </w:tcBorders>
            <w:shd w:val="clear" w:color="auto" w:fill="auto"/>
            <w:hideMark/>
          </w:tcPr>
          <w:p w14:paraId="1A6849FC" w14:textId="77777777" w:rsidR="00BA59E4" w:rsidRDefault="00BA59E4">
            <w:pPr>
              <w:rPr>
                <w:rFonts w:ascii="Arial" w:hAnsi="Arial" w:cs="Arial"/>
                <w:color w:val="000000"/>
              </w:rPr>
            </w:pPr>
            <w:r>
              <w:rPr>
                <w:rFonts w:ascii="Arial" w:hAnsi="Arial" w:cs="Arial"/>
                <w:color w:val="000000"/>
              </w:rPr>
              <w:t>chkCommunity</w:t>
            </w:r>
          </w:p>
        </w:tc>
        <w:tc>
          <w:tcPr>
            <w:tcW w:w="0" w:type="dxa"/>
            <w:tcBorders>
              <w:top w:val="nil"/>
              <w:left w:val="nil"/>
              <w:bottom w:val="nil"/>
              <w:right w:val="nil"/>
            </w:tcBorders>
            <w:shd w:val="clear" w:color="auto" w:fill="auto"/>
            <w:hideMark/>
          </w:tcPr>
          <w:p w14:paraId="2DEB1B1F" w14:textId="77777777" w:rsidR="00BA59E4" w:rsidRDefault="00BA59E4">
            <w:pPr>
              <w:rPr>
                <w:rFonts w:ascii="Arial" w:hAnsi="Arial" w:cs="Arial"/>
                <w:color w:val="000000"/>
              </w:rPr>
            </w:pPr>
            <w:r>
              <w:rPr>
                <w:rFonts w:ascii="Arial" w:hAnsi="Arial" w:cs="Arial"/>
                <w:color w:val="000000"/>
              </w:rPr>
              <w:t>DBP</w:t>
            </w:r>
          </w:p>
        </w:tc>
        <w:tc>
          <w:tcPr>
            <w:tcW w:w="0" w:type="dxa"/>
            <w:tcBorders>
              <w:top w:val="nil"/>
              <w:left w:val="nil"/>
              <w:bottom w:val="nil"/>
              <w:right w:val="nil"/>
            </w:tcBorders>
            <w:shd w:val="clear" w:color="auto" w:fill="auto"/>
            <w:hideMark/>
          </w:tcPr>
          <w:p w14:paraId="2F7C2E2F" w14:textId="77777777" w:rsidR="00BA59E4" w:rsidRDefault="00BA59E4">
            <w:pPr>
              <w:rPr>
                <w:rFonts w:ascii="Arial" w:hAnsi="Arial" w:cs="Arial"/>
                <w:color w:val="000000"/>
              </w:rPr>
            </w:pPr>
            <w:r>
              <w:rPr>
                <w:rFonts w:ascii="Arial" w:hAnsi="Arial" w:cs="Arial"/>
                <w:color w:val="000000"/>
              </w:rPr>
              <w:t>Community water system</w:t>
            </w:r>
          </w:p>
        </w:tc>
        <w:tc>
          <w:tcPr>
            <w:tcW w:w="0" w:type="dxa"/>
            <w:tcBorders>
              <w:top w:val="nil"/>
              <w:left w:val="nil"/>
              <w:bottom w:val="nil"/>
              <w:right w:val="nil"/>
            </w:tcBorders>
            <w:shd w:val="clear" w:color="auto" w:fill="auto"/>
            <w:hideMark/>
          </w:tcPr>
          <w:p w14:paraId="4A048436" w14:textId="77777777" w:rsidR="00BA59E4" w:rsidRDefault="00BA59E4">
            <w:pPr>
              <w:rPr>
                <w:rFonts w:ascii="Arial" w:hAnsi="Arial" w:cs="Arial"/>
                <w:color w:val="000000"/>
              </w:rPr>
            </w:pPr>
            <w:r>
              <w:rPr>
                <w:rFonts w:ascii="Arial" w:hAnsi="Arial" w:cs="Arial"/>
                <w:color w:val="000000"/>
              </w:rPr>
              <w:t>Seth</w:t>
            </w:r>
          </w:p>
        </w:tc>
      </w:tr>
      <w:tr w:rsidR="00BA59E4" w14:paraId="586D4430" w14:textId="77777777" w:rsidTr="00770094">
        <w:trPr>
          <w:trHeight w:hRule="exact" w:val="20"/>
        </w:trPr>
        <w:tc>
          <w:tcPr>
            <w:tcW w:w="0" w:type="dxa"/>
            <w:tcBorders>
              <w:top w:val="nil"/>
              <w:left w:val="nil"/>
              <w:bottom w:val="nil"/>
              <w:right w:val="nil"/>
            </w:tcBorders>
            <w:shd w:val="clear" w:color="auto" w:fill="auto"/>
            <w:hideMark/>
          </w:tcPr>
          <w:p w14:paraId="7B0F9BBA" w14:textId="77777777" w:rsidR="00BA59E4" w:rsidRDefault="00BA59E4">
            <w:pPr>
              <w:rPr>
                <w:rFonts w:ascii="Arial" w:hAnsi="Arial" w:cs="Arial"/>
                <w:color w:val="000000"/>
              </w:rPr>
            </w:pPr>
            <w:r>
              <w:rPr>
                <w:rFonts w:ascii="Arial" w:hAnsi="Arial" w:cs="Arial"/>
                <w:color w:val="000000"/>
              </w:rPr>
              <w:t>chkNonTrNonComm</w:t>
            </w:r>
          </w:p>
        </w:tc>
        <w:tc>
          <w:tcPr>
            <w:tcW w:w="0" w:type="dxa"/>
            <w:tcBorders>
              <w:top w:val="nil"/>
              <w:left w:val="nil"/>
              <w:bottom w:val="nil"/>
              <w:right w:val="nil"/>
            </w:tcBorders>
            <w:shd w:val="clear" w:color="auto" w:fill="auto"/>
            <w:hideMark/>
          </w:tcPr>
          <w:p w14:paraId="20D624BC" w14:textId="77777777" w:rsidR="00BA59E4" w:rsidRDefault="00BA59E4">
            <w:pPr>
              <w:rPr>
                <w:rFonts w:ascii="Arial" w:hAnsi="Arial" w:cs="Arial"/>
                <w:color w:val="000000"/>
              </w:rPr>
            </w:pPr>
            <w:r>
              <w:rPr>
                <w:rFonts w:ascii="Arial" w:hAnsi="Arial" w:cs="Arial"/>
                <w:color w:val="000000"/>
              </w:rPr>
              <w:t>DBP</w:t>
            </w:r>
          </w:p>
        </w:tc>
        <w:tc>
          <w:tcPr>
            <w:tcW w:w="0" w:type="dxa"/>
            <w:tcBorders>
              <w:top w:val="nil"/>
              <w:left w:val="nil"/>
              <w:bottom w:val="nil"/>
              <w:right w:val="nil"/>
            </w:tcBorders>
            <w:shd w:val="clear" w:color="auto" w:fill="auto"/>
            <w:hideMark/>
          </w:tcPr>
          <w:p w14:paraId="524C0501" w14:textId="77777777" w:rsidR="00BA59E4" w:rsidRDefault="00BA59E4">
            <w:pPr>
              <w:rPr>
                <w:rFonts w:ascii="Arial" w:hAnsi="Arial" w:cs="Arial"/>
                <w:color w:val="000000"/>
              </w:rPr>
            </w:pPr>
            <w:r>
              <w:rPr>
                <w:rFonts w:ascii="Arial" w:hAnsi="Arial" w:cs="Arial"/>
                <w:color w:val="000000"/>
              </w:rPr>
              <w:t>Non-Trans Non-Community system</w:t>
            </w:r>
          </w:p>
        </w:tc>
        <w:tc>
          <w:tcPr>
            <w:tcW w:w="0" w:type="dxa"/>
            <w:tcBorders>
              <w:top w:val="nil"/>
              <w:left w:val="nil"/>
              <w:bottom w:val="nil"/>
              <w:right w:val="nil"/>
            </w:tcBorders>
            <w:shd w:val="clear" w:color="auto" w:fill="auto"/>
            <w:hideMark/>
          </w:tcPr>
          <w:p w14:paraId="4968E6DB" w14:textId="77777777" w:rsidR="00BA59E4" w:rsidRDefault="00BA59E4">
            <w:pPr>
              <w:rPr>
                <w:rFonts w:ascii="Arial" w:hAnsi="Arial" w:cs="Arial"/>
                <w:color w:val="000000"/>
              </w:rPr>
            </w:pPr>
            <w:r>
              <w:rPr>
                <w:rFonts w:ascii="Arial" w:hAnsi="Arial" w:cs="Arial"/>
                <w:color w:val="000000"/>
              </w:rPr>
              <w:t>Seth</w:t>
            </w:r>
          </w:p>
        </w:tc>
      </w:tr>
      <w:tr w:rsidR="00BA59E4" w14:paraId="01C10CDB" w14:textId="77777777" w:rsidTr="00770094">
        <w:trPr>
          <w:trHeight w:hRule="exact" w:val="20"/>
        </w:trPr>
        <w:tc>
          <w:tcPr>
            <w:tcW w:w="0" w:type="dxa"/>
            <w:tcBorders>
              <w:top w:val="nil"/>
              <w:left w:val="nil"/>
              <w:bottom w:val="nil"/>
              <w:right w:val="nil"/>
            </w:tcBorders>
            <w:shd w:val="clear" w:color="auto" w:fill="auto"/>
            <w:hideMark/>
          </w:tcPr>
          <w:p w14:paraId="72DDBD1A" w14:textId="77777777" w:rsidR="00BA59E4" w:rsidRDefault="00BA59E4">
            <w:pPr>
              <w:rPr>
                <w:rFonts w:ascii="Arial" w:hAnsi="Arial" w:cs="Arial"/>
                <w:color w:val="000000"/>
              </w:rPr>
            </w:pPr>
            <w:r>
              <w:rPr>
                <w:rFonts w:ascii="Arial" w:hAnsi="Arial" w:cs="Arial"/>
                <w:color w:val="000000"/>
              </w:rPr>
              <w:t>chkHasDBPMonitPlanNo</w:t>
            </w:r>
          </w:p>
        </w:tc>
        <w:tc>
          <w:tcPr>
            <w:tcW w:w="0" w:type="dxa"/>
            <w:tcBorders>
              <w:top w:val="nil"/>
              <w:left w:val="nil"/>
              <w:bottom w:val="nil"/>
              <w:right w:val="nil"/>
            </w:tcBorders>
            <w:shd w:val="clear" w:color="auto" w:fill="auto"/>
            <w:hideMark/>
          </w:tcPr>
          <w:p w14:paraId="3FAC7C37" w14:textId="77777777" w:rsidR="00BA59E4" w:rsidRDefault="00BA59E4">
            <w:pPr>
              <w:rPr>
                <w:rFonts w:ascii="Arial" w:hAnsi="Arial" w:cs="Arial"/>
                <w:color w:val="000000"/>
              </w:rPr>
            </w:pPr>
            <w:r>
              <w:rPr>
                <w:rFonts w:ascii="Arial" w:hAnsi="Arial" w:cs="Arial"/>
                <w:color w:val="000000"/>
              </w:rPr>
              <w:t>DBP</w:t>
            </w:r>
          </w:p>
        </w:tc>
        <w:tc>
          <w:tcPr>
            <w:tcW w:w="0" w:type="dxa"/>
            <w:tcBorders>
              <w:top w:val="nil"/>
              <w:left w:val="nil"/>
              <w:bottom w:val="nil"/>
              <w:right w:val="nil"/>
            </w:tcBorders>
            <w:shd w:val="clear" w:color="auto" w:fill="auto"/>
            <w:hideMark/>
          </w:tcPr>
          <w:p w14:paraId="572627DD" w14:textId="77777777" w:rsidR="00BA59E4" w:rsidRDefault="00BA59E4">
            <w:pPr>
              <w:rPr>
                <w:rFonts w:ascii="Arial" w:hAnsi="Arial" w:cs="Arial"/>
                <w:color w:val="000000"/>
              </w:rPr>
            </w:pPr>
            <w:r>
              <w:rPr>
                <w:rFonts w:ascii="Arial" w:hAnsi="Arial" w:cs="Arial"/>
                <w:color w:val="000000"/>
              </w:rPr>
              <w:t>Has no DBP Monitoring plan.</w:t>
            </w:r>
          </w:p>
        </w:tc>
        <w:tc>
          <w:tcPr>
            <w:tcW w:w="0" w:type="dxa"/>
            <w:tcBorders>
              <w:top w:val="nil"/>
              <w:left w:val="nil"/>
              <w:bottom w:val="nil"/>
              <w:right w:val="nil"/>
            </w:tcBorders>
            <w:shd w:val="clear" w:color="auto" w:fill="auto"/>
            <w:hideMark/>
          </w:tcPr>
          <w:p w14:paraId="6DD439FA" w14:textId="77777777" w:rsidR="00BA59E4" w:rsidRDefault="00BA59E4">
            <w:pPr>
              <w:rPr>
                <w:rFonts w:ascii="Arial" w:hAnsi="Arial" w:cs="Arial"/>
                <w:color w:val="000000"/>
              </w:rPr>
            </w:pPr>
            <w:r>
              <w:rPr>
                <w:rFonts w:ascii="Arial" w:hAnsi="Arial" w:cs="Arial"/>
                <w:color w:val="000000"/>
              </w:rPr>
              <w:t>Seth</w:t>
            </w:r>
          </w:p>
        </w:tc>
      </w:tr>
      <w:tr w:rsidR="00BA59E4" w14:paraId="6A7F395B" w14:textId="77777777" w:rsidTr="00770094">
        <w:trPr>
          <w:trHeight w:hRule="exact" w:val="20"/>
        </w:trPr>
        <w:tc>
          <w:tcPr>
            <w:tcW w:w="0" w:type="dxa"/>
            <w:tcBorders>
              <w:top w:val="nil"/>
              <w:left w:val="nil"/>
              <w:bottom w:val="nil"/>
              <w:right w:val="nil"/>
            </w:tcBorders>
            <w:shd w:val="clear" w:color="auto" w:fill="auto"/>
            <w:hideMark/>
          </w:tcPr>
          <w:p w14:paraId="6616E9B9" w14:textId="77777777" w:rsidR="00BA59E4" w:rsidRDefault="00BA59E4">
            <w:pPr>
              <w:rPr>
                <w:rFonts w:ascii="Arial" w:hAnsi="Arial" w:cs="Arial"/>
                <w:color w:val="000000"/>
              </w:rPr>
            </w:pPr>
            <w:r>
              <w:rPr>
                <w:rFonts w:ascii="Arial" w:hAnsi="Arial" w:cs="Arial"/>
                <w:color w:val="000000"/>
              </w:rPr>
              <w:t>chkDBPMonPlnUpToDtNo</w:t>
            </w:r>
          </w:p>
        </w:tc>
        <w:tc>
          <w:tcPr>
            <w:tcW w:w="0" w:type="dxa"/>
            <w:tcBorders>
              <w:top w:val="nil"/>
              <w:left w:val="nil"/>
              <w:bottom w:val="nil"/>
              <w:right w:val="nil"/>
            </w:tcBorders>
            <w:shd w:val="clear" w:color="auto" w:fill="auto"/>
            <w:hideMark/>
          </w:tcPr>
          <w:p w14:paraId="181158F2" w14:textId="77777777" w:rsidR="00BA59E4" w:rsidRDefault="00BA59E4">
            <w:pPr>
              <w:rPr>
                <w:rFonts w:ascii="Arial" w:hAnsi="Arial" w:cs="Arial"/>
                <w:color w:val="000000"/>
              </w:rPr>
            </w:pPr>
            <w:r>
              <w:rPr>
                <w:rFonts w:ascii="Arial" w:hAnsi="Arial" w:cs="Arial"/>
                <w:color w:val="000000"/>
              </w:rPr>
              <w:t>DBP</w:t>
            </w:r>
          </w:p>
        </w:tc>
        <w:tc>
          <w:tcPr>
            <w:tcW w:w="0" w:type="dxa"/>
            <w:tcBorders>
              <w:top w:val="nil"/>
              <w:left w:val="nil"/>
              <w:bottom w:val="nil"/>
              <w:right w:val="nil"/>
            </w:tcBorders>
            <w:shd w:val="clear" w:color="auto" w:fill="auto"/>
            <w:hideMark/>
          </w:tcPr>
          <w:p w14:paraId="6C8DF442" w14:textId="77777777" w:rsidR="00BA59E4" w:rsidRDefault="00BA59E4">
            <w:pPr>
              <w:rPr>
                <w:rFonts w:ascii="Arial" w:hAnsi="Arial" w:cs="Arial"/>
                <w:color w:val="000000"/>
              </w:rPr>
            </w:pPr>
            <w:r>
              <w:rPr>
                <w:rFonts w:ascii="Arial" w:hAnsi="Arial" w:cs="Arial"/>
                <w:color w:val="000000"/>
              </w:rPr>
              <w:t>The DBP Monitoring Plan is not up to date, reflecting the current dist system.</w:t>
            </w:r>
          </w:p>
        </w:tc>
        <w:tc>
          <w:tcPr>
            <w:tcW w:w="0" w:type="dxa"/>
            <w:tcBorders>
              <w:top w:val="nil"/>
              <w:left w:val="nil"/>
              <w:bottom w:val="nil"/>
              <w:right w:val="nil"/>
            </w:tcBorders>
            <w:shd w:val="clear" w:color="auto" w:fill="auto"/>
            <w:hideMark/>
          </w:tcPr>
          <w:p w14:paraId="1CE07899" w14:textId="77777777" w:rsidR="00BA59E4" w:rsidRDefault="00BA59E4">
            <w:pPr>
              <w:rPr>
                <w:rFonts w:ascii="Arial" w:hAnsi="Arial" w:cs="Arial"/>
                <w:color w:val="000000"/>
              </w:rPr>
            </w:pPr>
            <w:r>
              <w:rPr>
                <w:rFonts w:ascii="Arial" w:hAnsi="Arial" w:cs="Arial"/>
                <w:color w:val="000000"/>
              </w:rPr>
              <w:t>Seth</w:t>
            </w:r>
          </w:p>
        </w:tc>
      </w:tr>
      <w:tr w:rsidR="00BA59E4" w14:paraId="1BD5D785" w14:textId="77777777" w:rsidTr="00770094">
        <w:trPr>
          <w:trHeight w:hRule="exact" w:val="20"/>
        </w:trPr>
        <w:tc>
          <w:tcPr>
            <w:tcW w:w="0" w:type="dxa"/>
            <w:tcBorders>
              <w:top w:val="nil"/>
              <w:left w:val="nil"/>
              <w:bottom w:val="nil"/>
              <w:right w:val="nil"/>
            </w:tcBorders>
            <w:shd w:val="clear" w:color="auto" w:fill="auto"/>
            <w:hideMark/>
          </w:tcPr>
          <w:p w14:paraId="2DC8459B" w14:textId="77777777" w:rsidR="00BA59E4" w:rsidRDefault="00BA59E4">
            <w:pPr>
              <w:rPr>
                <w:rFonts w:ascii="Arial" w:hAnsi="Arial" w:cs="Arial"/>
                <w:color w:val="000000"/>
              </w:rPr>
            </w:pPr>
            <w:r>
              <w:rPr>
                <w:rFonts w:ascii="Arial" w:hAnsi="Arial" w:cs="Arial"/>
                <w:color w:val="000000"/>
              </w:rPr>
              <w:t>chk5YrMainsExtendedY</w:t>
            </w:r>
          </w:p>
        </w:tc>
        <w:tc>
          <w:tcPr>
            <w:tcW w:w="0" w:type="dxa"/>
            <w:tcBorders>
              <w:top w:val="nil"/>
              <w:left w:val="nil"/>
              <w:bottom w:val="nil"/>
              <w:right w:val="nil"/>
            </w:tcBorders>
            <w:shd w:val="clear" w:color="auto" w:fill="auto"/>
            <w:hideMark/>
          </w:tcPr>
          <w:p w14:paraId="77231436" w14:textId="77777777" w:rsidR="00BA59E4" w:rsidRDefault="00BA59E4">
            <w:pPr>
              <w:rPr>
                <w:rFonts w:ascii="Arial" w:hAnsi="Arial" w:cs="Arial"/>
                <w:color w:val="000000"/>
              </w:rPr>
            </w:pPr>
            <w:r>
              <w:rPr>
                <w:rFonts w:ascii="Arial" w:hAnsi="Arial" w:cs="Arial"/>
                <w:color w:val="000000"/>
              </w:rPr>
              <w:t>DBP</w:t>
            </w:r>
          </w:p>
        </w:tc>
        <w:tc>
          <w:tcPr>
            <w:tcW w:w="0" w:type="dxa"/>
            <w:tcBorders>
              <w:top w:val="nil"/>
              <w:left w:val="nil"/>
              <w:bottom w:val="nil"/>
              <w:right w:val="nil"/>
            </w:tcBorders>
            <w:shd w:val="clear" w:color="auto" w:fill="auto"/>
            <w:hideMark/>
          </w:tcPr>
          <w:p w14:paraId="17CB51B5" w14:textId="77777777" w:rsidR="00BA59E4" w:rsidRDefault="00BA59E4">
            <w:pPr>
              <w:rPr>
                <w:rFonts w:ascii="Arial" w:hAnsi="Arial" w:cs="Arial"/>
                <w:color w:val="000000"/>
              </w:rPr>
            </w:pPr>
            <w:r>
              <w:rPr>
                <w:rFonts w:ascii="Arial" w:hAnsi="Arial" w:cs="Arial"/>
                <w:color w:val="000000"/>
              </w:rPr>
              <w:t>The Water mains have  been extended to new service areas.</w:t>
            </w:r>
          </w:p>
        </w:tc>
        <w:tc>
          <w:tcPr>
            <w:tcW w:w="0" w:type="dxa"/>
            <w:tcBorders>
              <w:top w:val="nil"/>
              <w:left w:val="nil"/>
              <w:bottom w:val="nil"/>
              <w:right w:val="nil"/>
            </w:tcBorders>
            <w:shd w:val="clear" w:color="auto" w:fill="auto"/>
            <w:hideMark/>
          </w:tcPr>
          <w:p w14:paraId="6E0A4A6B" w14:textId="77777777" w:rsidR="00BA59E4" w:rsidRDefault="00BA59E4">
            <w:pPr>
              <w:rPr>
                <w:rFonts w:ascii="Arial" w:hAnsi="Arial" w:cs="Arial"/>
                <w:color w:val="000000"/>
              </w:rPr>
            </w:pPr>
            <w:r>
              <w:rPr>
                <w:rFonts w:ascii="Arial" w:hAnsi="Arial" w:cs="Arial"/>
                <w:color w:val="000000"/>
              </w:rPr>
              <w:t>Seth</w:t>
            </w:r>
          </w:p>
        </w:tc>
      </w:tr>
      <w:tr w:rsidR="00BA59E4" w14:paraId="6E81B567" w14:textId="77777777" w:rsidTr="00770094">
        <w:trPr>
          <w:trHeight w:hRule="exact" w:val="20"/>
        </w:trPr>
        <w:tc>
          <w:tcPr>
            <w:tcW w:w="0" w:type="dxa"/>
            <w:tcBorders>
              <w:top w:val="nil"/>
              <w:left w:val="nil"/>
              <w:bottom w:val="nil"/>
              <w:right w:val="nil"/>
            </w:tcBorders>
            <w:shd w:val="clear" w:color="auto" w:fill="auto"/>
            <w:hideMark/>
          </w:tcPr>
          <w:p w14:paraId="75B9CB7A" w14:textId="77777777" w:rsidR="00BA59E4" w:rsidRDefault="00BA59E4">
            <w:pPr>
              <w:rPr>
                <w:rFonts w:ascii="Arial" w:hAnsi="Arial" w:cs="Arial"/>
                <w:color w:val="000000"/>
              </w:rPr>
            </w:pPr>
            <w:r>
              <w:rPr>
                <w:rFonts w:ascii="Arial" w:hAnsi="Arial" w:cs="Arial"/>
                <w:color w:val="000000"/>
              </w:rPr>
              <w:t>PWSMonCorrCntlPrmsN</w:t>
            </w:r>
          </w:p>
        </w:tc>
        <w:tc>
          <w:tcPr>
            <w:tcW w:w="0" w:type="dxa"/>
            <w:tcBorders>
              <w:top w:val="nil"/>
              <w:left w:val="nil"/>
              <w:bottom w:val="nil"/>
              <w:right w:val="nil"/>
            </w:tcBorders>
            <w:shd w:val="clear" w:color="auto" w:fill="auto"/>
            <w:hideMark/>
          </w:tcPr>
          <w:p w14:paraId="73BFF011" w14:textId="77777777" w:rsidR="00BA59E4" w:rsidRDefault="00BA59E4">
            <w:pPr>
              <w:rPr>
                <w:rFonts w:ascii="Arial" w:hAnsi="Arial" w:cs="Arial"/>
                <w:color w:val="000000"/>
              </w:rPr>
            </w:pPr>
            <w:r>
              <w:rPr>
                <w:rFonts w:ascii="Arial" w:hAnsi="Arial" w:cs="Arial"/>
                <w:color w:val="000000"/>
              </w:rPr>
              <w:t>LCR</w:t>
            </w:r>
          </w:p>
        </w:tc>
        <w:tc>
          <w:tcPr>
            <w:tcW w:w="0" w:type="dxa"/>
            <w:tcBorders>
              <w:top w:val="nil"/>
              <w:left w:val="nil"/>
              <w:bottom w:val="nil"/>
              <w:right w:val="nil"/>
            </w:tcBorders>
            <w:shd w:val="clear" w:color="auto" w:fill="auto"/>
            <w:hideMark/>
          </w:tcPr>
          <w:p w14:paraId="2569B9FB" w14:textId="77777777" w:rsidR="00BA59E4" w:rsidRDefault="00BA59E4">
            <w:pPr>
              <w:rPr>
                <w:rFonts w:ascii="Arial" w:hAnsi="Arial" w:cs="Arial"/>
                <w:color w:val="000000"/>
              </w:rPr>
            </w:pPr>
            <w:r>
              <w:rPr>
                <w:rFonts w:ascii="Arial" w:hAnsi="Arial" w:cs="Arial"/>
                <w:color w:val="000000"/>
              </w:rPr>
              <w:t xml:space="preserve">PWS monitor corrosion control treatment chemical concentrations, pH or any other water quality parameters at the entry point </w:t>
            </w:r>
          </w:p>
        </w:tc>
        <w:tc>
          <w:tcPr>
            <w:tcW w:w="0" w:type="dxa"/>
            <w:tcBorders>
              <w:top w:val="nil"/>
              <w:left w:val="nil"/>
              <w:bottom w:val="nil"/>
              <w:right w:val="nil"/>
            </w:tcBorders>
            <w:shd w:val="clear" w:color="auto" w:fill="auto"/>
            <w:hideMark/>
          </w:tcPr>
          <w:p w14:paraId="6410AB1F" w14:textId="77777777" w:rsidR="00BA59E4" w:rsidRDefault="00BA59E4">
            <w:pPr>
              <w:rPr>
                <w:rFonts w:ascii="Arial" w:hAnsi="Arial" w:cs="Arial"/>
                <w:color w:val="000000"/>
              </w:rPr>
            </w:pPr>
            <w:r>
              <w:rPr>
                <w:rFonts w:ascii="Arial" w:hAnsi="Arial" w:cs="Arial"/>
                <w:color w:val="000000"/>
              </w:rPr>
              <w:t>Chelsea</w:t>
            </w:r>
          </w:p>
        </w:tc>
      </w:tr>
    </w:tbl>
    <w:p w14:paraId="499394AC" w14:textId="77777777" w:rsidR="0028525E" w:rsidRDefault="0028525E" w:rsidP="0011148E">
      <w:pPr>
        <w:rPr>
          <w:rFonts w:ascii="Arial" w:hAnsi="Arial" w:cs="Arial"/>
        </w:rPr>
      </w:pPr>
    </w:p>
    <w:sectPr w:rsidR="0028525E" w:rsidSect="004A1553">
      <w:headerReference w:type="default" r:id="rId30"/>
      <w:footerReference w:type="default" r:id="rId31"/>
      <w:pgSz w:w="12240" w:h="15840" w:code="1"/>
      <w:pgMar w:top="720" w:right="1008" w:bottom="720" w:left="1008" w:header="288" w:footer="288" w:gutter="0"/>
      <w:pgNumType w:start="1"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FC655" w14:textId="77777777" w:rsidR="002A6C5D" w:rsidRDefault="002A6C5D">
      <w:r>
        <w:separator/>
      </w:r>
    </w:p>
  </w:endnote>
  <w:endnote w:type="continuationSeparator" w:id="0">
    <w:p w14:paraId="6511B6B8" w14:textId="77777777" w:rsidR="002A6C5D" w:rsidRDefault="002A6C5D">
      <w:r>
        <w:continuationSeparator/>
      </w:r>
    </w:p>
  </w:endnote>
  <w:endnote w:type="continuationNotice" w:id="1">
    <w:p w14:paraId="34ECE1AA" w14:textId="77777777" w:rsidR="002A6C5D" w:rsidRDefault="002A6C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3624789"/>
      <w:docPartObj>
        <w:docPartGallery w:val="Page Numbers (Bottom of Page)"/>
        <w:docPartUnique/>
      </w:docPartObj>
    </w:sdtPr>
    <w:sdtEndPr/>
    <w:sdtContent>
      <w:sdt>
        <w:sdtPr>
          <w:id w:val="1728636285"/>
          <w:docPartObj>
            <w:docPartGallery w:val="Page Numbers (Top of Page)"/>
            <w:docPartUnique/>
          </w:docPartObj>
        </w:sdtPr>
        <w:sdtEndPr/>
        <w:sdtContent>
          <w:p w14:paraId="5E20D1DE" w14:textId="352C1C5E" w:rsidR="00803D41" w:rsidRDefault="00803D41">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43</w:t>
            </w:r>
            <w:r>
              <w:rPr>
                <w:b/>
                <w:bCs/>
              </w:rPr>
              <w:fldChar w:fldCharType="end"/>
            </w:r>
          </w:p>
        </w:sdtContent>
      </w:sdt>
    </w:sdtContent>
  </w:sdt>
  <w:p w14:paraId="27D3530B" w14:textId="77777777" w:rsidR="00803D41" w:rsidRDefault="00803D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53D53" w14:textId="77777777" w:rsidR="002A6C5D" w:rsidRDefault="002A6C5D">
      <w:r>
        <w:separator/>
      </w:r>
    </w:p>
  </w:footnote>
  <w:footnote w:type="continuationSeparator" w:id="0">
    <w:p w14:paraId="18CE1C30" w14:textId="77777777" w:rsidR="002A6C5D" w:rsidRDefault="002A6C5D">
      <w:r>
        <w:continuationSeparator/>
      </w:r>
    </w:p>
  </w:footnote>
  <w:footnote w:type="continuationNotice" w:id="1">
    <w:p w14:paraId="6E17EECC" w14:textId="77777777" w:rsidR="002A6C5D" w:rsidRDefault="002A6C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4B319" w14:textId="5979EC41" w:rsidR="00803D41" w:rsidRDefault="00803D41" w:rsidP="00EE4CDD">
    <w:pPr>
      <w:pStyle w:val="Header"/>
      <w:jc w:val="right"/>
      <w:rPr>
        <w:rFonts w:ascii="Arial" w:hAnsi="Arial"/>
        <w:sz w:val="16"/>
      </w:rPr>
    </w:pPr>
    <w:r>
      <w:rPr>
        <w:rFonts w:ascii="Arial" w:hAnsi="Arial"/>
        <w:sz w:val="16"/>
      </w:rPr>
      <w:t xml:space="preserve">SYSTEM NAME: </w:t>
    </w:r>
    <w:r w:rsidRPr="00E02818">
      <w:rPr>
        <w:rFonts w:ascii="Arial" w:hAnsi="Arial"/>
        <w:sz w:val="16"/>
        <w:u w:val="single"/>
      </w:rPr>
      <w:t>_______________________</w:t>
    </w:r>
    <w:r>
      <w:rPr>
        <w:rFonts w:ascii="Arial" w:hAnsi="Arial"/>
        <w:sz w:val="16"/>
      </w:rPr>
      <w:t xml:space="preserve">   PWS ID: </w:t>
    </w:r>
    <w:r w:rsidRPr="00E02818">
      <w:rPr>
        <w:rFonts w:ascii="Arial" w:hAnsi="Arial"/>
        <w:sz w:val="16"/>
        <w:u w:val="single"/>
      </w:rPr>
      <w:t>_________</w:t>
    </w:r>
    <w:r w:rsidR="00A16286">
      <w:rPr>
        <w:rFonts w:ascii="Arial" w:hAnsi="Arial"/>
        <w:sz w:val="16"/>
      </w:rPr>
      <w:t xml:space="preserve">   </w:t>
    </w:r>
    <w:r>
      <w:rPr>
        <w:rFonts w:ascii="Arial" w:hAnsi="Arial"/>
        <w:sz w:val="16"/>
      </w:rPr>
      <w:t xml:space="preserve">DATE OF SURVEY: </w:t>
    </w:r>
    <w:r w:rsidRPr="00E02818">
      <w:rPr>
        <w:rFonts w:ascii="Arial" w:hAnsi="Arial"/>
        <w:sz w:val="16"/>
        <w:u w:val="single"/>
      </w:rPr>
      <w:t>_________</w:t>
    </w:r>
  </w:p>
  <w:p w14:paraId="1517F41C" w14:textId="4E4E3FFF" w:rsidR="00803D41" w:rsidRDefault="00803D41" w:rsidP="00AF6FD0">
    <w:pPr>
      <w:pStyle w:val="Header"/>
      <w:jc w:val="right"/>
      <w:rPr>
        <w:rFonts w:ascii="Arial" w:hAnsi="Arial" w:cs="Arial"/>
        <w:sz w:val="16"/>
        <w:szCs w:val="16"/>
      </w:rPr>
    </w:pPr>
    <w:r>
      <w:rPr>
        <w:rFonts w:ascii="Arial" w:hAnsi="Arial" w:cs="Arial"/>
        <w:sz w:val="16"/>
        <w:szCs w:val="16"/>
      </w:rPr>
      <w:t xml:space="preserve">DOCUMENT CONTROL #: R8FQPForm-1010 </w:t>
    </w:r>
    <w:r w:rsidR="008973C6">
      <w:rPr>
        <w:rFonts w:ascii="Arial" w:hAnsi="Arial" w:cs="Arial"/>
        <w:sz w:val="16"/>
        <w:szCs w:val="16"/>
      </w:rPr>
      <w:t>R</w:t>
    </w:r>
    <w:r w:rsidR="008973C6">
      <w:rPr>
        <w:rFonts w:ascii="Arial" w:hAnsi="Arial" w:cs="Arial"/>
        <w:color w:val="auto"/>
        <w:sz w:val="16"/>
        <w:szCs w:val="16"/>
      </w:rPr>
      <w:t>8</w:t>
    </w:r>
  </w:p>
  <w:p w14:paraId="6D8607B6" w14:textId="77777777" w:rsidR="00803D41" w:rsidRDefault="00803D41" w:rsidP="00AF6FD0">
    <w:pPr>
      <w:pStyle w:val="Header"/>
      <w:jc w:val="right"/>
      <w:rPr>
        <w:rFonts w:ascii="Arial" w:hAnsi="Arial" w:cs="Arial"/>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06D1F"/>
    <w:multiLevelType w:val="hybridMultilevel"/>
    <w:tmpl w:val="4712DC9A"/>
    <w:lvl w:ilvl="0" w:tplc="D902D95C">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A77C5D"/>
    <w:multiLevelType w:val="hybridMultilevel"/>
    <w:tmpl w:val="E5B61D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E24705"/>
    <w:multiLevelType w:val="hybridMultilevel"/>
    <w:tmpl w:val="E430CBC8"/>
    <w:lvl w:ilvl="0" w:tplc="F6D6F05E">
      <w:numFmt w:val="bullet"/>
      <w:lvlText w:val=""/>
      <w:lvlJc w:val="left"/>
      <w:pPr>
        <w:ind w:left="1635" w:hanging="360"/>
      </w:pPr>
      <w:rPr>
        <w:rFonts w:ascii="Symbol" w:eastAsia="Times New Roman" w:hAnsi="Symbol" w:cs="Times New Roman" w:hint="default"/>
        <w:b w:val="0"/>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3" w15:restartNumberingAfterBreak="0">
    <w:nsid w:val="1BAE1A17"/>
    <w:multiLevelType w:val="hybridMultilevel"/>
    <w:tmpl w:val="8B525BA4"/>
    <w:lvl w:ilvl="0" w:tplc="E352588C">
      <w:numFmt w:val="bullet"/>
      <w:lvlText w:val="-"/>
      <w:lvlJc w:val="left"/>
      <w:pPr>
        <w:ind w:left="570" w:hanging="360"/>
      </w:pPr>
      <w:rPr>
        <w:rFonts w:ascii="Arial" w:eastAsia="Times New Roman" w:hAnsi="Arial" w:cs="Arial" w:hint="default"/>
        <w:sz w:val="16"/>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abstractNum w:abstractNumId="4" w15:restartNumberingAfterBreak="0">
    <w:nsid w:val="1DC55140"/>
    <w:multiLevelType w:val="hybridMultilevel"/>
    <w:tmpl w:val="98904714"/>
    <w:lvl w:ilvl="0" w:tplc="E4726726">
      <w:numFmt w:val="bullet"/>
      <w:lvlText w:val="-"/>
      <w:lvlJc w:val="left"/>
      <w:pPr>
        <w:ind w:left="490" w:hanging="360"/>
      </w:pPr>
      <w:rPr>
        <w:rFonts w:ascii="Arial" w:eastAsia="Times New Roman" w:hAnsi="Arial" w:cs="Arial" w:hint="default"/>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5" w15:restartNumberingAfterBreak="0">
    <w:nsid w:val="25E213B5"/>
    <w:multiLevelType w:val="hybridMultilevel"/>
    <w:tmpl w:val="30EAD7D6"/>
    <w:lvl w:ilvl="0" w:tplc="105A8B52">
      <w:numFmt w:val="bullet"/>
      <w:lvlText w:val=""/>
      <w:lvlJc w:val="left"/>
      <w:pPr>
        <w:ind w:left="555" w:hanging="360"/>
      </w:pPr>
      <w:rPr>
        <w:rFonts w:ascii="Symbol" w:eastAsia="Times New Roman" w:hAnsi="Symbol" w:cs="Times New Roman" w:hint="default"/>
        <w:b w:val="0"/>
      </w:rPr>
    </w:lvl>
    <w:lvl w:ilvl="1" w:tplc="04090003" w:tentative="1">
      <w:start w:val="1"/>
      <w:numFmt w:val="bullet"/>
      <w:lvlText w:val="o"/>
      <w:lvlJc w:val="left"/>
      <w:pPr>
        <w:ind w:left="1275" w:hanging="360"/>
      </w:pPr>
      <w:rPr>
        <w:rFonts w:ascii="Courier New" w:hAnsi="Courier New" w:cs="Courier New" w:hint="default"/>
      </w:rPr>
    </w:lvl>
    <w:lvl w:ilvl="2" w:tplc="04090005" w:tentative="1">
      <w:start w:val="1"/>
      <w:numFmt w:val="bullet"/>
      <w:lvlText w:val=""/>
      <w:lvlJc w:val="left"/>
      <w:pPr>
        <w:ind w:left="1995" w:hanging="360"/>
      </w:pPr>
      <w:rPr>
        <w:rFonts w:ascii="Wingdings" w:hAnsi="Wingdings" w:hint="default"/>
      </w:rPr>
    </w:lvl>
    <w:lvl w:ilvl="3" w:tplc="04090001" w:tentative="1">
      <w:start w:val="1"/>
      <w:numFmt w:val="bullet"/>
      <w:lvlText w:val=""/>
      <w:lvlJc w:val="left"/>
      <w:pPr>
        <w:ind w:left="2715" w:hanging="360"/>
      </w:pPr>
      <w:rPr>
        <w:rFonts w:ascii="Symbol" w:hAnsi="Symbol" w:hint="default"/>
      </w:rPr>
    </w:lvl>
    <w:lvl w:ilvl="4" w:tplc="04090003" w:tentative="1">
      <w:start w:val="1"/>
      <w:numFmt w:val="bullet"/>
      <w:lvlText w:val="o"/>
      <w:lvlJc w:val="left"/>
      <w:pPr>
        <w:ind w:left="3435" w:hanging="360"/>
      </w:pPr>
      <w:rPr>
        <w:rFonts w:ascii="Courier New" w:hAnsi="Courier New" w:cs="Courier New" w:hint="default"/>
      </w:rPr>
    </w:lvl>
    <w:lvl w:ilvl="5" w:tplc="04090005" w:tentative="1">
      <w:start w:val="1"/>
      <w:numFmt w:val="bullet"/>
      <w:lvlText w:val=""/>
      <w:lvlJc w:val="left"/>
      <w:pPr>
        <w:ind w:left="4155" w:hanging="360"/>
      </w:pPr>
      <w:rPr>
        <w:rFonts w:ascii="Wingdings" w:hAnsi="Wingdings" w:hint="default"/>
      </w:rPr>
    </w:lvl>
    <w:lvl w:ilvl="6" w:tplc="04090001" w:tentative="1">
      <w:start w:val="1"/>
      <w:numFmt w:val="bullet"/>
      <w:lvlText w:val=""/>
      <w:lvlJc w:val="left"/>
      <w:pPr>
        <w:ind w:left="4875" w:hanging="360"/>
      </w:pPr>
      <w:rPr>
        <w:rFonts w:ascii="Symbol" w:hAnsi="Symbol" w:hint="default"/>
      </w:rPr>
    </w:lvl>
    <w:lvl w:ilvl="7" w:tplc="04090003" w:tentative="1">
      <w:start w:val="1"/>
      <w:numFmt w:val="bullet"/>
      <w:lvlText w:val="o"/>
      <w:lvlJc w:val="left"/>
      <w:pPr>
        <w:ind w:left="5595" w:hanging="360"/>
      </w:pPr>
      <w:rPr>
        <w:rFonts w:ascii="Courier New" w:hAnsi="Courier New" w:cs="Courier New" w:hint="default"/>
      </w:rPr>
    </w:lvl>
    <w:lvl w:ilvl="8" w:tplc="04090005" w:tentative="1">
      <w:start w:val="1"/>
      <w:numFmt w:val="bullet"/>
      <w:lvlText w:val=""/>
      <w:lvlJc w:val="left"/>
      <w:pPr>
        <w:ind w:left="6315" w:hanging="360"/>
      </w:pPr>
      <w:rPr>
        <w:rFonts w:ascii="Wingdings" w:hAnsi="Wingdings" w:hint="default"/>
      </w:rPr>
    </w:lvl>
  </w:abstractNum>
  <w:abstractNum w:abstractNumId="6" w15:restartNumberingAfterBreak="0">
    <w:nsid w:val="27330DB0"/>
    <w:multiLevelType w:val="hybridMultilevel"/>
    <w:tmpl w:val="FBEAE776"/>
    <w:lvl w:ilvl="0" w:tplc="D1460E7C">
      <w:numFmt w:val="bullet"/>
      <w:lvlText w:val="-"/>
      <w:lvlJc w:val="left"/>
      <w:pPr>
        <w:ind w:left="490" w:hanging="360"/>
      </w:pPr>
      <w:rPr>
        <w:rFonts w:ascii="Arial" w:eastAsia="Times New Roman" w:hAnsi="Arial" w:cs="Arial" w:hint="default"/>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7" w15:restartNumberingAfterBreak="0">
    <w:nsid w:val="2BCF50A8"/>
    <w:multiLevelType w:val="hybridMultilevel"/>
    <w:tmpl w:val="DCE49956"/>
    <w:lvl w:ilvl="0" w:tplc="C08C32D0">
      <w:numFmt w:val="bullet"/>
      <w:lvlText w:val="-"/>
      <w:lvlJc w:val="left"/>
      <w:pPr>
        <w:ind w:left="490" w:hanging="360"/>
      </w:pPr>
      <w:rPr>
        <w:rFonts w:ascii="Arial" w:eastAsia="Times New Roman" w:hAnsi="Arial" w:cs="Arial" w:hint="default"/>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8" w15:restartNumberingAfterBreak="0">
    <w:nsid w:val="2D4D1D2B"/>
    <w:multiLevelType w:val="hybridMultilevel"/>
    <w:tmpl w:val="57667242"/>
    <w:lvl w:ilvl="0" w:tplc="81B0AC30">
      <w:start w:val="1"/>
      <w:numFmt w:val="decimal"/>
      <w:lvlText w:val="%1."/>
      <w:lvlJc w:val="left"/>
      <w:pPr>
        <w:ind w:left="360" w:hanging="360"/>
      </w:pPr>
      <w:rPr>
        <w:rFonts w:hint="default"/>
        <w:b/>
        <w:i w:val="0"/>
        <w:color w:val="auto"/>
        <w:sz w:val="24"/>
        <w:szCs w:val="24"/>
      </w:rPr>
    </w:lvl>
    <w:lvl w:ilvl="1" w:tplc="04090003">
      <w:start w:val="1"/>
      <w:numFmt w:val="bullet"/>
      <w:lvlText w:val="o"/>
      <w:lvlJc w:val="left"/>
      <w:pPr>
        <w:ind w:left="108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EA6452E"/>
    <w:multiLevelType w:val="hybridMultilevel"/>
    <w:tmpl w:val="0D9093E2"/>
    <w:lvl w:ilvl="0" w:tplc="04090011">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8F35A1"/>
    <w:multiLevelType w:val="hybridMultilevel"/>
    <w:tmpl w:val="249CBD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5B5343"/>
    <w:multiLevelType w:val="hybridMultilevel"/>
    <w:tmpl w:val="3EB87DFC"/>
    <w:lvl w:ilvl="0" w:tplc="DBD4FA7E">
      <w:start w:val="1"/>
      <w:numFmt w:val="lowerLetter"/>
      <w:lvlText w:val="%1."/>
      <w:lvlJc w:val="left"/>
      <w:pPr>
        <w:ind w:left="720" w:hanging="360"/>
      </w:pPr>
      <w:rPr>
        <w:rFonts w:cs="Arial"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BC5CE7"/>
    <w:multiLevelType w:val="hybridMultilevel"/>
    <w:tmpl w:val="21E6E49E"/>
    <w:lvl w:ilvl="0" w:tplc="61764B82">
      <w:numFmt w:val="bullet"/>
      <w:lvlText w:val="-"/>
      <w:lvlJc w:val="left"/>
      <w:pPr>
        <w:ind w:left="1816" w:hanging="360"/>
      </w:pPr>
      <w:rPr>
        <w:rFonts w:ascii="Arial" w:eastAsia="Times New Roman" w:hAnsi="Arial" w:cs="Arial" w:hint="default"/>
        <w:b w:val="0"/>
        <w:color w:val="auto"/>
      </w:rPr>
    </w:lvl>
    <w:lvl w:ilvl="1" w:tplc="04090003" w:tentative="1">
      <w:start w:val="1"/>
      <w:numFmt w:val="bullet"/>
      <w:lvlText w:val="o"/>
      <w:lvlJc w:val="left"/>
      <w:pPr>
        <w:ind w:left="2536" w:hanging="360"/>
      </w:pPr>
      <w:rPr>
        <w:rFonts w:ascii="Courier New" w:hAnsi="Courier New" w:cs="Courier New" w:hint="default"/>
      </w:rPr>
    </w:lvl>
    <w:lvl w:ilvl="2" w:tplc="04090005" w:tentative="1">
      <w:start w:val="1"/>
      <w:numFmt w:val="bullet"/>
      <w:lvlText w:val=""/>
      <w:lvlJc w:val="left"/>
      <w:pPr>
        <w:ind w:left="3256" w:hanging="360"/>
      </w:pPr>
      <w:rPr>
        <w:rFonts w:ascii="Wingdings" w:hAnsi="Wingdings" w:hint="default"/>
      </w:rPr>
    </w:lvl>
    <w:lvl w:ilvl="3" w:tplc="04090001" w:tentative="1">
      <w:start w:val="1"/>
      <w:numFmt w:val="bullet"/>
      <w:lvlText w:val=""/>
      <w:lvlJc w:val="left"/>
      <w:pPr>
        <w:ind w:left="3976" w:hanging="360"/>
      </w:pPr>
      <w:rPr>
        <w:rFonts w:ascii="Symbol" w:hAnsi="Symbol" w:hint="default"/>
      </w:rPr>
    </w:lvl>
    <w:lvl w:ilvl="4" w:tplc="04090003" w:tentative="1">
      <w:start w:val="1"/>
      <w:numFmt w:val="bullet"/>
      <w:lvlText w:val="o"/>
      <w:lvlJc w:val="left"/>
      <w:pPr>
        <w:ind w:left="4696" w:hanging="360"/>
      </w:pPr>
      <w:rPr>
        <w:rFonts w:ascii="Courier New" w:hAnsi="Courier New" w:cs="Courier New" w:hint="default"/>
      </w:rPr>
    </w:lvl>
    <w:lvl w:ilvl="5" w:tplc="04090005" w:tentative="1">
      <w:start w:val="1"/>
      <w:numFmt w:val="bullet"/>
      <w:lvlText w:val=""/>
      <w:lvlJc w:val="left"/>
      <w:pPr>
        <w:ind w:left="5416" w:hanging="360"/>
      </w:pPr>
      <w:rPr>
        <w:rFonts w:ascii="Wingdings" w:hAnsi="Wingdings" w:hint="default"/>
      </w:rPr>
    </w:lvl>
    <w:lvl w:ilvl="6" w:tplc="04090001" w:tentative="1">
      <w:start w:val="1"/>
      <w:numFmt w:val="bullet"/>
      <w:lvlText w:val=""/>
      <w:lvlJc w:val="left"/>
      <w:pPr>
        <w:ind w:left="6136" w:hanging="360"/>
      </w:pPr>
      <w:rPr>
        <w:rFonts w:ascii="Symbol" w:hAnsi="Symbol" w:hint="default"/>
      </w:rPr>
    </w:lvl>
    <w:lvl w:ilvl="7" w:tplc="04090003" w:tentative="1">
      <w:start w:val="1"/>
      <w:numFmt w:val="bullet"/>
      <w:lvlText w:val="o"/>
      <w:lvlJc w:val="left"/>
      <w:pPr>
        <w:ind w:left="6856" w:hanging="360"/>
      </w:pPr>
      <w:rPr>
        <w:rFonts w:ascii="Courier New" w:hAnsi="Courier New" w:cs="Courier New" w:hint="default"/>
      </w:rPr>
    </w:lvl>
    <w:lvl w:ilvl="8" w:tplc="04090005" w:tentative="1">
      <w:start w:val="1"/>
      <w:numFmt w:val="bullet"/>
      <w:lvlText w:val=""/>
      <w:lvlJc w:val="left"/>
      <w:pPr>
        <w:ind w:left="7576" w:hanging="360"/>
      </w:pPr>
      <w:rPr>
        <w:rFonts w:ascii="Wingdings" w:hAnsi="Wingdings" w:hint="default"/>
      </w:rPr>
    </w:lvl>
  </w:abstractNum>
  <w:abstractNum w:abstractNumId="13" w15:restartNumberingAfterBreak="0">
    <w:nsid w:val="40814E7C"/>
    <w:multiLevelType w:val="hybridMultilevel"/>
    <w:tmpl w:val="614AAB4C"/>
    <w:lvl w:ilvl="0" w:tplc="EE9A5132">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0747DB"/>
    <w:multiLevelType w:val="hybridMultilevel"/>
    <w:tmpl w:val="0DE8E608"/>
    <w:lvl w:ilvl="0" w:tplc="0D6AF1A6">
      <w:start w:val="12"/>
      <w:numFmt w:val="bullet"/>
      <w:lvlText w:val="-"/>
      <w:lvlJc w:val="left"/>
      <w:pPr>
        <w:ind w:left="1815" w:hanging="360"/>
      </w:pPr>
      <w:rPr>
        <w:rFonts w:ascii="Arial" w:eastAsia="Times New Roman" w:hAnsi="Arial" w:cs="Arial" w:hint="default"/>
        <w:b w:val="0"/>
      </w:rPr>
    </w:lvl>
    <w:lvl w:ilvl="1" w:tplc="04090003" w:tentative="1">
      <w:start w:val="1"/>
      <w:numFmt w:val="bullet"/>
      <w:lvlText w:val="o"/>
      <w:lvlJc w:val="left"/>
      <w:pPr>
        <w:ind w:left="2535" w:hanging="360"/>
      </w:pPr>
      <w:rPr>
        <w:rFonts w:ascii="Courier New" w:hAnsi="Courier New" w:cs="Courier New" w:hint="default"/>
      </w:rPr>
    </w:lvl>
    <w:lvl w:ilvl="2" w:tplc="04090005" w:tentative="1">
      <w:start w:val="1"/>
      <w:numFmt w:val="bullet"/>
      <w:lvlText w:val=""/>
      <w:lvlJc w:val="left"/>
      <w:pPr>
        <w:ind w:left="3255" w:hanging="360"/>
      </w:pPr>
      <w:rPr>
        <w:rFonts w:ascii="Wingdings" w:hAnsi="Wingdings" w:hint="default"/>
      </w:rPr>
    </w:lvl>
    <w:lvl w:ilvl="3" w:tplc="04090001" w:tentative="1">
      <w:start w:val="1"/>
      <w:numFmt w:val="bullet"/>
      <w:lvlText w:val=""/>
      <w:lvlJc w:val="left"/>
      <w:pPr>
        <w:ind w:left="3975" w:hanging="360"/>
      </w:pPr>
      <w:rPr>
        <w:rFonts w:ascii="Symbol" w:hAnsi="Symbol" w:hint="default"/>
      </w:rPr>
    </w:lvl>
    <w:lvl w:ilvl="4" w:tplc="04090003" w:tentative="1">
      <w:start w:val="1"/>
      <w:numFmt w:val="bullet"/>
      <w:lvlText w:val="o"/>
      <w:lvlJc w:val="left"/>
      <w:pPr>
        <w:ind w:left="4695" w:hanging="360"/>
      </w:pPr>
      <w:rPr>
        <w:rFonts w:ascii="Courier New" w:hAnsi="Courier New" w:cs="Courier New" w:hint="default"/>
      </w:rPr>
    </w:lvl>
    <w:lvl w:ilvl="5" w:tplc="04090005" w:tentative="1">
      <w:start w:val="1"/>
      <w:numFmt w:val="bullet"/>
      <w:lvlText w:val=""/>
      <w:lvlJc w:val="left"/>
      <w:pPr>
        <w:ind w:left="5415" w:hanging="360"/>
      </w:pPr>
      <w:rPr>
        <w:rFonts w:ascii="Wingdings" w:hAnsi="Wingdings" w:hint="default"/>
      </w:rPr>
    </w:lvl>
    <w:lvl w:ilvl="6" w:tplc="04090001" w:tentative="1">
      <w:start w:val="1"/>
      <w:numFmt w:val="bullet"/>
      <w:lvlText w:val=""/>
      <w:lvlJc w:val="left"/>
      <w:pPr>
        <w:ind w:left="6135" w:hanging="360"/>
      </w:pPr>
      <w:rPr>
        <w:rFonts w:ascii="Symbol" w:hAnsi="Symbol" w:hint="default"/>
      </w:rPr>
    </w:lvl>
    <w:lvl w:ilvl="7" w:tplc="04090003" w:tentative="1">
      <w:start w:val="1"/>
      <w:numFmt w:val="bullet"/>
      <w:lvlText w:val="o"/>
      <w:lvlJc w:val="left"/>
      <w:pPr>
        <w:ind w:left="6855" w:hanging="360"/>
      </w:pPr>
      <w:rPr>
        <w:rFonts w:ascii="Courier New" w:hAnsi="Courier New" w:cs="Courier New" w:hint="default"/>
      </w:rPr>
    </w:lvl>
    <w:lvl w:ilvl="8" w:tplc="04090005" w:tentative="1">
      <w:start w:val="1"/>
      <w:numFmt w:val="bullet"/>
      <w:lvlText w:val=""/>
      <w:lvlJc w:val="left"/>
      <w:pPr>
        <w:ind w:left="7575" w:hanging="360"/>
      </w:pPr>
      <w:rPr>
        <w:rFonts w:ascii="Wingdings" w:hAnsi="Wingdings" w:hint="default"/>
      </w:rPr>
    </w:lvl>
  </w:abstractNum>
  <w:abstractNum w:abstractNumId="15" w15:restartNumberingAfterBreak="0">
    <w:nsid w:val="47A600A4"/>
    <w:multiLevelType w:val="hybridMultilevel"/>
    <w:tmpl w:val="5F70CA7A"/>
    <w:lvl w:ilvl="0" w:tplc="EE9A5132">
      <w:numFmt w:val="bullet"/>
      <w:lvlText w:val="-"/>
      <w:lvlJc w:val="left"/>
      <w:pPr>
        <w:ind w:left="1048" w:hanging="360"/>
      </w:pPr>
      <w:rPr>
        <w:rFonts w:ascii="Arial" w:eastAsia="Times New Roman" w:hAnsi="Arial" w:hint="default"/>
      </w:rPr>
    </w:lvl>
    <w:lvl w:ilvl="1" w:tplc="04090003" w:tentative="1">
      <w:start w:val="1"/>
      <w:numFmt w:val="bullet"/>
      <w:lvlText w:val="o"/>
      <w:lvlJc w:val="left"/>
      <w:pPr>
        <w:ind w:left="1768" w:hanging="360"/>
      </w:pPr>
      <w:rPr>
        <w:rFonts w:ascii="Courier New" w:hAnsi="Courier New" w:hint="default"/>
      </w:rPr>
    </w:lvl>
    <w:lvl w:ilvl="2" w:tplc="04090005" w:tentative="1">
      <w:start w:val="1"/>
      <w:numFmt w:val="bullet"/>
      <w:lvlText w:val=""/>
      <w:lvlJc w:val="left"/>
      <w:pPr>
        <w:ind w:left="2488" w:hanging="360"/>
      </w:pPr>
      <w:rPr>
        <w:rFonts w:ascii="Wingdings" w:hAnsi="Wingdings" w:hint="default"/>
      </w:rPr>
    </w:lvl>
    <w:lvl w:ilvl="3" w:tplc="04090001" w:tentative="1">
      <w:start w:val="1"/>
      <w:numFmt w:val="bullet"/>
      <w:lvlText w:val=""/>
      <w:lvlJc w:val="left"/>
      <w:pPr>
        <w:ind w:left="3208" w:hanging="360"/>
      </w:pPr>
      <w:rPr>
        <w:rFonts w:ascii="Symbol" w:hAnsi="Symbol" w:hint="default"/>
      </w:rPr>
    </w:lvl>
    <w:lvl w:ilvl="4" w:tplc="04090003" w:tentative="1">
      <w:start w:val="1"/>
      <w:numFmt w:val="bullet"/>
      <w:lvlText w:val="o"/>
      <w:lvlJc w:val="left"/>
      <w:pPr>
        <w:ind w:left="3928" w:hanging="360"/>
      </w:pPr>
      <w:rPr>
        <w:rFonts w:ascii="Courier New" w:hAnsi="Courier New" w:hint="default"/>
      </w:rPr>
    </w:lvl>
    <w:lvl w:ilvl="5" w:tplc="04090005" w:tentative="1">
      <w:start w:val="1"/>
      <w:numFmt w:val="bullet"/>
      <w:lvlText w:val=""/>
      <w:lvlJc w:val="left"/>
      <w:pPr>
        <w:ind w:left="4648" w:hanging="360"/>
      </w:pPr>
      <w:rPr>
        <w:rFonts w:ascii="Wingdings" w:hAnsi="Wingdings" w:hint="default"/>
      </w:rPr>
    </w:lvl>
    <w:lvl w:ilvl="6" w:tplc="04090001" w:tentative="1">
      <w:start w:val="1"/>
      <w:numFmt w:val="bullet"/>
      <w:lvlText w:val=""/>
      <w:lvlJc w:val="left"/>
      <w:pPr>
        <w:ind w:left="5368" w:hanging="360"/>
      </w:pPr>
      <w:rPr>
        <w:rFonts w:ascii="Symbol" w:hAnsi="Symbol" w:hint="default"/>
      </w:rPr>
    </w:lvl>
    <w:lvl w:ilvl="7" w:tplc="04090003" w:tentative="1">
      <w:start w:val="1"/>
      <w:numFmt w:val="bullet"/>
      <w:lvlText w:val="o"/>
      <w:lvlJc w:val="left"/>
      <w:pPr>
        <w:ind w:left="6088" w:hanging="360"/>
      </w:pPr>
      <w:rPr>
        <w:rFonts w:ascii="Courier New" w:hAnsi="Courier New" w:hint="default"/>
      </w:rPr>
    </w:lvl>
    <w:lvl w:ilvl="8" w:tplc="04090005" w:tentative="1">
      <w:start w:val="1"/>
      <w:numFmt w:val="bullet"/>
      <w:lvlText w:val=""/>
      <w:lvlJc w:val="left"/>
      <w:pPr>
        <w:ind w:left="6808" w:hanging="360"/>
      </w:pPr>
      <w:rPr>
        <w:rFonts w:ascii="Wingdings" w:hAnsi="Wingdings" w:hint="default"/>
      </w:rPr>
    </w:lvl>
  </w:abstractNum>
  <w:abstractNum w:abstractNumId="16" w15:restartNumberingAfterBreak="0">
    <w:nsid w:val="49921E9A"/>
    <w:multiLevelType w:val="hybridMultilevel"/>
    <w:tmpl w:val="1F9038D4"/>
    <w:lvl w:ilvl="0" w:tplc="31D89590">
      <w:start w:val="7"/>
      <w:numFmt w:val="bullet"/>
      <w:lvlText w:val=""/>
      <w:lvlJc w:val="left"/>
      <w:pPr>
        <w:ind w:left="720" w:hanging="360"/>
      </w:pPr>
      <w:rPr>
        <w:rFonts w:ascii="Symbol" w:eastAsia="Times New Roman" w:hAnsi="Symbol"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016C7E"/>
    <w:multiLevelType w:val="hybridMultilevel"/>
    <w:tmpl w:val="183040D0"/>
    <w:lvl w:ilvl="0" w:tplc="E6421F02">
      <w:start w:val="1"/>
      <w:numFmt w:val="lowerLetter"/>
      <w:lvlText w:val="%1."/>
      <w:lvlJc w:val="left"/>
      <w:pPr>
        <w:ind w:left="508" w:hanging="360"/>
      </w:pPr>
      <w:rPr>
        <w:rFonts w:cs="Arial" w:hint="default"/>
        <w:u w:val="none"/>
      </w:rPr>
    </w:lvl>
    <w:lvl w:ilvl="1" w:tplc="04090019" w:tentative="1">
      <w:start w:val="1"/>
      <w:numFmt w:val="lowerLetter"/>
      <w:lvlText w:val="%2."/>
      <w:lvlJc w:val="left"/>
      <w:pPr>
        <w:ind w:left="1228" w:hanging="360"/>
      </w:pPr>
      <w:rPr>
        <w:rFonts w:cs="Times New Roman"/>
      </w:rPr>
    </w:lvl>
    <w:lvl w:ilvl="2" w:tplc="0409001B" w:tentative="1">
      <w:start w:val="1"/>
      <w:numFmt w:val="lowerRoman"/>
      <w:lvlText w:val="%3."/>
      <w:lvlJc w:val="right"/>
      <w:pPr>
        <w:ind w:left="1948" w:hanging="180"/>
      </w:pPr>
      <w:rPr>
        <w:rFonts w:cs="Times New Roman"/>
      </w:rPr>
    </w:lvl>
    <w:lvl w:ilvl="3" w:tplc="0409000F" w:tentative="1">
      <w:start w:val="1"/>
      <w:numFmt w:val="decimal"/>
      <w:lvlText w:val="%4."/>
      <w:lvlJc w:val="left"/>
      <w:pPr>
        <w:ind w:left="2668" w:hanging="360"/>
      </w:pPr>
      <w:rPr>
        <w:rFonts w:cs="Times New Roman"/>
      </w:rPr>
    </w:lvl>
    <w:lvl w:ilvl="4" w:tplc="04090019" w:tentative="1">
      <w:start w:val="1"/>
      <w:numFmt w:val="lowerLetter"/>
      <w:lvlText w:val="%5."/>
      <w:lvlJc w:val="left"/>
      <w:pPr>
        <w:ind w:left="3388" w:hanging="360"/>
      </w:pPr>
      <w:rPr>
        <w:rFonts w:cs="Times New Roman"/>
      </w:rPr>
    </w:lvl>
    <w:lvl w:ilvl="5" w:tplc="0409001B" w:tentative="1">
      <w:start w:val="1"/>
      <w:numFmt w:val="lowerRoman"/>
      <w:lvlText w:val="%6."/>
      <w:lvlJc w:val="right"/>
      <w:pPr>
        <w:ind w:left="4108" w:hanging="180"/>
      </w:pPr>
      <w:rPr>
        <w:rFonts w:cs="Times New Roman"/>
      </w:rPr>
    </w:lvl>
    <w:lvl w:ilvl="6" w:tplc="0409000F" w:tentative="1">
      <w:start w:val="1"/>
      <w:numFmt w:val="decimal"/>
      <w:lvlText w:val="%7."/>
      <w:lvlJc w:val="left"/>
      <w:pPr>
        <w:ind w:left="4828" w:hanging="360"/>
      </w:pPr>
      <w:rPr>
        <w:rFonts w:cs="Times New Roman"/>
      </w:rPr>
    </w:lvl>
    <w:lvl w:ilvl="7" w:tplc="04090019" w:tentative="1">
      <w:start w:val="1"/>
      <w:numFmt w:val="lowerLetter"/>
      <w:lvlText w:val="%8."/>
      <w:lvlJc w:val="left"/>
      <w:pPr>
        <w:ind w:left="5548" w:hanging="360"/>
      </w:pPr>
      <w:rPr>
        <w:rFonts w:cs="Times New Roman"/>
      </w:rPr>
    </w:lvl>
    <w:lvl w:ilvl="8" w:tplc="0409001B" w:tentative="1">
      <w:start w:val="1"/>
      <w:numFmt w:val="lowerRoman"/>
      <w:lvlText w:val="%9."/>
      <w:lvlJc w:val="right"/>
      <w:pPr>
        <w:ind w:left="6268" w:hanging="180"/>
      </w:pPr>
      <w:rPr>
        <w:rFonts w:cs="Times New Roman"/>
      </w:rPr>
    </w:lvl>
  </w:abstractNum>
  <w:abstractNum w:abstractNumId="18" w15:restartNumberingAfterBreak="0">
    <w:nsid w:val="52BC483F"/>
    <w:multiLevelType w:val="hybridMultilevel"/>
    <w:tmpl w:val="DF94AC50"/>
    <w:lvl w:ilvl="0" w:tplc="F9D89F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043B3D"/>
    <w:multiLevelType w:val="hybridMultilevel"/>
    <w:tmpl w:val="59CEAD56"/>
    <w:lvl w:ilvl="0" w:tplc="3AC61F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A91339"/>
    <w:multiLevelType w:val="hybridMultilevel"/>
    <w:tmpl w:val="1C5085B6"/>
    <w:lvl w:ilvl="0" w:tplc="34C86D1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59786D"/>
    <w:multiLevelType w:val="hybridMultilevel"/>
    <w:tmpl w:val="83FA8C8C"/>
    <w:lvl w:ilvl="0" w:tplc="F80688B2">
      <w:numFmt w:val="bullet"/>
      <w:lvlText w:val="-"/>
      <w:lvlJc w:val="left"/>
      <w:pPr>
        <w:ind w:left="1080" w:hanging="360"/>
      </w:pPr>
      <w:rPr>
        <w:rFonts w:ascii="Arial" w:eastAsia="Times New Roman" w:hAnsi="Arial" w:cs="Aria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6B54B7E"/>
    <w:multiLevelType w:val="hybridMultilevel"/>
    <w:tmpl w:val="3E1AC0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BE148A0"/>
    <w:multiLevelType w:val="hybridMultilevel"/>
    <w:tmpl w:val="573AA782"/>
    <w:lvl w:ilvl="0" w:tplc="A3B25E0C">
      <w:numFmt w:val="bullet"/>
      <w:lvlText w:val="-"/>
      <w:lvlJc w:val="left"/>
      <w:pPr>
        <w:ind w:left="1980" w:hanging="360"/>
      </w:pPr>
      <w:rPr>
        <w:rFonts w:ascii="Arial" w:eastAsia="Times New Roman" w:hAnsi="Arial" w:cs="Aria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4" w15:restartNumberingAfterBreak="1">
    <w:nsid w:val="7BEB3B61"/>
    <w:multiLevelType w:val="hybridMultilevel"/>
    <w:tmpl w:val="33C0CA10"/>
    <w:lvl w:ilvl="0" w:tplc="414C8ADA">
      <w:numFmt w:val="bullet"/>
      <w:lvlText w:val=""/>
      <w:lvlJc w:val="left"/>
      <w:pPr>
        <w:ind w:left="720" w:hanging="360"/>
      </w:pPr>
      <w:rPr>
        <w:rFonts w:ascii="Wingdings" w:eastAsia="Times New Roman" w:hAnsi="Wingdings" w:cs="Courier New" w:hint="default"/>
        <w:color w:val="50005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E991A15"/>
    <w:multiLevelType w:val="hybridMultilevel"/>
    <w:tmpl w:val="39D880D2"/>
    <w:lvl w:ilvl="0" w:tplc="98CAFDE0">
      <w:numFmt w:val="bullet"/>
      <w:lvlText w:val=""/>
      <w:lvlJc w:val="left"/>
      <w:pPr>
        <w:ind w:left="915" w:hanging="360"/>
      </w:pPr>
      <w:rPr>
        <w:rFonts w:ascii="Symbol" w:eastAsia="Times New Roman" w:hAnsi="Symbol" w:cs="Times New Roman" w:hint="default"/>
        <w:b w:val="0"/>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num w:numId="1" w16cid:durableId="1065568540">
    <w:abstractNumId w:val="22"/>
  </w:num>
  <w:num w:numId="2" w16cid:durableId="1438401073">
    <w:abstractNumId w:val="17"/>
  </w:num>
  <w:num w:numId="3" w16cid:durableId="202911070">
    <w:abstractNumId w:val="15"/>
  </w:num>
  <w:num w:numId="4" w16cid:durableId="889074232">
    <w:abstractNumId w:val="4"/>
  </w:num>
  <w:num w:numId="5" w16cid:durableId="511601847">
    <w:abstractNumId w:val="7"/>
  </w:num>
  <w:num w:numId="6" w16cid:durableId="147214514">
    <w:abstractNumId w:val="20"/>
  </w:num>
  <w:num w:numId="7" w16cid:durableId="1017343159">
    <w:abstractNumId w:val="6"/>
  </w:num>
  <w:num w:numId="8" w16cid:durableId="1404983829">
    <w:abstractNumId w:val="16"/>
  </w:num>
  <w:num w:numId="9" w16cid:durableId="150680178">
    <w:abstractNumId w:val="21"/>
  </w:num>
  <w:num w:numId="10" w16cid:durableId="34818917">
    <w:abstractNumId w:val="3"/>
  </w:num>
  <w:num w:numId="11" w16cid:durableId="1612738330">
    <w:abstractNumId w:val="13"/>
  </w:num>
  <w:num w:numId="12" w16cid:durableId="1432582579">
    <w:abstractNumId w:val="11"/>
  </w:num>
  <w:num w:numId="13" w16cid:durableId="1173757834">
    <w:abstractNumId w:val="19"/>
  </w:num>
  <w:num w:numId="14" w16cid:durableId="1555503398">
    <w:abstractNumId w:val="8"/>
  </w:num>
  <w:num w:numId="15" w16cid:durableId="790902613">
    <w:abstractNumId w:val="0"/>
  </w:num>
  <w:num w:numId="16" w16cid:durableId="891111422">
    <w:abstractNumId w:val="12"/>
  </w:num>
  <w:num w:numId="17" w16cid:durableId="2088573557">
    <w:abstractNumId w:val="9"/>
  </w:num>
  <w:num w:numId="18" w16cid:durableId="1989355876">
    <w:abstractNumId w:val="1"/>
  </w:num>
  <w:num w:numId="19" w16cid:durableId="1059130484">
    <w:abstractNumId w:val="18"/>
  </w:num>
  <w:num w:numId="20" w16cid:durableId="1439254337">
    <w:abstractNumId w:val="14"/>
  </w:num>
  <w:num w:numId="21" w16cid:durableId="186716322">
    <w:abstractNumId w:val="23"/>
  </w:num>
  <w:num w:numId="22" w16cid:durableId="2051491833">
    <w:abstractNumId w:val="2"/>
  </w:num>
  <w:num w:numId="23" w16cid:durableId="21444673">
    <w:abstractNumId w:val="5"/>
  </w:num>
  <w:num w:numId="24" w16cid:durableId="74133030">
    <w:abstractNumId w:val="25"/>
  </w:num>
  <w:num w:numId="25" w16cid:durableId="194391085">
    <w:abstractNumId w:val="23"/>
  </w:num>
  <w:num w:numId="26" w16cid:durableId="676928212">
    <w:abstractNumId w:val="24"/>
  </w:num>
  <w:num w:numId="27" w16cid:durableId="349189895">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175"/>
    <w:rsid w:val="00000857"/>
    <w:rsid w:val="000012FA"/>
    <w:rsid w:val="0000169C"/>
    <w:rsid w:val="00001CA0"/>
    <w:rsid w:val="00002DF7"/>
    <w:rsid w:val="0000393D"/>
    <w:rsid w:val="00003977"/>
    <w:rsid w:val="000039E7"/>
    <w:rsid w:val="00003BAB"/>
    <w:rsid w:val="00003DD6"/>
    <w:rsid w:val="00004529"/>
    <w:rsid w:val="000045A9"/>
    <w:rsid w:val="000047E5"/>
    <w:rsid w:val="000047ED"/>
    <w:rsid w:val="00004839"/>
    <w:rsid w:val="000049D4"/>
    <w:rsid w:val="00004A1C"/>
    <w:rsid w:val="00004D43"/>
    <w:rsid w:val="00004E6D"/>
    <w:rsid w:val="00004FFC"/>
    <w:rsid w:val="00005432"/>
    <w:rsid w:val="00005D2F"/>
    <w:rsid w:val="000064FB"/>
    <w:rsid w:val="000071C6"/>
    <w:rsid w:val="000078DC"/>
    <w:rsid w:val="00010214"/>
    <w:rsid w:val="00010344"/>
    <w:rsid w:val="00010D06"/>
    <w:rsid w:val="0001241B"/>
    <w:rsid w:val="00012745"/>
    <w:rsid w:val="00012A77"/>
    <w:rsid w:val="00012D3A"/>
    <w:rsid w:val="00013082"/>
    <w:rsid w:val="00013B9C"/>
    <w:rsid w:val="0001436F"/>
    <w:rsid w:val="00014448"/>
    <w:rsid w:val="00014899"/>
    <w:rsid w:val="00014924"/>
    <w:rsid w:val="0001493A"/>
    <w:rsid w:val="000149C8"/>
    <w:rsid w:val="000158A0"/>
    <w:rsid w:val="000162C1"/>
    <w:rsid w:val="000169DB"/>
    <w:rsid w:val="00017185"/>
    <w:rsid w:val="000175D1"/>
    <w:rsid w:val="0002015D"/>
    <w:rsid w:val="000201BA"/>
    <w:rsid w:val="000206A0"/>
    <w:rsid w:val="00020C73"/>
    <w:rsid w:val="00021966"/>
    <w:rsid w:val="00022388"/>
    <w:rsid w:val="000225A9"/>
    <w:rsid w:val="00022A81"/>
    <w:rsid w:val="0002342B"/>
    <w:rsid w:val="00023468"/>
    <w:rsid w:val="00023A3E"/>
    <w:rsid w:val="00024060"/>
    <w:rsid w:val="000247AE"/>
    <w:rsid w:val="00024C1F"/>
    <w:rsid w:val="00024FED"/>
    <w:rsid w:val="00025F69"/>
    <w:rsid w:val="00026419"/>
    <w:rsid w:val="00026CEC"/>
    <w:rsid w:val="000300F6"/>
    <w:rsid w:val="000308F7"/>
    <w:rsid w:val="00031186"/>
    <w:rsid w:val="00031687"/>
    <w:rsid w:val="00031BFC"/>
    <w:rsid w:val="00032EB5"/>
    <w:rsid w:val="00033041"/>
    <w:rsid w:val="00033BEE"/>
    <w:rsid w:val="00033C0F"/>
    <w:rsid w:val="00034045"/>
    <w:rsid w:val="0003438E"/>
    <w:rsid w:val="000348A2"/>
    <w:rsid w:val="00034BC6"/>
    <w:rsid w:val="0003559C"/>
    <w:rsid w:val="00035C18"/>
    <w:rsid w:val="00036178"/>
    <w:rsid w:val="00036212"/>
    <w:rsid w:val="00036586"/>
    <w:rsid w:val="000368AF"/>
    <w:rsid w:val="00040DF6"/>
    <w:rsid w:val="00040E49"/>
    <w:rsid w:val="000414B7"/>
    <w:rsid w:val="0004152A"/>
    <w:rsid w:val="00041A71"/>
    <w:rsid w:val="00041D5D"/>
    <w:rsid w:val="00042371"/>
    <w:rsid w:val="00042C1A"/>
    <w:rsid w:val="00042ED0"/>
    <w:rsid w:val="00044CB7"/>
    <w:rsid w:val="00044D50"/>
    <w:rsid w:val="00044DBE"/>
    <w:rsid w:val="00045958"/>
    <w:rsid w:val="0004623F"/>
    <w:rsid w:val="00046512"/>
    <w:rsid w:val="000466F3"/>
    <w:rsid w:val="0004684B"/>
    <w:rsid w:val="00046E3A"/>
    <w:rsid w:val="0004758A"/>
    <w:rsid w:val="00047BCA"/>
    <w:rsid w:val="0005066B"/>
    <w:rsid w:val="00050986"/>
    <w:rsid w:val="00051CB4"/>
    <w:rsid w:val="00051D49"/>
    <w:rsid w:val="00052B5F"/>
    <w:rsid w:val="000535C1"/>
    <w:rsid w:val="000539C2"/>
    <w:rsid w:val="00054851"/>
    <w:rsid w:val="00054B14"/>
    <w:rsid w:val="000555A4"/>
    <w:rsid w:val="000559F9"/>
    <w:rsid w:val="00055FA3"/>
    <w:rsid w:val="0005613C"/>
    <w:rsid w:val="00056246"/>
    <w:rsid w:val="0005624F"/>
    <w:rsid w:val="00056541"/>
    <w:rsid w:val="000567DB"/>
    <w:rsid w:val="000603B9"/>
    <w:rsid w:val="00060AFD"/>
    <w:rsid w:val="0006170C"/>
    <w:rsid w:val="00061824"/>
    <w:rsid w:val="00061BFD"/>
    <w:rsid w:val="00062610"/>
    <w:rsid w:val="000632C1"/>
    <w:rsid w:val="00063916"/>
    <w:rsid w:val="00063F9A"/>
    <w:rsid w:val="00064307"/>
    <w:rsid w:val="00064617"/>
    <w:rsid w:val="000646B1"/>
    <w:rsid w:val="00064B81"/>
    <w:rsid w:val="00065208"/>
    <w:rsid w:val="00065755"/>
    <w:rsid w:val="000658A2"/>
    <w:rsid w:val="000659C3"/>
    <w:rsid w:val="000667C9"/>
    <w:rsid w:val="000668F2"/>
    <w:rsid w:val="000673B1"/>
    <w:rsid w:val="000675CA"/>
    <w:rsid w:val="0006794E"/>
    <w:rsid w:val="00070E70"/>
    <w:rsid w:val="00070EF3"/>
    <w:rsid w:val="000710DF"/>
    <w:rsid w:val="00071568"/>
    <w:rsid w:val="00071A5D"/>
    <w:rsid w:val="00071CA4"/>
    <w:rsid w:val="00071D74"/>
    <w:rsid w:val="000722D1"/>
    <w:rsid w:val="00072A77"/>
    <w:rsid w:val="00072BDD"/>
    <w:rsid w:val="00073355"/>
    <w:rsid w:val="00073CA2"/>
    <w:rsid w:val="00073E15"/>
    <w:rsid w:val="000743F6"/>
    <w:rsid w:val="0007466D"/>
    <w:rsid w:val="000748B3"/>
    <w:rsid w:val="00075326"/>
    <w:rsid w:val="0007579A"/>
    <w:rsid w:val="00075D61"/>
    <w:rsid w:val="00076356"/>
    <w:rsid w:val="00076BF8"/>
    <w:rsid w:val="00076CF9"/>
    <w:rsid w:val="000773D4"/>
    <w:rsid w:val="0007782C"/>
    <w:rsid w:val="00077D5E"/>
    <w:rsid w:val="00081256"/>
    <w:rsid w:val="0008127A"/>
    <w:rsid w:val="0008183A"/>
    <w:rsid w:val="00081A13"/>
    <w:rsid w:val="00081C06"/>
    <w:rsid w:val="00082061"/>
    <w:rsid w:val="000828CD"/>
    <w:rsid w:val="00082D5D"/>
    <w:rsid w:val="00082F6D"/>
    <w:rsid w:val="00083097"/>
    <w:rsid w:val="000832DD"/>
    <w:rsid w:val="000835A1"/>
    <w:rsid w:val="00083CEB"/>
    <w:rsid w:val="00083F29"/>
    <w:rsid w:val="00084104"/>
    <w:rsid w:val="00084304"/>
    <w:rsid w:val="00084337"/>
    <w:rsid w:val="00084ABF"/>
    <w:rsid w:val="00084D76"/>
    <w:rsid w:val="00085C28"/>
    <w:rsid w:val="00085E2E"/>
    <w:rsid w:val="00086148"/>
    <w:rsid w:val="0008730A"/>
    <w:rsid w:val="0008757A"/>
    <w:rsid w:val="00087B50"/>
    <w:rsid w:val="000904BC"/>
    <w:rsid w:val="00090922"/>
    <w:rsid w:val="00090A73"/>
    <w:rsid w:val="00090B54"/>
    <w:rsid w:val="00091887"/>
    <w:rsid w:val="00091A19"/>
    <w:rsid w:val="00091D96"/>
    <w:rsid w:val="00092291"/>
    <w:rsid w:val="00092293"/>
    <w:rsid w:val="000923D3"/>
    <w:rsid w:val="0009243E"/>
    <w:rsid w:val="000933A7"/>
    <w:rsid w:val="000934EE"/>
    <w:rsid w:val="00093AF4"/>
    <w:rsid w:val="000940CF"/>
    <w:rsid w:val="000942D2"/>
    <w:rsid w:val="00094578"/>
    <w:rsid w:val="0009510B"/>
    <w:rsid w:val="00095ADC"/>
    <w:rsid w:val="00095AE7"/>
    <w:rsid w:val="00095BFF"/>
    <w:rsid w:val="000960C2"/>
    <w:rsid w:val="00096286"/>
    <w:rsid w:val="000969B4"/>
    <w:rsid w:val="000971E8"/>
    <w:rsid w:val="0009761D"/>
    <w:rsid w:val="00097CA1"/>
    <w:rsid w:val="000A0347"/>
    <w:rsid w:val="000A04CD"/>
    <w:rsid w:val="000A106C"/>
    <w:rsid w:val="000A1558"/>
    <w:rsid w:val="000A28B9"/>
    <w:rsid w:val="000A3350"/>
    <w:rsid w:val="000A4BE1"/>
    <w:rsid w:val="000A5799"/>
    <w:rsid w:val="000A595F"/>
    <w:rsid w:val="000A59BE"/>
    <w:rsid w:val="000A5DDB"/>
    <w:rsid w:val="000A62EE"/>
    <w:rsid w:val="000A6FA9"/>
    <w:rsid w:val="000A7729"/>
    <w:rsid w:val="000A7C49"/>
    <w:rsid w:val="000B0AEC"/>
    <w:rsid w:val="000B11BD"/>
    <w:rsid w:val="000B12A3"/>
    <w:rsid w:val="000B1312"/>
    <w:rsid w:val="000B1680"/>
    <w:rsid w:val="000B1993"/>
    <w:rsid w:val="000B20B7"/>
    <w:rsid w:val="000B29C4"/>
    <w:rsid w:val="000B39BD"/>
    <w:rsid w:val="000B4713"/>
    <w:rsid w:val="000B4D6E"/>
    <w:rsid w:val="000B5741"/>
    <w:rsid w:val="000B5AB1"/>
    <w:rsid w:val="000B5BCE"/>
    <w:rsid w:val="000B5C91"/>
    <w:rsid w:val="000B69EF"/>
    <w:rsid w:val="000B6B42"/>
    <w:rsid w:val="000B797F"/>
    <w:rsid w:val="000B7A09"/>
    <w:rsid w:val="000C034A"/>
    <w:rsid w:val="000C182D"/>
    <w:rsid w:val="000C1991"/>
    <w:rsid w:val="000C1AF8"/>
    <w:rsid w:val="000C1CF6"/>
    <w:rsid w:val="000C20E6"/>
    <w:rsid w:val="000C2E6C"/>
    <w:rsid w:val="000C37F6"/>
    <w:rsid w:val="000C3AAC"/>
    <w:rsid w:val="000C49B4"/>
    <w:rsid w:val="000C4FB8"/>
    <w:rsid w:val="000C536E"/>
    <w:rsid w:val="000C5790"/>
    <w:rsid w:val="000C5A36"/>
    <w:rsid w:val="000C65B3"/>
    <w:rsid w:val="000C693A"/>
    <w:rsid w:val="000C77E8"/>
    <w:rsid w:val="000D0034"/>
    <w:rsid w:val="000D0C55"/>
    <w:rsid w:val="000D0E23"/>
    <w:rsid w:val="000D0F20"/>
    <w:rsid w:val="000D12AD"/>
    <w:rsid w:val="000D1378"/>
    <w:rsid w:val="000D16E6"/>
    <w:rsid w:val="000D1BB2"/>
    <w:rsid w:val="000D219F"/>
    <w:rsid w:val="000D27E2"/>
    <w:rsid w:val="000D36AE"/>
    <w:rsid w:val="000D3E63"/>
    <w:rsid w:val="000D4333"/>
    <w:rsid w:val="000D4401"/>
    <w:rsid w:val="000D5082"/>
    <w:rsid w:val="000D51B9"/>
    <w:rsid w:val="000D574C"/>
    <w:rsid w:val="000D597F"/>
    <w:rsid w:val="000D59F8"/>
    <w:rsid w:val="000D633B"/>
    <w:rsid w:val="000D64EF"/>
    <w:rsid w:val="000D6809"/>
    <w:rsid w:val="000D6BA0"/>
    <w:rsid w:val="000D6E8E"/>
    <w:rsid w:val="000D7526"/>
    <w:rsid w:val="000D7997"/>
    <w:rsid w:val="000E0B61"/>
    <w:rsid w:val="000E0E79"/>
    <w:rsid w:val="000E0FF5"/>
    <w:rsid w:val="000E14F5"/>
    <w:rsid w:val="000E1DC8"/>
    <w:rsid w:val="000E3DF2"/>
    <w:rsid w:val="000E4996"/>
    <w:rsid w:val="000E49ED"/>
    <w:rsid w:val="000E4A1A"/>
    <w:rsid w:val="000E4E1B"/>
    <w:rsid w:val="000E5144"/>
    <w:rsid w:val="000E544F"/>
    <w:rsid w:val="000E55F7"/>
    <w:rsid w:val="000E5F6A"/>
    <w:rsid w:val="000E62CF"/>
    <w:rsid w:val="000E630A"/>
    <w:rsid w:val="000E6703"/>
    <w:rsid w:val="000E6DF5"/>
    <w:rsid w:val="000E7109"/>
    <w:rsid w:val="000E752E"/>
    <w:rsid w:val="000E780F"/>
    <w:rsid w:val="000E7E13"/>
    <w:rsid w:val="000F0358"/>
    <w:rsid w:val="000F0C58"/>
    <w:rsid w:val="000F2422"/>
    <w:rsid w:val="000F2631"/>
    <w:rsid w:val="000F2DEB"/>
    <w:rsid w:val="000F3055"/>
    <w:rsid w:val="000F3695"/>
    <w:rsid w:val="000F3E76"/>
    <w:rsid w:val="000F4711"/>
    <w:rsid w:val="000F5532"/>
    <w:rsid w:val="000F6D03"/>
    <w:rsid w:val="000F72B2"/>
    <w:rsid w:val="000F798C"/>
    <w:rsid w:val="000F7D3A"/>
    <w:rsid w:val="0010131C"/>
    <w:rsid w:val="00101528"/>
    <w:rsid w:val="00101A4C"/>
    <w:rsid w:val="00101F8C"/>
    <w:rsid w:val="00102575"/>
    <w:rsid w:val="00102E9D"/>
    <w:rsid w:val="00102FA2"/>
    <w:rsid w:val="001030ED"/>
    <w:rsid w:val="00103363"/>
    <w:rsid w:val="0010374D"/>
    <w:rsid w:val="001037F3"/>
    <w:rsid w:val="001037FA"/>
    <w:rsid w:val="00103CB1"/>
    <w:rsid w:val="00104385"/>
    <w:rsid w:val="00104725"/>
    <w:rsid w:val="00104A0C"/>
    <w:rsid w:val="00104BAF"/>
    <w:rsid w:val="00104E0A"/>
    <w:rsid w:val="00105438"/>
    <w:rsid w:val="00105672"/>
    <w:rsid w:val="00105A2C"/>
    <w:rsid w:val="00105F16"/>
    <w:rsid w:val="001060C8"/>
    <w:rsid w:val="00106766"/>
    <w:rsid w:val="00106839"/>
    <w:rsid w:val="00106842"/>
    <w:rsid w:val="00106D2D"/>
    <w:rsid w:val="00107218"/>
    <w:rsid w:val="00107561"/>
    <w:rsid w:val="00107788"/>
    <w:rsid w:val="0011008E"/>
    <w:rsid w:val="001108CB"/>
    <w:rsid w:val="001109C6"/>
    <w:rsid w:val="00110B1C"/>
    <w:rsid w:val="00110C65"/>
    <w:rsid w:val="00110CC0"/>
    <w:rsid w:val="0011148E"/>
    <w:rsid w:val="00111B51"/>
    <w:rsid w:val="00112331"/>
    <w:rsid w:val="001125E9"/>
    <w:rsid w:val="00112AC0"/>
    <w:rsid w:val="001133C3"/>
    <w:rsid w:val="001136C1"/>
    <w:rsid w:val="00113C35"/>
    <w:rsid w:val="0011439C"/>
    <w:rsid w:val="0011439E"/>
    <w:rsid w:val="0011480A"/>
    <w:rsid w:val="00115F11"/>
    <w:rsid w:val="00116446"/>
    <w:rsid w:val="00116D67"/>
    <w:rsid w:val="00117E6D"/>
    <w:rsid w:val="00117F8E"/>
    <w:rsid w:val="00120665"/>
    <w:rsid w:val="001216BF"/>
    <w:rsid w:val="00121743"/>
    <w:rsid w:val="00121ECC"/>
    <w:rsid w:val="001226C9"/>
    <w:rsid w:val="00122B08"/>
    <w:rsid w:val="00123200"/>
    <w:rsid w:val="00123207"/>
    <w:rsid w:val="00123451"/>
    <w:rsid w:val="0012372F"/>
    <w:rsid w:val="0012415F"/>
    <w:rsid w:val="00124477"/>
    <w:rsid w:val="00124B0E"/>
    <w:rsid w:val="00124D7D"/>
    <w:rsid w:val="00124EBC"/>
    <w:rsid w:val="001254EC"/>
    <w:rsid w:val="001257EC"/>
    <w:rsid w:val="00125EE4"/>
    <w:rsid w:val="00126A09"/>
    <w:rsid w:val="00130132"/>
    <w:rsid w:val="00130A93"/>
    <w:rsid w:val="00130EAC"/>
    <w:rsid w:val="001313ED"/>
    <w:rsid w:val="00131540"/>
    <w:rsid w:val="00131763"/>
    <w:rsid w:val="00131A0E"/>
    <w:rsid w:val="00132510"/>
    <w:rsid w:val="001325D5"/>
    <w:rsid w:val="001328EE"/>
    <w:rsid w:val="00133DA3"/>
    <w:rsid w:val="00134F93"/>
    <w:rsid w:val="00135049"/>
    <w:rsid w:val="00135388"/>
    <w:rsid w:val="00135396"/>
    <w:rsid w:val="001354BB"/>
    <w:rsid w:val="0013567E"/>
    <w:rsid w:val="00135923"/>
    <w:rsid w:val="00135CA0"/>
    <w:rsid w:val="00136491"/>
    <w:rsid w:val="00136875"/>
    <w:rsid w:val="00137802"/>
    <w:rsid w:val="00140159"/>
    <w:rsid w:val="001407D2"/>
    <w:rsid w:val="001411A1"/>
    <w:rsid w:val="001418C4"/>
    <w:rsid w:val="0014248C"/>
    <w:rsid w:val="00142F46"/>
    <w:rsid w:val="00142FA3"/>
    <w:rsid w:val="0014347C"/>
    <w:rsid w:val="00143BE2"/>
    <w:rsid w:val="00144611"/>
    <w:rsid w:val="0014523E"/>
    <w:rsid w:val="00145D34"/>
    <w:rsid w:val="00145D40"/>
    <w:rsid w:val="00146224"/>
    <w:rsid w:val="00147411"/>
    <w:rsid w:val="00147A3A"/>
    <w:rsid w:val="0015011F"/>
    <w:rsid w:val="0015073F"/>
    <w:rsid w:val="001507D4"/>
    <w:rsid w:val="0015097C"/>
    <w:rsid w:val="00151440"/>
    <w:rsid w:val="00151DA4"/>
    <w:rsid w:val="0015244D"/>
    <w:rsid w:val="00152509"/>
    <w:rsid w:val="00152D86"/>
    <w:rsid w:val="00153A4B"/>
    <w:rsid w:val="00153BC7"/>
    <w:rsid w:val="00153EB6"/>
    <w:rsid w:val="00154E02"/>
    <w:rsid w:val="00155559"/>
    <w:rsid w:val="00155699"/>
    <w:rsid w:val="00155A04"/>
    <w:rsid w:val="0015787C"/>
    <w:rsid w:val="00160018"/>
    <w:rsid w:val="00160231"/>
    <w:rsid w:val="00161130"/>
    <w:rsid w:val="00161CB4"/>
    <w:rsid w:val="001630A6"/>
    <w:rsid w:val="00163654"/>
    <w:rsid w:val="0016375B"/>
    <w:rsid w:val="00163E0E"/>
    <w:rsid w:val="00163F58"/>
    <w:rsid w:val="00164EC2"/>
    <w:rsid w:val="001652A6"/>
    <w:rsid w:val="0016550B"/>
    <w:rsid w:val="001656D9"/>
    <w:rsid w:val="00165CDA"/>
    <w:rsid w:val="001663A9"/>
    <w:rsid w:val="0016697F"/>
    <w:rsid w:val="00166B57"/>
    <w:rsid w:val="00166B99"/>
    <w:rsid w:val="001676EE"/>
    <w:rsid w:val="00167C8A"/>
    <w:rsid w:val="00167FC6"/>
    <w:rsid w:val="0017048F"/>
    <w:rsid w:val="001706FC"/>
    <w:rsid w:val="0017132D"/>
    <w:rsid w:val="0017163C"/>
    <w:rsid w:val="00172056"/>
    <w:rsid w:val="001722FA"/>
    <w:rsid w:val="00172744"/>
    <w:rsid w:val="00172BF4"/>
    <w:rsid w:val="00172C94"/>
    <w:rsid w:val="00173B9A"/>
    <w:rsid w:val="00173DE5"/>
    <w:rsid w:val="00173E08"/>
    <w:rsid w:val="00173E19"/>
    <w:rsid w:val="00174888"/>
    <w:rsid w:val="00174A17"/>
    <w:rsid w:val="001755AD"/>
    <w:rsid w:val="00175630"/>
    <w:rsid w:val="00176DAC"/>
    <w:rsid w:val="00177922"/>
    <w:rsid w:val="001809ED"/>
    <w:rsid w:val="001828FD"/>
    <w:rsid w:val="0018334F"/>
    <w:rsid w:val="00183C2F"/>
    <w:rsid w:val="00184F30"/>
    <w:rsid w:val="00185876"/>
    <w:rsid w:val="00186546"/>
    <w:rsid w:val="00186818"/>
    <w:rsid w:val="0018753F"/>
    <w:rsid w:val="00187DC5"/>
    <w:rsid w:val="00190074"/>
    <w:rsid w:val="001903AC"/>
    <w:rsid w:val="001905DA"/>
    <w:rsid w:val="001915DB"/>
    <w:rsid w:val="00191C0C"/>
    <w:rsid w:val="00191D11"/>
    <w:rsid w:val="00192F12"/>
    <w:rsid w:val="00193854"/>
    <w:rsid w:val="001938C3"/>
    <w:rsid w:val="001939BE"/>
    <w:rsid w:val="00193DA0"/>
    <w:rsid w:val="00194575"/>
    <w:rsid w:val="0019462D"/>
    <w:rsid w:val="00195184"/>
    <w:rsid w:val="001962E7"/>
    <w:rsid w:val="00197113"/>
    <w:rsid w:val="00197243"/>
    <w:rsid w:val="001A062D"/>
    <w:rsid w:val="001A0ED4"/>
    <w:rsid w:val="001A17A3"/>
    <w:rsid w:val="001A17ED"/>
    <w:rsid w:val="001A18C2"/>
    <w:rsid w:val="001A1C1E"/>
    <w:rsid w:val="001A2241"/>
    <w:rsid w:val="001A2809"/>
    <w:rsid w:val="001A2E04"/>
    <w:rsid w:val="001A2F4C"/>
    <w:rsid w:val="001A3456"/>
    <w:rsid w:val="001A3A67"/>
    <w:rsid w:val="001A3C1B"/>
    <w:rsid w:val="001A3FDB"/>
    <w:rsid w:val="001A5157"/>
    <w:rsid w:val="001A607F"/>
    <w:rsid w:val="001A6298"/>
    <w:rsid w:val="001A6771"/>
    <w:rsid w:val="001A7781"/>
    <w:rsid w:val="001A7B15"/>
    <w:rsid w:val="001B038C"/>
    <w:rsid w:val="001B07D6"/>
    <w:rsid w:val="001B08C7"/>
    <w:rsid w:val="001B141D"/>
    <w:rsid w:val="001B172E"/>
    <w:rsid w:val="001B17FC"/>
    <w:rsid w:val="001B23CE"/>
    <w:rsid w:val="001B2642"/>
    <w:rsid w:val="001B283D"/>
    <w:rsid w:val="001B2904"/>
    <w:rsid w:val="001B305A"/>
    <w:rsid w:val="001B3D3B"/>
    <w:rsid w:val="001B41EA"/>
    <w:rsid w:val="001B45C2"/>
    <w:rsid w:val="001B5952"/>
    <w:rsid w:val="001B5BCA"/>
    <w:rsid w:val="001B6462"/>
    <w:rsid w:val="001B6868"/>
    <w:rsid w:val="001B695F"/>
    <w:rsid w:val="001B69D6"/>
    <w:rsid w:val="001B6D99"/>
    <w:rsid w:val="001B6F49"/>
    <w:rsid w:val="001B6FEE"/>
    <w:rsid w:val="001B713C"/>
    <w:rsid w:val="001B72EA"/>
    <w:rsid w:val="001B7DB5"/>
    <w:rsid w:val="001C0107"/>
    <w:rsid w:val="001C0A22"/>
    <w:rsid w:val="001C0DB5"/>
    <w:rsid w:val="001C2AFC"/>
    <w:rsid w:val="001C3B05"/>
    <w:rsid w:val="001C4090"/>
    <w:rsid w:val="001C4288"/>
    <w:rsid w:val="001C60EF"/>
    <w:rsid w:val="001C61E8"/>
    <w:rsid w:val="001C65B7"/>
    <w:rsid w:val="001C66FA"/>
    <w:rsid w:val="001C6AF6"/>
    <w:rsid w:val="001C7E2F"/>
    <w:rsid w:val="001D0B5C"/>
    <w:rsid w:val="001D0E5B"/>
    <w:rsid w:val="001D119E"/>
    <w:rsid w:val="001D1245"/>
    <w:rsid w:val="001D199B"/>
    <w:rsid w:val="001D2151"/>
    <w:rsid w:val="001D24AA"/>
    <w:rsid w:val="001D3110"/>
    <w:rsid w:val="001D42DE"/>
    <w:rsid w:val="001D4A80"/>
    <w:rsid w:val="001D4D7A"/>
    <w:rsid w:val="001D4F62"/>
    <w:rsid w:val="001D5110"/>
    <w:rsid w:val="001D597A"/>
    <w:rsid w:val="001D619E"/>
    <w:rsid w:val="001D6BF6"/>
    <w:rsid w:val="001D6E1A"/>
    <w:rsid w:val="001D7340"/>
    <w:rsid w:val="001D74D8"/>
    <w:rsid w:val="001D7618"/>
    <w:rsid w:val="001D76EC"/>
    <w:rsid w:val="001D7982"/>
    <w:rsid w:val="001E0334"/>
    <w:rsid w:val="001E08A4"/>
    <w:rsid w:val="001E09D3"/>
    <w:rsid w:val="001E0E05"/>
    <w:rsid w:val="001E1058"/>
    <w:rsid w:val="001E1469"/>
    <w:rsid w:val="001E15E4"/>
    <w:rsid w:val="001E19C9"/>
    <w:rsid w:val="001E1BF7"/>
    <w:rsid w:val="001E1FBA"/>
    <w:rsid w:val="001E2715"/>
    <w:rsid w:val="001E444C"/>
    <w:rsid w:val="001E4F66"/>
    <w:rsid w:val="001E64E0"/>
    <w:rsid w:val="001E679D"/>
    <w:rsid w:val="001E67B4"/>
    <w:rsid w:val="001E6EE0"/>
    <w:rsid w:val="001E7062"/>
    <w:rsid w:val="001E7E82"/>
    <w:rsid w:val="001F067A"/>
    <w:rsid w:val="001F0A1B"/>
    <w:rsid w:val="001F122C"/>
    <w:rsid w:val="001F1AD8"/>
    <w:rsid w:val="001F20D8"/>
    <w:rsid w:val="001F31AF"/>
    <w:rsid w:val="001F3844"/>
    <w:rsid w:val="001F39F0"/>
    <w:rsid w:val="001F4AB5"/>
    <w:rsid w:val="001F4F3F"/>
    <w:rsid w:val="001F5259"/>
    <w:rsid w:val="001F5614"/>
    <w:rsid w:val="001F58FB"/>
    <w:rsid w:val="001F5AA7"/>
    <w:rsid w:val="001F5B38"/>
    <w:rsid w:val="001F5E8F"/>
    <w:rsid w:val="001F68D0"/>
    <w:rsid w:val="001F69E7"/>
    <w:rsid w:val="001F6B31"/>
    <w:rsid w:val="001F6B59"/>
    <w:rsid w:val="001F7DF2"/>
    <w:rsid w:val="001F7EED"/>
    <w:rsid w:val="001F7F9D"/>
    <w:rsid w:val="0020019A"/>
    <w:rsid w:val="00200842"/>
    <w:rsid w:val="002008E1"/>
    <w:rsid w:val="00200FAA"/>
    <w:rsid w:val="00201CF3"/>
    <w:rsid w:val="00202441"/>
    <w:rsid w:val="002024CE"/>
    <w:rsid w:val="00202AD6"/>
    <w:rsid w:val="00202D1D"/>
    <w:rsid w:val="0020350F"/>
    <w:rsid w:val="00203678"/>
    <w:rsid w:val="00203890"/>
    <w:rsid w:val="00203B2C"/>
    <w:rsid w:val="00203DE7"/>
    <w:rsid w:val="00204393"/>
    <w:rsid w:val="0020451E"/>
    <w:rsid w:val="002047DB"/>
    <w:rsid w:val="002051EA"/>
    <w:rsid w:val="002058F6"/>
    <w:rsid w:val="00205CBF"/>
    <w:rsid w:val="00206120"/>
    <w:rsid w:val="00206122"/>
    <w:rsid w:val="002068FB"/>
    <w:rsid w:val="002076A7"/>
    <w:rsid w:val="002077DD"/>
    <w:rsid w:val="0021028E"/>
    <w:rsid w:val="00210309"/>
    <w:rsid w:val="00211319"/>
    <w:rsid w:val="002114B1"/>
    <w:rsid w:val="002118DF"/>
    <w:rsid w:val="00211C4E"/>
    <w:rsid w:val="00212A1A"/>
    <w:rsid w:val="00213462"/>
    <w:rsid w:val="002139B0"/>
    <w:rsid w:val="00213FB6"/>
    <w:rsid w:val="002140EF"/>
    <w:rsid w:val="0021575D"/>
    <w:rsid w:val="002159E9"/>
    <w:rsid w:val="00215D73"/>
    <w:rsid w:val="00215D82"/>
    <w:rsid w:val="00216CC6"/>
    <w:rsid w:val="00216D5A"/>
    <w:rsid w:val="00216EF4"/>
    <w:rsid w:val="00217332"/>
    <w:rsid w:val="00220D40"/>
    <w:rsid w:val="00220F22"/>
    <w:rsid w:val="002214D8"/>
    <w:rsid w:val="002219BB"/>
    <w:rsid w:val="00221AED"/>
    <w:rsid w:val="0022238D"/>
    <w:rsid w:val="00222824"/>
    <w:rsid w:val="002239E0"/>
    <w:rsid w:val="00223B93"/>
    <w:rsid w:val="002242A8"/>
    <w:rsid w:val="00225772"/>
    <w:rsid w:val="00225B79"/>
    <w:rsid w:val="00225EF8"/>
    <w:rsid w:val="00225FFC"/>
    <w:rsid w:val="0022648B"/>
    <w:rsid w:val="00226D59"/>
    <w:rsid w:val="00230019"/>
    <w:rsid w:val="00230723"/>
    <w:rsid w:val="00230923"/>
    <w:rsid w:val="00231ADB"/>
    <w:rsid w:val="00232062"/>
    <w:rsid w:val="002322BA"/>
    <w:rsid w:val="00232851"/>
    <w:rsid w:val="002335C5"/>
    <w:rsid w:val="00233EE3"/>
    <w:rsid w:val="00234088"/>
    <w:rsid w:val="00234369"/>
    <w:rsid w:val="0023488E"/>
    <w:rsid w:val="00234B88"/>
    <w:rsid w:val="00234CE3"/>
    <w:rsid w:val="0023515F"/>
    <w:rsid w:val="002351FC"/>
    <w:rsid w:val="00235BD1"/>
    <w:rsid w:val="00236205"/>
    <w:rsid w:val="002365E9"/>
    <w:rsid w:val="0023663E"/>
    <w:rsid w:val="00236667"/>
    <w:rsid w:val="00236848"/>
    <w:rsid w:val="00236EE3"/>
    <w:rsid w:val="002379D5"/>
    <w:rsid w:val="0024032B"/>
    <w:rsid w:val="00240B7B"/>
    <w:rsid w:val="00240FCA"/>
    <w:rsid w:val="00241450"/>
    <w:rsid w:val="002414A9"/>
    <w:rsid w:val="002417E6"/>
    <w:rsid w:val="00241A1F"/>
    <w:rsid w:val="00241D74"/>
    <w:rsid w:val="0024210B"/>
    <w:rsid w:val="0024212D"/>
    <w:rsid w:val="0024315F"/>
    <w:rsid w:val="00243D76"/>
    <w:rsid w:val="00244219"/>
    <w:rsid w:val="00244603"/>
    <w:rsid w:val="002448B0"/>
    <w:rsid w:val="002452A1"/>
    <w:rsid w:val="00245328"/>
    <w:rsid w:val="00245973"/>
    <w:rsid w:val="00246BBB"/>
    <w:rsid w:val="00246F65"/>
    <w:rsid w:val="00247A66"/>
    <w:rsid w:val="002507B6"/>
    <w:rsid w:val="00250AE7"/>
    <w:rsid w:val="002518B2"/>
    <w:rsid w:val="00252C2C"/>
    <w:rsid w:val="0025401C"/>
    <w:rsid w:val="002540BD"/>
    <w:rsid w:val="00254F5F"/>
    <w:rsid w:val="0025598F"/>
    <w:rsid w:val="00255C3D"/>
    <w:rsid w:val="002563AD"/>
    <w:rsid w:val="002564EC"/>
    <w:rsid w:val="00256C8F"/>
    <w:rsid w:val="002573E4"/>
    <w:rsid w:val="00257FCC"/>
    <w:rsid w:val="00260ADD"/>
    <w:rsid w:val="00260D93"/>
    <w:rsid w:val="00261099"/>
    <w:rsid w:val="00261188"/>
    <w:rsid w:val="0026157C"/>
    <w:rsid w:val="00261C99"/>
    <w:rsid w:val="002627CA"/>
    <w:rsid w:val="00262F31"/>
    <w:rsid w:val="00263734"/>
    <w:rsid w:val="0026384E"/>
    <w:rsid w:val="00264091"/>
    <w:rsid w:val="002640D4"/>
    <w:rsid w:val="00264FCF"/>
    <w:rsid w:val="002650F1"/>
    <w:rsid w:val="00265411"/>
    <w:rsid w:val="0026682B"/>
    <w:rsid w:val="00266914"/>
    <w:rsid w:val="0026786A"/>
    <w:rsid w:val="00267D8D"/>
    <w:rsid w:val="0027003A"/>
    <w:rsid w:val="00270146"/>
    <w:rsid w:val="00270617"/>
    <w:rsid w:val="0027110D"/>
    <w:rsid w:val="00271607"/>
    <w:rsid w:val="002727D5"/>
    <w:rsid w:val="0027353D"/>
    <w:rsid w:val="0027360E"/>
    <w:rsid w:val="0027453B"/>
    <w:rsid w:val="00274580"/>
    <w:rsid w:val="0027489F"/>
    <w:rsid w:val="0027524B"/>
    <w:rsid w:val="002752F1"/>
    <w:rsid w:val="00275335"/>
    <w:rsid w:val="0027581A"/>
    <w:rsid w:val="00275B1F"/>
    <w:rsid w:val="00275BD9"/>
    <w:rsid w:val="00275FC7"/>
    <w:rsid w:val="002767CA"/>
    <w:rsid w:val="00277104"/>
    <w:rsid w:val="00277CF4"/>
    <w:rsid w:val="00280788"/>
    <w:rsid w:val="00280B6E"/>
    <w:rsid w:val="00280C94"/>
    <w:rsid w:val="002815A2"/>
    <w:rsid w:val="002817EE"/>
    <w:rsid w:val="00281C0A"/>
    <w:rsid w:val="00281EA0"/>
    <w:rsid w:val="00281ED1"/>
    <w:rsid w:val="002833B9"/>
    <w:rsid w:val="00283CBB"/>
    <w:rsid w:val="00284044"/>
    <w:rsid w:val="002840F9"/>
    <w:rsid w:val="00284994"/>
    <w:rsid w:val="00284BE9"/>
    <w:rsid w:val="00285094"/>
    <w:rsid w:val="0028517F"/>
    <w:rsid w:val="0028525E"/>
    <w:rsid w:val="00285885"/>
    <w:rsid w:val="002859AD"/>
    <w:rsid w:val="00285C8A"/>
    <w:rsid w:val="00285E49"/>
    <w:rsid w:val="002861D4"/>
    <w:rsid w:val="00287337"/>
    <w:rsid w:val="00287438"/>
    <w:rsid w:val="0028756D"/>
    <w:rsid w:val="002875CD"/>
    <w:rsid w:val="00287B08"/>
    <w:rsid w:val="00290086"/>
    <w:rsid w:val="00290845"/>
    <w:rsid w:val="00291134"/>
    <w:rsid w:val="002914A1"/>
    <w:rsid w:val="00292758"/>
    <w:rsid w:val="002928B2"/>
    <w:rsid w:val="00293323"/>
    <w:rsid w:val="0029342E"/>
    <w:rsid w:val="00293859"/>
    <w:rsid w:val="0029389B"/>
    <w:rsid w:val="002941CB"/>
    <w:rsid w:val="00295EDE"/>
    <w:rsid w:val="00296E0F"/>
    <w:rsid w:val="0029763F"/>
    <w:rsid w:val="00297ACE"/>
    <w:rsid w:val="00297BB6"/>
    <w:rsid w:val="00297C7F"/>
    <w:rsid w:val="00297F84"/>
    <w:rsid w:val="002A0230"/>
    <w:rsid w:val="002A04F8"/>
    <w:rsid w:val="002A0741"/>
    <w:rsid w:val="002A08D0"/>
    <w:rsid w:val="002A0BD4"/>
    <w:rsid w:val="002A1BED"/>
    <w:rsid w:val="002A23D7"/>
    <w:rsid w:val="002A2510"/>
    <w:rsid w:val="002A2C7E"/>
    <w:rsid w:val="002A2D84"/>
    <w:rsid w:val="002A3732"/>
    <w:rsid w:val="002A3E3E"/>
    <w:rsid w:val="002A4EFF"/>
    <w:rsid w:val="002A5020"/>
    <w:rsid w:val="002A5FF6"/>
    <w:rsid w:val="002A6690"/>
    <w:rsid w:val="002A6C5D"/>
    <w:rsid w:val="002A74A4"/>
    <w:rsid w:val="002B03CB"/>
    <w:rsid w:val="002B1085"/>
    <w:rsid w:val="002B118D"/>
    <w:rsid w:val="002B1E65"/>
    <w:rsid w:val="002B35C3"/>
    <w:rsid w:val="002B3E8B"/>
    <w:rsid w:val="002B4143"/>
    <w:rsid w:val="002B4227"/>
    <w:rsid w:val="002B4619"/>
    <w:rsid w:val="002B4899"/>
    <w:rsid w:val="002B4916"/>
    <w:rsid w:val="002B4E0E"/>
    <w:rsid w:val="002B5071"/>
    <w:rsid w:val="002B564B"/>
    <w:rsid w:val="002B5CAF"/>
    <w:rsid w:val="002B62A9"/>
    <w:rsid w:val="002B6386"/>
    <w:rsid w:val="002B70AF"/>
    <w:rsid w:val="002B7540"/>
    <w:rsid w:val="002B7D3A"/>
    <w:rsid w:val="002C0A2C"/>
    <w:rsid w:val="002C0BFF"/>
    <w:rsid w:val="002C1CCD"/>
    <w:rsid w:val="002C1D20"/>
    <w:rsid w:val="002C1F85"/>
    <w:rsid w:val="002C20B3"/>
    <w:rsid w:val="002C29AB"/>
    <w:rsid w:val="002C2B2D"/>
    <w:rsid w:val="002C31CC"/>
    <w:rsid w:val="002C3435"/>
    <w:rsid w:val="002C36E0"/>
    <w:rsid w:val="002C3C0A"/>
    <w:rsid w:val="002C47E1"/>
    <w:rsid w:val="002C5233"/>
    <w:rsid w:val="002C5EBB"/>
    <w:rsid w:val="002C5FB3"/>
    <w:rsid w:val="002C63D9"/>
    <w:rsid w:val="002C6858"/>
    <w:rsid w:val="002C6F2E"/>
    <w:rsid w:val="002C7329"/>
    <w:rsid w:val="002C7670"/>
    <w:rsid w:val="002C77DE"/>
    <w:rsid w:val="002C7909"/>
    <w:rsid w:val="002C798F"/>
    <w:rsid w:val="002C7CC1"/>
    <w:rsid w:val="002C7CE5"/>
    <w:rsid w:val="002D04DB"/>
    <w:rsid w:val="002D1D72"/>
    <w:rsid w:val="002D27D1"/>
    <w:rsid w:val="002D2AB6"/>
    <w:rsid w:val="002D30E5"/>
    <w:rsid w:val="002D3965"/>
    <w:rsid w:val="002D3B78"/>
    <w:rsid w:val="002D447D"/>
    <w:rsid w:val="002D47F6"/>
    <w:rsid w:val="002D52CF"/>
    <w:rsid w:val="002D5B45"/>
    <w:rsid w:val="002D6416"/>
    <w:rsid w:val="002D64D3"/>
    <w:rsid w:val="002D765A"/>
    <w:rsid w:val="002D7871"/>
    <w:rsid w:val="002D7886"/>
    <w:rsid w:val="002D7E64"/>
    <w:rsid w:val="002D7E69"/>
    <w:rsid w:val="002D7FD3"/>
    <w:rsid w:val="002E0CB9"/>
    <w:rsid w:val="002E0EDE"/>
    <w:rsid w:val="002E1943"/>
    <w:rsid w:val="002E20A3"/>
    <w:rsid w:val="002E2539"/>
    <w:rsid w:val="002E25B9"/>
    <w:rsid w:val="002E29D0"/>
    <w:rsid w:val="002E4149"/>
    <w:rsid w:val="002E4BEF"/>
    <w:rsid w:val="002E4ED4"/>
    <w:rsid w:val="002E53AE"/>
    <w:rsid w:val="002E56DA"/>
    <w:rsid w:val="002E58FA"/>
    <w:rsid w:val="002E6071"/>
    <w:rsid w:val="002E6695"/>
    <w:rsid w:val="002E66C4"/>
    <w:rsid w:val="002E6833"/>
    <w:rsid w:val="002E6CD6"/>
    <w:rsid w:val="002E7432"/>
    <w:rsid w:val="002F092E"/>
    <w:rsid w:val="002F1736"/>
    <w:rsid w:val="002F2029"/>
    <w:rsid w:val="002F2899"/>
    <w:rsid w:val="002F3778"/>
    <w:rsid w:val="002F3837"/>
    <w:rsid w:val="002F3B62"/>
    <w:rsid w:val="002F4264"/>
    <w:rsid w:val="002F573A"/>
    <w:rsid w:val="002F5810"/>
    <w:rsid w:val="002F6110"/>
    <w:rsid w:val="002F6268"/>
    <w:rsid w:val="002F6A5F"/>
    <w:rsid w:val="002F6AE1"/>
    <w:rsid w:val="002F6CA1"/>
    <w:rsid w:val="002F6FC3"/>
    <w:rsid w:val="002F7F86"/>
    <w:rsid w:val="00300913"/>
    <w:rsid w:val="00300DA5"/>
    <w:rsid w:val="0030113A"/>
    <w:rsid w:val="0030192F"/>
    <w:rsid w:val="00301A43"/>
    <w:rsid w:val="00301FF2"/>
    <w:rsid w:val="00302668"/>
    <w:rsid w:val="00302F7A"/>
    <w:rsid w:val="00303374"/>
    <w:rsid w:val="003033CC"/>
    <w:rsid w:val="003037A9"/>
    <w:rsid w:val="003040C4"/>
    <w:rsid w:val="003043CD"/>
    <w:rsid w:val="003054AE"/>
    <w:rsid w:val="00305704"/>
    <w:rsid w:val="003057AC"/>
    <w:rsid w:val="0030627B"/>
    <w:rsid w:val="0030629D"/>
    <w:rsid w:val="003064FC"/>
    <w:rsid w:val="00306596"/>
    <w:rsid w:val="00306F5F"/>
    <w:rsid w:val="00306F91"/>
    <w:rsid w:val="003072C7"/>
    <w:rsid w:val="00307388"/>
    <w:rsid w:val="00307992"/>
    <w:rsid w:val="00307ECB"/>
    <w:rsid w:val="00310017"/>
    <w:rsid w:val="00310344"/>
    <w:rsid w:val="00310D90"/>
    <w:rsid w:val="00310EB8"/>
    <w:rsid w:val="00311405"/>
    <w:rsid w:val="003119D9"/>
    <w:rsid w:val="00311C6B"/>
    <w:rsid w:val="00311E06"/>
    <w:rsid w:val="0031328C"/>
    <w:rsid w:val="00314DAB"/>
    <w:rsid w:val="0031521F"/>
    <w:rsid w:val="003152CC"/>
    <w:rsid w:val="0031530B"/>
    <w:rsid w:val="00315730"/>
    <w:rsid w:val="00315800"/>
    <w:rsid w:val="00316617"/>
    <w:rsid w:val="00316CC9"/>
    <w:rsid w:val="00316D07"/>
    <w:rsid w:val="00316D4D"/>
    <w:rsid w:val="00316D68"/>
    <w:rsid w:val="00317472"/>
    <w:rsid w:val="00317930"/>
    <w:rsid w:val="003179DC"/>
    <w:rsid w:val="003179DE"/>
    <w:rsid w:val="00320914"/>
    <w:rsid w:val="00320F97"/>
    <w:rsid w:val="00320FEE"/>
    <w:rsid w:val="00321580"/>
    <w:rsid w:val="00322921"/>
    <w:rsid w:val="00323E9E"/>
    <w:rsid w:val="00323EB6"/>
    <w:rsid w:val="003250D2"/>
    <w:rsid w:val="003261DF"/>
    <w:rsid w:val="00326613"/>
    <w:rsid w:val="003267AC"/>
    <w:rsid w:val="0032699B"/>
    <w:rsid w:val="00327301"/>
    <w:rsid w:val="00327AA1"/>
    <w:rsid w:val="003306BD"/>
    <w:rsid w:val="00330ADE"/>
    <w:rsid w:val="00331F71"/>
    <w:rsid w:val="003331DA"/>
    <w:rsid w:val="0033333E"/>
    <w:rsid w:val="00333385"/>
    <w:rsid w:val="00333531"/>
    <w:rsid w:val="00333C3B"/>
    <w:rsid w:val="00334043"/>
    <w:rsid w:val="003341B3"/>
    <w:rsid w:val="003354ED"/>
    <w:rsid w:val="003354FF"/>
    <w:rsid w:val="00335805"/>
    <w:rsid w:val="00335B0A"/>
    <w:rsid w:val="00335FB7"/>
    <w:rsid w:val="0033615D"/>
    <w:rsid w:val="00336D0E"/>
    <w:rsid w:val="00337D43"/>
    <w:rsid w:val="0034006D"/>
    <w:rsid w:val="003403C4"/>
    <w:rsid w:val="00340A05"/>
    <w:rsid w:val="0034179F"/>
    <w:rsid w:val="00341DBD"/>
    <w:rsid w:val="00341EF0"/>
    <w:rsid w:val="00341FE1"/>
    <w:rsid w:val="0034223D"/>
    <w:rsid w:val="00342905"/>
    <w:rsid w:val="00342B45"/>
    <w:rsid w:val="00342CDF"/>
    <w:rsid w:val="00344277"/>
    <w:rsid w:val="003443EE"/>
    <w:rsid w:val="00344CD7"/>
    <w:rsid w:val="00345710"/>
    <w:rsid w:val="00345832"/>
    <w:rsid w:val="0034624A"/>
    <w:rsid w:val="003466D1"/>
    <w:rsid w:val="00346F63"/>
    <w:rsid w:val="00350427"/>
    <w:rsid w:val="00350E34"/>
    <w:rsid w:val="00351628"/>
    <w:rsid w:val="00352146"/>
    <w:rsid w:val="00352215"/>
    <w:rsid w:val="003528CF"/>
    <w:rsid w:val="00353143"/>
    <w:rsid w:val="003532A7"/>
    <w:rsid w:val="00353607"/>
    <w:rsid w:val="0035441C"/>
    <w:rsid w:val="003550EB"/>
    <w:rsid w:val="0035527E"/>
    <w:rsid w:val="003553BB"/>
    <w:rsid w:val="0035561F"/>
    <w:rsid w:val="00355A1E"/>
    <w:rsid w:val="0035675B"/>
    <w:rsid w:val="00356AC8"/>
    <w:rsid w:val="00356C82"/>
    <w:rsid w:val="003570F4"/>
    <w:rsid w:val="0036114B"/>
    <w:rsid w:val="00361768"/>
    <w:rsid w:val="00361DB8"/>
    <w:rsid w:val="00362167"/>
    <w:rsid w:val="003622CB"/>
    <w:rsid w:val="00362672"/>
    <w:rsid w:val="003639F6"/>
    <w:rsid w:val="003643DB"/>
    <w:rsid w:val="00364B24"/>
    <w:rsid w:val="00365679"/>
    <w:rsid w:val="003657B8"/>
    <w:rsid w:val="00366D58"/>
    <w:rsid w:val="00366FCE"/>
    <w:rsid w:val="00371423"/>
    <w:rsid w:val="00372BFB"/>
    <w:rsid w:val="00372FB7"/>
    <w:rsid w:val="00373C17"/>
    <w:rsid w:val="0037415F"/>
    <w:rsid w:val="003750B9"/>
    <w:rsid w:val="003751E4"/>
    <w:rsid w:val="0037571E"/>
    <w:rsid w:val="00375823"/>
    <w:rsid w:val="00375D6E"/>
    <w:rsid w:val="00376568"/>
    <w:rsid w:val="0037719D"/>
    <w:rsid w:val="00377652"/>
    <w:rsid w:val="00377C46"/>
    <w:rsid w:val="00377E32"/>
    <w:rsid w:val="00377FFA"/>
    <w:rsid w:val="0038056C"/>
    <w:rsid w:val="003837A0"/>
    <w:rsid w:val="00383D0E"/>
    <w:rsid w:val="00384122"/>
    <w:rsid w:val="003841AF"/>
    <w:rsid w:val="003848A5"/>
    <w:rsid w:val="0038584C"/>
    <w:rsid w:val="00385F99"/>
    <w:rsid w:val="00386C6A"/>
    <w:rsid w:val="00386DB4"/>
    <w:rsid w:val="003905F9"/>
    <w:rsid w:val="00390C85"/>
    <w:rsid w:val="00391513"/>
    <w:rsid w:val="003916E4"/>
    <w:rsid w:val="00391C50"/>
    <w:rsid w:val="00391FC2"/>
    <w:rsid w:val="0039265F"/>
    <w:rsid w:val="00392934"/>
    <w:rsid w:val="00393442"/>
    <w:rsid w:val="0039364C"/>
    <w:rsid w:val="003938F7"/>
    <w:rsid w:val="00393A0E"/>
    <w:rsid w:val="00393D83"/>
    <w:rsid w:val="00393F01"/>
    <w:rsid w:val="003947AD"/>
    <w:rsid w:val="003948F6"/>
    <w:rsid w:val="00394AFF"/>
    <w:rsid w:val="0039576C"/>
    <w:rsid w:val="00395992"/>
    <w:rsid w:val="00395ACB"/>
    <w:rsid w:val="00395B82"/>
    <w:rsid w:val="0039674F"/>
    <w:rsid w:val="0039726C"/>
    <w:rsid w:val="003978B6"/>
    <w:rsid w:val="003A07BB"/>
    <w:rsid w:val="003A09E7"/>
    <w:rsid w:val="003A1014"/>
    <w:rsid w:val="003A1C92"/>
    <w:rsid w:val="003A1F9B"/>
    <w:rsid w:val="003A27BC"/>
    <w:rsid w:val="003A2909"/>
    <w:rsid w:val="003A2E61"/>
    <w:rsid w:val="003A4007"/>
    <w:rsid w:val="003A449E"/>
    <w:rsid w:val="003A4678"/>
    <w:rsid w:val="003A5262"/>
    <w:rsid w:val="003A5D42"/>
    <w:rsid w:val="003A6A19"/>
    <w:rsid w:val="003A7051"/>
    <w:rsid w:val="003A7342"/>
    <w:rsid w:val="003A7621"/>
    <w:rsid w:val="003A78EF"/>
    <w:rsid w:val="003A7C97"/>
    <w:rsid w:val="003B0710"/>
    <w:rsid w:val="003B1506"/>
    <w:rsid w:val="003B159A"/>
    <w:rsid w:val="003B1F8F"/>
    <w:rsid w:val="003B25A7"/>
    <w:rsid w:val="003B3759"/>
    <w:rsid w:val="003B3A80"/>
    <w:rsid w:val="003B3B60"/>
    <w:rsid w:val="003B42A7"/>
    <w:rsid w:val="003B467F"/>
    <w:rsid w:val="003B47D9"/>
    <w:rsid w:val="003B4A89"/>
    <w:rsid w:val="003B4D1F"/>
    <w:rsid w:val="003B50CE"/>
    <w:rsid w:val="003B5622"/>
    <w:rsid w:val="003B5C35"/>
    <w:rsid w:val="003B5DF1"/>
    <w:rsid w:val="003B713A"/>
    <w:rsid w:val="003B7626"/>
    <w:rsid w:val="003B765C"/>
    <w:rsid w:val="003B76F3"/>
    <w:rsid w:val="003B79BA"/>
    <w:rsid w:val="003C00D0"/>
    <w:rsid w:val="003C0422"/>
    <w:rsid w:val="003C0C6A"/>
    <w:rsid w:val="003C112E"/>
    <w:rsid w:val="003C1191"/>
    <w:rsid w:val="003C1A61"/>
    <w:rsid w:val="003C1BE5"/>
    <w:rsid w:val="003C1E32"/>
    <w:rsid w:val="003C1EF0"/>
    <w:rsid w:val="003C29FF"/>
    <w:rsid w:val="003C2C38"/>
    <w:rsid w:val="003C3637"/>
    <w:rsid w:val="003C3B20"/>
    <w:rsid w:val="003C428D"/>
    <w:rsid w:val="003C4C5B"/>
    <w:rsid w:val="003C4CF9"/>
    <w:rsid w:val="003C541C"/>
    <w:rsid w:val="003C5C7F"/>
    <w:rsid w:val="003C5FA1"/>
    <w:rsid w:val="003C719C"/>
    <w:rsid w:val="003C7E08"/>
    <w:rsid w:val="003D003A"/>
    <w:rsid w:val="003D0A25"/>
    <w:rsid w:val="003D0B65"/>
    <w:rsid w:val="003D1244"/>
    <w:rsid w:val="003D1549"/>
    <w:rsid w:val="003D1819"/>
    <w:rsid w:val="003D19CF"/>
    <w:rsid w:val="003D2E93"/>
    <w:rsid w:val="003D2F8C"/>
    <w:rsid w:val="003D3444"/>
    <w:rsid w:val="003D42B5"/>
    <w:rsid w:val="003D5BC5"/>
    <w:rsid w:val="003D5DA8"/>
    <w:rsid w:val="003D66A4"/>
    <w:rsid w:val="003D6B06"/>
    <w:rsid w:val="003D6D06"/>
    <w:rsid w:val="003D75FD"/>
    <w:rsid w:val="003D768B"/>
    <w:rsid w:val="003D77E5"/>
    <w:rsid w:val="003E0189"/>
    <w:rsid w:val="003E019E"/>
    <w:rsid w:val="003E0491"/>
    <w:rsid w:val="003E0873"/>
    <w:rsid w:val="003E09FD"/>
    <w:rsid w:val="003E244F"/>
    <w:rsid w:val="003E2728"/>
    <w:rsid w:val="003E30D0"/>
    <w:rsid w:val="003E4081"/>
    <w:rsid w:val="003E4136"/>
    <w:rsid w:val="003E47B4"/>
    <w:rsid w:val="003E47FF"/>
    <w:rsid w:val="003E4A08"/>
    <w:rsid w:val="003E4EA3"/>
    <w:rsid w:val="003E51B4"/>
    <w:rsid w:val="003E52AA"/>
    <w:rsid w:val="003E52EB"/>
    <w:rsid w:val="003E5633"/>
    <w:rsid w:val="003E5A14"/>
    <w:rsid w:val="003E5C69"/>
    <w:rsid w:val="003E5EAE"/>
    <w:rsid w:val="003E6A1B"/>
    <w:rsid w:val="003E6BD1"/>
    <w:rsid w:val="003E6EE1"/>
    <w:rsid w:val="003E792B"/>
    <w:rsid w:val="003E79F8"/>
    <w:rsid w:val="003F008B"/>
    <w:rsid w:val="003F0263"/>
    <w:rsid w:val="003F09FD"/>
    <w:rsid w:val="003F16E8"/>
    <w:rsid w:val="003F1B61"/>
    <w:rsid w:val="003F254E"/>
    <w:rsid w:val="003F2D5B"/>
    <w:rsid w:val="003F3F95"/>
    <w:rsid w:val="003F47D7"/>
    <w:rsid w:val="003F48E5"/>
    <w:rsid w:val="003F4F68"/>
    <w:rsid w:val="003F52AE"/>
    <w:rsid w:val="003F5B0A"/>
    <w:rsid w:val="003F5FE0"/>
    <w:rsid w:val="003F60D4"/>
    <w:rsid w:val="003F6C06"/>
    <w:rsid w:val="003F6C24"/>
    <w:rsid w:val="003F6D65"/>
    <w:rsid w:val="003F797D"/>
    <w:rsid w:val="004002A8"/>
    <w:rsid w:val="00401174"/>
    <w:rsid w:val="004017F2"/>
    <w:rsid w:val="00401DA9"/>
    <w:rsid w:val="00402040"/>
    <w:rsid w:val="004024C3"/>
    <w:rsid w:val="00402781"/>
    <w:rsid w:val="00402950"/>
    <w:rsid w:val="00402FF2"/>
    <w:rsid w:val="004036E7"/>
    <w:rsid w:val="00403A7F"/>
    <w:rsid w:val="0040464D"/>
    <w:rsid w:val="0040467E"/>
    <w:rsid w:val="0040473A"/>
    <w:rsid w:val="00404822"/>
    <w:rsid w:val="00404FC3"/>
    <w:rsid w:val="004052AC"/>
    <w:rsid w:val="00405CC4"/>
    <w:rsid w:val="00405EA0"/>
    <w:rsid w:val="00406165"/>
    <w:rsid w:val="004068BC"/>
    <w:rsid w:val="00406C3F"/>
    <w:rsid w:val="00407B86"/>
    <w:rsid w:val="00407C52"/>
    <w:rsid w:val="00410716"/>
    <w:rsid w:val="00410A30"/>
    <w:rsid w:val="0041102C"/>
    <w:rsid w:val="00411E2E"/>
    <w:rsid w:val="00412799"/>
    <w:rsid w:val="004129E4"/>
    <w:rsid w:val="00413E10"/>
    <w:rsid w:val="0041476F"/>
    <w:rsid w:val="0041524A"/>
    <w:rsid w:val="004157BF"/>
    <w:rsid w:val="00415E76"/>
    <w:rsid w:val="004168AE"/>
    <w:rsid w:val="00417335"/>
    <w:rsid w:val="004174F7"/>
    <w:rsid w:val="004200C0"/>
    <w:rsid w:val="004210F2"/>
    <w:rsid w:val="00422C7A"/>
    <w:rsid w:val="00423651"/>
    <w:rsid w:val="00423B75"/>
    <w:rsid w:val="00423BBA"/>
    <w:rsid w:val="00423CE5"/>
    <w:rsid w:val="004254A1"/>
    <w:rsid w:val="00426961"/>
    <w:rsid w:val="00426CE0"/>
    <w:rsid w:val="00426FB0"/>
    <w:rsid w:val="00427239"/>
    <w:rsid w:val="004273E7"/>
    <w:rsid w:val="00427806"/>
    <w:rsid w:val="00427ABC"/>
    <w:rsid w:val="00427E89"/>
    <w:rsid w:val="00431A79"/>
    <w:rsid w:val="00431BA5"/>
    <w:rsid w:val="00432664"/>
    <w:rsid w:val="00432982"/>
    <w:rsid w:val="00432F1E"/>
    <w:rsid w:val="00433257"/>
    <w:rsid w:val="00433FD9"/>
    <w:rsid w:val="0043408A"/>
    <w:rsid w:val="00434616"/>
    <w:rsid w:val="00434873"/>
    <w:rsid w:val="004354BE"/>
    <w:rsid w:val="00436CD1"/>
    <w:rsid w:val="004375E5"/>
    <w:rsid w:val="00440D71"/>
    <w:rsid w:val="00441E83"/>
    <w:rsid w:val="0044259B"/>
    <w:rsid w:val="00443F36"/>
    <w:rsid w:val="0044452A"/>
    <w:rsid w:val="0044526D"/>
    <w:rsid w:val="00445B9D"/>
    <w:rsid w:val="00445CC9"/>
    <w:rsid w:val="00445DA7"/>
    <w:rsid w:val="00446A7C"/>
    <w:rsid w:val="00450B3A"/>
    <w:rsid w:val="00451823"/>
    <w:rsid w:val="00451F3A"/>
    <w:rsid w:val="00452F96"/>
    <w:rsid w:val="00453251"/>
    <w:rsid w:val="0045408D"/>
    <w:rsid w:val="004548FF"/>
    <w:rsid w:val="00454E58"/>
    <w:rsid w:val="00455577"/>
    <w:rsid w:val="00455BEC"/>
    <w:rsid w:val="00456230"/>
    <w:rsid w:val="004566FC"/>
    <w:rsid w:val="00456FE1"/>
    <w:rsid w:val="0045785F"/>
    <w:rsid w:val="00457B29"/>
    <w:rsid w:val="00457D07"/>
    <w:rsid w:val="00460887"/>
    <w:rsid w:val="00460ACA"/>
    <w:rsid w:val="00460FD0"/>
    <w:rsid w:val="004610E5"/>
    <w:rsid w:val="0046114C"/>
    <w:rsid w:val="00461893"/>
    <w:rsid w:val="00461DD6"/>
    <w:rsid w:val="00462011"/>
    <w:rsid w:val="0046289B"/>
    <w:rsid w:val="00462DD0"/>
    <w:rsid w:val="00462F13"/>
    <w:rsid w:val="00462F56"/>
    <w:rsid w:val="00463061"/>
    <w:rsid w:val="0046335E"/>
    <w:rsid w:val="00463ACC"/>
    <w:rsid w:val="00463B3C"/>
    <w:rsid w:val="0046478E"/>
    <w:rsid w:val="00464C0D"/>
    <w:rsid w:val="00464CC1"/>
    <w:rsid w:val="00465100"/>
    <w:rsid w:val="00465143"/>
    <w:rsid w:val="0046520A"/>
    <w:rsid w:val="004658E1"/>
    <w:rsid w:val="00465983"/>
    <w:rsid w:val="00465ADD"/>
    <w:rsid w:val="00465C16"/>
    <w:rsid w:val="004661D5"/>
    <w:rsid w:val="0046649A"/>
    <w:rsid w:val="00466794"/>
    <w:rsid w:val="00466F9A"/>
    <w:rsid w:val="00467B0E"/>
    <w:rsid w:val="00470B06"/>
    <w:rsid w:val="00470EAE"/>
    <w:rsid w:val="00471C05"/>
    <w:rsid w:val="00471C37"/>
    <w:rsid w:val="004724C7"/>
    <w:rsid w:val="0047295B"/>
    <w:rsid w:val="00472A81"/>
    <w:rsid w:val="00473512"/>
    <w:rsid w:val="00473740"/>
    <w:rsid w:val="00473978"/>
    <w:rsid w:val="00473CE7"/>
    <w:rsid w:val="0047463B"/>
    <w:rsid w:val="0047574D"/>
    <w:rsid w:val="00475D27"/>
    <w:rsid w:val="00476134"/>
    <w:rsid w:val="00476609"/>
    <w:rsid w:val="004766C2"/>
    <w:rsid w:val="00476840"/>
    <w:rsid w:val="004774AB"/>
    <w:rsid w:val="00477674"/>
    <w:rsid w:val="00477B8F"/>
    <w:rsid w:val="0048044D"/>
    <w:rsid w:val="00480868"/>
    <w:rsid w:val="00480D6B"/>
    <w:rsid w:val="00481165"/>
    <w:rsid w:val="004813D8"/>
    <w:rsid w:val="00482397"/>
    <w:rsid w:val="0048250A"/>
    <w:rsid w:val="00483C03"/>
    <w:rsid w:val="00483C1F"/>
    <w:rsid w:val="00484069"/>
    <w:rsid w:val="004841B6"/>
    <w:rsid w:val="004857CB"/>
    <w:rsid w:val="00486A38"/>
    <w:rsid w:val="00487B16"/>
    <w:rsid w:val="004908DF"/>
    <w:rsid w:val="00490B2C"/>
    <w:rsid w:val="00491201"/>
    <w:rsid w:val="0049180F"/>
    <w:rsid w:val="004924F7"/>
    <w:rsid w:val="004929E3"/>
    <w:rsid w:val="00493161"/>
    <w:rsid w:val="00493A2A"/>
    <w:rsid w:val="00493A83"/>
    <w:rsid w:val="00494448"/>
    <w:rsid w:val="00494BC9"/>
    <w:rsid w:val="0049533B"/>
    <w:rsid w:val="00495889"/>
    <w:rsid w:val="00495B61"/>
    <w:rsid w:val="00495D39"/>
    <w:rsid w:val="00495E3C"/>
    <w:rsid w:val="00496A4B"/>
    <w:rsid w:val="00496E7D"/>
    <w:rsid w:val="004973EF"/>
    <w:rsid w:val="004974C5"/>
    <w:rsid w:val="00497F93"/>
    <w:rsid w:val="004A01D3"/>
    <w:rsid w:val="004A053A"/>
    <w:rsid w:val="004A0B22"/>
    <w:rsid w:val="004A0E24"/>
    <w:rsid w:val="004A1150"/>
    <w:rsid w:val="004A151B"/>
    <w:rsid w:val="004A1553"/>
    <w:rsid w:val="004A1658"/>
    <w:rsid w:val="004A1945"/>
    <w:rsid w:val="004A3E44"/>
    <w:rsid w:val="004A47F3"/>
    <w:rsid w:val="004A487E"/>
    <w:rsid w:val="004A49CD"/>
    <w:rsid w:val="004A51AB"/>
    <w:rsid w:val="004A52AA"/>
    <w:rsid w:val="004A553B"/>
    <w:rsid w:val="004A61CC"/>
    <w:rsid w:val="004A6767"/>
    <w:rsid w:val="004A7432"/>
    <w:rsid w:val="004A7A9E"/>
    <w:rsid w:val="004A7F5B"/>
    <w:rsid w:val="004B0A97"/>
    <w:rsid w:val="004B0FA3"/>
    <w:rsid w:val="004B1275"/>
    <w:rsid w:val="004B14A0"/>
    <w:rsid w:val="004B1613"/>
    <w:rsid w:val="004B1C17"/>
    <w:rsid w:val="004B2742"/>
    <w:rsid w:val="004B3285"/>
    <w:rsid w:val="004B335E"/>
    <w:rsid w:val="004B3714"/>
    <w:rsid w:val="004B3AC7"/>
    <w:rsid w:val="004B3E7C"/>
    <w:rsid w:val="004B43A0"/>
    <w:rsid w:val="004B497A"/>
    <w:rsid w:val="004B5604"/>
    <w:rsid w:val="004B69B5"/>
    <w:rsid w:val="004B757F"/>
    <w:rsid w:val="004B768C"/>
    <w:rsid w:val="004B7E04"/>
    <w:rsid w:val="004B7E38"/>
    <w:rsid w:val="004C0E27"/>
    <w:rsid w:val="004C1CA1"/>
    <w:rsid w:val="004C1D5B"/>
    <w:rsid w:val="004C2734"/>
    <w:rsid w:val="004C288F"/>
    <w:rsid w:val="004C2966"/>
    <w:rsid w:val="004C2C42"/>
    <w:rsid w:val="004C2D44"/>
    <w:rsid w:val="004C2DB9"/>
    <w:rsid w:val="004C337B"/>
    <w:rsid w:val="004C39C4"/>
    <w:rsid w:val="004C3BC3"/>
    <w:rsid w:val="004C3F48"/>
    <w:rsid w:val="004C43D8"/>
    <w:rsid w:val="004C4555"/>
    <w:rsid w:val="004C461A"/>
    <w:rsid w:val="004C4DCB"/>
    <w:rsid w:val="004C5DB5"/>
    <w:rsid w:val="004C7F6F"/>
    <w:rsid w:val="004D0542"/>
    <w:rsid w:val="004D0652"/>
    <w:rsid w:val="004D1210"/>
    <w:rsid w:val="004D1646"/>
    <w:rsid w:val="004D1E0B"/>
    <w:rsid w:val="004D27FA"/>
    <w:rsid w:val="004D3AE1"/>
    <w:rsid w:val="004D4411"/>
    <w:rsid w:val="004D4E75"/>
    <w:rsid w:val="004D58A0"/>
    <w:rsid w:val="004D710C"/>
    <w:rsid w:val="004D76AD"/>
    <w:rsid w:val="004E0A82"/>
    <w:rsid w:val="004E20D5"/>
    <w:rsid w:val="004E21BB"/>
    <w:rsid w:val="004E3DBA"/>
    <w:rsid w:val="004E407B"/>
    <w:rsid w:val="004E4312"/>
    <w:rsid w:val="004E4420"/>
    <w:rsid w:val="004E5112"/>
    <w:rsid w:val="004E5460"/>
    <w:rsid w:val="004E62A5"/>
    <w:rsid w:val="004E6507"/>
    <w:rsid w:val="004E752A"/>
    <w:rsid w:val="004E7574"/>
    <w:rsid w:val="004E76A0"/>
    <w:rsid w:val="004E7F3B"/>
    <w:rsid w:val="004F06D2"/>
    <w:rsid w:val="004F0FEA"/>
    <w:rsid w:val="004F1E69"/>
    <w:rsid w:val="004F1FE3"/>
    <w:rsid w:val="004F20C4"/>
    <w:rsid w:val="004F2720"/>
    <w:rsid w:val="004F28D0"/>
    <w:rsid w:val="004F2ED3"/>
    <w:rsid w:val="004F2EEE"/>
    <w:rsid w:val="004F3715"/>
    <w:rsid w:val="004F37E8"/>
    <w:rsid w:val="004F387F"/>
    <w:rsid w:val="004F3C26"/>
    <w:rsid w:val="004F3CA2"/>
    <w:rsid w:val="004F3CE3"/>
    <w:rsid w:val="004F3D09"/>
    <w:rsid w:val="004F3EC9"/>
    <w:rsid w:val="004F4F67"/>
    <w:rsid w:val="004F56E2"/>
    <w:rsid w:val="004F5803"/>
    <w:rsid w:val="004F5B7C"/>
    <w:rsid w:val="004F5C85"/>
    <w:rsid w:val="004F6150"/>
    <w:rsid w:val="004F62EB"/>
    <w:rsid w:val="004F63F7"/>
    <w:rsid w:val="004F682F"/>
    <w:rsid w:val="004F74C8"/>
    <w:rsid w:val="004F7F1D"/>
    <w:rsid w:val="00500416"/>
    <w:rsid w:val="0050069E"/>
    <w:rsid w:val="00500BA9"/>
    <w:rsid w:val="00501011"/>
    <w:rsid w:val="005017A7"/>
    <w:rsid w:val="00501B18"/>
    <w:rsid w:val="00501D90"/>
    <w:rsid w:val="005034BE"/>
    <w:rsid w:val="00504248"/>
    <w:rsid w:val="00504692"/>
    <w:rsid w:val="005046DA"/>
    <w:rsid w:val="005048CA"/>
    <w:rsid w:val="00504988"/>
    <w:rsid w:val="00504DE8"/>
    <w:rsid w:val="005058E9"/>
    <w:rsid w:val="00505AA8"/>
    <w:rsid w:val="00505FAB"/>
    <w:rsid w:val="00507119"/>
    <w:rsid w:val="0050744C"/>
    <w:rsid w:val="0051120F"/>
    <w:rsid w:val="00511612"/>
    <w:rsid w:val="0051189E"/>
    <w:rsid w:val="00511A92"/>
    <w:rsid w:val="00512C7A"/>
    <w:rsid w:val="00512FDB"/>
    <w:rsid w:val="00513170"/>
    <w:rsid w:val="005133B7"/>
    <w:rsid w:val="00513656"/>
    <w:rsid w:val="005159CF"/>
    <w:rsid w:val="00515A31"/>
    <w:rsid w:val="00515C0F"/>
    <w:rsid w:val="00516537"/>
    <w:rsid w:val="00516AC2"/>
    <w:rsid w:val="00516F24"/>
    <w:rsid w:val="00517EAB"/>
    <w:rsid w:val="005200E6"/>
    <w:rsid w:val="0052065D"/>
    <w:rsid w:val="00520936"/>
    <w:rsid w:val="00520DB4"/>
    <w:rsid w:val="00522342"/>
    <w:rsid w:val="00522472"/>
    <w:rsid w:val="0052252F"/>
    <w:rsid w:val="0052258B"/>
    <w:rsid w:val="005230D5"/>
    <w:rsid w:val="00523C31"/>
    <w:rsid w:val="00523F94"/>
    <w:rsid w:val="005240DB"/>
    <w:rsid w:val="00524AED"/>
    <w:rsid w:val="005252AB"/>
    <w:rsid w:val="005255D6"/>
    <w:rsid w:val="005257E1"/>
    <w:rsid w:val="00525FBB"/>
    <w:rsid w:val="0052667F"/>
    <w:rsid w:val="00526B4B"/>
    <w:rsid w:val="0052749D"/>
    <w:rsid w:val="00527661"/>
    <w:rsid w:val="00530835"/>
    <w:rsid w:val="00531942"/>
    <w:rsid w:val="00532199"/>
    <w:rsid w:val="005322D2"/>
    <w:rsid w:val="00532415"/>
    <w:rsid w:val="00533703"/>
    <w:rsid w:val="00533BEC"/>
    <w:rsid w:val="00533C7D"/>
    <w:rsid w:val="00535477"/>
    <w:rsid w:val="00535ACA"/>
    <w:rsid w:val="00535B14"/>
    <w:rsid w:val="00536235"/>
    <w:rsid w:val="005365CA"/>
    <w:rsid w:val="00536DAF"/>
    <w:rsid w:val="00536DFD"/>
    <w:rsid w:val="00537062"/>
    <w:rsid w:val="0053715A"/>
    <w:rsid w:val="005408D9"/>
    <w:rsid w:val="00541652"/>
    <w:rsid w:val="00542109"/>
    <w:rsid w:val="005428C5"/>
    <w:rsid w:val="0054315F"/>
    <w:rsid w:val="0054330E"/>
    <w:rsid w:val="0054357C"/>
    <w:rsid w:val="00543599"/>
    <w:rsid w:val="0054378B"/>
    <w:rsid w:val="00543B75"/>
    <w:rsid w:val="0054407D"/>
    <w:rsid w:val="005440BC"/>
    <w:rsid w:val="00544CD3"/>
    <w:rsid w:val="00544D74"/>
    <w:rsid w:val="00544E11"/>
    <w:rsid w:val="005453EB"/>
    <w:rsid w:val="00545CC9"/>
    <w:rsid w:val="00546EA0"/>
    <w:rsid w:val="005472D7"/>
    <w:rsid w:val="00547755"/>
    <w:rsid w:val="00550026"/>
    <w:rsid w:val="005504A4"/>
    <w:rsid w:val="005513A7"/>
    <w:rsid w:val="00551AC7"/>
    <w:rsid w:val="00551C95"/>
    <w:rsid w:val="0055218F"/>
    <w:rsid w:val="00552B98"/>
    <w:rsid w:val="00553665"/>
    <w:rsid w:val="005536FB"/>
    <w:rsid w:val="00554349"/>
    <w:rsid w:val="00554593"/>
    <w:rsid w:val="005549B3"/>
    <w:rsid w:val="00554DDE"/>
    <w:rsid w:val="0055641C"/>
    <w:rsid w:val="005567D5"/>
    <w:rsid w:val="0055690C"/>
    <w:rsid w:val="00557A4D"/>
    <w:rsid w:val="005605D7"/>
    <w:rsid w:val="00560773"/>
    <w:rsid w:val="00560A69"/>
    <w:rsid w:val="00561A8B"/>
    <w:rsid w:val="00561A98"/>
    <w:rsid w:val="005627F8"/>
    <w:rsid w:val="00562D44"/>
    <w:rsid w:val="005634F1"/>
    <w:rsid w:val="005639CB"/>
    <w:rsid w:val="005647EF"/>
    <w:rsid w:val="005648E2"/>
    <w:rsid w:val="005651D5"/>
    <w:rsid w:val="00565476"/>
    <w:rsid w:val="00565D0D"/>
    <w:rsid w:val="00565E38"/>
    <w:rsid w:val="00566363"/>
    <w:rsid w:val="0056685D"/>
    <w:rsid w:val="00567470"/>
    <w:rsid w:val="00567ECC"/>
    <w:rsid w:val="005702A1"/>
    <w:rsid w:val="0057085E"/>
    <w:rsid w:val="005719BA"/>
    <w:rsid w:val="00571A0D"/>
    <w:rsid w:val="00572079"/>
    <w:rsid w:val="00572BDB"/>
    <w:rsid w:val="005734BF"/>
    <w:rsid w:val="005736EF"/>
    <w:rsid w:val="00574D0D"/>
    <w:rsid w:val="00575818"/>
    <w:rsid w:val="00576174"/>
    <w:rsid w:val="005765A5"/>
    <w:rsid w:val="005766C0"/>
    <w:rsid w:val="00576C71"/>
    <w:rsid w:val="00577663"/>
    <w:rsid w:val="00577CFF"/>
    <w:rsid w:val="00577D99"/>
    <w:rsid w:val="00580040"/>
    <w:rsid w:val="00580390"/>
    <w:rsid w:val="005804C5"/>
    <w:rsid w:val="005807AE"/>
    <w:rsid w:val="005812EA"/>
    <w:rsid w:val="00581BA3"/>
    <w:rsid w:val="00581F01"/>
    <w:rsid w:val="005825CF"/>
    <w:rsid w:val="005829CA"/>
    <w:rsid w:val="00583B6B"/>
    <w:rsid w:val="00583F68"/>
    <w:rsid w:val="0058421D"/>
    <w:rsid w:val="005842BF"/>
    <w:rsid w:val="00584DBE"/>
    <w:rsid w:val="00584FF5"/>
    <w:rsid w:val="005854BD"/>
    <w:rsid w:val="005863E0"/>
    <w:rsid w:val="005866EF"/>
    <w:rsid w:val="00587140"/>
    <w:rsid w:val="0058725E"/>
    <w:rsid w:val="0058746A"/>
    <w:rsid w:val="0059042B"/>
    <w:rsid w:val="00590854"/>
    <w:rsid w:val="00590DFF"/>
    <w:rsid w:val="005917EB"/>
    <w:rsid w:val="00591F2E"/>
    <w:rsid w:val="005925EB"/>
    <w:rsid w:val="00592790"/>
    <w:rsid w:val="0059350E"/>
    <w:rsid w:val="00593BFA"/>
    <w:rsid w:val="00593D7A"/>
    <w:rsid w:val="00593EFD"/>
    <w:rsid w:val="00595D94"/>
    <w:rsid w:val="005963E1"/>
    <w:rsid w:val="005969DF"/>
    <w:rsid w:val="00596A84"/>
    <w:rsid w:val="00597DC4"/>
    <w:rsid w:val="005A0946"/>
    <w:rsid w:val="005A09AA"/>
    <w:rsid w:val="005A1A87"/>
    <w:rsid w:val="005A1E14"/>
    <w:rsid w:val="005A255B"/>
    <w:rsid w:val="005A3038"/>
    <w:rsid w:val="005A3673"/>
    <w:rsid w:val="005A3781"/>
    <w:rsid w:val="005A389F"/>
    <w:rsid w:val="005A3B43"/>
    <w:rsid w:val="005A3C1D"/>
    <w:rsid w:val="005A3E19"/>
    <w:rsid w:val="005A41B1"/>
    <w:rsid w:val="005A4ABE"/>
    <w:rsid w:val="005A515A"/>
    <w:rsid w:val="005A56AB"/>
    <w:rsid w:val="005A5921"/>
    <w:rsid w:val="005A5AB4"/>
    <w:rsid w:val="005A5AFC"/>
    <w:rsid w:val="005A5B44"/>
    <w:rsid w:val="005A5E7A"/>
    <w:rsid w:val="005A6677"/>
    <w:rsid w:val="005A67B7"/>
    <w:rsid w:val="005A6821"/>
    <w:rsid w:val="005A690B"/>
    <w:rsid w:val="005A77F8"/>
    <w:rsid w:val="005A7DA5"/>
    <w:rsid w:val="005B022D"/>
    <w:rsid w:val="005B02B3"/>
    <w:rsid w:val="005B0475"/>
    <w:rsid w:val="005B0ADC"/>
    <w:rsid w:val="005B16C6"/>
    <w:rsid w:val="005B2858"/>
    <w:rsid w:val="005B2D71"/>
    <w:rsid w:val="005B3053"/>
    <w:rsid w:val="005B3DCB"/>
    <w:rsid w:val="005B4BD3"/>
    <w:rsid w:val="005B5544"/>
    <w:rsid w:val="005B5CF7"/>
    <w:rsid w:val="005B5D12"/>
    <w:rsid w:val="005B6E58"/>
    <w:rsid w:val="005B713C"/>
    <w:rsid w:val="005B7620"/>
    <w:rsid w:val="005B7EB2"/>
    <w:rsid w:val="005C0421"/>
    <w:rsid w:val="005C047C"/>
    <w:rsid w:val="005C0822"/>
    <w:rsid w:val="005C09D1"/>
    <w:rsid w:val="005C14B1"/>
    <w:rsid w:val="005C192D"/>
    <w:rsid w:val="005C1ACC"/>
    <w:rsid w:val="005C25E3"/>
    <w:rsid w:val="005C3D9D"/>
    <w:rsid w:val="005C46BC"/>
    <w:rsid w:val="005C4F3F"/>
    <w:rsid w:val="005C516E"/>
    <w:rsid w:val="005C6296"/>
    <w:rsid w:val="005D0220"/>
    <w:rsid w:val="005D0848"/>
    <w:rsid w:val="005D0DAC"/>
    <w:rsid w:val="005D1064"/>
    <w:rsid w:val="005D1432"/>
    <w:rsid w:val="005D16EE"/>
    <w:rsid w:val="005D18D0"/>
    <w:rsid w:val="005D1E90"/>
    <w:rsid w:val="005D22F6"/>
    <w:rsid w:val="005D282A"/>
    <w:rsid w:val="005D2C7D"/>
    <w:rsid w:val="005D3547"/>
    <w:rsid w:val="005D3759"/>
    <w:rsid w:val="005D3EF2"/>
    <w:rsid w:val="005D4259"/>
    <w:rsid w:val="005D4701"/>
    <w:rsid w:val="005D5443"/>
    <w:rsid w:val="005D5B1F"/>
    <w:rsid w:val="005D5ED0"/>
    <w:rsid w:val="005D628A"/>
    <w:rsid w:val="005D791E"/>
    <w:rsid w:val="005D7DFE"/>
    <w:rsid w:val="005D7FD8"/>
    <w:rsid w:val="005E0AD4"/>
    <w:rsid w:val="005E0DED"/>
    <w:rsid w:val="005E0E6D"/>
    <w:rsid w:val="005E13F3"/>
    <w:rsid w:val="005E17A1"/>
    <w:rsid w:val="005E19BC"/>
    <w:rsid w:val="005E2573"/>
    <w:rsid w:val="005E2FE7"/>
    <w:rsid w:val="005E36A7"/>
    <w:rsid w:val="005E36FB"/>
    <w:rsid w:val="005E3B12"/>
    <w:rsid w:val="005E3D68"/>
    <w:rsid w:val="005E471E"/>
    <w:rsid w:val="005E48ED"/>
    <w:rsid w:val="005E4FF7"/>
    <w:rsid w:val="005E5EAA"/>
    <w:rsid w:val="005E62AF"/>
    <w:rsid w:val="005E70CC"/>
    <w:rsid w:val="005E7ABE"/>
    <w:rsid w:val="005E7EB7"/>
    <w:rsid w:val="005F0D60"/>
    <w:rsid w:val="005F0E55"/>
    <w:rsid w:val="005F13B1"/>
    <w:rsid w:val="005F1420"/>
    <w:rsid w:val="005F1C77"/>
    <w:rsid w:val="005F1DC0"/>
    <w:rsid w:val="005F20E2"/>
    <w:rsid w:val="005F26C3"/>
    <w:rsid w:val="005F3D99"/>
    <w:rsid w:val="005F3DC7"/>
    <w:rsid w:val="005F431C"/>
    <w:rsid w:val="005F436B"/>
    <w:rsid w:val="005F4458"/>
    <w:rsid w:val="005F509A"/>
    <w:rsid w:val="005F5941"/>
    <w:rsid w:val="005F5975"/>
    <w:rsid w:val="005F5C0E"/>
    <w:rsid w:val="005F6711"/>
    <w:rsid w:val="005F6BE6"/>
    <w:rsid w:val="005F78FA"/>
    <w:rsid w:val="00600287"/>
    <w:rsid w:val="006007A5"/>
    <w:rsid w:val="00600ECB"/>
    <w:rsid w:val="00601142"/>
    <w:rsid w:val="006015B6"/>
    <w:rsid w:val="0060187D"/>
    <w:rsid w:val="006018A9"/>
    <w:rsid w:val="00601C3A"/>
    <w:rsid w:val="0060239F"/>
    <w:rsid w:val="006040A4"/>
    <w:rsid w:val="00605379"/>
    <w:rsid w:val="0060599A"/>
    <w:rsid w:val="006066AB"/>
    <w:rsid w:val="00606783"/>
    <w:rsid w:val="00606962"/>
    <w:rsid w:val="0060704C"/>
    <w:rsid w:val="00610980"/>
    <w:rsid w:val="00610A82"/>
    <w:rsid w:val="00610B94"/>
    <w:rsid w:val="00610FA3"/>
    <w:rsid w:val="006113BE"/>
    <w:rsid w:val="00611C4E"/>
    <w:rsid w:val="00613346"/>
    <w:rsid w:val="0061366D"/>
    <w:rsid w:val="00613CA5"/>
    <w:rsid w:val="00614977"/>
    <w:rsid w:val="00614AAA"/>
    <w:rsid w:val="00614CA2"/>
    <w:rsid w:val="00615729"/>
    <w:rsid w:val="0061629E"/>
    <w:rsid w:val="006174BE"/>
    <w:rsid w:val="006174DA"/>
    <w:rsid w:val="006175B5"/>
    <w:rsid w:val="00617B35"/>
    <w:rsid w:val="006207A9"/>
    <w:rsid w:val="006221DE"/>
    <w:rsid w:val="00622519"/>
    <w:rsid w:val="00622D26"/>
    <w:rsid w:val="00623323"/>
    <w:rsid w:val="00623750"/>
    <w:rsid w:val="00623D3E"/>
    <w:rsid w:val="00623D4C"/>
    <w:rsid w:val="00623D58"/>
    <w:rsid w:val="006245CC"/>
    <w:rsid w:val="00624E0C"/>
    <w:rsid w:val="006254A9"/>
    <w:rsid w:val="00625625"/>
    <w:rsid w:val="006256CA"/>
    <w:rsid w:val="00626141"/>
    <w:rsid w:val="00626521"/>
    <w:rsid w:val="006277FE"/>
    <w:rsid w:val="00627C61"/>
    <w:rsid w:val="00632BA3"/>
    <w:rsid w:val="0063333A"/>
    <w:rsid w:val="00634499"/>
    <w:rsid w:val="006347CC"/>
    <w:rsid w:val="00634D62"/>
    <w:rsid w:val="00635795"/>
    <w:rsid w:val="0063592C"/>
    <w:rsid w:val="00635E6C"/>
    <w:rsid w:val="00636865"/>
    <w:rsid w:val="00636AA3"/>
    <w:rsid w:val="00636D5E"/>
    <w:rsid w:val="00637383"/>
    <w:rsid w:val="0063796F"/>
    <w:rsid w:val="0064014E"/>
    <w:rsid w:val="006413EB"/>
    <w:rsid w:val="00641B38"/>
    <w:rsid w:val="0064266F"/>
    <w:rsid w:val="006428BD"/>
    <w:rsid w:val="00642BDA"/>
    <w:rsid w:val="00642E0F"/>
    <w:rsid w:val="0064315F"/>
    <w:rsid w:val="00643563"/>
    <w:rsid w:val="006440BD"/>
    <w:rsid w:val="006442A0"/>
    <w:rsid w:val="006450FA"/>
    <w:rsid w:val="0064592C"/>
    <w:rsid w:val="00645E31"/>
    <w:rsid w:val="00646238"/>
    <w:rsid w:val="00646C3C"/>
    <w:rsid w:val="006471EC"/>
    <w:rsid w:val="00647CBF"/>
    <w:rsid w:val="00650213"/>
    <w:rsid w:val="00651019"/>
    <w:rsid w:val="00652A89"/>
    <w:rsid w:val="00653318"/>
    <w:rsid w:val="00653FB3"/>
    <w:rsid w:val="006543DE"/>
    <w:rsid w:val="00655266"/>
    <w:rsid w:val="0065536B"/>
    <w:rsid w:val="00655B90"/>
    <w:rsid w:val="00655C59"/>
    <w:rsid w:val="00656A97"/>
    <w:rsid w:val="00656B0C"/>
    <w:rsid w:val="00656FC1"/>
    <w:rsid w:val="00657039"/>
    <w:rsid w:val="00657760"/>
    <w:rsid w:val="00657CD2"/>
    <w:rsid w:val="0066099A"/>
    <w:rsid w:val="006616F4"/>
    <w:rsid w:val="00661E3D"/>
    <w:rsid w:val="00662456"/>
    <w:rsid w:val="006627C4"/>
    <w:rsid w:val="00662C09"/>
    <w:rsid w:val="00662C0A"/>
    <w:rsid w:val="00663017"/>
    <w:rsid w:val="00663179"/>
    <w:rsid w:val="006631BF"/>
    <w:rsid w:val="00663CDF"/>
    <w:rsid w:val="00664302"/>
    <w:rsid w:val="0066501B"/>
    <w:rsid w:val="00665083"/>
    <w:rsid w:val="00665137"/>
    <w:rsid w:val="00665517"/>
    <w:rsid w:val="006661E0"/>
    <w:rsid w:val="0066680A"/>
    <w:rsid w:val="00666E7C"/>
    <w:rsid w:val="00671A65"/>
    <w:rsid w:val="00671C2E"/>
    <w:rsid w:val="00671F23"/>
    <w:rsid w:val="00672166"/>
    <w:rsid w:val="006723F2"/>
    <w:rsid w:val="00672A97"/>
    <w:rsid w:val="00673045"/>
    <w:rsid w:val="00673ED3"/>
    <w:rsid w:val="006745FE"/>
    <w:rsid w:val="0067551B"/>
    <w:rsid w:val="006755AF"/>
    <w:rsid w:val="00676105"/>
    <w:rsid w:val="006773F4"/>
    <w:rsid w:val="00677603"/>
    <w:rsid w:val="00677793"/>
    <w:rsid w:val="00677A0F"/>
    <w:rsid w:val="00680991"/>
    <w:rsid w:val="00680D74"/>
    <w:rsid w:val="006818A9"/>
    <w:rsid w:val="0068266C"/>
    <w:rsid w:val="00682791"/>
    <w:rsid w:val="00682BB3"/>
    <w:rsid w:val="00683060"/>
    <w:rsid w:val="0068335C"/>
    <w:rsid w:val="0068384B"/>
    <w:rsid w:val="006844C3"/>
    <w:rsid w:val="00684751"/>
    <w:rsid w:val="00684AF7"/>
    <w:rsid w:val="00684FBB"/>
    <w:rsid w:val="00685223"/>
    <w:rsid w:val="00685B35"/>
    <w:rsid w:val="00685C29"/>
    <w:rsid w:val="00686173"/>
    <w:rsid w:val="00686725"/>
    <w:rsid w:val="006869ED"/>
    <w:rsid w:val="00687833"/>
    <w:rsid w:val="00687943"/>
    <w:rsid w:val="00687D27"/>
    <w:rsid w:val="00690AE6"/>
    <w:rsid w:val="00692B05"/>
    <w:rsid w:val="00693346"/>
    <w:rsid w:val="00693519"/>
    <w:rsid w:val="00693547"/>
    <w:rsid w:val="00693653"/>
    <w:rsid w:val="00693E47"/>
    <w:rsid w:val="0069437A"/>
    <w:rsid w:val="006948BC"/>
    <w:rsid w:val="00694F08"/>
    <w:rsid w:val="006952C0"/>
    <w:rsid w:val="00695B8F"/>
    <w:rsid w:val="00695D16"/>
    <w:rsid w:val="00696637"/>
    <w:rsid w:val="00696A28"/>
    <w:rsid w:val="00696BA6"/>
    <w:rsid w:val="00697B23"/>
    <w:rsid w:val="00697CB0"/>
    <w:rsid w:val="006A09C6"/>
    <w:rsid w:val="006A0BF3"/>
    <w:rsid w:val="006A1373"/>
    <w:rsid w:val="006A184B"/>
    <w:rsid w:val="006A1C66"/>
    <w:rsid w:val="006A1C72"/>
    <w:rsid w:val="006A1CF9"/>
    <w:rsid w:val="006A2108"/>
    <w:rsid w:val="006A2E69"/>
    <w:rsid w:val="006A3A83"/>
    <w:rsid w:val="006A3ACD"/>
    <w:rsid w:val="006A3D48"/>
    <w:rsid w:val="006A3DD2"/>
    <w:rsid w:val="006A45AA"/>
    <w:rsid w:val="006A5260"/>
    <w:rsid w:val="006A5302"/>
    <w:rsid w:val="006A7185"/>
    <w:rsid w:val="006A7876"/>
    <w:rsid w:val="006B0067"/>
    <w:rsid w:val="006B069B"/>
    <w:rsid w:val="006B09C9"/>
    <w:rsid w:val="006B0DD7"/>
    <w:rsid w:val="006B0EA2"/>
    <w:rsid w:val="006B1242"/>
    <w:rsid w:val="006B1ABD"/>
    <w:rsid w:val="006B1D52"/>
    <w:rsid w:val="006B1F09"/>
    <w:rsid w:val="006B28C6"/>
    <w:rsid w:val="006B2A5E"/>
    <w:rsid w:val="006B38BE"/>
    <w:rsid w:val="006B4013"/>
    <w:rsid w:val="006B41C5"/>
    <w:rsid w:val="006B462D"/>
    <w:rsid w:val="006B4828"/>
    <w:rsid w:val="006B4D20"/>
    <w:rsid w:val="006B537E"/>
    <w:rsid w:val="006B5715"/>
    <w:rsid w:val="006B5856"/>
    <w:rsid w:val="006B59E4"/>
    <w:rsid w:val="006B60E4"/>
    <w:rsid w:val="006B68C4"/>
    <w:rsid w:val="006B6AED"/>
    <w:rsid w:val="006B6BE5"/>
    <w:rsid w:val="006B78EF"/>
    <w:rsid w:val="006B7D3A"/>
    <w:rsid w:val="006C020E"/>
    <w:rsid w:val="006C05B0"/>
    <w:rsid w:val="006C0893"/>
    <w:rsid w:val="006C1A5A"/>
    <w:rsid w:val="006C1A80"/>
    <w:rsid w:val="006C1C9B"/>
    <w:rsid w:val="006C1F6F"/>
    <w:rsid w:val="006C21E7"/>
    <w:rsid w:val="006C24E6"/>
    <w:rsid w:val="006C2825"/>
    <w:rsid w:val="006C33EE"/>
    <w:rsid w:val="006C38FC"/>
    <w:rsid w:val="006C3BD5"/>
    <w:rsid w:val="006C3F00"/>
    <w:rsid w:val="006C474A"/>
    <w:rsid w:val="006C4BF5"/>
    <w:rsid w:val="006C50D8"/>
    <w:rsid w:val="006C5410"/>
    <w:rsid w:val="006C588A"/>
    <w:rsid w:val="006C632C"/>
    <w:rsid w:val="006C678C"/>
    <w:rsid w:val="006C694A"/>
    <w:rsid w:val="006C6A69"/>
    <w:rsid w:val="006C710B"/>
    <w:rsid w:val="006C7982"/>
    <w:rsid w:val="006C7A97"/>
    <w:rsid w:val="006D0098"/>
    <w:rsid w:val="006D049A"/>
    <w:rsid w:val="006D0806"/>
    <w:rsid w:val="006D0B3D"/>
    <w:rsid w:val="006D0E75"/>
    <w:rsid w:val="006D13BB"/>
    <w:rsid w:val="006D14CD"/>
    <w:rsid w:val="006D2362"/>
    <w:rsid w:val="006D2403"/>
    <w:rsid w:val="006D29F3"/>
    <w:rsid w:val="006D2B65"/>
    <w:rsid w:val="006D4113"/>
    <w:rsid w:val="006D495E"/>
    <w:rsid w:val="006D4D34"/>
    <w:rsid w:val="006D4ED6"/>
    <w:rsid w:val="006D5085"/>
    <w:rsid w:val="006D52C4"/>
    <w:rsid w:val="006D7012"/>
    <w:rsid w:val="006D76EE"/>
    <w:rsid w:val="006D77A5"/>
    <w:rsid w:val="006D7BF4"/>
    <w:rsid w:val="006E00AD"/>
    <w:rsid w:val="006E0368"/>
    <w:rsid w:val="006E052F"/>
    <w:rsid w:val="006E210C"/>
    <w:rsid w:val="006E271D"/>
    <w:rsid w:val="006E339D"/>
    <w:rsid w:val="006E36C8"/>
    <w:rsid w:val="006E36CF"/>
    <w:rsid w:val="006E39C9"/>
    <w:rsid w:val="006E3CF7"/>
    <w:rsid w:val="006E4F54"/>
    <w:rsid w:val="006E50E0"/>
    <w:rsid w:val="006E51F5"/>
    <w:rsid w:val="006E53DC"/>
    <w:rsid w:val="006E5D24"/>
    <w:rsid w:val="006E632C"/>
    <w:rsid w:val="006E6BD7"/>
    <w:rsid w:val="006E6D1D"/>
    <w:rsid w:val="006E76F7"/>
    <w:rsid w:val="006E78B4"/>
    <w:rsid w:val="006F06FE"/>
    <w:rsid w:val="006F0819"/>
    <w:rsid w:val="006F0C75"/>
    <w:rsid w:val="006F10E9"/>
    <w:rsid w:val="006F19B0"/>
    <w:rsid w:val="006F205E"/>
    <w:rsid w:val="006F3338"/>
    <w:rsid w:val="006F3368"/>
    <w:rsid w:val="006F41D7"/>
    <w:rsid w:val="006F457F"/>
    <w:rsid w:val="006F470A"/>
    <w:rsid w:val="006F4E0C"/>
    <w:rsid w:val="006F5558"/>
    <w:rsid w:val="006F5569"/>
    <w:rsid w:val="006F5B5D"/>
    <w:rsid w:val="006F5F74"/>
    <w:rsid w:val="00700172"/>
    <w:rsid w:val="00700246"/>
    <w:rsid w:val="00700E45"/>
    <w:rsid w:val="00701B00"/>
    <w:rsid w:val="00702897"/>
    <w:rsid w:val="00702A75"/>
    <w:rsid w:val="00703846"/>
    <w:rsid w:val="00703A05"/>
    <w:rsid w:val="00703C88"/>
    <w:rsid w:val="0070457C"/>
    <w:rsid w:val="0070519C"/>
    <w:rsid w:val="00705DD0"/>
    <w:rsid w:val="007061F0"/>
    <w:rsid w:val="007070BF"/>
    <w:rsid w:val="00707300"/>
    <w:rsid w:val="007119C5"/>
    <w:rsid w:val="00711F2E"/>
    <w:rsid w:val="00712BA7"/>
    <w:rsid w:val="007134CB"/>
    <w:rsid w:val="00713663"/>
    <w:rsid w:val="007137BF"/>
    <w:rsid w:val="0071392C"/>
    <w:rsid w:val="0071525D"/>
    <w:rsid w:val="00716535"/>
    <w:rsid w:val="00716B28"/>
    <w:rsid w:val="00716EFD"/>
    <w:rsid w:val="00717097"/>
    <w:rsid w:val="007175C0"/>
    <w:rsid w:val="00717DBD"/>
    <w:rsid w:val="00717EF6"/>
    <w:rsid w:val="00717FCE"/>
    <w:rsid w:val="00720CDC"/>
    <w:rsid w:val="0072119E"/>
    <w:rsid w:val="00721283"/>
    <w:rsid w:val="007216AC"/>
    <w:rsid w:val="00722564"/>
    <w:rsid w:val="00722F2C"/>
    <w:rsid w:val="00722F5D"/>
    <w:rsid w:val="00723B2D"/>
    <w:rsid w:val="00723D6B"/>
    <w:rsid w:val="00723E10"/>
    <w:rsid w:val="007244F1"/>
    <w:rsid w:val="0072511A"/>
    <w:rsid w:val="00725A02"/>
    <w:rsid w:val="007266BA"/>
    <w:rsid w:val="00726B8A"/>
    <w:rsid w:val="00726C9F"/>
    <w:rsid w:val="00730E2A"/>
    <w:rsid w:val="007311CE"/>
    <w:rsid w:val="0073138E"/>
    <w:rsid w:val="007313EC"/>
    <w:rsid w:val="00731BAB"/>
    <w:rsid w:val="00732C3C"/>
    <w:rsid w:val="007330CD"/>
    <w:rsid w:val="00733B80"/>
    <w:rsid w:val="00733E07"/>
    <w:rsid w:val="00735101"/>
    <w:rsid w:val="007355C0"/>
    <w:rsid w:val="00735EDF"/>
    <w:rsid w:val="007372D9"/>
    <w:rsid w:val="0073736A"/>
    <w:rsid w:val="007400BB"/>
    <w:rsid w:val="00740303"/>
    <w:rsid w:val="0074067F"/>
    <w:rsid w:val="00740A93"/>
    <w:rsid w:val="0074103A"/>
    <w:rsid w:val="0074149E"/>
    <w:rsid w:val="00741A99"/>
    <w:rsid w:val="00741D9D"/>
    <w:rsid w:val="0074257F"/>
    <w:rsid w:val="00742E1B"/>
    <w:rsid w:val="00743B17"/>
    <w:rsid w:val="00743B90"/>
    <w:rsid w:val="00743EC8"/>
    <w:rsid w:val="0074517D"/>
    <w:rsid w:val="007454B3"/>
    <w:rsid w:val="00745661"/>
    <w:rsid w:val="007456A4"/>
    <w:rsid w:val="007458EB"/>
    <w:rsid w:val="007460E1"/>
    <w:rsid w:val="00746139"/>
    <w:rsid w:val="00746349"/>
    <w:rsid w:val="00746C3A"/>
    <w:rsid w:val="007470EB"/>
    <w:rsid w:val="00747628"/>
    <w:rsid w:val="007476F4"/>
    <w:rsid w:val="00747724"/>
    <w:rsid w:val="00750890"/>
    <w:rsid w:val="007509C2"/>
    <w:rsid w:val="00750B21"/>
    <w:rsid w:val="00751433"/>
    <w:rsid w:val="00751A0E"/>
    <w:rsid w:val="00751D5A"/>
    <w:rsid w:val="00751D67"/>
    <w:rsid w:val="007520A7"/>
    <w:rsid w:val="00752227"/>
    <w:rsid w:val="007529A3"/>
    <w:rsid w:val="00752F1F"/>
    <w:rsid w:val="007539E5"/>
    <w:rsid w:val="00753C17"/>
    <w:rsid w:val="0075407E"/>
    <w:rsid w:val="00754484"/>
    <w:rsid w:val="007546CA"/>
    <w:rsid w:val="007553B7"/>
    <w:rsid w:val="007554BF"/>
    <w:rsid w:val="007554D8"/>
    <w:rsid w:val="00755A9C"/>
    <w:rsid w:val="00755CAF"/>
    <w:rsid w:val="00756256"/>
    <w:rsid w:val="0075655E"/>
    <w:rsid w:val="00756CFA"/>
    <w:rsid w:val="007577F9"/>
    <w:rsid w:val="00761B20"/>
    <w:rsid w:val="00761C08"/>
    <w:rsid w:val="00762CBF"/>
    <w:rsid w:val="0076377B"/>
    <w:rsid w:val="00763C08"/>
    <w:rsid w:val="00763DB5"/>
    <w:rsid w:val="00764346"/>
    <w:rsid w:val="00764D1D"/>
    <w:rsid w:val="0076517D"/>
    <w:rsid w:val="0076531F"/>
    <w:rsid w:val="00765A67"/>
    <w:rsid w:val="00766125"/>
    <w:rsid w:val="00766834"/>
    <w:rsid w:val="00766E4D"/>
    <w:rsid w:val="00767247"/>
    <w:rsid w:val="00767490"/>
    <w:rsid w:val="00767B6C"/>
    <w:rsid w:val="00770094"/>
    <w:rsid w:val="00770787"/>
    <w:rsid w:val="0077133F"/>
    <w:rsid w:val="00771741"/>
    <w:rsid w:val="00771E41"/>
    <w:rsid w:val="00772D37"/>
    <w:rsid w:val="0077392F"/>
    <w:rsid w:val="007740DE"/>
    <w:rsid w:val="0077479C"/>
    <w:rsid w:val="00774F33"/>
    <w:rsid w:val="00775E31"/>
    <w:rsid w:val="00776851"/>
    <w:rsid w:val="0077718C"/>
    <w:rsid w:val="00777511"/>
    <w:rsid w:val="00777E1D"/>
    <w:rsid w:val="00777F76"/>
    <w:rsid w:val="00780680"/>
    <w:rsid w:val="00780BA3"/>
    <w:rsid w:val="0078149B"/>
    <w:rsid w:val="0078161F"/>
    <w:rsid w:val="00781F77"/>
    <w:rsid w:val="00781FD2"/>
    <w:rsid w:val="0078203A"/>
    <w:rsid w:val="00782454"/>
    <w:rsid w:val="00783AA9"/>
    <w:rsid w:val="00783FFA"/>
    <w:rsid w:val="0078407C"/>
    <w:rsid w:val="00784686"/>
    <w:rsid w:val="00785025"/>
    <w:rsid w:val="007852D9"/>
    <w:rsid w:val="007853F2"/>
    <w:rsid w:val="00785783"/>
    <w:rsid w:val="00787222"/>
    <w:rsid w:val="00790E44"/>
    <w:rsid w:val="007914B6"/>
    <w:rsid w:val="00791C6B"/>
    <w:rsid w:val="00791FC0"/>
    <w:rsid w:val="007923AE"/>
    <w:rsid w:val="00792B41"/>
    <w:rsid w:val="00793494"/>
    <w:rsid w:val="007937C2"/>
    <w:rsid w:val="007947CF"/>
    <w:rsid w:val="00794B34"/>
    <w:rsid w:val="0079513F"/>
    <w:rsid w:val="0079574A"/>
    <w:rsid w:val="00795E03"/>
    <w:rsid w:val="00797690"/>
    <w:rsid w:val="00797703"/>
    <w:rsid w:val="00797D29"/>
    <w:rsid w:val="00797E61"/>
    <w:rsid w:val="007A14F8"/>
    <w:rsid w:val="007A1B5A"/>
    <w:rsid w:val="007A235C"/>
    <w:rsid w:val="007A265D"/>
    <w:rsid w:val="007A315E"/>
    <w:rsid w:val="007A3352"/>
    <w:rsid w:val="007A34F1"/>
    <w:rsid w:val="007A3D1C"/>
    <w:rsid w:val="007A43DF"/>
    <w:rsid w:val="007A4584"/>
    <w:rsid w:val="007A4A8F"/>
    <w:rsid w:val="007A4AAF"/>
    <w:rsid w:val="007A57F3"/>
    <w:rsid w:val="007A5C47"/>
    <w:rsid w:val="007A63AA"/>
    <w:rsid w:val="007A68A3"/>
    <w:rsid w:val="007A6910"/>
    <w:rsid w:val="007A7338"/>
    <w:rsid w:val="007B064F"/>
    <w:rsid w:val="007B34A0"/>
    <w:rsid w:val="007B3520"/>
    <w:rsid w:val="007B35F4"/>
    <w:rsid w:val="007B3B59"/>
    <w:rsid w:val="007B3EEB"/>
    <w:rsid w:val="007B459F"/>
    <w:rsid w:val="007B4BE9"/>
    <w:rsid w:val="007B4ECC"/>
    <w:rsid w:val="007B54A4"/>
    <w:rsid w:val="007B5730"/>
    <w:rsid w:val="007B5DAD"/>
    <w:rsid w:val="007B5EBB"/>
    <w:rsid w:val="007B6D73"/>
    <w:rsid w:val="007B703B"/>
    <w:rsid w:val="007B74C4"/>
    <w:rsid w:val="007B74F4"/>
    <w:rsid w:val="007B7703"/>
    <w:rsid w:val="007B7A77"/>
    <w:rsid w:val="007C03C3"/>
    <w:rsid w:val="007C088E"/>
    <w:rsid w:val="007C0D2B"/>
    <w:rsid w:val="007C11D1"/>
    <w:rsid w:val="007C2E58"/>
    <w:rsid w:val="007C2E78"/>
    <w:rsid w:val="007C3238"/>
    <w:rsid w:val="007C3EBD"/>
    <w:rsid w:val="007C453D"/>
    <w:rsid w:val="007C496F"/>
    <w:rsid w:val="007C4C87"/>
    <w:rsid w:val="007C51B4"/>
    <w:rsid w:val="007C52CD"/>
    <w:rsid w:val="007C5746"/>
    <w:rsid w:val="007C585B"/>
    <w:rsid w:val="007C5959"/>
    <w:rsid w:val="007C5DA3"/>
    <w:rsid w:val="007C5E33"/>
    <w:rsid w:val="007C5F0A"/>
    <w:rsid w:val="007C5FB6"/>
    <w:rsid w:val="007C60CF"/>
    <w:rsid w:val="007C6202"/>
    <w:rsid w:val="007C68CD"/>
    <w:rsid w:val="007C68E2"/>
    <w:rsid w:val="007C6A6C"/>
    <w:rsid w:val="007C6E2A"/>
    <w:rsid w:val="007C73C0"/>
    <w:rsid w:val="007D04C8"/>
    <w:rsid w:val="007D0A55"/>
    <w:rsid w:val="007D1347"/>
    <w:rsid w:val="007D1878"/>
    <w:rsid w:val="007D1F7E"/>
    <w:rsid w:val="007D2188"/>
    <w:rsid w:val="007D2399"/>
    <w:rsid w:val="007D2F7A"/>
    <w:rsid w:val="007D3067"/>
    <w:rsid w:val="007D3F81"/>
    <w:rsid w:val="007D45FF"/>
    <w:rsid w:val="007D4609"/>
    <w:rsid w:val="007D4A7A"/>
    <w:rsid w:val="007D4E6F"/>
    <w:rsid w:val="007D4ED9"/>
    <w:rsid w:val="007D5158"/>
    <w:rsid w:val="007D55C7"/>
    <w:rsid w:val="007D65DA"/>
    <w:rsid w:val="007D7ED1"/>
    <w:rsid w:val="007E0248"/>
    <w:rsid w:val="007E0A03"/>
    <w:rsid w:val="007E134E"/>
    <w:rsid w:val="007E1BEF"/>
    <w:rsid w:val="007E2039"/>
    <w:rsid w:val="007E286D"/>
    <w:rsid w:val="007E2D17"/>
    <w:rsid w:val="007E3586"/>
    <w:rsid w:val="007E35A0"/>
    <w:rsid w:val="007E38BE"/>
    <w:rsid w:val="007E3AA9"/>
    <w:rsid w:val="007E44CB"/>
    <w:rsid w:val="007E4C0A"/>
    <w:rsid w:val="007E5847"/>
    <w:rsid w:val="007E6067"/>
    <w:rsid w:val="007E641A"/>
    <w:rsid w:val="007E6B40"/>
    <w:rsid w:val="007F0002"/>
    <w:rsid w:val="007F0119"/>
    <w:rsid w:val="007F060A"/>
    <w:rsid w:val="007F08BF"/>
    <w:rsid w:val="007F08DD"/>
    <w:rsid w:val="007F1A2E"/>
    <w:rsid w:val="007F1B44"/>
    <w:rsid w:val="007F1EDB"/>
    <w:rsid w:val="007F252B"/>
    <w:rsid w:val="007F2A3A"/>
    <w:rsid w:val="007F2F38"/>
    <w:rsid w:val="007F3264"/>
    <w:rsid w:val="007F42AF"/>
    <w:rsid w:val="007F6103"/>
    <w:rsid w:val="007F7054"/>
    <w:rsid w:val="007F7EC0"/>
    <w:rsid w:val="008002FE"/>
    <w:rsid w:val="008005A8"/>
    <w:rsid w:val="0080061F"/>
    <w:rsid w:val="00800E09"/>
    <w:rsid w:val="0080134D"/>
    <w:rsid w:val="00801CCC"/>
    <w:rsid w:val="00801F28"/>
    <w:rsid w:val="008024D2"/>
    <w:rsid w:val="00802B80"/>
    <w:rsid w:val="00803345"/>
    <w:rsid w:val="00803B22"/>
    <w:rsid w:val="00803C0E"/>
    <w:rsid w:val="00803D41"/>
    <w:rsid w:val="00803DF3"/>
    <w:rsid w:val="00804006"/>
    <w:rsid w:val="008044B6"/>
    <w:rsid w:val="00805971"/>
    <w:rsid w:val="008059F4"/>
    <w:rsid w:val="008067B3"/>
    <w:rsid w:val="00806B99"/>
    <w:rsid w:val="00807CB5"/>
    <w:rsid w:val="00807F46"/>
    <w:rsid w:val="00807F73"/>
    <w:rsid w:val="0081043F"/>
    <w:rsid w:val="008108A0"/>
    <w:rsid w:val="00810E6B"/>
    <w:rsid w:val="0081162B"/>
    <w:rsid w:val="00811A1B"/>
    <w:rsid w:val="00812FAA"/>
    <w:rsid w:val="0081362D"/>
    <w:rsid w:val="00813747"/>
    <w:rsid w:val="0081435D"/>
    <w:rsid w:val="008143F5"/>
    <w:rsid w:val="008167B1"/>
    <w:rsid w:val="00816A63"/>
    <w:rsid w:val="00816BC4"/>
    <w:rsid w:val="008173D0"/>
    <w:rsid w:val="00821281"/>
    <w:rsid w:val="00821642"/>
    <w:rsid w:val="008225E7"/>
    <w:rsid w:val="00822696"/>
    <w:rsid w:val="008227F1"/>
    <w:rsid w:val="0082284E"/>
    <w:rsid w:val="00824679"/>
    <w:rsid w:val="008246C8"/>
    <w:rsid w:val="0082494A"/>
    <w:rsid w:val="008251D0"/>
    <w:rsid w:val="00825698"/>
    <w:rsid w:val="008273AF"/>
    <w:rsid w:val="00830390"/>
    <w:rsid w:val="00830822"/>
    <w:rsid w:val="008313DE"/>
    <w:rsid w:val="008315B6"/>
    <w:rsid w:val="0083314A"/>
    <w:rsid w:val="00833776"/>
    <w:rsid w:val="008341CD"/>
    <w:rsid w:val="00834553"/>
    <w:rsid w:val="00834AB7"/>
    <w:rsid w:val="00834B3D"/>
    <w:rsid w:val="008354F5"/>
    <w:rsid w:val="008356B6"/>
    <w:rsid w:val="00836483"/>
    <w:rsid w:val="00836746"/>
    <w:rsid w:val="0083680B"/>
    <w:rsid w:val="00836BB0"/>
    <w:rsid w:val="00837175"/>
    <w:rsid w:val="008402BA"/>
    <w:rsid w:val="0084116B"/>
    <w:rsid w:val="008412FB"/>
    <w:rsid w:val="00844564"/>
    <w:rsid w:val="00844978"/>
    <w:rsid w:val="00844A03"/>
    <w:rsid w:val="00844C40"/>
    <w:rsid w:val="008465C1"/>
    <w:rsid w:val="008469F4"/>
    <w:rsid w:val="00846BA5"/>
    <w:rsid w:val="008472EE"/>
    <w:rsid w:val="008477F7"/>
    <w:rsid w:val="00847B15"/>
    <w:rsid w:val="0085076C"/>
    <w:rsid w:val="008507EE"/>
    <w:rsid w:val="00850AAE"/>
    <w:rsid w:val="008513F7"/>
    <w:rsid w:val="0085156E"/>
    <w:rsid w:val="0085231D"/>
    <w:rsid w:val="00853244"/>
    <w:rsid w:val="00853870"/>
    <w:rsid w:val="00853C21"/>
    <w:rsid w:val="00853CCF"/>
    <w:rsid w:val="00854492"/>
    <w:rsid w:val="00854E00"/>
    <w:rsid w:val="00854F36"/>
    <w:rsid w:val="0085552A"/>
    <w:rsid w:val="0085684F"/>
    <w:rsid w:val="00857921"/>
    <w:rsid w:val="00857BFE"/>
    <w:rsid w:val="00860459"/>
    <w:rsid w:val="00860838"/>
    <w:rsid w:val="008609B1"/>
    <w:rsid w:val="00860A41"/>
    <w:rsid w:val="00861541"/>
    <w:rsid w:val="00861A2D"/>
    <w:rsid w:val="00861CFF"/>
    <w:rsid w:val="008628FD"/>
    <w:rsid w:val="00862AD5"/>
    <w:rsid w:val="00862C8B"/>
    <w:rsid w:val="008630F5"/>
    <w:rsid w:val="008632E8"/>
    <w:rsid w:val="008637DD"/>
    <w:rsid w:val="00863AEF"/>
    <w:rsid w:val="00863E7F"/>
    <w:rsid w:val="00864828"/>
    <w:rsid w:val="00865086"/>
    <w:rsid w:val="00865365"/>
    <w:rsid w:val="008654F2"/>
    <w:rsid w:val="00866359"/>
    <w:rsid w:val="00866E87"/>
    <w:rsid w:val="008673F6"/>
    <w:rsid w:val="00867692"/>
    <w:rsid w:val="00867E0E"/>
    <w:rsid w:val="00867F53"/>
    <w:rsid w:val="0087035D"/>
    <w:rsid w:val="00870622"/>
    <w:rsid w:val="0087108A"/>
    <w:rsid w:val="0087236E"/>
    <w:rsid w:val="008725C8"/>
    <w:rsid w:val="00872BBD"/>
    <w:rsid w:val="00872BD0"/>
    <w:rsid w:val="00873F69"/>
    <w:rsid w:val="008750BD"/>
    <w:rsid w:val="00875357"/>
    <w:rsid w:val="00875DCB"/>
    <w:rsid w:val="00876B67"/>
    <w:rsid w:val="0087707C"/>
    <w:rsid w:val="0087715F"/>
    <w:rsid w:val="00877D74"/>
    <w:rsid w:val="00877DB4"/>
    <w:rsid w:val="0088030F"/>
    <w:rsid w:val="0088145E"/>
    <w:rsid w:val="008817EA"/>
    <w:rsid w:val="00881AEF"/>
    <w:rsid w:val="00882B8E"/>
    <w:rsid w:val="0088313E"/>
    <w:rsid w:val="008839A8"/>
    <w:rsid w:val="00883E42"/>
    <w:rsid w:val="00883F23"/>
    <w:rsid w:val="008849F1"/>
    <w:rsid w:val="00885B8D"/>
    <w:rsid w:val="008860CF"/>
    <w:rsid w:val="00886C5B"/>
    <w:rsid w:val="00887A86"/>
    <w:rsid w:val="00887C54"/>
    <w:rsid w:val="00890465"/>
    <w:rsid w:val="00891271"/>
    <w:rsid w:val="008915E7"/>
    <w:rsid w:val="00892CFE"/>
    <w:rsid w:val="00893D91"/>
    <w:rsid w:val="008948CA"/>
    <w:rsid w:val="00895829"/>
    <w:rsid w:val="00895863"/>
    <w:rsid w:val="00895896"/>
    <w:rsid w:val="00895BFC"/>
    <w:rsid w:val="0089654C"/>
    <w:rsid w:val="008973C6"/>
    <w:rsid w:val="008973FD"/>
    <w:rsid w:val="00897A2F"/>
    <w:rsid w:val="00897D0B"/>
    <w:rsid w:val="00897F28"/>
    <w:rsid w:val="008A0347"/>
    <w:rsid w:val="008A0E63"/>
    <w:rsid w:val="008A1AEA"/>
    <w:rsid w:val="008A1B19"/>
    <w:rsid w:val="008A26E0"/>
    <w:rsid w:val="008A2958"/>
    <w:rsid w:val="008A2E1C"/>
    <w:rsid w:val="008A2ED7"/>
    <w:rsid w:val="008A2FA7"/>
    <w:rsid w:val="008A402D"/>
    <w:rsid w:val="008A4598"/>
    <w:rsid w:val="008A47FB"/>
    <w:rsid w:val="008A5A1E"/>
    <w:rsid w:val="008A5D71"/>
    <w:rsid w:val="008A64D3"/>
    <w:rsid w:val="008A6ED7"/>
    <w:rsid w:val="008A75A2"/>
    <w:rsid w:val="008A7672"/>
    <w:rsid w:val="008A7907"/>
    <w:rsid w:val="008A797E"/>
    <w:rsid w:val="008B040D"/>
    <w:rsid w:val="008B0A40"/>
    <w:rsid w:val="008B0BC4"/>
    <w:rsid w:val="008B15B8"/>
    <w:rsid w:val="008B1EEE"/>
    <w:rsid w:val="008B20F7"/>
    <w:rsid w:val="008B2CCE"/>
    <w:rsid w:val="008B33D9"/>
    <w:rsid w:val="008B4160"/>
    <w:rsid w:val="008B47EF"/>
    <w:rsid w:val="008B4AF5"/>
    <w:rsid w:val="008B52B1"/>
    <w:rsid w:val="008B6477"/>
    <w:rsid w:val="008B6C96"/>
    <w:rsid w:val="008B7195"/>
    <w:rsid w:val="008B7451"/>
    <w:rsid w:val="008B74E6"/>
    <w:rsid w:val="008C0060"/>
    <w:rsid w:val="008C006C"/>
    <w:rsid w:val="008C0B4F"/>
    <w:rsid w:val="008C11C5"/>
    <w:rsid w:val="008C13E4"/>
    <w:rsid w:val="008C21AF"/>
    <w:rsid w:val="008C2BBE"/>
    <w:rsid w:val="008C2BD6"/>
    <w:rsid w:val="008C485C"/>
    <w:rsid w:val="008C5691"/>
    <w:rsid w:val="008C582E"/>
    <w:rsid w:val="008C6F30"/>
    <w:rsid w:val="008C6FD6"/>
    <w:rsid w:val="008C73FA"/>
    <w:rsid w:val="008C7658"/>
    <w:rsid w:val="008C777E"/>
    <w:rsid w:val="008C795F"/>
    <w:rsid w:val="008C7C69"/>
    <w:rsid w:val="008D0957"/>
    <w:rsid w:val="008D0C5F"/>
    <w:rsid w:val="008D0E0B"/>
    <w:rsid w:val="008D1041"/>
    <w:rsid w:val="008D1985"/>
    <w:rsid w:val="008D24B1"/>
    <w:rsid w:val="008D2B3E"/>
    <w:rsid w:val="008D3139"/>
    <w:rsid w:val="008D3142"/>
    <w:rsid w:val="008D327F"/>
    <w:rsid w:val="008D33B6"/>
    <w:rsid w:val="008D341A"/>
    <w:rsid w:val="008D3892"/>
    <w:rsid w:val="008D4BDF"/>
    <w:rsid w:val="008D4DC5"/>
    <w:rsid w:val="008D6057"/>
    <w:rsid w:val="008D63D2"/>
    <w:rsid w:val="008D677B"/>
    <w:rsid w:val="008E050E"/>
    <w:rsid w:val="008E0EBC"/>
    <w:rsid w:val="008E114D"/>
    <w:rsid w:val="008E2732"/>
    <w:rsid w:val="008E2985"/>
    <w:rsid w:val="008E36A6"/>
    <w:rsid w:val="008E3BCD"/>
    <w:rsid w:val="008E44FD"/>
    <w:rsid w:val="008E5227"/>
    <w:rsid w:val="008E6180"/>
    <w:rsid w:val="008E65CE"/>
    <w:rsid w:val="008E6D8F"/>
    <w:rsid w:val="008E70A1"/>
    <w:rsid w:val="008E73C1"/>
    <w:rsid w:val="008E7BED"/>
    <w:rsid w:val="008E7D34"/>
    <w:rsid w:val="008F0282"/>
    <w:rsid w:val="008F1FC5"/>
    <w:rsid w:val="008F2474"/>
    <w:rsid w:val="008F27EE"/>
    <w:rsid w:val="008F3CBD"/>
    <w:rsid w:val="008F4126"/>
    <w:rsid w:val="008F4876"/>
    <w:rsid w:val="008F4EC3"/>
    <w:rsid w:val="008F58C0"/>
    <w:rsid w:val="008F5C96"/>
    <w:rsid w:val="008F5FB1"/>
    <w:rsid w:val="008F5FC1"/>
    <w:rsid w:val="008F6670"/>
    <w:rsid w:val="008F68C3"/>
    <w:rsid w:val="008F6EE5"/>
    <w:rsid w:val="008F7B1D"/>
    <w:rsid w:val="009000CF"/>
    <w:rsid w:val="009003AE"/>
    <w:rsid w:val="00900F94"/>
    <w:rsid w:val="00900FD9"/>
    <w:rsid w:val="0090131F"/>
    <w:rsid w:val="0090137F"/>
    <w:rsid w:val="00902016"/>
    <w:rsid w:val="0090216D"/>
    <w:rsid w:val="0090298C"/>
    <w:rsid w:val="00902C3F"/>
    <w:rsid w:val="0090427E"/>
    <w:rsid w:val="00904FA4"/>
    <w:rsid w:val="0090563E"/>
    <w:rsid w:val="00905A04"/>
    <w:rsid w:val="0090679D"/>
    <w:rsid w:val="00906EE8"/>
    <w:rsid w:val="00906FC9"/>
    <w:rsid w:val="00907018"/>
    <w:rsid w:val="0090791D"/>
    <w:rsid w:val="0091107E"/>
    <w:rsid w:val="0091127E"/>
    <w:rsid w:val="009115CA"/>
    <w:rsid w:val="0091187F"/>
    <w:rsid w:val="00912112"/>
    <w:rsid w:val="009121AA"/>
    <w:rsid w:val="00912644"/>
    <w:rsid w:val="009129B8"/>
    <w:rsid w:val="00913471"/>
    <w:rsid w:val="00913B2E"/>
    <w:rsid w:val="00913F0C"/>
    <w:rsid w:val="00914AE9"/>
    <w:rsid w:val="00914BDB"/>
    <w:rsid w:val="00914C00"/>
    <w:rsid w:val="00914ECC"/>
    <w:rsid w:val="00914F04"/>
    <w:rsid w:val="00915341"/>
    <w:rsid w:val="00915A2A"/>
    <w:rsid w:val="00915E4D"/>
    <w:rsid w:val="009163D7"/>
    <w:rsid w:val="009165DA"/>
    <w:rsid w:val="00916E56"/>
    <w:rsid w:val="00917525"/>
    <w:rsid w:val="0091757D"/>
    <w:rsid w:val="009176B3"/>
    <w:rsid w:val="00917F6A"/>
    <w:rsid w:val="00921123"/>
    <w:rsid w:val="00921751"/>
    <w:rsid w:val="00921C5B"/>
    <w:rsid w:val="00921F8A"/>
    <w:rsid w:val="00923C73"/>
    <w:rsid w:val="009240C4"/>
    <w:rsid w:val="00924FE3"/>
    <w:rsid w:val="0092565D"/>
    <w:rsid w:val="00925717"/>
    <w:rsid w:val="00925B37"/>
    <w:rsid w:val="0092615E"/>
    <w:rsid w:val="00926387"/>
    <w:rsid w:val="0092667A"/>
    <w:rsid w:val="00926EF7"/>
    <w:rsid w:val="009275AB"/>
    <w:rsid w:val="0092774B"/>
    <w:rsid w:val="0092783A"/>
    <w:rsid w:val="00930802"/>
    <w:rsid w:val="00931045"/>
    <w:rsid w:val="009310C9"/>
    <w:rsid w:val="00931685"/>
    <w:rsid w:val="00931A07"/>
    <w:rsid w:val="00932864"/>
    <w:rsid w:val="009347C2"/>
    <w:rsid w:val="00934910"/>
    <w:rsid w:val="00934C18"/>
    <w:rsid w:val="00934F64"/>
    <w:rsid w:val="00934FB2"/>
    <w:rsid w:val="00934FE7"/>
    <w:rsid w:val="009359EB"/>
    <w:rsid w:val="00935E0E"/>
    <w:rsid w:val="00935F3D"/>
    <w:rsid w:val="0093644A"/>
    <w:rsid w:val="00937246"/>
    <w:rsid w:val="00937D5F"/>
    <w:rsid w:val="009401FF"/>
    <w:rsid w:val="00940353"/>
    <w:rsid w:val="00940A62"/>
    <w:rsid w:val="00941250"/>
    <w:rsid w:val="00941380"/>
    <w:rsid w:val="009414B5"/>
    <w:rsid w:val="009426C7"/>
    <w:rsid w:val="009426F0"/>
    <w:rsid w:val="00942AE0"/>
    <w:rsid w:val="009432F1"/>
    <w:rsid w:val="00943E6D"/>
    <w:rsid w:val="00943E94"/>
    <w:rsid w:val="00944D00"/>
    <w:rsid w:val="009455D7"/>
    <w:rsid w:val="009457AE"/>
    <w:rsid w:val="00945B24"/>
    <w:rsid w:val="009463B3"/>
    <w:rsid w:val="00947B33"/>
    <w:rsid w:val="00947EB2"/>
    <w:rsid w:val="00950D61"/>
    <w:rsid w:val="009511DF"/>
    <w:rsid w:val="00952618"/>
    <w:rsid w:val="0095285A"/>
    <w:rsid w:val="00953644"/>
    <w:rsid w:val="00954C3A"/>
    <w:rsid w:val="00954E87"/>
    <w:rsid w:val="009553C9"/>
    <w:rsid w:val="00955A7C"/>
    <w:rsid w:val="009563A3"/>
    <w:rsid w:val="0095653D"/>
    <w:rsid w:val="009576E7"/>
    <w:rsid w:val="00960086"/>
    <w:rsid w:val="00960128"/>
    <w:rsid w:val="0096016F"/>
    <w:rsid w:val="00960457"/>
    <w:rsid w:val="009607F0"/>
    <w:rsid w:val="00960E0B"/>
    <w:rsid w:val="0096135B"/>
    <w:rsid w:val="009617B4"/>
    <w:rsid w:val="00961F22"/>
    <w:rsid w:val="0096265B"/>
    <w:rsid w:val="0096273D"/>
    <w:rsid w:val="00963420"/>
    <w:rsid w:val="00963B80"/>
    <w:rsid w:val="00964140"/>
    <w:rsid w:val="00964964"/>
    <w:rsid w:val="00964CEA"/>
    <w:rsid w:val="00964EE2"/>
    <w:rsid w:val="00965485"/>
    <w:rsid w:val="0096597D"/>
    <w:rsid w:val="009660E0"/>
    <w:rsid w:val="00966188"/>
    <w:rsid w:val="00966B94"/>
    <w:rsid w:val="00966C0D"/>
    <w:rsid w:val="00967269"/>
    <w:rsid w:val="00967C80"/>
    <w:rsid w:val="00970FA1"/>
    <w:rsid w:val="00970FC9"/>
    <w:rsid w:val="00971668"/>
    <w:rsid w:val="009719B7"/>
    <w:rsid w:val="00971C8A"/>
    <w:rsid w:val="00972184"/>
    <w:rsid w:val="009723AD"/>
    <w:rsid w:val="00972A71"/>
    <w:rsid w:val="0097418C"/>
    <w:rsid w:val="00974316"/>
    <w:rsid w:val="009747F8"/>
    <w:rsid w:val="009748DC"/>
    <w:rsid w:val="00974BAA"/>
    <w:rsid w:val="00974BB3"/>
    <w:rsid w:val="0097512D"/>
    <w:rsid w:val="00975309"/>
    <w:rsid w:val="00975C74"/>
    <w:rsid w:val="00976A01"/>
    <w:rsid w:val="00977D52"/>
    <w:rsid w:val="00980009"/>
    <w:rsid w:val="00980FB5"/>
    <w:rsid w:val="0098176F"/>
    <w:rsid w:val="009822C1"/>
    <w:rsid w:val="009822E8"/>
    <w:rsid w:val="0098242F"/>
    <w:rsid w:val="00982A71"/>
    <w:rsid w:val="00982F76"/>
    <w:rsid w:val="00983091"/>
    <w:rsid w:val="00983255"/>
    <w:rsid w:val="0098331B"/>
    <w:rsid w:val="009834C9"/>
    <w:rsid w:val="00983998"/>
    <w:rsid w:val="00983F76"/>
    <w:rsid w:val="009843B1"/>
    <w:rsid w:val="00985218"/>
    <w:rsid w:val="0098523E"/>
    <w:rsid w:val="009852EC"/>
    <w:rsid w:val="0098623A"/>
    <w:rsid w:val="00986B07"/>
    <w:rsid w:val="00986CBC"/>
    <w:rsid w:val="00986E34"/>
    <w:rsid w:val="009870DA"/>
    <w:rsid w:val="009872C2"/>
    <w:rsid w:val="0099018A"/>
    <w:rsid w:val="00990339"/>
    <w:rsid w:val="00990B54"/>
    <w:rsid w:val="00990C78"/>
    <w:rsid w:val="00990C8F"/>
    <w:rsid w:val="00990FA9"/>
    <w:rsid w:val="00991223"/>
    <w:rsid w:val="00991A9E"/>
    <w:rsid w:val="00993566"/>
    <w:rsid w:val="00993891"/>
    <w:rsid w:val="009940C6"/>
    <w:rsid w:val="00994AA9"/>
    <w:rsid w:val="009952F4"/>
    <w:rsid w:val="009957C4"/>
    <w:rsid w:val="00995928"/>
    <w:rsid w:val="0099633D"/>
    <w:rsid w:val="009967AD"/>
    <w:rsid w:val="00996A08"/>
    <w:rsid w:val="00997299"/>
    <w:rsid w:val="009977A5"/>
    <w:rsid w:val="00997B1D"/>
    <w:rsid w:val="00997CB5"/>
    <w:rsid w:val="00997E43"/>
    <w:rsid w:val="009A0031"/>
    <w:rsid w:val="009A0792"/>
    <w:rsid w:val="009A1181"/>
    <w:rsid w:val="009A243A"/>
    <w:rsid w:val="009A2934"/>
    <w:rsid w:val="009A2F9C"/>
    <w:rsid w:val="009A4CF4"/>
    <w:rsid w:val="009A55ED"/>
    <w:rsid w:val="009A5D02"/>
    <w:rsid w:val="009A619F"/>
    <w:rsid w:val="009A67FA"/>
    <w:rsid w:val="009A6CBC"/>
    <w:rsid w:val="009A75DD"/>
    <w:rsid w:val="009A78B0"/>
    <w:rsid w:val="009A7AEA"/>
    <w:rsid w:val="009A7C3B"/>
    <w:rsid w:val="009B0281"/>
    <w:rsid w:val="009B0D7E"/>
    <w:rsid w:val="009B1262"/>
    <w:rsid w:val="009B1EBC"/>
    <w:rsid w:val="009B2082"/>
    <w:rsid w:val="009B378E"/>
    <w:rsid w:val="009B38CF"/>
    <w:rsid w:val="009B390D"/>
    <w:rsid w:val="009B3F41"/>
    <w:rsid w:val="009B400B"/>
    <w:rsid w:val="009B49F9"/>
    <w:rsid w:val="009B5F70"/>
    <w:rsid w:val="009B6DDD"/>
    <w:rsid w:val="009B6E2C"/>
    <w:rsid w:val="009B6EDC"/>
    <w:rsid w:val="009B70A7"/>
    <w:rsid w:val="009B7336"/>
    <w:rsid w:val="009B7739"/>
    <w:rsid w:val="009C0C4C"/>
    <w:rsid w:val="009C0DFC"/>
    <w:rsid w:val="009C1131"/>
    <w:rsid w:val="009C13D7"/>
    <w:rsid w:val="009C17F1"/>
    <w:rsid w:val="009C2CEA"/>
    <w:rsid w:val="009C31B0"/>
    <w:rsid w:val="009C38E4"/>
    <w:rsid w:val="009C3D77"/>
    <w:rsid w:val="009C3E14"/>
    <w:rsid w:val="009C477D"/>
    <w:rsid w:val="009C4C2D"/>
    <w:rsid w:val="009C5A36"/>
    <w:rsid w:val="009C7397"/>
    <w:rsid w:val="009C77D4"/>
    <w:rsid w:val="009D03F0"/>
    <w:rsid w:val="009D0AA5"/>
    <w:rsid w:val="009D0D8D"/>
    <w:rsid w:val="009D18C6"/>
    <w:rsid w:val="009D1986"/>
    <w:rsid w:val="009D25E9"/>
    <w:rsid w:val="009D35DF"/>
    <w:rsid w:val="009D405E"/>
    <w:rsid w:val="009D459F"/>
    <w:rsid w:val="009D4BC4"/>
    <w:rsid w:val="009D701E"/>
    <w:rsid w:val="009D730B"/>
    <w:rsid w:val="009E02A1"/>
    <w:rsid w:val="009E039E"/>
    <w:rsid w:val="009E0CB5"/>
    <w:rsid w:val="009E1688"/>
    <w:rsid w:val="009E1AB2"/>
    <w:rsid w:val="009E1E58"/>
    <w:rsid w:val="009E1F00"/>
    <w:rsid w:val="009E2101"/>
    <w:rsid w:val="009E250E"/>
    <w:rsid w:val="009E25BC"/>
    <w:rsid w:val="009E2DEB"/>
    <w:rsid w:val="009E4203"/>
    <w:rsid w:val="009E445A"/>
    <w:rsid w:val="009E50E8"/>
    <w:rsid w:val="009E5300"/>
    <w:rsid w:val="009E609F"/>
    <w:rsid w:val="009E6708"/>
    <w:rsid w:val="009E68AA"/>
    <w:rsid w:val="009E6A1C"/>
    <w:rsid w:val="009E718F"/>
    <w:rsid w:val="009E7687"/>
    <w:rsid w:val="009F153B"/>
    <w:rsid w:val="009F1968"/>
    <w:rsid w:val="009F1C0B"/>
    <w:rsid w:val="009F1E00"/>
    <w:rsid w:val="009F2083"/>
    <w:rsid w:val="009F20D0"/>
    <w:rsid w:val="009F2396"/>
    <w:rsid w:val="009F276F"/>
    <w:rsid w:val="009F29A9"/>
    <w:rsid w:val="009F2BCA"/>
    <w:rsid w:val="009F36C2"/>
    <w:rsid w:val="009F3DF7"/>
    <w:rsid w:val="009F4234"/>
    <w:rsid w:val="009F458E"/>
    <w:rsid w:val="009F46C4"/>
    <w:rsid w:val="009F6145"/>
    <w:rsid w:val="009F6735"/>
    <w:rsid w:val="009F6F17"/>
    <w:rsid w:val="009F6F54"/>
    <w:rsid w:val="00A00D2C"/>
    <w:rsid w:val="00A00F75"/>
    <w:rsid w:val="00A03689"/>
    <w:rsid w:val="00A042C0"/>
    <w:rsid w:val="00A04368"/>
    <w:rsid w:val="00A04D93"/>
    <w:rsid w:val="00A05A27"/>
    <w:rsid w:val="00A05C20"/>
    <w:rsid w:val="00A06194"/>
    <w:rsid w:val="00A06A28"/>
    <w:rsid w:val="00A06C56"/>
    <w:rsid w:val="00A074AE"/>
    <w:rsid w:val="00A12051"/>
    <w:rsid w:val="00A13D76"/>
    <w:rsid w:val="00A13E44"/>
    <w:rsid w:val="00A13FDE"/>
    <w:rsid w:val="00A14551"/>
    <w:rsid w:val="00A148BE"/>
    <w:rsid w:val="00A15C90"/>
    <w:rsid w:val="00A16005"/>
    <w:rsid w:val="00A16283"/>
    <w:rsid w:val="00A16286"/>
    <w:rsid w:val="00A16344"/>
    <w:rsid w:val="00A16386"/>
    <w:rsid w:val="00A16C52"/>
    <w:rsid w:val="00A16F84"/>
    <w:rsid w:val="00A175A4"/>
    <w:rsid w:val="00A1794E"/>
    <w:rsid w:val="00A17D6E"/>
    <w:rsid w:val="00A17E02"/>
    <w:rsid w:val="00A20FA4"/>
    <w:rsid w:val="00A212F4"/>
    <w:rsid w:val="00A224EA"/>
    <w:rsid w:val="00A23663"/>
    <w:rsid w:val="00A23684"/>
    <w:rsid w:val="00A237F3"/>
    <w:rsid w:val="00A23AF7"/>
    <w:rsid w:val="00A24495"/>
    <w:rsid w:val="00A2481C"/>
    <w:rsid w:val="00A2486C"/>
    <w:rsid w:val="00A24C30"/>
    <w:rsid w:val="00A25A99"/>
    <w:rsid w:val="00A25DB4"/>
    <w:rsid w:val="00A25EAF"/>
    <w:rsid w:val="00A2623B"/>
    <w:rsid w:val="00A263A3"/>
    <w:rsid w:val="00A26F88"/>
    <w:rsid w:val="00A2752B"/>
    <w:rsid w:val="00A278F7"/>
    <w:rsid w:val="00A27A6E"/>
    <w:rsid w:val="00A27A8B"/>
    <w:rsid w:val="00A27AEB"/>
    <w:rsid w:val="00A27E80"/>
    <w:rsid w:val="00A30A92"/>
    <w:rsid w:val="00A30B8C"/>
    <w:rsid w:val="00A30D5F"/>
    <w:rsid w:val="00A31701"/>
    <w:rsid w:val="00A31926"/>
    <w:rsid w:val="00A3216D"/>
    <w:rsid w:val="00A32563"/>
    <w:rsid w:val="00A325DD"/>
    <w:rsid w:val="00A32CC7"/>
    <w:rsid w:val="00A32F38"/>
    <w:rsid w:val="00A32FF4"/>
    <w:rsid w:val="00A331F9"/>
    <w:rsid w:val="00A33C3B"/>
    <w:rsid w:val="00A33C8C"/>
    <w:rsid w:val="00A34614"/>
    <w:rsid w:val="00A34A70"/>
    <w:rsid w:val="00A34C32"/>
    <w:rsid w:val="00A35BB6"/>
    <w:rsid w:val="00A35C92"/>
    <w:rsid w:val="00A35CCA"/>
    <w:rsid w:val="00A35D40"/>
    <w:rsid w:val="00A3634A"/>
    <w:rsid w:val="00A3700A"/>
    <w:rsid w:val="00A37D76"/>
    <w:rsid w:val="00A40138"/>
    <w:rsid w:val="00A4033E"/>
    <w:rsid w:val="00A40349"/>
    <w:rsid w:val="00A407BE"/>
    <w:rsid w:val="00A40F42"/>
    <w:rsid w:val="00A41127"/>
    <w:rsid w:val="00A41AD6"/>
    <w:rsid w:val="00A41B28"/>
    <w:rsid w:val="00A41B56"/>
    <w:rsid w:val="00A41C40"/>
    <w:rsid w:val="00A41D12"/>
    <w:rsid w:val="00A42DC5"/>
    <w:rsid w:val="00A43FC2"/>
    <w:rsid w:val="00A44A2A"/>
    <w:rsid w:val="00A452B7"/>
    <w:rsid w:val="00A46404"/>
    <w:rsid w:val="00A46795"/>
    <w:rsid w:val="00A46A88"/>
    <w:rsid w:val="00A47660"/>
    <w:rsid w:val="00A47B00"/>
    <w:rsid w:val="00A47B69"/>
    <w:rsid w:val="00A50111"/>
    <w:rsid w:val="00A514CA"/>
    <w:rsid w:val="00A519F7"/>
    <w:rsid w:val="00A527A6"/>
    <w:rsid w:val="00A52B38"/>
    <w:rsid w:val="00A52B98"/>
    <w:rsid w:val="00A52CAD"/>
    <w:rsid w:val="00A52D97"/>
    <w:rsid w:val="00A53E1E"/>
    <w:rsid w:val="00A549FD"/>
    <w:rsid w:val="00A55711"/>
    <w:rsid w:val="00A55DCD"/>
    <w:rsid w:val="00A55F8A"/>
    <w:rsid w:val="00A56BB2"/>
    <w:rsid w:val="00A5787D"/>
    <w:rsid w:val="00A57890"/>
    <w:rsid w:val="00A579E2"/>
    <w:rsid w:val="00A57A12"/>
    <w:rsid w:val="00A57D0A"/>
    <w:rsid w:val="00A61475"/>
    <w:rsid w:val="00A615DC"/>
    <w:rsid w:val="00A61916"/>
    <w:rsid w:val="00A62274"/>
    <w:rsid w:val="00A624B0"/>
    <w:rsid w:val="00A62995"/>
    <w:rsid w:val="00A636F4"/>
    <w:rsid w:val="00A639DE"/>
    <w:rsid w:val="00A64362"/>
    <w:rsid w:val="00A654E6"/>
    <w:rsid w:val="00A65EA9"/>
    <w:rsid w:val="00A66441"/>
    <w:rsid w:val="00A665BB"/>
    <w:rsid w:val="00A66D82"/>
    <w:rsid w:val="00A673E5"/>
    <w:rsid w:val="00A703DD"/>
    <w:rsid w:val="00A70CF0"/>
    <w:rsid w:val="00A70D2F"/>
    <w:rsid w:val="00A70DEA"/>
    <w:rsid w:val="00A718EF"/>
    <w:rsid w:val="00A71A22"/>
    <w:rsid w:val="00A72174"/>
    <w:rsid w:val="00A74301"/>
    <w:rsid w:val="00A74C66"/>
    <w:rsid w:val="00A75107"/>
    <w:rsid w:val="00A755DD"/>
    <w:rsid w:val="00A767E1"/>
    <w:rsid w:val="00A7704C"/>
    <w:rsid w:val="00A80A7C"/>
    <w:rsid w:val="00A80BD7"/>
    <w:rsid w:val="00A80CB9"/>
    <w:rsid w:val="00A812BB"/>
    <w:rsid w:val="00A8179D"/>
    <w:rsid w:val="00A81A14"/>
    <w:rsid w:val="00A81A56"/>
    <w:rsid w:val="00A82CC5"/>
    <w:rsid w:val="00A82E38"/>
    <w:rsid w:val="00A82F34"/>
    <w:rsid w:val="00A8301E"/>
    <w:rsid w:val="00A830D5"/>
    <w:rsid w:val="00A8339A"/>
    <w:rsid w:val="00A8489E"/>
    <w:rsid w:val="00A848E3"/>
    <w:rsid w:val="00A84ED9"/>
    <w:rsid w:val="00A85611"/>
    <w:rsid w:val="00A85E2E"/>
    <w:rsid w:val="00A87101"/>
    <w:rsid w:val="00A87E42"/>
    <w:rsid w:val="00A90003"/>
    <w:rsid w:val="00A9041B"/>
    <w:rsid w:val="00A908BA"/>
    <w:rsid w:val="00A90C8B"/>
    <w:rsid w:val="00A913A7"/>
    <w:rsid w:val="00A91750"/>
    <w:rsid w:val="00A91769"/>
    <w:rsid w:val="00A918B7"/>
    <w:rsid w:val="00A91900"/>
    <w:rsid w:val="00A91E17"/>
    <w:rsid w:val="00A9200F"/>
    <w:rsid w:val="00A923AD"/>
    <w:rsid w:val="00A924FD"/>
    <w:rsid w:val="00A931E8"/>
    <w:rsid w:val="00A937D3"/>
    <w:rsid w:val="00A93C94"/>
    <w:rsid w:val="00A93CCC"/>
    <w:rsid w:val="00A93EF5"/>
    <w:rsid w:val="00A9420E"/>
    <w:rsid w:val="00A94266"/>
    <w:rsid w:val="00A95369"/>
    <w:rsid w:val="00A953B4"/>
    <w:rsid w:val="00A956DF"/>
    <w:rsid w:val="00A956F0"/>
    <w:rsid w:val="00A95FE1"/>
    <w:rsid w:val="00A96268"/>
    <w:rsid w:val="00A96744"/>
    <w:rsid w:val="00A9743F"/>
    <w:rsid w:val="00AA0589"/>
    <w:rsid w:val="00AA08A1"/>
    <w:rsid w:val="00AA0993"/>
    <w:rsid w:val="00AA0DCD"/>
    <w:rsid w:val="00AA0DD2"/>
    <w:rsid w:val="00AA0F59"/>
    <w:rsid w:val="00AA2150"/>
    <w:rsid w:val="00AA262E"/>
    <w:rsid w:val="00AA2A6A"/>
    <w:rsid w:val="00AA3B3B"/>
    <w:rsid w:val="00AA4167"/>
    <w:rsid w:val="00AA4227"/>
    <w:rsid w:val="00AA42DA"/>
    <w:rsid w:val="00AA42E7"/>
    <w:rsid w:val="00AA5A8C"/>
    <w:rsid w:val="00AA5F51"/>
    <w:rsid w:val="00AA601F"/>
    <w:rsid w:val="00AA64DB"/>
    <w:rsid w:val="00AA6545"/>
    <w:rsid w:val="00AA6853"/>
    <w:rsid w:val="00AA6DF0"/>
    <w:rsid w:val="00AA740B"/>
    <w:rsid w:val="00AB01CF"/>
    <w:rsid w:val="00AB0B51"/>
    <w:rsid w:val="00AB1251"/>
    <w:rsid w:val="00AB1E9D"/>
    <w:rsid w:val="00AB258F"/>
    <w:rsid w:val="00AB2ABB"/>
    <w:rsid w:val="00AB2E7F"/>
    <w:rsid w:val="00AB344D"/>
    <w:rsid w:val="00AB3DD7"/>
    <w:rsid w:val="00AB3F2F"/>
    <w:rsid w:val="00AB436B"/>
    <w:rsid w:val="00AB48F6"/>
    <w:rsid w:val="00AB5A45"/>
    <w:rsid w:val="00AB7034"/>
    <w:rsid w:val="00AB7930"/>
    <w:rsid w:val="00AC0360"/>
    <w:rsid w:val="00AC067E"/>
    <w:rsid w:val="00AC0838"/>
    <w:rsid w:val="00AC0A33"/>
    <w:rsid w:val="00AC0E45"/>
    <w:rsid w:val="00AC136E"/>
    <w:rsid w:val="00AC1A2D"/>
    <w:rsid w:val="00AC26EC"/>
    <w:rsid w:val="00AC31D8"/>
    <w:rsid w:val="00AC438B"/>
    <w:rsid w:val="00AC4B0D"/>
    <w:rsid w:val="00AC4B8E"/>
    <w:rsid w:val="00AC5004"/>
    <w:rsid w:val="00AC50D0"/>
    <w:rsid w:val="00AC553F"/>
    <w:rsid w:val="00AC5CA8"/>
    <w:rsid w:val="00AC6BD2"/>
    <w:rsid w:val="00AD06BE"/>
    <w:rsid w:val="00AD1131"/>
    <w:rsid w:val="00AD2135"/>
    <w:rsid w:val="00AD2199"/>
    <w:rsid w:val="00AD2246"/>
    <w:rsid w:val="00AD23D4"/>
    <w:rsid w:val="00AD2A3A"/>
    <w:rsid w:val="00AD2C99"/>
    <w:rsid w:val="00AD3C0B"/>
    <w:rsid w:val="00AD530A"/>
    <w:rsid w:val="00AD6046"/>
    <w:rsid w:val="00AD6A43"/>
    <w:rsid w:val="00AD6D83"/>
    <w:rsid w:val="00AD6D89"/>
    <w:rsid w:val="00AD6D8D"/>
    <w:rsid w:val="00AD7CC9"/>
    <w:rsid w:val="00AE0EA5"/>
    <w:rsid w:val="00AE10FE"/>
    <w:rsid w:val="00AE189B"/>
    <w:rsid w:val="00AE1C84"/>
    <w:rsid w:val="00AE2A93"/>
    <w:rsid w:val="00AE2EB4"/>
    <w:rsid w:val="00AE31FD"/>
    <w:rsid w:val="00AE38AA"/>
    <w:rsid w:val="00AE3F15"/>
    <w:rsid w:val="00AE4723"/>
    <w:rsid w:val="00AE4725"/>
    <w:rsid w:val="00AE508A"/>
    <w:rsid w:val="00AE56B0"/>
    <w:rsid w:val="00AE603F"/>
    <w:rsid w:val="00AE6D19"/>
    <w:rsid w:val="00AE719E"/>
    <w:rsid w:val="00AE72EE"/>
    <w:rsid w:val="00AE7478"/>
    <w:rsid w:val="00AE78D0"/>
    <w:rsid w:val="00AE7D9D"/>
    <w:rsid w:val="00AF0369"/>
    <w:rsid w:val="00AF09FB"/>
    <w:rsid w:val="00AF1182"/>
    <w:rsid w:val="00AF12B2"/>
    <w:rsid w:val="00AF15D0"/>
    <w:rsid w:val="00AF16AD"/>
    <w:rsid w:val="00AF24F4"/>
    <w:rsid w:val="00AF39E8"/>
    <w:rsid w:val="00AF3DA5"/>
    <w:rsid w:val="00AF4B60"/>
    <w:rsid w:val="00AF536B"/>
    <w:rsid w:val="00AF57E1"/>
    <w:rsid w:val="00AF5CC1"/>
    <w:rsid w:val="00AF615E"/>
    <w:rsid w:val="00AF6FD0"/>
    <w:rsid w:val="00AF7471"/>
    <w:rsid w:val="00AF7C06"/>
    <w:rsid w:val="00AF7FB9"/>
    <w:rsid w:val="00B00127"/>
    <w:rsid w:val="00B00EA0"/>
    <w:rsid w:val="00B01682"/>
    <w:rsid w:val="00B01EE6"/>
    <w:rsid w:val="00B01F45"/>
    <w:rsid w:val="00B023CF"/>
    <w:rsid w:val="00B033CA"/>
    <w:rsid w:val="00B03A20"/>
    <w:rsid w:val="00B03C5E"/>
    <w:rsid w:val="00B03CDE"/>
    <w:rsid w:val="00B03D1C"/>
    <w:rsid w:val="00B03FCA"/>
    <w:rsid w:val="00B048E3"/>
    <w:rsid w:val="00B0523C"/>
    <w:rsid w:val="00B05D5A"/>
    <w:rsid w:val="00B0640D"/>
    <w:rsid w:val="00B067E6"/>
    <w:rsid w:val="00B0689D"/>
    <w:rsid w:val="00B06F01"/>
    <w:rsid w:val="00B07989"/>
    <w:rsid w:val="00B100B0"/>
    <w:rsid w:val="00B10523"/>
    <w:rsid w:val="00B10F94"/>
    <w:rsid w:val="00B1178D"/>
    <w:rsid w:val="00B11C04"/>
    <w:rsid w:val="00B1244C"/>
    <w:rsid w:val="00B126D3"/>
    <w:rsid w:val="00B12EB0"/>
    <w:rsid w:val="00B12ECB"/>
    <w:rsid w:val="00B12FF9"/>
    <w:rsid w:val="00B13F05"/>
    <w:rsid w:val="00B145BA"/>
    <w:rsid w:val="00B147C2"/>
    <w:rsid w:val="00B14F27"/>
    <w:rsid w:val="00B1576A"/>
    <w:rsid w:val="00B16274"/>
    <w:rsid w:val="00B16C1D"/>
    <w:rsid w:val="00B177CB"/>
    <w:rsid w:val="00B17AF0"/>
    <w:rsid w:val="00B20737"/>
    <w:rsid w:val="00B210C4"/>
    <w:rsid w:val="00B21EBB"/>
    <w:rsid w:val="00B224E8"/>
    <w:rsid w:val="00B22F69"/>
    <w:rsid w:val="00B24631"/>
    <w:rsid w:val="00B254CE"/>
    <w:rsid w:val="00B2553D"/>
    <w:rsid w:val="00B2585D"/>
    <w:rsid w:val="00B25A5B"/>
    <w:rsid w:val="00B25D6D"/>
    <w:rsid w:val="00B25FDC"/>
    <w:rsid w:val="00B260D8"/>
    <w:rsid w:val="00B26755"/>
    <w:rsid w:val="00B276C3"/>
    <w:rsid w:val="00B27BC5"/>
    <w:rsid w:val="00B309EE"/>
    <w:rsid w:val="00B3192C"/>
    <w:rsid w:val="00B31C54"/>
    <w:rsid w:val="00B31CBC"/>
    <w:rsid w:val="00B31DEC"/>
    <w:rsid w:val="00B339BE"/>
    <w:rsid w:val="00B341B1"/>
    <w:rsid w:val="00B344C5"/>
    <w:rsid w:val="00B3454B"/>
    <w:rsid w:val="00B35087"/>
    <w:rsid w:val="00B352D0"/>
    <w:rsid w:val="00B35F11"/>
    <w:rsid w:val="00B363FE"/>
    <w:rsid w:val="00B3696D"/>
    <w:rsid w:val="00B36B70"/>
    <w:rsid w:val="00B36E9F"/>
    <w:rsid w:val="00B37441"/>
    <w:rsid w:val="00B374A5"/>
    <w:rsid w:val="00B40C7E"/>
    <w:rsid w:val="00B4161A"/>
    <w:rsid w:val="00B41889"/>
    <w:rsid w:val="00B42011"/>
    <w:rsid w:val="00B42333"/>
    <w:rsid w:val="00B4297E"/>
    <w:rsid w:val="00B43341"/>
    <w:rsid w:val="00B43667"/>
    <w:rsid w:val="00B44184"/>
    <w:rsid w:val="00B44B1E"/>
    <w:rsid w:val="00B455D2"/>
    <w:rsid w:val="00B45743"/>
    <w:rsid w:val="00B46A70"/>
    <w:rsid w:val="00B4746A"/>
    <w:rsid w:val="00B47C4F"/>
    <w:rsid w:val="00B47F0F"/>
    <w:rsid w:val="00B50572"/>
    <w:rsid w:val="00B50C85"/>
    <w:rsid w:val="00B51516"/>
    <w:rsid w:val="00B5190C"/>
    <w:rsid w:val="00B51E2E"/>
    <w:rsid w:val="00B5240F"/>
    <w:rsid w:val="00B52514"/>
    <w:rsid w:val="00B52743"/>
    <w:rsid w:val="00B5279A"/>
    <w:rsid w:val="00B528D3"/>
    <w:rsid w:val="00B53721"/>
    <w:rsid w:val="00B53C7E"/>
    <w:rsid w:val="00B54595"/>
    <w:rsid w:val="00B54C21"/>
    <w:rsid w:val="00B55C71"/>
    <w:rsid w:val="00B564B2"/>
    <w:rsid w:val="00B56D95"/>
    <w:rsid w:val="00B570B7"/>
    <w:rsid w:val="00B571F6"/>
    <w:rsid w:val="00B572B0"/>
    <w:rsid w:val="00B57AD0"/>
    <w:rsid w:val="00B60700"/>
    <w:rsid w:val="00B614C5"/>
    <w:rsid w:val="00B617D4"/>
    <w:rsid w:val="00B61BCF"/>
    <w:rsid w:val="00B6325C"/>
    <w:rsid w:val="00B63847"/>
    <w:rsid w:val="00B64D52"/>
    <w:rsid w:val="00B653E1"/>
    <w:rsid w:val="00B66522"/>
    <w:rsid w:val="00B66B46"/>
    <w:rsid w:val="00B66CD8"/>
    <w:rsid w:val="00B6717F"/>
    <w:rsid w:val="00B672D8"/>
    <w:rsid w:val="00B673E7"/>
    <w:rsid w:val="00B676A0"/>
    <w:rsid w:val="00B70B48"/>
    <w:rsid w:val="00B70FFC"/>
    <w:rsid w:val="00B71313"/>
    <w:rsid w:val="00B71519"/>
    <w:rsid w:val="00B71D0D"/>
    <w:rsid w:val="00B727E3"/>
    <w:rsid w:val="00B72B37"/>
    <w:rsid w:val="00B72F0F"/>
    <w:rsid w:val="00B73D27"/>
    <w:rsid w:val="00B7432C"/>
    <w:rsid w:val="00B7441E"/>
    <w:rsid w:val="00B74814"/>
    <w:rsid w:val="00B75239"/>
    <w:rsid w:val="00B75973"/>
    <w:rsid w:val="00B763DF"/>
    <w:rsid w:val="00B764D4"/>
    <w:rsid w:val="00B76581"/>
    <w:rsid w:val="00B7688A"/>
    <w:rsid w:val="00B76DC0"/>
    <w:rsid w:val="00B77078"/>
    <w:rsid w:val="00B770BE"/>
    <w:rsid w:val="00B77914"/>
    <w:rsid w:val="00B77D3E"/>
    <w:rsid w:val="00B805C7"/>
    <w:rsid w:val="00B811B5"/>
    <w:rsid w:val="00B813A8"/>
    <w:rsid w:val="00B81C80"/>
    <w:rsid w:val="00B81E08"/>
    <w:rsid w:val="00B824D6"/>
    <w:rsid w:val="00B8253F"/>
    <w:rsid w:val="00B82954"/>
    <w:rsid w:val="00B83587"/>
    <w:rsid w:val="00B83E49"/>
    <w:rsid w:val="00B852C8"/>
    <w:rsid w:val="00B85BBD"/>
    <w:rsid w:val="00B87326"/>
    <w:rsid w:val="00B87C39"/>
    <w:rsid w:val="00B87F56"/>
    <w:rsid w:val="00B903C0"/>
    <w:rsid w:val="00B905C7"/>
    <w:rsid w:val="00B9149A"/>
    <w:rsid w:val="00B914EE"/>
    <w:rsid w:val="00B916A9"/>
    <w:rsid w:val="00B917E3"/>
    <w:rsid w:val="00B91C1E"/>
    <w:rsid w:val="00B920C9"/>
    <w:rsid w:val="00B920E3"/>
    <w:rsid w:val="00B92E82"/>
    <w:rsid w:val="00B93261"/>
    <w:rsid w:val="00B933C2"/>
    <w:rsid w:val="00B935F9"/>
    <w:rsid w:val="00B945AE"/>
    <w:rsid w:val="00B9480D"/>
    <w:rsid w:val="00B9513A"/>
    <w:rsid w:val="00B951FB"/>
    <w:rsid w:val="00B9526A"/>
    <w:rsid w:val="00B957FD"/>
    <w:rsid w:val="00B95C2D"/>
    <w:rsid w:val="00B95EFE"/>
    <w:rsid w:val="00B95F7B"/>
    <w:rsid w:val="00B96099"/>
    <w:rsid w:val="00B974A9"/>
    <w:rsid w:val="00B97710"/>
    <w:rsid w:val="00B97960"/>
    <w:rsid w:val="00B97B32"/>
    <w:rsid w:val="00B97CA8"/>
    <w:rsid w:val="00B97DF7"/>
    <w:rsid w:val="00B97FD4"/>
    <w:rsid w:val="00BA091D"/>
    <w:rsid w:val="00BA09A2"/>
    <w:rsid w:val="00BA0BDA"/>
    <w:rsid w:val="00BA0FAE"/>
    <w:rsid w:val="00BA10EA"/>
    <w:rsid w:val="00BA141D"/>
    <w:rsid w:val="00BA1808"/>
    <w:rsid w:val="00BA1848"/>
    <w:rsid w:val="00BA1E58"/>
    <w:rsid w:val="00BA205F"/>
    <w:rsid w:val="00BA234B"/>
    <w:rsid w:val="00BA29AC"/>
    <w:rsid w:val="00BA2DAE"/>
    <w:rsid w:val="00BA3076"/>
    <w:rsid w:val="00BA346A"/>
    <w:rsid w:val="00BA3D1D"/>
    <w:rsid w:val="00BA42AF"/>
    <w:rsid w:val="00BA4345"/>
    <w:rsid w:val="00BA4B15"/>
    <w:rsid w:val="00BA4C12"/>
    <w:rsid w:val="00BA4C34"/>
    <w:rsid w:val="00BA5261"/>
    <w:rsid w:val="00BA558B"/>
    <w:rsid w:val="00BA5678"/>
    <w:rsid w:val="00BA59E4"/>
    <w:rsid w:val="00BA5DA4"/>
    <w:rsid w:val="00BA5EC9"/>
    <w:rsid w:val="00BA6493"/>
    <w:rsid w:val="00BA64BF"/>
    <w:rsid w:val="00BA652D"/>
    <w:rsid w:val="00BA6A51"/>
    <w:rsid w:val="00BA6E58"/>
    <w:rsid w:val="00BA6EB1"/>
    <w:rsid w:val="00BA71EB"/>
    <w:rsid w:val="00BA766D"/>
    <w:rsid w:val="00BA79B5"/>
    <w:rsid w:val="00BA7CE3"/>
    <w:rsid w:val="00BA7D7E"/>
    <w:rsid w:val="00BB020A"/>
    <w:rsid w:val="00BB09F0"/>
    <w:rsid w:val="00BB0B32"/>
    <w:rsid w:val="00BB0BC7"/>
    <w:rsid w:val="00BB10D1"/>
    <w:rsid w:val="00BB2193"/>
    <w:rsid w:val="00BB21EC"/>
    <w:rsid w:val="00BB2AB7"/>
    <w:rsid w:val="00BB2EDC"/>
    <w:rsid w:val="00BB38A6"/>
    <w:rsid w:val="00BB3A7F"/>
    <w:rsid w:val="00BB3F66"/>
    <w:rsid w:val="00BB5F58"/>
    <w:rsid w:val="00BB6360"/>
    <w:rsid w:val="00BB7514"/>
    <w:rsid w:val="00BC0172"/>
    <w:rsid w:val="00BC0297"/>
    <w:rsid w:val="00BC03FD"/>
    <w:rsid w:val="00BC05F4"/>
    <w:rsid w:val="00BC097C"/>
    <w:rsid w:val="00BC0A56"/>
    <w:rsid w:val="00BC1A08"/>
    <w:rsid w:val="00BC2625"/>
    <w:rsid w:val="00BC2BDF"/>
    <w:rsid w:val="00BC2FCD"/>
    <w:rsid w:val="00BC32A1"/>
    <w:rsid w:val="00BC3CF1"/>
    <w:rsid w:val="00BC3F44"/>
    <w:rsid w:val="00BC432C"/>
    <w:rsid w:val="00BC4573"/>
    <w:rsid w:val="00BC4817"/>
    <w:rsid w:val="00BC4A96"/>
    <w:rsid w:val="00BC4C60"/>
    <w:rsid w:val="00BC4D20"/>
    <w:rsid w:val="00BC566F"/>
    <w:rsid w:val="00BC57CA"/>
    <w:rsid w:val="00BC58B1"/>
    <w:rsid w:val="00BC6324"/>
    <w:rsid w:val="00BC6810"/>
    <w:rsid w:val="00BC68E9"/>
    <w:rsid w:val="00BC69B9"/>
    <w:rsid w:val="00BC6B44"/>
    <w:rsid w:val="00BC70D4"/>
    <w:rsid w:val="00BC7302"/>
    <w:rsid w:val="00BC7B42"/>
    <w:rsid w:val="00BC7B7B"/>
    <w:rsid w:val="00BC7D50"/>
    <w:rsid w:val="00BC7D58"/>
    <w:rsid w:val="00BD1448"/>
    <w:rsid w:val="00BD1BA1"/>
    <w:rsid w:val="00BD1DE6"/>
    <w:rsid w:val="00BD2288"/>
    <w:rsid w:val="00BD2D82"/>
    <w:rsid w:val="00BD3122"/>
    <w:rsid w:val="00BD334F"/>
    <w:rsid w:val="00BD3401"/>
    <w:rsid w:val="00BD3734"/>
    <w:rsid w:val="00BD3B14"/>
    <w:rsid w:val="00BD3ECA"/>
    <w:rsid w:val="00BD3F81"/>
    <w:rsid w:val="00BD3F92"/>
    <w:rsid w:val="00BD4B36"/>
    <w:rsid w:val="00BD4CE2"/>
    <w:rsid w:val="00BD5623"/>
    <w:rsid w:val="00BD5A4E"/>
    <w:rsid w:val="00BD5C51"/>
    <w:rsid w:val="00BD627B"/>
    <w:rsid w:val="00BD6671"/>
    <w:rsid w:val="00BD69EB"/>
    <w:rsid w:val="00BD6ABA"/>
    <w:rsid w:val="00BD6CD6"/>
    <w:rsid w:val="00BD7FD2"/>
    <w:rsid w:val="00BE01A1"/>
    <w:rsid w:val="00BE0261"/>
    <w:rsid w:val="00BE0B5F"/>
    <w:rsid w:val="00BE146F"/>
    <w:rsid w:val="00BE2936"/>
    <w:rsid w:val="00BE29D2"/>
    <w:rsid w:val="00BE416F"/>
    <w:rsid w:val="00BE4A7E"/>
    <w:rsid w:val="00BE4E68"/>
    <w:rsid w:val="00BE5771"/>
    <w:rsid w:val="00BE590A"/>
    <w:rsid w:val="00BE5A46"/>
    <w:rsid w:val="00BE5BF0"/>
    <w:rsid w:val="00BE5D8A"/>
    <w:rsid w:val="00BE6D99"/>
    <w:rsid w:val="00BE7273"/>
    <w:rsid w:val="00BE7AAB"/>
    <w:rsid w:val="00BE7CB1"/>
    <w:rsid w:val="00BF021A"/>
    <w:rsid w:val="00BF0603"/>
    <w:rsid w:val="00BF080C"/>
    <w:rsid w:val="00BF08DD"/>
    <w:rsid w:val="00BF0B2E"/>
    <w:rsid w:val="00BF0F76"/>
    <w:rsid w:val="00BF1415"/>
    <w:rsid w:val="00BF1B24"/>
    <w:rsid w:val="00BF1EF6"/>
    <w:rsid w:val="00BF27FA"/>
    <w:rsid w:val="00BF2C27"/>
    <w:rsid w:val="00BF2E0A"/>
    <w:rsid w:val="00BF2F66"/>
    <w:rsid w:val="00BF3391"/>
    <w:rsid w:val="00BF33A3"/>
    <w:rsid w:val="00BF33FE"/>
    <w:rsid w:val="00BF3928"/>
    <w:rsid w:val="00BF3C92"/>
    <w:rsid w:val="00BF3D72"/>
    <w:rsid w:val="00BF4DA5"/>
    <w:rsid w:val="00BF5057"/>
    <w:rsid w:val="00BF5780"/>
    <w:rsid w:val="00BF5873"/>
    <w:rsid w:val="00BF5B04"/>
    <w:rsid w:val="00BF5F3D"/>
    <w:rsid w:val="00BF680A"/>
    <w:rsid w:val="00C0023E"/>
    <w:rsid w:val="00C00734"/>
    <w:rsid w:val="00C0078B"/>
    <w:rsid w:val="00C0086C"/>
    <w:rsid w:val="00C00EAE"/>
    <w:rsid w:val="00C00EEC"/>
    <w:rsid w:val="00C016AE"/>
    <w:rsid w:val="00C01DAC"/>
    <w:rsid w:val="00C023F5"/>
    <w:rsid w:val="00C03BDB"/>
    <w:rsid w:val="00C03D6C"/>
    <w:rsid w:val="00C044D4"/>
    <w:rsid w:val="00C05037"/>
    <w:rsid w:val="00C05907"/>
    <w:rsid w:val="00C05B8D"/>
    <w:rsid w:val="00C05F8A"/>
    <w:rsid w:val="00C061BD"/>
    <w:rsid w:val="00C061C6"/>
    <w:rsid w:val="00C072A6"/>
    <w:rsid w:val="00C07998"/>
    <w:rsid w:val="00C07C20"/>
    <w:rsid w:val="00C07C9D"/>
    <w:rsid w:val="00C1001F"/>
    <w:rsid w:val="00C108C1"/>
    <w:rsid w:val="00C108C8"/>
    <w:rsid w:val="00C10B0A"/>
    <w:rsid w:val="00C1178D"/>
    <w:rsid w:val="00C11E03"/>
    <w:rsid w:val="00C11FA8"/>
    <w:rsid w:val="00C12ED2"/>
    <w:rsid w:val="00C1308E"/>
    <w:rsid w:val="00C13F65"/>
    <w:rsid w:val="00C1415C"/>
    <w:rsid w:val="00C14386"/>
    <w:rsid w:val="00C14939"/>
    <w:rsid w:val="00C15784"/>
    <w:rsid w:val="00C157DF"/>
    <w:rsid w:val="00C170BA"/>
    <w:rsid w:val="00C171E7"/>
    <w:rsid w:val="00C1726C"/>
    <w:rsid w:val="00C200A6"/>
    <w:rsid w:val="00C2128A"/>
    <w:rsid w:val="00C2139B"/>
    <w:rsid w:val="00C214BE"/>
    <w:rsid w:val="00C216E6"/>
    <w:rsid w:val="00C21791"/>
    <w:rsid w:val="00C219AF"/>
    <w:rsid w:val="00C21F63"/>
    <w:rsid w:val="00C22008"/>
    <w:rsid w:val="00C22462"/>
    <w:rsid w:val="00C22556"/>
    <w:rsid w:val="00C22905"/>
    <w:rsid w:val="00C2437C"/>
    <w:rsid w:val="00C24386"/>
    <w:rsid w:val="00C245E6"/>
    <w:rsid w:val="00C24893"/>
    <w:rsid w:val="00C24977"/>
    <w:rsid w:val="00C2529C"/>
    <w:rsid w:val="00C25507"/>
    <w:rsid w:val="00C2584E"/>
    <w:rsid w:val="00C25BFB"/>
    <w:rsid w:val="00C26D6E"/>
    <w:rsid w:val="00C27005"/>
    <w:rsid w:val="00C27587"/>
    <w:rsid w:val="00C27AD0"/>
    <w:rsid w:val="00C27F63"/>
    <w:rsid w:val="00C303D2"/>
    <w:rsid w:val="00C31606"/>
    <w:rsid w:val="00C316F7"/>
    <w:rsid w:val="00C31EDB"/>
    <w:rsid w:val="00C32015"/>
    <w:rsid w:val="00C32337"/>
    <w:rsid w:val="00C33A4C"/>
    <w:rsid w:val="00C33BB4"/>
    <w:rsid w:val="00C34005"/>
    <w:rsid w:val="00C34038"/>
    <w:rsid w:val="00C34205"/>
    <w:rsid w:val="00C343BE"/>
    <w:rsid w:val="00C34467"/>
    <w:rsid w:val="00C357AA"/>
    <w:rsid w:val="00C358E3"/>
    <w:rsid w:val="00C35E5B"/>
    <w:rsid w:val="00C36184"/>
    <w:rsid w:val="00C368DD"/>
    <w:rsid w:val="00C36D0B"/>
    <w:rsid w:val="00C40D53"/>
    <w:rsid w:val="00C41B0F"/>
    <w:rsid w:val="00C41C9D"/>
    <w:rsid w:val="00C421E8"/>
    <w:rsid w:val="00C4301D"/>
    <w:rsid w:val="00C435FA"/>
    <w:rsid w:val="00C437E4"/>
    <w:rsid w:val="00C445CE"/>
    <w:rsid w:val="00C44B7C"/>
    <w:rsid w:val="00C450A0"/>
    <w:rsid w:val="00C4542D"/>
    <w:rsid w:val="00C45611"/>
    <w:rsid w:val="00C464B0"/>
    <w:rsid w:val="00C46D3E"/>
    <w:rsid w:val="00C47151"/>
    <w:rsid w:val="00C471B9"/>
    <w:rsid w:val="00C4724E"/>
    <w:rsid w:val="00C4799F"/>
    <w:rsid w:val="00C479E5"/>
    <w:rsid w:val="00C47FA8"/>
    <w:rsid w:val="00C50292"/>
    <w:rsid w:val="00C503BD"/>
    <w:rsid w:val="00C50C35"/>
    <w:rsid w:val="00C51020"/>
    <w:rsid w:val="00C51340"/>
    <w:rsid w:val="00C514D3"/>
    <w:rsid w:val="00C5156D"/>
    <w:rsid w:val="00C51572"/>
    <w:rsid w:val="00C528C0"/>
    <w:rsid w:val="00C5339D"/>
    <w:rsid w:val="00C535A7"/>
    <w:rsid w:val="00C53F27"/>
    <w:rsid w:val="00C5471A"/>
    <w:rsid w:val="00C54D1F"/>
    <w:rsid w:val="00C54FAE"/>
    <w:rsid w:val="00C550EF"/>
    <w:rsid w:val="00C55A77"/>
    <w:rsid w:val="00C569DD"/>
    <w:rsid w:val="00C57043"/>
    <w:rsid w:val="00C572BB"/>
    <w:rsid w:val="00C57851"/>
    <w:rsid w:val="00C60039"/>
    <w:rsid w:val="00C600BE"/>
    <w:rsid w:val="00C60217"/>
    <w:rsid w:val="00C6076C"/>
    <w:rsid w:val="00C61673"/>
    <w:rsid w:val="00C61A3D"/>
    <w:rsid w:val="00C6213C"/>
    <w:rsid w:val="00C622CD"/>
    <w:rsid w:val="00C623EE"/>
    <w:rsid w:val="00C62C1A"/>
    <w:rsid w:val="00C6378E"/>
    <w:rsid w:val="00C63877"/>
    <w:rsid w:val="00C65C53"/>
    <w:rsid w:val="00C66223"/>
    <w:rsid w:val="00C666B6"/>
    <w:rsid w:val="00C66DBE"/>
    <w:rsid w:val="00C66E0C"/>
    <w:rsid w:val="00C6732E"/>
    <w:rsid w:val="00C67E26"/>
    <w:rsid w:val="00C700A4"/>
    <w:rsid w:val="00C70575"/>
    <w:rsid w:val="00C70E61"/>
    <w:rsid w:val="00C7100A"/>
    <w:rsid w:val="00C71050"/>
    <w:rsid w:val="00C714E9"/>
    <w:rsid w:val="00C72915"/>
    <w:rsid w:val="00C73576"/>
    <w:rsid w:val="00C739B0"/>
    <w:rsid w:val="00C76812"/>
    <w:rsid w:val="00C7743B"/>
    <w:rsid w:val="00C775FC"/>
    <w:rsid w:val="00C77B44"/>
    <w:rsid w:val="00C77C86"/>
    <w:rsid w:val="00C8006B"/>
    <w:rsid w:val="00C80868"/>
    <w:rsid w:val="00C80B60"/>
    <w:rsid w:val="00C8141F"/>
    <w:rsid w:val="00C81AE8"/>
    <w:rsid w:val="00C81D9B"/>
    <w:rsid w:val="00C8230C"/>
    <w:rsid w:val="00C83473"/>
    <w:rsid w:val="00C838A3"/>
    <w:rsid w:val="00C8432B"/>
    <w:rsid w:val="00C861E4"/>
    <w:rsid w:val="00C871D3"/>
    <w:rsid w:val="00C877C6"/>
    <w:rsid w:val="00C90000"/>
    <w:rsid w:val="00C905AB"/>
    <w:rsid w:val="00C907CF"/>
    <w:rsid w:val="00C91197"/>
    <w:rsid w:val="00C9132A"/>
    <w:rsid w:val="00C925F4"/>
    <w:rsid w:val="00C92D20"/>
    <w:rsid w:val="00C92D8F"/>
    <w:rsid w:val="00C92DAE"/>
    <w:rsid w:val="00C930D4"/>
    <w:rsid w:val="00C939CF"/>
    <w:rsid w:val="00C94F2E"/>
    <w:rsid w:val="00C950D5"/>
    <w:rsid w:val="00C953D0"/>
    <w:rsid w:val="00C95E9A"/>
    <w:rsid w:val="00C967AE"/>
    <w:rsid w:val="00C96C1A"/>
    <w:rsid w:val="00C96FCD"/>
    <w:rsid w:val="00CA1462"/>
    <w:rsid w:val="00CA2323"/>
    <w:rsid w:val="00CA286E"/>
    <w:rsid w:val="00CA2F33"/>
    <w:rsid w:val="00CA321F"/>
    <w:rsid w:val="00CA3DBC"/>
    <w:rsid w:val="00CA42A9"/>
    <w:rsid w:val="00CA5BBE"/>
    <w:rsid w:val="00CA5DD5"/>
    <w:rsid w:val="00CA5DE7"/>
    <w:rsid w:val="00CA644C"/>
    <w:rsid w:val="00CA6483"/>
    <w:rsid w:val="00CA64C2"/>
    <w:rsid w:val="00CA6528"/>
    <w:rsid w:val="00CA6548"/>
    <w:rsid w:val="00CA663A"/>
    <w:rsid w:val="00CA6668"/>
    <w:rsid w:val="00CA7675"/>
    <w:rsid w:val="00CA7790"/>
    <w:rsid w:val="00CA799D"/>
    <w:rsid w:val="00CA7A6C"/>
    <w:rsid w:val="00CA7D52"/>
    <w:rsid w:val="00CA7F61"/>
    <w:rsid w:val="00CB007B"/>
    <w:rsid w:val="00CB17E8"/>
    <w:rsid w:val="00CB307B"/>
    <w:rsid w:val="00CB3757"/>
    <w:rsid w:val="00CB3CFC"/>
    <w:rsid w:val="00CB4139"/>
    <w:rsid w:val="00CB4942"/>
    <w:rsid w:val="00CB5083"/>
    <w:rsid w:val="00CB5967"/>
    <w:rsid w:val="00CB5D32"/>
    <w:rsid w:val="00CB5E59"/>
    <w:rsid w:val="00CB5EB2"/>
    <w:rsid w:val="00CB619A"/>
    <w:rsid w:val="00CB7568"/>
    <w:rsid w:val="00CB77F4"/>
    <w:rsid w:val="00CC0CA1"/>
    <w:rsid w:val="00CC19A4"/>
    <w:rsid w:val="00CC2EEB"/>
    <w:rsid w:val="00CC3652"/>
    <w:rsid w:val="00CC37BF"/>
    <w:rsid w:val="00CC37EC"/>
    <w:rsid w:val="00CC395D"/>
    <w:rsid w:val="00CC405B"/>
    <w:rsid w:val="00CC4C88"/>
    <w:rsid w:val="00CC6491"/>
    <w:rsid w:val="00CC6721"/>
    <w:rsid w:val="00CC69E7"/>
    <w:rsid w:val="00CC6DCB"/>
    <w:rsid w:val="00CC778E"/>
    <w:rsid w:val="00CC7F1D"/>
    <w:rsid w:val="00CD0A62"/>
    <w:rsid w:val="00CD1BCB"/>
    <w:rsid w:val="00CD26DE"/>
    <w:rsid w:val="00CD42E2"/>
    <w:rsid w:val="00CD6471"/>
    <w:rsid w:val="00CD6C26"/>
    <w:rsid w:val="00CD6CA9"/>
    <w:rsid w:val="00CD77E6"/>
    <w:rsid w:val="00CD7AF7"/>
    <w:rsid w:val="00CD7D7F"/>
    <w:rsid w:val="00CE1395"/>
    <w:rsid w:val="00CE15BD"/>
    <w:rsid w:val="00CE16B4"/>
    <w:rsid w:val="00CE279D"/>
    <w:rsid w:val="00CE311A"/>
    <w:rsid w:val="00CE314F"/>
    <w:rsid w:val="00CE350F"/>
    <w:rsid w:val="00CE451A"/>
    <w:rsid w:val="00CE5023"/>
    <w:rsid w:val="00CE5675"/>
    <w:rsid w:val="00CE5BFE"/>
    <w:rsid w:val="00CE5C1A"/>
    <w:rsid w:val="00CE5EF7"/>
    <w:rsid w:val="00CE61C8"/>
    <w:rsid w:val="00CE692E"/>
    <w:rsid w:val="00CE7200"/>
    <w:rsid w:val="00CE7EFF"/>
    <w:rsid w:val="00CE7FA2"/>
    <w:rsid w:val="00CF00A7"/>
    <w:rsid w:val="00CF02F1"/>
    <w:rsid w:val="00CF0322"/>
    <w:rsid w:val="00CF07EE"/>
    <w:rsid w:val="00CF129E"/>
    <w:rsid w:val="00CF26A9"/>
    <w:rsid w:val="00CF32AB"/>
    <w:rsid w:val="00CF33CA"/>
    <w:rsid w:val="00CF33D4"/>
    <w:rsid w:val="00CF4C8D"/>
    <w:rsid w:val="00CF4CDB"/>
    <w:rsid w:val="00CF4FAB"/>
    <w:rsid w:val="00CF5175"/>
    <w:rsid w:val="00CF537D"/>
    <w:rsid w:val="00CF5547"/>
    <w:rsid w:val="00CF562E"/>
    <w:rsid w:val="00CF62F4"/>
    <w:rsid w:val="00CF65BA"/>
    <w:rsid w:val="00CF70B7"/>
    <w:rsid w:val="00CF737C"/>
    <w:rsid w:val="00CF7717"/>
    <w:rsid w:val="00CF7796"/>
    <w:rsid w:val="00CF78B3"/>
    <w:rsid w:val="00CF7E0B"/>
    <w:rsid w:val="00D0016A"/>
    <w:rsid w:val="00D004DD"/>
    <w:rsid w:val="00D00524"/>
    <w:rsid w:val="00D0106C"/>
    <w:rsid w:val="00D0107C"/>
    <w:rsid w:val="00D0124E"/>
    <w:rsid w:val="00D016EB"/>
    <w:rsid w:val="00D02774"/>
    <w:rsid w:val="00D02829"/>
    <w:rsid w:val="00D02EB7"/>
    <w:rsid w:val="00D02F8D"/>
    <w:rsid w:val="00D03750"/>
    <w:rsid w:val="00D03FE9"/>
    <w:rsid w:val="00D0414D"/>
    <w:rsid w:val="00D041B1"/>
    <w:rsid w:val="00D045A3"/>
    <w:rsid w:val="00D054DA"/>
    <w:rsid w:val="00D063D4"/>
    <w:rsid w:val="00D06CF9"/>
    <w:rsid w:val="00D0737D"/>
    <w:rsid w:val="00D07F4E"/>
    <w:rsid w:val="00D10153"/>
    <w:rsid w:val="00D10C5C"/>
    <w:rsid w:val="00D1128B"/>
    <w:rsid w:val="00D11E13"/>
    <w:rsid w:val="00D11EFA"/>
    <w:rsid w:val="00D1253E"/>
    <w:rsid w:val="00D12B70"/>
    <w:rsid w:val="00D12F5C"/>
    <w:rsid w:val="00D1399C"/>
    <w:rsid w:val="00D13C94"/>
    <w:rsid w:val="00D1416F"/>
    <w:rsid w:val="00D157D0"/>
    <w:rsid w:val="00D15820"/>
    <w:rsid w:val="00D1695D"/>
    <w:rsid w:val="00D1715B"/>
    <w:rsid w:val="00D1729E"/>
    <w:rsid w:val="00D17425"/>
    <w:rsid w:val="00D174AA"/>
    <w:rsid w:val="00D17721"/>
    <w:rsid w:val="00D17925"/>
    <w:rsid w:val="00D17DFD"/>
    <w:rsid w:val="00D20236"/>
    <w:rsid w:val="00D202B4"/>
    <w:rsid w:val="00D202D2"/>
    <w:rsid w:val="00D20573"/>
    <w:rsid w:val="00D205CF"/>
    <w:rsid w:val="00D20F64"/>
    <w:rsid w:val="00D2185D"/>
    <w:rsid w:val="00D21B54"/>
    <w:rsid w:val="00D21BCA"/>
    <w:rsid w:val="00D2294A"/>
    <w:rsid w:val="00D22B6D"/>
    <w:rsid w:val="00D2307C"/>
    <w:rsid w:val="00D24B3D"/>
    <w:rsid w:val="00D24EE2"/>
    <w:rsid w:val="00D25083"/>
    <w:rsid w:val="00D25130"/>
    <w:rsid w:val="00D25510"/>
    <w:rsid w:val="00D26F8C"/>
    <w:rsid w:val="00D274BB"/>
    <w:rsid w:val="00D27C36"/>
    <w:rsid w:val="00D3048F"/>
    <w:rsid w:val="00D3051C"/>
    <w:rsid w:val="00D31CFA"/>
    <w:rsid w:val="00D321E3"/>
    <w:rsid w:val="00D32EB5"/>
    <w:rsid w:val="00D33A40"/>
    <w:rsid w:val="00D3404F"/>
    <w:rsid w:val="00D341AF"/>
    <w:rsid w:val="00D35160"/>
    <w:rsid w:val="00D353F6"/>
    <w:rsid w:val="00D35E38"/>
    <w:rsid w:val="00D35EF6"/>
    <w:rsid w:val="00D36B21"/>
    <w:rsid w:val="00D371AE"/>
    <w:rsid w:val="00D37284"/>
    <w:rsid w:val="00D37335"/>
    <w:rsid w:val="00D37924"/>
    <w:rsid w:val="00D37F21"/>
    <w:rsid w:val="00D40208"/>
    <w:rsid w:val="00D403FB"/>
    <w:rsid w:val="00D40B46"/>
    <w:rsid w:val="00D40BAF"/>
    <w:rsid w:val="00D40D52"/>
    <w:rsid w:val="00D41272"/>
    <w:rsid w:val="00D414E6"/>
    <w:rsid w:val="00D41504"/>
    <w:rsid w:val="00D42732"/>
    <w:rsid w:val="00D432C5"/>
    <w:rsid w:val="00D435F9"/>
    <w:rsid w:val="00D43FDF"/>
    <w:rsid w:val="00D440C8"/>
    <w:rsid w:val="00D440FF"/>
    <w:rsid w:val="00D44542"/>
    <w:rsid w:val="00D447AD"/>
    <w:rsid w:val="00D457C1"/>
    <w:rsid w:val="00D459C8"/>
    <w:rsid w:val="00D46206"/>
    <w:rsid w:val="00D46405"/>
    <w:rsid w:val="00D465D7"/>
    <w:rsid w:val="00D46645"/>
    <w:rsid w:val="00D47250"/>
    <w:rsid w:val="00D4767E"/>
    <w:rsid w:val="00D47838"/>
    <w:rsid w:val="00D5010E"/>
    <w:rsid w:val="00D50399"/>
    <w:rsid w:val="00D509C8"/>
    <w:rsid w:val="00D50B81"/>
    <w:rsid w:val="00D514F8"/>
    <w:rsid w:val="00D5195B"/>
    <w:rsid w:val="00D51E63"/>
    <w:rsid w:val="00D525D2"/>
    <w:rsid w:val="00D526B8"/>
    <w:rsid w:val="00D52B03"/>
    <w:rsid w:val="00D52C94"/>
    <w:rsid w:val="00D5319A"/>
    <w:rsid w:val="00D53315"/>
    <w:rsid w:val="00D533F7"/>
    <w:rsid w:val="00D53402"/>
    <w:rsid w:val="00D5391F"/>
    <w:rsid w:val="00D54203"/>
    <w:rsid w:val="00D5471A"/>
    <w:rsid w:val="00D54836"/>
    <w:rsid w:val="00D54DA2"/>
    <w:rsid w:val="00D558FC"/>
    <w:rsid w:val="00D55BC4"/>
    <w:rsid w:val="00D55E5D"/>
    <w:rsid w:val="00D56013"/>
    <w:rsid w:val="00D563F6"/>
    <w:rsid w:val="00D5667C"/>
    <w:rsid w:val="00D6014E"/>
    <w:rsid w:val="00D602CD"/>
    <w:rsid w:val="00D611B5"/>
    <w:rsid w:val="00D628AE"/>
    <w:rsid w:val="00D636E1"/>
    <w:rsid w:val="00D637D2"/>
    <w:rsid w:val="00D644CC"/>
    <w:rsid w:val="00D65AAB"/>
    <w:rsid w:val="00D65AB6"/>
    <w:rsid w:val="00D66AC8"/>
    <w:rsid w:val="00D67781"/>
    <w:rsid w:val="00D67D41"/>
    <w:rsid w:val="00D71090"/>
    <w:rsid w:val="00D712D1"/>
    <w:rsid w:val="00D726B8"/>
    <w:rsid w:val="00D72805"/>
    <w:rsid w:val="00D729AC"/>
    <w:rsid w:val="00D72A6F"/>
    <w:rsid w:val="00D73385"/>
    <w:rsid w:val="00D7350B"/>
    <w:rsid w:val="00D739FE"/>
    <w:rsid w:val="00D73A72"/>
    <w:rsid w:val="00D73F0A"/>
    <w:rsid w:val="00D74072"/>
    <w:rsid w:val="00D74739"/>
    <w:rsid w:val="00D74B1E"/>
    <w:rsid w:val="00D7520A"/>
    <w:rsid w:val="00D75678"/>
    <w:rsid w:val="00D75687"/>
    <w:rsid w:val="00D75736"/>
    <w:rsid w:val="00D75A0B"/>
    <w:rsid w:val="00D75F72"/>
    <w:rsid w:val="00D769B5"/>
    <w:rsid w:val="00D775BA"/>
    <w:rsid w:val="00D77E06"/>
    <w:rsid w:val="00D80716"/>
    <w:rsid w:val="00D8085A"/>
    <w:rsid w:val="00D80A4A"/>
    <w:rsid w:val="00D80DAE"/>
    <w:rsid w:val="00D827D5"/>
    <w:rsid w:val="00D82FD2"/>
    <w:rsid w:val="00D8330E"/>
    <w:rsid w:val="00D83700"/>
    <w:rsid w:val="00D83F51"/>
    <w:rsid w:val="00D84574"/>
    <w:rsid w:val="00D85727"/>
    <w:rsid w:val="00D9014B"/>
    <w:rsid w:val="00D90248"/>
    <w:rsid w:val="00D90287"/>
    <w:rsid w:val="00D90733"/>
    <w:rsid w:val="00D91DE0"/>
    <w:rsid w:val="00D927C2"/>
    <w:rsid w:val="00D92905"/>
    <w:rsid w:val="00D92BE1"/>
    <w:rsid w:val="00D933B0"/>
    <w:rsid w:val="00D93485"/>
    <w:rsid w:val="00D937BC"/>
    <w:rsid w:val="00D939D2"/>
    <w:rsid w:val="00D942AF"/>
    <w:rsid w:val="00D942F0"/>
    <w:rsid w:val="00D945FC"/>
    <w:rsid w:val="00D94A77"/>
    <w:rsid w:val="00D94DA2"/>
    <w:rsid w:val="00D95E31"/>
    <w:rsid w:val="00D9605A"/>
    <w:rsid w:val="00D96D73"/>
    <w:rsid w:val="00DA0083"/>
    <w:rsid w:val="00DA09A4"/>
    <w:rsid w:val="00DA0D6F"/>
    <w:rsid w:val="00DA238E"/>
    <w:rsid w:val="00DA2B51"/>
    <w:rsid w:val="00DA2BC5"/>
    <w:rsid w:val="00DA2D6E"/>
    <w:rsid w:val="00DA3849"/>
    <w:rsid w:val="00DA3FB5"/>
    <w:rsid w:val="00DA407D"/>
    <w:rsid w:val="00DA40EC"/>
    <w:rsid w:val="00DA4731"/>
    <w:rsid w:val="00DA4805"/>
    <w:rsid w:val="00DA4FD3"/>
    <w:rsid w:val="00DA5F58"/>
    <w:rsid w:val="00DA634E"/>
    <w:rsid w:val="00DB055C"/>
    <w:rsid w:val="00DB0FB7"/>
    <w:rsid w:val="00DB15C6"/>
    <w:rsid w:val="00DB1B44"/>
    <w:rsid w:val="00DB2C5E"/>
    <w:rsid w:val="00DB316F"/>
    <w:rsid w:val="00DB3728"/>
    <w:rsid w:val="00DB37B7"/>
    <w:rsid w:val="00DB3DE2"/>
    <w:rsid w:val="00DB5AE2"/>
    <w:rsid w:val="00DB6DEC"/>
    <w:rsid w:val="00DB7907"/>
    <w:rsid w:val="00DB7E60"/>
    <w:rsid w:val="00DC11C0"/>
    <w:rsid w:val="00DC13A3"/>
    <w:rsid w:val="00DC1702"/>
    <w:rsid w:val="00DC17C8"/>
    <w:rsid w:val="00DC1EE2"/>
    <w:rsid w:val="00DC1F5E"/>
    <w:rsid w:val="00DC27B4"/>
    <w:rsid w:val="00DC2AB4"/>
    <w:rsid w:val="00DC2C11"/>
    <w:rsid w:val="00DC2CE8"/>
    <w:rsid w:val="00DC328E"/>
    <w:rsid w:val="00DC396D"/>
    <w:rsid w:val="00DC4395"/>
    <w:rsid w:val="00DC44D9"/>
    <w:rsid w:val="00DC4CEF"/>
    <w:rsid w:val="00DC4F1C"/>
    <w:rsid w:val="00DC4FDC"/>
    <w:rsid w:val="00DC5D82"/>
    <w:rsid w:val="00DC61C6"/>
    <w:rsid w:val="00DC68A1"/>
    <w:rsid w:val="00DC6B2E"/>
    <w:rsid w:val="00DC6D7F"/>
    <w:rsid w:val="00DD09AE"/>
    <w:rsid w:val="00DD1021"/>
    <w:rsid w:val="00DD1EAB"/>
    <w:rsid w:val="00DD2403"/>
    <w:rsid w:val="00DD2470"/>
    <w:rsid w:val="00DD30BB"/>
    <w:rsid w:val="00DD30C7"/>
    <w:rsid w:val="00DD3FF8"/>
    <w:rsid w:val="00DD472C"/>
    <w:rsid w:val="00DD4A92"/>
    <w:rsid w:val="00DD4AC8"/>
    <w:rsid w:val="00DD51AB"/>
    <w:rsid w:val="00DD51EC"/>
    <w:rsid w:val="00DD60A4"/>
    <w:rsid w:val="00DD64D7"/>
    <w:rsid w:val="00DD6598"/>
    <w:rsid w:val="00DD6DF2"/>
    <w:rsid w:val="00DD795B"/>
    <w:rsid w:val="00DE03CA"/>
    <w:rsid w:val="00DE0F6F"/>
    <w:rsid w:val="00DE1B1E"/>
    <w:rsid w:val="00DE1DD3"/>
    <w:rsid w:val="00DE2377"/>
    <w:rsid w:val="00DE2976"/>
    <w:rsid w:val="00DE2D3F"/>
    <w:rsid w:val="00DE2E1E"/>
    <w:rsid w:val="00DE3381"/>
    <w:rsid w:val="00DE45D4"/>
    <w:rsid w:val="00DE48C0"/>
    <w:rsid w:val="00DE526C"/>
    <w:rsid w:val="00DE55CE"/>
    <w:rsid w:val="00DE6322"/>
    <w:rsid w:val="00DE6458"/>
    <w:rsid w:val="00DE648C"/>
    <w:rsid w:val="00DE6949"/>
    <w:rsid w:val="00DE71AC"/>
    <w:rsid w:val="00DE75D9"/>
    <w:rsid w:val="00DE7ED4"/>
    <w:rsid w:val="00DF09BC"/>
    <w:rsid w:val="00DF12D0"/>
    <w:rsid w:val="00DF263A"/>
    <w:rsid w:val="00DF2A1C"/>
    <w:rsid w:val="00DF2F12"/>
    <w:rsid w:val="00DF49DD"/>
    <w:rsid w:val="00DF54C1"/>
    <w:rsid w:val="00DF5855"/>
    <w:rsid w:val="00DF657E"/>
    <w:rsid w:val="00DF6FFB"/>
    <w:rsid w:val="00DF7750"/>
    <w:rsid w:val="00DF7A98"/>
    <w:rsid w:val="00DF7B55"/>
    <w:rsid w:val="00E00C29"/>
    <w:rsid w:val="00E00EB3"/>
    <w:rsid w:val="00E01C87"/>
    <w:rsid w:val="00E0200D"/>
    <w:rsid w:val="00E02818"/>
    <w:rsid w:val="00E02B86"/>
    <w:rsid w:val="00E03319"/>
    <w:rsid w:val="00E03B6E"/>
    <w:rsid w:val="00E03BC5"/>
    <w:rsid w:val="00E047F4"/>
    <w:rsid w:val="00E0551B"/>
    <w:rsid w:val="00E05774"/>
    <w:rsid w:val="00E058D1"/>
    <w:rsid w:val="00E05BAC"/>
    <w:rsid w:val="00E0712D"/>
    <w:rsid w:val="00E07213"/>
    <w:rsid w:val="00E07DFF"/>
    <w:rsid w:val="00E10168"/>
    <w:rsid w:val="00E105A0"/>
    <w:rsid w:val="00E1062B"/>
    <w:rsid w:val="00E10A88"/>
    <w:rsid w:val="00E1174E"/>
    <w:rsid w:val="00E12706"/>
    <w:rsid w:val="00E139E5"/>
    <w:rsid w:val="00E13A60"/>
    <w:rsid w:val="00E14300"/>
    <w:rsid w:val="00E1436C"/>
    <w:rsid w:val="00E14B9D"/>
    <w:rsid w:val="00E1509F"/>
    <w:rsid w:val="00E15531"/>
    <w:rsid w:val="00E15666"/>
    <w:rsid w:val="00E15F53"/>
    <w:rsid w:val="00E15FDD"/>
    <w:rsid w:val="00E165BE"/>
    <w:rsid w:val="00E16D3B"/>
    <w:rsid w:val="00E16E75"/>
    <w:rsid w:val="00E17B07"/>
    <w:rsid w:val="00E207F7"/>
    <w:rsid w:val="00E213C5"/>
    <w:rsid w:val="00E21AD3"/>
    <w:rsid w:val="00E21B44"/>
    <w:rsid w:val="00E21B8E"/>
    <w:rsid w:val="00E22622"/>
    <w:rsid w:val="00E22962"/>
    <w:rsid w:val="00E22DF6"/>
    <w:rsid w:val="00E23093"/>
    <w:rsid w:val="00E232AD"/>
    <w:rsid w:val="00E23610"/>
    <w:rsid w:val="00E23849"/>
    <w:rsid w:val="00E25118"/>
    <w:rsid w:val="00E252A9"/>
    <w:rsid w:val="00E2588C"/>
    <w:rsid w:val="00E25E6D"/>
    <w:rsid w:val="00E26DE5"/>
    <w:rsid w:val="00E26DED"/>
    <w:rsid w:val="00E26F24"/>
    <w:rsid w:val="00E27D6A"/>
    <w:rsid w:val="00E27FE7"/>
    <w:rsid w:val="00E31374"/>
    <w:rsid w:val="00E31622"/>
    <w:rsid w:val="00E31748"/>
    <w:rsid w:val="00E31AEF"/>
    <w:rsid w:val="00E31CA9"/>
    <w:rsid w:val="00E31FCE"/>
    <w:rsid w:val="00E32110"/>
    <w:rsid w:val="00E3255E"/>
    <w:rsid w:val="00E32964"/>
    <w:rsid w:val="00E334C7"/>
    <w:rsid w:val="00E33A87"/>
    <w:rsid w:val="00E34096"/>
    <w:rsid w:val="00E341FC"/>
    <w:rsid w:val="00E344C7"/>
    <w:rsid w:val="00E348E9"/>
    <w:rsid w:val="00E358BE"/>
    <w:rsid w:val="00E35911"/>
    <w:rsid w:val="00E36068"/>
    <w:rsid w:val="00E37428"/>
    <w:rsid w:val="00E37596"/>
    <w:rsid w:val="00E3762D"/>
    <w:rsid w:val="00E40CD4"/>
    <w:rsid w:val="00E41440"/>
    <w:rsid w:val="00E41485"/>
    <w:rsid w:val="00E41D6A"/>
    <w:rsid w:val="00E41F84"/>
    <w:rsid w:val="00E4202C"/>
    <w:rsid w:val="00E42E93"/>
    <w:rsid w:val="00E43FBB"/>
    <w:rsid w:val="00E44486"/>
    <w:rsid w:val="00E44BB2"/>
    <w:rsid w:val="00E44C82"/>
    <w:rsid w:val="00E45211"/>
    <w:rsid w:val="00E454A5"/>
    <w:rsid w:val="00E45B88"/>
    <w:rsid w:val="00E45CCA"/>
    <w:rsid w:val="00E463E7"/>
    <w:rsid w:val="00E466DD"/>
    <w:rsid w:val="00E47234"/>
    <w:rsid w:val="00E47895"/>
    <w:rsid w:val="00E50314"/>
    <w:rsid w:val="00E51823"/>
    <w:rsid w:val="00E518CD"/>
    <w:rsid w:val="00E51A33"/>
    <w:rsid w:val="00E51A62"/>
    <w:rsid w:val="00E51D85"/>
    <w:rsid w:val="00E521DD"/>
    <w:rsid w:val="00E525A3"/>
    <w:rsid w:val="00E526D0"/>
    <w:rsid w:val="00E52D4A"/>
    <w:rsid w:val="00E5326C"/>
    <w:rsid w:val="00E53932"/>
    <w:rsid w:val="00E53A62"/>
    <w:rsid w:val="00E542A5"/>
    <w:rsid w:val="00E543F0"/>
    <w:rsid w:val="00E54698"/>
    <w:rsid w:val="00E547ED"/>
    <w:rsid w:val="00E54AA1"/>
    <w:rsid w:val="00E54D4D"/>
    <w:rsid w:val="00E54D8B"/>
    <w:rsid w:val="00E54DCC"/>
    <w:rsid w:val="00E54EF4"/>
    <w:rsid w:val="00E55372"/>
    <w:rsid w:val="00E56128"/>
    <w:rsid w:val="00E5705D"/>
    <w:rsid w:val="00E5717F"/>
    <w:rsid w:val="00E57475"/>
    <w:rsid w:val="00E603C7"/>
    <w:rsid w:val="00E613CF"/>
    <w:rsid w:val="00E61963"/>
    <w:rsid w:val="00E61EC2"/>
    <w:rsid w:val="00E6226B"/>
    <w:rsid w:val="00E623FC"/>
    <w:rsid w:val="00E62CB6"/>
    <w:rsid w:val="00E639BD"/>
    <w:rsid w:val="00E63BCE"/>
    <w:rsid w:val="00E64506"/>
    <w:rsid w:val="00E65164"/>
    <w:rsid w:val="00E65258"/>
    <w:rsid w:val="00E655B0"/>
    <w:rsid w:val="00E65DE1"/>
    <w:rsid w:val="00E65F35"/>
    <w:rsid w:val="00E66238"/>
    <w:rsid w:val="00E66B29"/>
    <w:rsid w:val="00E66BEC"/>
    <w:rsid w:val="00E66D11"/>
    <w:rsid w:val="00E670AC"/>
    <w:rsid w:val="00E67C40"/>
    <w:rsid w:val="00E67DD1"/>
    <w:rsid w:val="00E70156"/>
    <w:rsid w:val="00E708F7"/>
    <w:rsid w:val="00E7090A"/>
    <w:rsid w:val="00E70ED4"/>
    <w:rsid w:val="00E70FB6"/>
    <w:rsid w:val="00E713D2"/>
    <w:rsid w:val="00E71429"/>
    <w:rsid w:val="00E727F7"/>
    <w:rsid w:val="00E72ADA"/>
    <w:rsid w:val="00E737FD"/>
    <w:rsid w:val="00E742D0"/>
    <w:rsid w:val="00E751C2"/>
    <w:rsid w:val="00E75D4C"/>
    <w:rsid w:val="00E760D4"/>
    <w:rsid w:val="00E764F8"/>
    <w:rsid w:val="00E76782"/>
    <w:rsid w:val="00E77614"/>
    <w:rsid w:val="00E77684"/>
    <w:rsid w:val="00E77B8B"/>
    <w:rsid w:val="00E807CD"/>
    <w:rsid w:val="00E80940"/>
    <w:rsid w:val="00E80E5B"/>
    <w:rsid w:val="00E810CF"/>
    <w:rsid w:val="00E81666"/>
    <w:rsid w:val="00E8168D"/>
    <w:rsid w:val="00E818BA"/>
    <w:rsid w:val="00E839E5"/>
    <w:rsid w:val="00E8494D"/>
    <w:rsid w:val="00E84D8E"/>
    <w:rsid w:val="00E84DAB"/>
    <w:rsid w:val="00E8597B"/>
    <w:rsid w:val="00E86288"/>
    <w:rsid w:val="00E863B7"/>
    <w:rsid w:val="00E86542"/>
    <w:rsid w:val="00E907B5"/>
    <w:rsid w:val="00E912CE"/>
    <w:rsid w:val="00E915FC"/>
    <w:rsid w:val="00E91C2F"/>
    <w:rsid w:val="00E91EB7"/>
    <w:rsid w:val="00E92268"/>
    <w:rsid w:val="00E933FB"/>
    <w:rsid w:val="00E936A6"/>
    <w:rsid w:val="00E93F08"/>
    <w:rsid w:val="00E94803"/>
    <w:rsid w:val="00E95ADE"/>
    <w:rsid w:val="00E95B70"/>
    <w:rsid w:val="00E95C3F"/>
    <w:rsid w:val="00E96BFB"/>
    <w:rsid w:val="00E971B7"/>
    <w:rsid w:val="00E973CD"/>
    <w:rsid w:val="00E97724"/>
    <w:rsid w:val="00E97D3E"/>
    <w:rsid w:val="00EA1097"/>
    <w:rsid w:val="00EA13AA"/>
    <w:rsid w:val="00EA1789"/>
    <w:rsid w:val="00EA209B"/>
    <w:rsid w:val="00EA20C0"/>
    <w:rsid w:val="00EA23EC"/>
    <w:rsid w:val="00EA2936"/>
    <w:rsid w:val="00EA2DE0"/>
    <w:rsid w:val="00EA36AD"/>
    <w:rsid w:val="00EA3939"/>
    <w:rsid w:val="00EA44AE"/>
    <w:rsid w:val="00EA463F"/>
    <w:rsid w:val="00EA49C0"/>
    <w:rsid w:val="00EA5249"/>
    <w:rsid w:val="00EA5A93"/>
    <w:rsid w:val="00EA5D99"/>
    <w:rsid w:val="00EA6D55"/>
    <w:rsid w:val="00EA7903"/>
    <w:rsid w:val="00EA7C8A"/>
    <w:rsid w:val="00EA7F55"/>
    <w:rsid w:val="00EB04DC"/>
    <w:rsid w:val="00EB05DD"/>
    <w:rsid w:val="00EB06AE"/>
    <w:rsid w:val="00EB1D10"/>
    <w:rsid w:val="00EB2347"/>
    <w:rsid w:val="00EB281A"/>
    <w:rsid w:val="00EB2FAB"/>
    <w:rsid w:val="00EB3402"/>
    <w:rsid w:val="00EB4299"/>
    <w:rsid w:val="00EB4318"/>
    <w:rsid w:val="00EB478D"/>
    <w:rsid w:val="00EB47A8"/>
    <w:rsid w:val="00EB4DBD"/>
    <w:rsid w:val="00EB4E1C"/>
    <w:rsid w:val="00EB52E8"/>
    <w:rsid w:val="00EB5CBD"/>
    <w:rsid w:val="00EB5CF6"/>
    <w:rsid w:val="00EB5F58"/>
    <w:rsid w:val="00EB626D"/>
    <w:rsid w:val="00EB65F2"/>
    <w:rsid w:val="00EB6654"/>
    <w:rsid w:val="00EB673F"/>
    <w:rsid w:val="00EB746E"/>
    <w:rsid w:val="00EC0502"/>
    <w:rsid w:val="00EC0563"/>
    <w:rsid w:val="00EC0FEC"/>
    <w:rsid w:val="00EC1202"/>
    <w:rsid w:val="00EC23D6"/>
    <w:rsid w:val="00EC259B"/>
    <w:rsid w:val="00EC30FA"/>
    <w:rsid w:val="00EC3161"/>
    <w:rsid w:val="00EC47C4"/>
    <w:rsid w:val="00EC57C3"/>
    <w:rsid w:val="00EC5A0C"/>
    <w:rsid w:val="00EC5D0A"/>
    <w:rsid w:val="00EC607F"/>
    <w:rsid w:val="00EC6CAF"/>
    <w:rsid w:val="00EC6F72"/>
    <w:rsid w:val="00EC736A"/>
    <w:rsid w:val="00EC7FB0"/>
    <w:rsid w:val="00ED0033"/>
    <w:rsid w:val="00ED0F3C"/>
    <w:rsid w:val="00ED1B33"/>
    <w:rsid w:val="00ED2745"/>
    <w:rsid w:val="00ED2945"/>
    <w:rsid w:val="00ED30B5"/>
    <w:rsid w:val="00ED319A"/>
    <w:rsid w:val="00ED4452"/>
    <w:rsid w:val="00ED570D"/>
    <w:rsid w:val="00ED579E"/>
    <w:rsid w:val="00ED5A8B"/>
    <w:rsid w:val="00ED69A8"/>
    <w:rsid w:val="00ED7574"/>
    <w:rsid w:val="00EE03A7"/>
    <w:rsid w:val="00EE0679"/>
    <w:rsid w:val="00EE0AC3"/>
    <w:rsid w:val="00EE160A"/>
    <w:rsid w:val="00EE1A52"/>
    <w:rsid w:val="00EE1BA0"/>
    <w:rsid w:val="00EE241E"/>
    <w:rsid w:val="00EE2C4D"/>
    <w:rsid w:val="00EE3850"/>
    <w:rsid w:val="00EE38F0"/>
    <w:rsid w:val="00EE425E"/>
    <w:rsid w:val="00EE42BA"/>
    <w:rsid w:val="00EE438B"/>
    <w:rsid w:val="00EE46B0"/>
    <w:rsid w:val="00EE4CDD"/>
    <w:rsid w:val="00EE4DF3"/>
    <w:rsid w:val="00EE5009"/>
    <w:rsid w:val="00EE655E"/>
    <w:rsid w:val="00EE6A30"/>
    <w:rsid w:val="00EE6F36"/>
    <w:rsid w:val="00EE7952"/>
    <w:rsid w:val="00EF0726"/>
    <w:rsid w:val="00EF0D08"/>
    <w:rsid w:val="00EF221B"/>
    <w:rsid w:val="00EF274E"/>
    <w:rsid w:val="00EF2B9B"/>
    <w:rsid w:val="00EF312D"/>
    <w:rsid w:val="00EF3745"/>
    <w:rsid w:val="00EF3D6C"/>
    <w:rsid w:val="00EF4006"/>
    <w:rsid w:val="00EF5236"/>
    <w:rsid w:val="00EF56C2"/>
    <w:rsid w:val="00EF5ABF"/>
    <w:rsid w:val="00EF5D12"/>
    <w:rsid w:val="00EF6316"/>
    <w:rsid w:val="00EF67FC"/>
    <w:rsid w:val="00F00887"/>
    <w:rsid w:val="00F0221D"/>
    <w:rsid w:val="00F02691"/>
    <w:rsid w:val="00F02927"/>
    <w:rsid w:val="00F0300B"/>
    <w:rsid w:val="00F0372B"/>
    <w:rsid w:val="00F03B69"/>
    <w:rsid w:val="00F040CC"/>
    <w:rsid w:val="00F044DD"/>
    <w:rsid w:val="00F051F8"/>
    <w:rsid w:val="00F052E6"/>
    <w:rsid w:val="00F052FF"/>
    <w:rsid w:val="00F05B48"/>
    <w:rsid w:val="00F05C27"/>
    <w:rsid w:val="00F06A4E"/>
    <w:rsid w:val="00F10855"/>
    <w:rsid w:val="00F11950"/>
    <w:rsid w:val="00F11CE3"/>
    <w:rsid w:val="00F11D32"/>
    <w:rsid w:val="00F12937"/>
    <w:rsid w:val="00F12965"/>
    <w:rsid w:val="00F12C50"/>
    <w:rsid w:val="00F12D8D"/>
    <w:rsid w:val="00F13390"/>
    <w:rsid w:val="00F133E3"/>
    <w:rsid w:val="00F134A9"/>
    <w:rsid w:val="00F13536"/>
    <w:rsid w:val="00F13765"/>
    <w:rsid w:val="00F13877"/>
    <w:rsid w:val="00F139DE"/>
    <w:rsid w:val="00F14048"/>
    <w:rsid w:val="00F14200"/>
    <w:rsid w:val="00F14459"/>
    <w:rsid w:val="00F14907"/>
    <w:rsid w:val="00F14958"/>
    <w:rsid w:val="00F152C0"/>
    <w:rsid w:val="00F15460"/>
    <w:rsid w:val="00F15504"/>
    <w:rsid w:val="00F15AD3"/>
    <w:rsid w:val="00F15CC1"/>
    <w:rsid w:val="00F15D4D"/>
    <w:rsid w:val="00F162A7"/>
    <w:rsid w:val="00F16E27"/>
    <w:rsid w:val="00F16E5F"/>
    <w:rsid w:val="00F17442"/>
    <w:rsid w:val="00F17481"/>
    <w:rsid w:val="00F1781C"/>
    <w:rsid w:val="00F20475"/>
    <w:rsid w:val="00F206B7"/>
    <w:rsid w:val="00F20ABE"/>
    <w:rsid w:val="00F215CC"/>
    <w:rsid w:val="00F215F6"/>
    <w:rsid w:val="00F21F5B"/>
    <w:rsid w:val="00F22921"/>
    <w:rsid w:val="00F22C53"/>
    <w:rsid w:val="00F231FB"/>
    <w:rsid w:val="00F23637"/>
    <w:rsid w:val="00F2398A"/>
    <w:rsid w:val="00F24A29"/>
    <w:rsid w:val="00F24DBB"/>
    <w:rsid w:val="00F260F4"/>
    <w:rsid w:val="00F26E25"/>
    <w:rsid w:val="00F2746B"/>
    <w:rsid w:val="00F27554"/>
    <w:rsid w:val="00F2762E"/>
    <w:rsid w:val="00F2771B"/>
    <w:rsid w:val="00F300F4"/>
    <w:rsid w:val="00F30177"/>
    <w:rsid w:val="00F30270"/>
    <w:rsid w:val="00F30324"/>
    <w:rsid w:val="00F307DD"/>
    <w:rsid w:val="00F30E22"/>
    <w:rsid w:val="00F31E1F"/>
    <w:rsid w:val="00F3296D"/>
    <w:rsid w:val="00F32B04"/>
    <w:rsid w:val="00F343CC"/>
    <w:rsid w:val="00F34601"/>
    <w:rsid w:val="00F34F24"/>
    <w:rsid w:val="00F35347"/>
    <w:rsid w:val="00F364BC"/>
    <w:rsid w:val="00F36B61"/>
    <w:rsid w:val="00F37B03"/>
    <w:rsid w:val="00F37F02"/>
    <w:rsid w:val="00F410A7"/>
    <w:rsid w:val="00F41AB1"/>
    <w:rsid w:val="00F42D92"/>
    <w:rsid w:val="00F42FBC"/>
    <w:rsid w:val="00F43C30"/>
    <w:rsid w:val="00F43D26"/>
    <w:rsid w:val="00F44220"/>
    <w:rsid w:val="00F449B8"/>
    <w:rsid w:val="00F44AB8"/>
    <w:rsid w:val="00F451E1"/>
    <w:rsid w:val="00F460D6"/>
    <w:rsid w:val="00F4693D"/>
    <w:rsid w:val="00F46E0A"/>
    <w:rsid w:val="00F46F7C"/>
    <w:rsid w:val="00F475BF"/>
    <w:rsid w:val="00F47874"/>
    <w:rsid w:val="00F478E8"/>
    <w:rsid w:val="00F47C24"/>
    <w:rsid w:val="00F5030E"/>
    <w:rsid w:val="00F50A1C"/>
    <w:rsid w:val="00F50CF4"/>
    <w:rsid w:val="00F5147D"/>
    <w:rsid w:val="00F53856"/>
    <w:rsid w:val="00F53905"/>
    <w:rsid w:val="00F539BD"/>
    <w:rsid w:val="00F5487C"/>
    <w:rsid w:val="00F54BCE"/>
    <w:rsid w:val="00F54C7A"/>
    <w:rsid w:val="00F54DEA"/>
    <w:rsid w:val="00F55C78"/>
    <w:rsid w:val="00F561AD"/>
    <w:rsid w:val="00F561FD"/>
    <w:rsid w:val="00F57164"/>
    <w:rsid w:val="00F574D9"/>
    <w:rsid w:val="00F600BC"/>
    <w:rsid w:val="00F60A17"/>
    <w:rsid w:val="00F6110D"/>
    <w:rsid w:val="00F616F6"/>
    <w:rsid w:val="00F61CDE"/>
    <w:rsid w:val="00F61E03"/>
    <w:rsid w:val="00F6267E"/>
    <w:rsid w:val="00F62A5A"/>
    <w:rsid w:val="00F635C3"/>
    <w:rsid w:val="00F63C97"/>
    <w:rsid w:val="00F63F4A"/>
    <w:rsid w:val="00F6543E"/>
    <w:rsid w:val="00F65899"/>
    <w:rsid w:val="00F65C63"/>
    <w:rsid w:val="00F65E4C"/>
    <w:rsid w:val="00F6626B"/>
    <w:rsid w:val="00F6655C"/>
    <w:rsid w:val="00F667C8"/>
    <w:rsid w:val="00F668E2"/>
    <w:rsid w:val="00F67166"/>
    <w:rsid w:val="00F674C9"/>
    <w:rsid w:val="00F704B0"/>
    <w:rsid w:val="00F705A3"/>
    <w:rsid w:val="00F70F28"/>
    <w:rsid w:val="00F714F4"/>
    <w:rsid w:val="00F72249"/>
    <w:rsid w:val="00F72320"/>
    <w:rsid w:val="00F73281"/>
    <w:rsid w:val="00F74265"/>
    <w:rsid w:val="00F74477"/>
    <w:rsid w:val="00F74655"/>
    <w:rsid w:val="00F7473F"/>
    <w:rsid w:val="00F74FF0"/>
    <w:rsid w:val="00F75075"/>
    <w:rsid w:val="00F75942"/>
    <w:rsid w:val="00F766CB"/>
    <w:rsid w:val="00F76B86"/>
    <w:rsid w:val="00F76D5B"/>
    <w:rsid w:val="00F76E73"/>
    <w:rsid w:val="00F77988"/>
    <w:rsid w:val="00F77D62"/>
    <w:rsid w:val="00F800A6"/>
    <w:rsid w:val="00F801DC"/>
    <w:rsid w:val="00F80A86"/>
    <w:rsid w:val="00F81434"/>
    <w:rsid w:val="00F81A6D"/>
    <w:rsid w:val="00F81E46"/>
    <w:rsid w:val="00F8334B"/>
    <w:rsid w:val="00F8364A"/>
    <w:rsid w:val="00F83813"/>
    <w:rsid w:val="00F84236"/>
    <w:rsid w:val="00F8514B"/>
    <w:rsid w:val="00F851F6"/>
    <w:rsid w:val="00F856F0"/>
    <w:rsid w:val="00F86674"/>
    <w:rsid w:val="00F868D5"/>
    <w:rsid w:val="00F86DDF"/>
    <w:rsid w:val="00F87DA0"/>
    <w:rsid w:val="00F87F48"/>
    <w:rsid w:val="00F90013"/>
    <w:rsid w:val="00F90C66"/>
    <w:rsid w:val="00F9108B"/>
    <w:rsid w:val="00F914D0"/>
    <w:rsid w:val="00F91EB6"/>
    <w:rsid w:val="00F922AC"/>
    <w:rsid w:val="00F92B62"/>
    <w:rsid w:val="00F9379D"/>
    <w:rsid w:val="00F939F4"/>
    <w:rsid w:val="00F93C7F"/>
    <w:rsid w:val="00F93F88"/>
    <w:rsid w:val="00F951D5"/>
    <w:rsid w:val="00F95EAB"/>
    <w:rsid w:val="00F979E6"/>
    <w:rsid w:val="00FA0D7F"/>
    <w:rsid w:val="00FA10DB"/>
    <w:rsid w:val="00FA1127"/>
    <w:rsid w:val="00FA177C"/>
    <w:rsid w:val="00FA1E86"/>
    <w:rsid w:val="00FA2B83"/>
    <w:rsid w:val="00FA2E86"/>
    <w:rsid w:val="00FA2EEA"/>
    <w:rsid w:val="00FA30D5"/>
    <w:rsid w:val="00FA3BD8"/>
    <w:rsid w:val="00FA4208"/>
    <w:rsid w:val="00FA46E7"/>
    <w:rsid w:val="00FA5116"/>
    <w:rsid w:val="00FA595F"/>
    <w:rsid w:val="00FA622E"/>
    <w:rsid w:val="00FA683E"/>
    <w:rsid w:val="00FA6C62"/>
    <w:rsid w:val="00FA73C2"/>
    <w:rsid w:val="00FA7547"/>
    <w:rsid w:val="00FA7595"/>
    <w:rsid w:val="00FA78DB"/>
    <w:rsid w:val="00FA7A0E"/>
    <w:rsid w:val="00FA7A33"/>
    <w:rsid w:val="00FA7E1D"/>
    <w:rsid w:val="00FB085D"/>
    <w:rsid w:val="00FB1223"/>
    <w:rsid w:val="00FB17B3"/>
    <w:rsid w:val="00FB1B7C"/>
    <w:rsid w:val="00FB1D77"/>
    <w:rsid w:val="00FB2C5B"/>
    <w:rsid w:val="00FB33D6"/>
    <w:rsid w:val="00FB374D"/>
    <w:rsid w:val="00FB377B"/>
    <w:rsid w:val="00FB3A6E"/>
    <w:rsid w:val="00FB3D7A"/>
    <w:rsid w:val="00FB43AE"/>
    <w:rsid w:val="00FB5071"/>
    <w:rsid w:val="00FB51C0"/>
    <w:rsid w:val="00FB5656"/>
    <w:rsid w:val="00FB5C11"/>
    <w:rsid w:val="00FB5D10"/>
    <w:rsid w:val="00FB5D60"/>
    <w:rsid w:val="00FB61DB"/>
    <w:rsid w:val="00FB67B7"/>
    <w:rsid w:val="00FB693F"/>
    <w:rsid w:val="00FB69F8"/>
    <w:rsid w:val="00FB71A4"/>
    <w:rsid w:val="00FB7659"/>
    <w:rsid w:val="00FC024C"/>
    <w:rsid w:val="00FC0B77"/>
    <w:rsid w:val="00FC0EE6"/>
    <w:rsid w:val="00FC0EF3"/>
    <w:rsid w:val="00FC1386"/>
    <w:rsid w:val="00FC14AA"/>
    <w:rsid w:val="00FC1752"/>
    <w:rsid w:val="00FC2220"/>
    <w:rsid w:val="00FC2DC1"/>
    <w:rsid w:val="00FC2DE7"/>
    <w:rsid w:val="00FC34DC"/>
    <w:rsid w:val="00FC35ED"/>
    <w:rsid w:val="00FC3D95"/>
    <w:rsid w:val="00FC455C"/>
    <w:rsid w:val="00FC4DA7"/>
    <w:rsid w:val="00FC4FA4"/>
    <w:rsid w:val="00FC5679"/>
    <w:rsid w:val="00FC59A0"/>
    <w:rsid w:val="00FC5FFD"/>
    <w:rsid w:val="00FC67E6"/>
    <w:rsid w:val="00FC6B14"/>
    <w:rsid w:val="00FC7630"/>
    <w:rsid w:val="00FC7A21"/>
    <w:rsid w:val="00FC7DED"/>
    <w:rsid w:val="00FD107B"/>
    <w:rsid w:val="00FD1390"/>
    <w:rsid w:val="00FD14E6"/>
    <w:rsid w:val="00FD1574"/>
    <w:rsid w:val="00FD1974"/>
    <w:rsid w:val="00FD19BD"/>
    <w:rsid w:val="00FD1A23"/>
    <w:rsid w:val="00FD1C4A"/>
    <w:rsid w:val="00FD1DA9"/>
    <w:rsid w:val="00FD1E05"/>
    <w:rsid w:val="00FD1E8C"/>
    <w:rsid w:val="00FD25FA"/>
    <w:rsid w:val="00FD2857"/>
    <w:rsid w:val="00FD2AEB"/>
    <w:rsid w:val="00FD2CAE"/>
    <w:rsid w:val="00FD3109"/>
    <w:rsid w:val="00FD418E"/>
    <w:rsid w:val="00FD4BCF"/>
    <w:rsid w:val="00FD565C"/>
    <w:rsid w:val="00FD5A54"/>
    <w:rsid w:val="00FD64BA"/>
    <w:rsid w:val="00FD73E3"/>
    <w:rsid w:val="00FD7702"/>
    <w:rsid w:val="00FD78AF"/>
    <w:rsid w:val="00FD7A3C"/>
    <w:rsid w:val="00FE0440"/>
    <w:rsid w:val="00FE0F53"/>
    <w:rsid w:val="00FE15D6"/>
    <w:rsid w:val="00FE1BD7"/>
    <w:rsid w:val="00FE1F4D"/>
    <w:rsid w:val="00FE2174"/>
    <w:rsid w:val="00FE28A2"/>
    <w:rsid w:val="00FE2966"/>
    <w:rsid w:val="00FE2AB6"/>
    <w:rsid w:val="00FE2C41"/>
    <w:rsid w:val="00FE2F5C"/>
    <w:rsid w:val="00FE3432"/>
    <w:rsid w:val="00FE37AD"/>
    <w:rsid w:val="00FE4380"/>
    <w:rsid w:val="00FE4C20"/>
    <w:rsid w:val="00FE4FE9"/>
    <w:rsid w:val="00FE54A3"/>
    <w:rsid w:val="00FE58B8"/>
    <w:rsid w:val="00FE5934"/>
    <w:rsid w:val="00FE638F"/>
    <w:rsid w:val="00FE6A6C"/>
    <w:rsid w:val="00FE6AFD"/>
    <w:rsid w:val="00FE7AB7"/>
    <w:rsid w:val="00FF0058"/>
    <w:rsid w:val="00FF07C8"/>
    <w:rsid w:val="00FF2348"/>
    <w:rsid w:val="00FF24FA"/>
    <w:rsid w:val="00FF2BD4"/>
    <w:rsid w:val="00FF3265"/>
    <w:rsid w:val="00FF34E8"/>
    <w:rsid w:val="00FF42B5"/>
    <w:rsid w:val="00FF4D55"/>
    <w:rsid w:val="00FF62A4"/>
    <w:rsid w:val="00FF6364"/>
    <w:rsid w:val="00FF63D9"/>
    <w:rsid w:val="00FF6E7C"/>
    <w:rsid w:val="00FF702A"/>
    <w:rsid w:val="00FF77E0"/>
    <w:rsid w:val="00FF7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050"/>
    <o:shapelayout v:ext="edit">
      <o:idmap v:ext="edit" data="2"/>
    </o:shapelayout>
  </w:shapeDefaults>
  <w:decimalSymbol w:val="."/>
  <w:listSeparator w:val=","/>
  <w14:docId w14:val="344B6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5EDF"/>
    <w:rPr>
      <w:sz w:val="24"/>
      <w:szCs w:val="24"/>
    </w:rPr>
  </w:style>
  <w:style w:type="paragraph" w:styleId="Heading1">
    <w:name w:val="heading 1"/>
    <w:basedOn w:val="Normal"/>
    <w:next w:val="Normal"/>
    <w:link w:val="Heading1Char"/>
    <w:uiPriority w:val="9"/>
    <w:qFormat/>
    <w:rsid w:val="00837175"/>
    <w:pPr>
      <w:keepNext/>
      <w:jc w:val="center"/>
      <w:outlineLvl w:val="0"/>
    </w:pPr>
    <w:rPr>
      <w:rFonts w:ascii="Arial" w:hAnsi="Arial" w:cs="Arial"/>
      <w:b/>
      <w:bCs/>
      <w:color w:val="000000"/>
    </w:rPr>
  </w:style>
  <w:style w:type="paragraph" w:styleId="Heading2">
    <w:name w:val="heading 2"/>
    <w:basedOn w:val="Normal"/>
    <w:next w:val="Normal"/>
    <w:link w:val="Heading2Char"/>
    <w:unhideWhenUsed/>
    <w:qFormat/>
    <w:rsid w:val="0030799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390C85"/>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qFormat/>
    <w:rsid w:val="00837175"/>
    <w:pPr>
      <w:keepNext/>
      <w:tabs>
        <w:tab w:val="left" w:pos="0"/>
      </w:tabs>
      <w:spacing w:line="300" w:lineRule="auto"/>
      <w:jc w:val="center"/>
      <w:outlineLvl w:val="3"/>
    </w:pPr>
    <w:rPr>
      <w:rFonts w:ascii="Univers" w:hAnsi="Univers"/>
      <w:b/>
      <w:bCs/>
      <w:color w:val="000000"/>
      <w:sz w:val="28"/>
      <w:szCs w:val="26"/>
    </w:rPr>
  </w:style>
  <w:style w:type="paragraph" w:styleId="Heading5">
    <w:name w:val="heading 5"/>
    <w:basedOn w:val="Normal"/>
    <w:next w:val="Normal"/>
    <w:link w:val="Heading5Char"/>
    <w:unhideWhenUsed/>
    <w:qFormat/>
    <w:rsid w:val="007B3B59"/>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466794"/>
    <w:rPr>
      <w:rFonts w:ascii="Cambria" w:hAnsi="Cambria" w:cs="Times New Roman"/>
      <w:b/>
      <w:bCs/>
      <w:kern w:val="32"/>
      <w:sz w:val="32"/>
      <w:szCs w:val="32"/>
    </w:rPr>
  </w:style>
  <w:style w:type="character" w:customStyle="1" w:styleId="Heading2Char">
    <w:name w:val="Heading 2 Char"/>
    <w:basedOn w:val="DefaultParagraphFont"/>
    <w:link w:val="Heading2"/>
    <w:rsid w:val="00307992"/>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rsid w:val="00390C85"/>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locked/>
    <w:rsid w:val="00466794"/>
    <w:rPr>
      <w:rFonts w:ascii="Calibri" w:hAnsi="Calibri" w:cs="Times New Roman"/>
      <w:b/>
      <w:bCs/>
      <w:sz w:val="28"/>
      <w:szCs w:val="28"/>
    </w:rPr>
  </w:style>
  <w:style w:type="character" w:customStyle="1" w:styleId="Heading5Char">
    <w:name w:val="Heading 5 Char"/>
    <w:basedOn w:val="DefaultParagraphFont"/>
    <w:link w:val="Heading5"/>
    <w:rsid w:val="007B3B59"/>
    <w:rPr>
      <w:rFonts w:asciiTheme="majorHAnsi" w:eastAsiaTheme="majorEastAsia" w:hAnsiTheme="majorHAnsi" w:cstheme="majorBidi"/>
      <w:color w:val="365F91" w:themeColor="accent1" w:themeShade="BF"/>
      <w:sz w:val="24"/>
      <w:szCs w:val="24"/>
    </w:rPr>
  </w:style>
  <w:style w:type="paragraph" w:styleId="Header">
    <w:name w:val="header"/>
    <w:basedOn w:val="Normal"/>
    <w:link w:val="HeaderChar"/>
    <w:uiPriority w:val="99"/>
    <w:rsid w:val="00837175"/>
    <w:pPr>
      <w:tabs>
        <w:tab w:val="center" w:pos="4320"/>
        <w:tab w:val="right" w:pos="8640"/>
      </w:tabs>
    </w:pPr>
    <w:rPr>
      <w:color w:val="000000"/>
    </w:rPr>
  </w:style>
  <w:style w:type="character" w:customStyle="1" w:styleId="HeaderChar">
    <w:name w:val="Header Char"/>
    <w:basedOn w:val="DefaultParagraphFont"/>
    <w:link w:val="Header"/>
    <w:uiPriority w:val="99"/>
    <w:locked/>
    <w:rsid w:val="002C1D20"/>
    <w:rPr>
      <w:rFonts w:cs="Times New Roman"/>
      <w:color w:val="000000"/>
      <w:sz w:val="24"/>
      <w:szCs w:val="24"/>
    </w:rPr>
  </w:style>
  <w:style w:type="paragraph" w:styleId="BodyTextIndent">
    <w:name w:val="Body Text Indent"/>
    <w:basedOn w:val="Normal"/>
    <w:link w:val="BodyTextIndentChar"/>
    <w:uiPriority w:val="99"/>
    <w:rsid w:val="00837175"/>
    <w:pPr>
      <w:tabs>
        <w:tab w:val="left" w:pos="0"/>
      </w:tabs>
      <w:ind w:left="720"/>
    </w:pPr>
    <w:rPr>
      <w:b/>
      <w:bCs/>
      <w:color w:val="000000"/>
      <w:szCs w:val="26"/>
    </w:rPr>
  </w:style>
  <w:style w:type="character" w:customStyle="1" w:styleId="BodyTextIndentChar">
    <w:name w:val="Body Text Indent Char"/>
    <w:basedOn w:val="DefaultParagraphFont"/>
    <w:link w:val="BodyTextIndent"/>
    <w:uiPriority w:val="99"/>
    <w:locked/>
    <w:rsid w:val="00466794"/>
    <w:rPr>
      <w:rFonts w:cs="Times New Roman"/>
      <w:sz w:val="24"/>
      <w:szCs w:val="24"/>
    </w:rPr>
  </w:style>
  <w:style w:type="paragraph" w:styleId="Footer">
    <w:name w:val="footer"/>
    <w:basedOn w:val="Normal"/>
    <w:link w:val="FooterChar"/>
    <w:uiPriority w:val="99"/>
    <w:rsid w:val="00837175"/>
    <w:pPr>
      <w:tabs>
        <w:tab w:val="center" w:pos="4320"/>
        <w:tab w:val="right" w:pos="8640"/>
      </w:tabs>
    </w:pPr>
    <w:rPr>
      <w:color w:val="000000"/>
    </w:rPr>
  </w:style>
  <w:style w:type="character" w:customStyle="1" w:styleId="FooterChar">
    <w:name w:val="Footer Char"/>
    <w:basedOn w:val="DefaultParagraphFont"/>
    <w:link w:val="Footer"/>
    <w:uiPriority w:val="99"/>
    <w:locked/>
    <w:rsid w:val="00466794"/>
    <w:rPr>
      <w:rFonts w:cs="Times New Roman"/>
      <w:sz w:val="24"/>
      <w:szCs w:val="24"/>
    </w:rPr>
  </w:style>
  <w:style w:type="table" w:styleId="TableGrid">
    <w:name w:val="Table Grid"/>
    <w:basedOn w:val="TableNormal"/>
    <w:uiPriority w:val="59"/>
    <w:rsid w:val="005A5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dmusTableTitle">
    <w:name w:val="Cadmus Table Title"/>
    <w:basedOn w:val="BodyText"/>
    <w:rsid w:val="005A5AFC"/>
    <w:pPr>
      <w:spacing w:after="0"/>
      <w:jc w:val="center"/>
    </w:pPr>
    <w:rPr>
      <w:rFonts w:ascii="Arial" w:hAnsi="Arial"/>
      <w:b/>
      <w:szCs w:val="20"/>
    </w:rPr>
  </w:style>
  <w:style w:type="paragraph" w:styleId="BodyText">
    <w:name w:val="Body Text"/>
    <w:basedOn w:val="Normal"/>
    <w:link w:val="BodyTextChar"/>
    <w:uiPriority w:val="99"/>
    <w:rsid w:val="005A5AFC"/>
    <w:pPr>
      <w:spacing w:after="120"/>
    </w:pPr>
  </w:style>
  <w:style w:type="character" w:customStyle="1" w:styleId="BodyTextChar">
    <w:name w:val="Body Text Char"/>
    <w:basedOn w:val="DefaultParagraphFont"/>
    <w:link w:val="BodyText"/>
    <w:uiPriority w:val="99"/>
    <w:locked/>
    <w:rsid w:val="00466794"/>
    <w:rPr>
      <w:rFonts w:cs="Times New Roman"/>
      <w:sz w:val="24"/>
      <w:szCs w:val="24"/>
    </w:rPr>
  </w:style>
  <w:style w:type="paragraph" w:customStyle="1" w:styleId="UVGMTableTitle">
    <w:name w:val="UVGM Table Title"/>
    <w:basedOn w:val="Normal"/>
    <w:link w:val="UVGMTableTitleChar"/>
    <w:rsid w:val="005A5AFC"/>
    <w:pPr>
      <w:keepNext/>
      <w:jc w:val="center"/>
    </w:pPr>
    <w:rPr>
      <w:rFonts w:ascii="Arial" w:hAnsi="Arial"/>
      <w:b/>
      <w:bCs/>
      <w:szCs w:val="20"/>
    </w:rPr>
  </w:style>
  <w:style w:type="character" w:customStyle="1" w:styleId="UVGMTableTitleChar">
    <w:name w:val="UVGM Table Title Char"/>
    <w:basedOn w:val="DefaultParagraphFont"/>
    <w:link w:val="UVGMTableTitle"/>
    <w:locked/>
    <w:rsid w:val="005A5AFC"/>
    <w:rPr>
      <w:rFonts w:ascii="Arial" w:hAnsi="Arial" w:cs="Times New Roman"/>
      <w:b/>
      <w:bCs/>
      <w:sz w:val="24"/>
      <w:lang w:val="en-US" w:eastAsia="en-US" w:bidi="ar-SA"/>
    </w:rPr>
  </w:style>
  <w:style w:type="character" w:styleId="Hyperlink">
    <w:name w:val="Hyperlink"/>
    <w:basedOn w:val="DefaultParagraphFont"/>
    <w:uiPriority w:val="99"/>
    <w:rsid w:val="002C1D20"/>
    <w:rPr>
      <w:rFonts w:cs="Times New Roman"/>
      <w:color w:val="0000FF"/>
      <w:u w:val="single"/>
    </w:rPr>
  </w:style>
  <w:style w:type="character" w:styleId="CommentReference">
    <w:name w:val="annotation reference"/>
    <w:basedOn w:val="DefaultParagraphFont"/>
    <w:uiPriority w:val="99"/>
    <w:rsid w:val="004F2720"/>
    <w:rPr>
      <w:rFonts w:cs="Times New Roman"/>
      <w:sz w:val="16"/>
      <w:szCs w:val="16"/>
    </w:rPr>
  </w:style>
  <w:style w:type="paragraph" w:styleId="CommentText">
    <w:name w:val="annotation text"/>
    <w:basedOn w:val="Normal"/>
    <w:link w:val="CommentTextChar"/>
    <w:uiPriority w:val="99"/>
    <w:rsid w:val="004F2720"/>
    <w:rPr>
      <w:sz w:val="20"/>
      <w:szCs w:val="20"/>
    </w:rPr>
  </w:style>
  <w:style w:type="character" w:customStyle="1" w:styleId="CommentTextChar">
    <w:name w:val="Comment Text Char"/>
    <w:basedOn w:val="DefaultParagraphFont"/>
    <w:link w:val="CommentText"/>
    <w:uiPriority w:val="99"/>
    <w:locked/>
    <w:rsid w:val="004F2720"/>
    <w:rPr>
      <w:rFonts w:cs="Times New Roman"/>
    </w:rPr>
  </w:style>
  <w:style w:type="paragraph" w:styleId="CommentSubject">
    <w:name w:val="annotation subject"/>
    <w:basedOn w:val="CommentText"/>
    <w:next w:val="CommentText"/>
    <w:link w:val="CommentSubjectChar"/>
    <w:uiPriority w:val="99"/>
    <w:rsid w:val="004F2720"/>
    <w:rPr>
      <w:b/>
      <w:bCs/>
    </w:rPr>
  </w:style>
  <w:style w:type="character" w:customStyle="1" w:styleId="CommentSubjectChar">
    <w:name w:val="Comment Subject Char"/>
    <w:basedOn w:val="CommentTextChar"/>
    <w:link w:val="CommentSubject"/>
    <w:uiPriority w:val="99"/>
    <w:locked/>
    <w:rsid w:val="004F2720"/>
    <w:rPr>
      <w:rFonts w:cs="Times New Roman"/>
      <w:b/>
      <w:bCs/>
    </w:rPr>
  </w:style>
  <w:style w:type="paragraph" w:styleId="BalloonText">
    <w:name w:val="Balloon Text"/>
    <w:basedOn w:val="Normal"/>
    <w:link w:val="BalloonTextChar"/>
    <w:uiPriority w:val="99"/>
    <w:rsid w:val="004F2720"/>
    <w:rPr>
      <w:rFonts w:ascii="Tahoma" w:hAnsi="Tahoma" w:cs="Tahoma"/>
      <w:sz w:val="16"/>
      <w:szCs w:val="16"/>
    </w:rPr>
  </w:style>
  <w:style w:type="character" w:customStyle="1" w:styleId="BalloonTextChar">
    <w:name w:val="Balloon Text Char"/>
    <w:basedOn w:val="DefaultParagraphFont"/>
    <w:link w:val="BalloonText"/>
    <w:uiPriority w:val="99"/>
    <w:locked/>
    <w:rsid w:val="004F2720"/>
    <w:rPr>
      <w:rFonts w:ascii="Tahoma" w:hAnsi="Tahoma" w:cs="Tahoma"/>
      <w:sz w:val="16"/>
      <w:szCs w:val="16"/>
    </w:rPr>
  </w:style>
  <w:style w:type="paragraph" w:styleId="Revision">
    <w:name w:val="Revision"/>
    <w:hidden/>
    <w:uiPriority w:val="99"/>
    <w:semiHidden/>
    <w:rsid w:val="000C182D"/>
    <w:rPr>
      <w:sz w:val="24"/>
      <w:szCs w:val="24"/>
    </w:rPr>
  </w:style>
  <w:style w:type="character" w:styleId="PlaceholderText">
    <w:name w:val="Placeholder Text"/>
    <w:basedOn w:val="DefaultParagraphFont"/>
    <w:uiPriority w:val="99"/>
    <w:semiHidden/>
    <w:rsid w:val="00203890"/>
    <w:rPr>
      <w:rFonts w:cs="Times New Roman"/>
      <w:color w:val="808080"/>
    </w:rPr>
  </w:style>
  <w:style w:type="character" w:styleId="IntenseReference">
    <w:name w:val="Intense Reference"/>
    <w:basedOn w:val="DefaultParagraphFont"/>
    <w:uiPriority w:val="32"/>
    <w:qFormat/>
    <w:rsid w:val="00203890"/>
    <w:rPr>
      <w:rFonts w:cs="Times New Roman"/>
      <w:b/>
      <w:bCs/>
      <w:smallCaps/>
      <w:color w:val="C0504D"/>
      <w:spacing w:val="5"/>
      <w:u w:val="single"/>
    </w:rPr>
  </w:style>
  <w:style w:type="paragraph" w:styleId="ListParagraph">
    <w:name w:val="List Paragraph"/>
    <w:basedOn w:val="Normal"/>
    <w:uiPriority w:val="34"/>
    <w:qFormat/>
    <w:rsid w:val="00203890"/>
    <w:pPr>
      <w:ind w:left="720"/>
      <w:contextualSpacing/>
    </w:pPr>
  </w:style>
  <w:style w:type="paragraph" w:customStyle="1" w:styleId="cell2">
    <w:name w:val="cell2"/>
    <w:basedOn w:val="Normal"/>
    <w:uiPriority w:val="99"/>
    <w:rsid w:val="00A923AD"/>
    <w:pPr>
      <w:overflowPunct w:val="0"/>
      <w:autoSpaceDE w:val="0"/>
      <w:autoSpaceDN w:val="0"/>
      <w:adjustRightInd w:val="0"/>
      <w:spacing w:before="40" w:after="40"/>
      <w:ind w:left="260"/>
      <w:textAlignment w:val="baseline"/>
    </w:pPr>
    <w:rPr>
      <w:rFonts w:ascii="Arial Narrow" w:hAnsi="Arial Narrow"/>
      <w:sz w:val="22"/>
      <w:szCs w:val="20"/>
    </w:rPr>
  </w:style>
  <w:style w:type="paragraph" w:styleId="DocumentMap">
    <w:name w:val="Document Map"/>
    <w:basedOn w:val="Normal"/>
    <w:link w:val="DocumentMapChar"/>
    <w:rsid w:val="004A1553"/>
    <w:rPr>
      <w:rFonts w:ascii="Tahoma" w:hAnsi="Tahoma" w:cs="Tahoma"/>
      <w:sz w:val="16"/>
      <w:szCs w:val="16"/>
    </w:rPr>
  </w:style>
  <w:style w:type="character" w:customStyle="1" w:styleId="DocumentMapChar">
    <w:name w:val="Document Map Char"/>
    <w:basedOn w:val="DefaultParagraphFont"/>
    <w:link w:val="DocumentMap"/>
    <w:rsid w:val="004A1553"/>
    <w:rPr>
      <w:rFonts w:ascii="Tahoma" w:hAnsi="Tahoma" w:cs="Tahoma"/>
      <w:sz w:val="16"/>
      <w:szCs w:val="16"/>
    </w:rPr>
  </w:style>
  <w:style w:type="paragraph" w:styleId="z-TopofForm">
    <w:name w:val="HTML Top of Form"/>
    <w:basedOn w:val="Normal"/>
    <w:next w:val="Normal"/>
    <w:link w:val="z-TopofFormChar"/>
    <w:hidden/>
    <w:rsid w:val="00FB1D77"/>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rsid w:val="00FB1D77"/>
    <w:rPr>
      <w:rFonts w:ascii="Arial" w:hAnsi="Arial" w:cs="Arial"/>
      <w:vanish/>
      <w:sz w:val="16"/>
      <w:szCs w:val="16"/>
    </w:rPr>
  </w:style>
  <w:style w:type="paragraph" w:styleId="z-BottomofForm">
    <w:name w:val="HTML Bottom of Form"/>
    <w:basedOn w:val="Normal"/>
    <w:next w:val="Normal"/>
    <w:link w:val="z-BottomofFormChar"/>
    <w:hidden/>
    <w:rsid w:val="00FB1D77"/>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rsid w:val="00FB1D77"/>
    <w:rPr>
      <w:rFonts w:ascii="Arial" w:hAnsi="Arial" w:cs="Arial"/>
      <w:vanish/>
      <w:sz w:val="16"/>
      <w:szCs w:val="16"/>
    </w:rPr>
  </w:style>
  <w:style w:type="character" w:styleId="FollowedHyperlink">
    <w:name w:val="FollowedHyperlink"/>
    <w:basedOn w:val="DefaultParagraphFont"/>
    <w:uiPriority w:val="99"/>
    <w:semiHidden/>
    <w:unhideWhenUsed/>
    <w:rsid w:val="00915A2A"/>
    <w:rPr>
      <w:color w:val="800080" w:themeColor="followedHyperlink"/>
      <w:u w:val="single"/>
    </w:rPr>
  </w:style>
  <w:style w:type="paragraph" w:customStyle="1" w:styleId="Heading21">
    <w:name w:val="Heading 21"/>
    <w:basedOn w:val="Normal"/>
    <w:next w:val="Normal"/>
    <w:unhideWhenUsed/>
    <w:qFormat/>
    <w:rsid w:val="00B6717F"/>
    <w:pPr>
      <w:keepNext/>
      <w:keepLines/>
      <w:spacing w:before="40"/>
      <w:outlineLvl w:val="1"/>
    </w:pPr>
    <w:rPr>
      <w:rFonts w:ascii="Cambria" w:hAnsi="Cambria"/>
      <w:color w:val="365F91"/>
      <w:sz w:val="26"/>
      <w:szCs w:val="26"/>
    </w:rPr>
  </w:style>
  <w:style w:type="paragraph" w:customStyle="1" w:styleId="Heading31">
    <w:name w:val="Heading 31"/>
    <w:basedOn w:val="Normal"/>
    <w:next w:val="Normal"/>
    <w:unhideWhenUsed/>
    <w:qFormat/>
    <w:rsid w:val="00B6717F"/>
    <w:pPr>
      <w:keepNext/>
      <w:keepLines/>
      <w:spacing w:before="40"/>
      <w:outlineLvl w:val="2"/>
    </w:pPr>
    <w:rPr>
      <w:rFonts w:ascii="Cambria" w:hAnsi="Cambria"/>
      <w:color w:val="243F60"/>
    </w:rPr>
  </w:style>
  <w:style w:type="paragraph" w:customStyle="1" w:styleId="Heading51">
    <w:name w:val="Heading 51"/>
    <w:basedOn w:val="Normal"/>
    <w:next w:val="Normal"/>
    <w:unhideWhenUsed/>
    <w:qFormat/>
    <w:rsid w:val="00B6717F"/>
    <w:pPr>
      <w:keepNext/>
      <w:keepLines/>
      <w:spacing w:before="40"/>
      <w:outlineLvl w:val="4"/>
    </w:pPr>
    <w:rPr>
      <w:rFonts w:ascii="Cambria" w:hAnsi="Cambria"/>
      <w:color w:val="365F91"/>
    </w:rPr>
  </w:style>
  <w:style w:type="character" w:customStyle="1" w:styleId="FollowedHyperlink1">
    <w:name w:val="FollowedHyperlink1"/>
    <w:basedOn w:val="DefaultParagraphFont"/>
    <w:uiPriority w:val="99"/>
    <w:semiHidden/>
    <w:unhideWhenUsed/>
    <w:rsid w:val="00B6717F"/>
    <w:rPr>
      <w:color w:val="800080"/>
      <w:u w:val="single"/>
    </w:rPr>
  </w:style>
  <w:style w:type="character" w:customStyle="1" w:styleId="Heading2Char1">
    <w:name w:val="Heading 2 Char1"/>
    <w:basedOn w:val="DefaultParagraphFont"/>
    <w:uiPriority w:val="9"/>
    <w:semiHidden/>
    <w:rsid w:val="00B6717F"/>
    <w:rPr>
      <w:rFonts w:asciiTheme="majorHAnsi" w:eastAsiaTheme="majorEastAsia" w:hAnsiTheme="majorHAnsi" w:cstheme="majorBidi"/>
      <w:color w:val="365F91" w:themeColor="accent1" w:themeShade="BF"/>
      <w:sz w:val="26"/>
      <w:szCs w:val="26"/>
    </w:rPr>
  </w:style>
  <w:style w:type="character" w:customStyle="1" w:styleId="Heading3Char1">
    <w:name w:val="Heading 3 Char1"/>
    <w:basedOn w:val="DefaultParagraphFont"/>
    <w:uiPriority w:val="9"/>
    <w:semiHidden/>
    <w:rsid w:val="00B6717F"/>
    <w:rPr>
      <w:rFonts w:asciiTheme="majorHAnsi" w:eastAsiaTheme="majorEastAsia" w:hAnsiTheme="majorHAnsi" w:cstheme="majorBidi"/>
      <w:color w:val="243F60" w:themeColor="accent1" w:themeShade="7F"/>
      <w:sz w:val="24"/>
      <w:szCs w:val="24"/>
    </w:rPr>
  </w:style>
  <w:style w:type="character" w:customStyle="1" w:styleId="Heading5Char1">
    <w:name w:val="Heading 5 Char1"/>
    <w:basedOn w:val="DefaultParagraphFont"/>
    <w:uiPriority w:val="9"/>
    <w:semiHidden/>
    <w:rsid w:val="00B6717F"/>
    <w:rPr>
      <w:rFonts w:asciiTheme="majorHAnsi" w:eastAsiaTheme="majorEastAsia" w:hAnsiTheme="majorHAnsi" w:cstheme="majorBidi"/>
      <w:color w:val="365F91" w:themeColor="accent1" w:themeShade="BF"/>
    </w:rPr>
  </w:style>
  <w:style w:type="table" w:customStyle="1" w:styleId="TableGrid1">
    <w:name w:val="Table Grid1"/>
    <w:basedOn w:val="TableNormal"/>
    <w:next w:val="TableGrid"/>
    <w:uiPriority w:val="59"/>
    <w:rsid w:val="008249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2">
    <w:name w:val="Heading 2 Char2"/>
    <w:basedOn w:val="DefaultParagraphFont"/>
    <w:uiPriority w:val="9"/>
    <w:semiHidden/>
    <w:rsid w:val="00D440FF"/>
    <w:rPr>
      <w:rFonts w:asciiTheme="majorHAnsi" w:eastAsiaTheme="majorEastAsia" w:hAnsiTheme="majorHAnsi" w:cstheme="majorBidi"/>
      <w:color w:val="365F91" w:themeColor="accent1" w:themeShade="BF"/>
      <w:sz w:val="26"/>
      <w:szCs w:val="26"/>
    </w:rPr>
  </w:style>
  <w:style w:type="character" w:customStyle="1" w:styleId="Heading3Char2">
    <w:name w:val="Heading 3 Char2"/>
    <w:basedOn w:val="DefaultParagraphFont"/>
    <w:uiPriority w:val="9"/>
    <w:semiHidden/>
    <w:rsid w:val="00D440FF"/>
    <w:rPr>
      <w:rFonts w:asciiTheme="majorHAnsi" w:eastAsiaTheme="majorEastAsia" w:hAnsiTheme="majorHAnsi" w:cstheme="majorBidi"/>
      <w:color w:val="243F60" w:themeColor="accent1" w:themeShade="7F"/>
      <w:sz w:val="24"/>
      <w:szCs w:val="24"/>
    </w:rPr>
  </w:style>
  <w:style w:type="character" w:customStyle="1" w:styleId="Heading5Char2">
    <w:name w:val="Heading 5 Char2"/>
    <w:basedOn w:val="DefaultParagraphFont"/>
    <w:uiPriority w:val="9"/>
    <w:semiHidden/>
    <w:rsid w:val="00D440FF"/>
    <w:rPr>
      <w:rFonts w:asciiTheme="majorHAnsi" w:eastAsiaTheme="majorEastAsia" w:hAnsiTheme="majorHAnsi" w:cstheme="majorBidi"/>
      <w:color w:val="365F91" w:themeColor="accent1" w:themeShade="BF"/>
    </w:rPr>
  </w:style>
  <w:style w:type="character" w:styleId="UnresolvedMention">
    <w:name w:val="Unresolved Mention"/>
    <w:basedOn w:val="DefaultParagraphFont"/>
    <w:uiPriority w:val="99"/>
    <w:semiHidden/>
    <w:unhideWhenUsed/>
    <w:rsid w:val="00C061BD"/>
    <w:rPr>
      <w:color w:val="605E5C"/>
      <w:shd w:val="clear" w:color="auto" w:fill="E1DFDD"/>
    </w:rPr>
  </w:style>
  <w:style w:type="character" w:styleId="Emphasis">
    <w:name w:val="Emphasis"/>
    <w:basedOn w:val="DefaultParagraphFont"/>
    <w:uiPriority w:val="20"/>
    <w:qFormat/>
    <w:rsid w:val="00D9024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4985">
      <w:bodyDiv w:val="1"/>
      <w:marLeft w:val="0"/>
      <w:marRight w:val="0"/>
      <w:marTop w:val="0"/>
      <w:marBottom w:val="0"/>
      <w:divBdr>
        <w:top w:val="none" w:sz="0" w:space="0" w:color="auto"/>
        <w:left w:val="none" w:sz="0" w:space="0" w:color="auto"/>
        <w:bottom w:val="none" w:sz="0" w:space="0" w:color="auto"/>
        <w:right w:val="none" w:sz="0" w:space="0" w:color="auto"/>
      </w:divBdr>
    </w:div>
    <w:div w:id="92436161">
      <w:bodyDiv w:val="1"/>
      <w:marLeft w:val="0"/>
      <w:marRight w:val="0"/>
      <w:marTop w:val="0"/>
      <w:marBottom w:val="0"/>
      <w:divBdr>
        <w:top w:val="none" w:sz="0" w:space="0" w:color="auto"/>
        <w:left w:val="none" w:sz="0" w:space="0" w:color="auto"/>
        <w:bottom w:val="none" w:sz="0" w:space="0" w:color="auto"/>
        <w:right w:val="none" w:sz="0" w:space="0" w:color="auto"/>
      </w:divBdr>
    </w:div>
    <w:div w:id="224797679">
      <w:bodyDiv w:val="1"/>
      <w:marLeft w:val="0"/>
      <w:marRight w:val="0"/>
      <w:marTop w:val="0"/>
      <w:marBottom w:val="0"/>
      <w:divBdr>
        <w:top w:val="none" w:sz="0" w:space="0" w:color="auto"/>
        <w:left w:val="none" w:sz="0" w:space="0" w:color="auto"/>
        <w:bottom w:val="none" w:sz="0" w:space="0" w:color="auto"/>
        <w:right w:val="none" w:sz="0" w:space="0" w:color="auto"/>
      </w:divBdr>
    </w:div>
    <w:div w:id="229510365">
      <w:bodyDiv w:val="1"/>
      <w:marLeft w:val="0"/>
      <w:marRight w:val="0"/>
      <w:marTop w:val="0"/>
      <w:marBottom w:val="0"/>
      <w:divBdr>
        <w:top w:val="none" w:sz="0" w:space="0" w:color="auto"/>
        <w:left w:val="none" w:sz="0" w:space="0" w:color="auto"/>
        <w:bottom w:val="none" w:sz="0" w:space="0" w:color="auto"/>
        <w:right w:val="none" w:sz="0" w:space="0" w:color="auto"/>
      </w:divBdr>
    </w:div>
    <w:div w:id="240140259">
      <w:bodyDiv w:val="1"/>
      <w:marLeft w:val="0"/>
      <w:marRight w:val="0"/>
      <w:marTop w:val="0"/>
      <w:marBottom w:val="0"/>
      <w:divBdr>
        <w:top w:val="none" w:sz="0" w:space="0" w:color="auto"/>
        <w:left w:val="none" w:sz="0" w:space="0" w:color="auto"/>
        <w:bottom w:val="none" w:sz="0" w:space="0" w:color="auto"/>
        <w:right w:val="none" w:sz="0" w:space="0" w:color="auto"/>
      </w:divBdr>
    </w:div>
    <w:div w:id="288711603">
      <w:bodyDiv w:val="1"/>
      <w:marLeft w:val="0"/>
      <w:marRight w:val="0"/>
      <w:marTop w:val="0"/>
      <w:marBottom w:val="0"/>
      <w:divBdr>
        <w:top w:val="none" w:sz="0" w:space="0" w:color="auto"/>
        <w:left w:val="none" w:sz="0" w:space="0" w:color="auto"/>
        <w:bottom w:val="none" w:sz="0" w:space="0" w:color="auto"/>
        <w:right w:val="none" w:sz="0" w:space="0" w:color="auto"/>
      </w:divBdr>
    </w:div>
    <w:div w:id="308755073">
      <w:bodyDiv w:val="1"/>
      <w:marLeft w:val="0"/>
      <w:marRight w:val="0"/>
      <w:marTop w:val="0"/>
      <w:marBottom w:val="0"/>
      <w:divBdr>
        <w:top w:val="none" w:sz="0" w:space="0" w:color="auto"/>
        <w:left w:val="none" w:sz="0" w:space="0" w:color="auto"/>
        <w:bottom w:val="none" w:sz="0" w:space="0" w:color="auto"/>
        <w:right w:val="none" w:sz="0" w:space="0" w:color="auto"/>
      </w:divBdr>
    </w:div>
    <w:div w:id="338776855">
      <w:bodyDiv w:val="1"/>
      <w:marLeft w:val="0"/>
      <w:marRight w:val="0"/>
      <w:marTop w:val="0"/>
      <w:marBottom w:val="0"/>
      <w:divBdr>
        <w:top w:val="none" w:sz="0" w:space="0" w:color="auto"/>
        <w:left w:val="none" w:sz="0" w:space="0" w:color="auto"/>
        <w:bottom w:val="none" w:sz="0" w:space="0" w:color="auto"/>
        <w:right w:val="none" w:sz="0" w:space="0" w:color="auto"/>
      </w:divBdr>
    </w:div>
    <w:div w:id="442506770">
      <w:bodyDiv w:val="1"/>
      <w:marLeft w:val="0"/>
      <w:marRight w:val="0"/>
      <w:marTop w:val="0"/>
      <w:marBottom w:val="0"/>
      <w:divBdr>
        <w:top w:val="none" w:sz="0" w:space="0" w:color="auto"/>
        <w:left w:val="none" w:sz="0" w:space="0" w:color="auto"/>
        <w:bottom w:val="none" w:sz="0" w:space="0" w:color="auto"/>
        <w:right w:val="none" w:sz="0" w:space="0" w:color="auto"/>
      </w:divBdr>
    </w:div>
    <w:div w:id="443618723">
      <w:bodyDiv w:val="1"/>
      <w:marLeft w:val="0"/>
      <w:marRight w:val="0"/>
      <w:marTop w:val="0"/>
      <w:marBottom w:val="0"/>
      <w:divBdr>
        <w:top w:val="none" w:sz="0" w:space="0" w:color="auto"/>
        <w:left w:val="none" w:sz="0" w:space="0" w:color="auto"/>
        <w:bottom w:val="none" w:sz="0" w:space="0" w:color="auto"/>
        <w:right w:val="none" w:sz="0" w:space="0" w:color="auto"/>
      </w:divBdr>
    </w:div>
    <w:div w:id="466238565">
      <w:bodyDiv w:val="1"/>
      <w:marLeft w:val="0"/>
      <w:marRight w:val="0"/>
      <w:marTop w:val="0"/>
      <w:marBottom w:val="0"/>
      <w:divBdr>
        <w:top w:val="none" w:sz="0" w:space="0" w:color="auto"/>
        <w:left w:val="none" w:sz="0" w:space="0" w:color="auto"/>
        <w:bottom w:val="none" w:sz="0" w:space="0" w:color="auto"/>
        <w:right w:val="none" w:sz="0" w:space="0" w:color="auto"/>
      </w:divBdr>
    </w:div>
    <w:div w:id="485558619">
      <w:bodyDiv w:val="1"/>
      <w:marLeft w:val="0"/>
      <w:marRight w:val="0"/>
      <w:marTop w:val="0"/>
      <w:marBottom w:val="0"/>
      <w:divBdr>
        <w:top w:val="none" w:sz="0" w:space="0" w:color="auto"/>
        <w:left w:val="none" w:sz="0" w:space="0" w:color="auto"/>
        <w:bottom w:val="none" w:sz="0" w:space="0" w:color="auto"/>
        <w:right w:val="none" w:sz="0" w:space="0" w:color="auto"/>
      </w:divBdr>
    </w:div>
    <w:div w:id="505900357">
      <w:bodyDiv w:val="1"/>
      <w:marLeft w:val="0"/>
      <w:marRight w:val="0"/>
      <w:marTop w:val="0"/>
      <w:marBottom w:val="0"/>
      <w:divBdr>
        <w:top w:val="none" w:sz="0" w:space="0" w:color="auto"/>
        <w:left w:val="none" w:sz="0" w:space="0" w:color="auto"/>
        <w:bottom w:val="none" w:sz="0" w:space="0" w:color="auto"/>
        <w:right w:val="none" w:sz="0" w:space="0" w:color="auto"/>
      </w:divBdr>
    </w:div>
    <w:div w:id="559172858">
      <w:bodyDiv w:val="1"/>
      <w:marLeft w:val="0"/>
      <w:marRight w:val="0"/>
      <w:marTop w:val="0"/>
      <w:marBottom w:val="0"/>
      <w:divBdr>
        <w:top w:val="none" w:sz="0" w:space="0" w:color="auto"/>
        <w:left w:val="none" w:sz="0" w:space="0" w:color="auto"/>
        <w:bottom w:val="none" w:sz="0" w:space="0" w:color="auto"/>
        <w:right w:val="none" w:sz="0" w:space="0" w:color="auto"/>
      </w:divBdr>
    </w:div>
    <w:div w:id="583538794">
      <w:bodyDiv w:val="1"/>
      <w:marLeft w:val="0"/>
      <w:marRight w:val="0"/>
      <w:marTop w:val="0"/>
      <w:marBottom w:val="0"/>
      <w:divBdr>
        <w:top w:val="none" w:sz="0" w:space="0" w:color="auto"/>
        <w:left w:val="none" w:sz="0" w:space="0" w:color="auto"/>
        <w:bottom w:val="none" w:sz="0" w:space="0" w:color="auto"/>
        <w:right w:val="none" w:sz="0" w:space="0" w:color="auto"/>
      </w:divBdr>
    </w:div>
    <w:div w:id="630089947">
      <w:bodyDiv w:val="1"/>
      <w:marLeft w:val="0"/>
      <w:marRight w:val="0"/>
      <w:marTop w:val="0"/>
      <w:marBottom w:val="0"/>
      <w:divBdr>
        <w:top w:val="none" w:sz="0" w:space="0" w:color="auto"/>
        <w:left w:val="none" w:sz="0" w:space="0" w:color="auto"/>
        <w:bottom w:val="none" w:sz="0" w:space="0" w:color="auto"/>
        <w:right w:val="none" w:sz="0" w:space="0" w:color="auto"/>
      </w:divBdr>
    </w:div>
    <w:div w:id="681006973">
      <w:bodyDiv w:val="1"/>
      <w:marLeft w:val="0"/>
      <w:marRight w:val="0"/>
      <w:marTop w:val="0"/>
      <w:marBottom w:val="0"/>
      <w:divBdr>
        <w:top w:val="none" w:sz="0" w:space="0" w:color="auto"/>
        <w:left w:val="none" w:sz="0" w:space="0" w:color="auto"/>
        <w:bottom w:val="none" w:sz="0" w:space="0" w:color="auto"/>
        <w:right w:val="none" w:sz="0" w:space="0" w:color="auto"/>
      </w:divBdr>
      <w:divsChild>
        <w:div w:id="885525299">
          <w:marLeft w:val="0"/>
          <w:marRight w:val="0"/>
          <w:marTop w:val="0"/>
          <w:marBottom w:val="0"/>
          <w:divBdr>
            <w:top w:val="none" w:sz="0" w:space="0" w:color="auto"/>
            <w:left w:val="none" w:sz="0" w:space="0" w:color="auto"/>
            <w:bottom w:val="none" w:sz="0" w:space="0" w:color="auto"/>
            <w:right w:val="none" w:sz="0" w:space="0" w:color="auto"/>
          </w:divBdr>
        </w:div>
      </w:divsChild>
    </w:div>
    <w:div w:id="684096097">
      <w:bodyDiv w:val="1"/>
      <w:marLeft w:val="0"/>
      <w:marRight w:val="0"/>
      <w:marTop w:val="0"/>
      <w:marBottom w:val="0"/>
      <w:divBdr>
        <w:top w:val="none" w:sz="0" w:space="0" w:color="auto"/>
        <w:left w:val="none" w:sz="0" w:space="0" w:color="auto"/>
        <w:bottom w:val="none" w:sz="0" w:space="0" w:color="auto"/>
        <w:right w:val="none" w:sz="0" w:space="0" w:color="auto"/>
      </w:divBdr>
    </w:div>
    <w:div w:id="767585184">
      <w:bodyDiv w:val="1"/>
      <w:marLeft w:val="0"/>
      <w:marRight w:val="0"/>
      <w:marTop w:val="0"/>
      <w:marBottom w:val="0"/>
      <w:divBdr>
        <w:top w:val="none" w:sz="0" w:space="0" w:color="auto"/>
        <w:left w:val="none" w:sz="0" w:space="0" w:color="auto"/>
        <w:bottom w:val="none" w:sz="0" w:space="0" w:color="auto"/>
        <w:right w:val="none" w:sz="0" w:space="0" w:color="auto"/>
      </w:divBdr>
    </w:div>
    <w:div w:id="804541703">
      <w:marLeft w:val="0"/>
      <w:marRight w:val="0"/>
      <w:marTop w:val="0"/>
      <w:marBottom w:val="0"/>
      <w:divBdr>
        <w:top w:val="none" w:sz="0" w:space="0" w:color="auto"/>
        <w:left w:val="none" w:sz="0" w:space="0" w:color="auto"/>
        <w:bottom w:val="none" w:sz="0" w:space="0" w:color="auto"/>
        <w:right w:val="none" w:sz="0" w:space="0" w:color="auto"/>
      </w:divBdr>
    </w:div>
    <w:div w:id="804541704">
      <w:marLeft w:val="0"/>
      <w:marRight w:val="0"/>
      <w:marTop w:val="0"/>
      <w:marBottom w:val="0"/>
      <w:divBdr>
        <w:top w:val="none" w:sz="0" w:space="0" w:color="auto"/>
        <w:left w:val="none" w:sz="0" w:space="0" w:color="auto"/>
        <w:bottom w:val="none" w:sz="0" w:space="0" w:color="auto"/>
        <w:right w:val="none" w:sz="0" w:space="0" w:color="auto"/>
      </w:divBdr>
    </w:div>
    <w:div w:id="804541705">
      <w:marLeft w:val="0"/>
      <w:marRight w:val="0"/>
      <w:marTop w:val="0"/>
      <w:marBottom w:val="0"/>
      <w:divBdr>
        <w:top w:val="none" w:sz="0" w:space="0" w:color="auto"/>
        <w:left w:val="none" w:sz="0" w:space="0" w:color="auto"/>
        <w:bottom w:val="none" w:sz="0" w:space="0" w:color="auto"/>
        <w:right w:val="none" w:sz="0" w:space="0" w:color="auto"/>
      </w:divBdr>
    </w:div>
    <w:div w:id="810363055">
      <w:bodyDiv w:val="1"/>
      <w:marLeft w:val="0"/>
      <w:marRight w:val="0"/>
      <w:marTop w:val="0"/>
      <w:marBottom w:val="0"/>
      <w:divBdr>
        <w:top w:val="none" w:sz="0" w:space="0" w:color="auto"/>
        <w:left w:val="none" w:sz="0" w:space="0" w:color="auto"/>
        <w:bottom w:val="none" w:sz="0" w:space="0" w:color="auto"/>
        <w:right w:val="none" w:sz="0" w:space="0" w:color="auto"/>
      </w:divBdr>
    </w:div>
    <w:div w:id="817038810">
      <w:bodyDiv w:val="1"/>
      <w:marLeft w:val="0"/>
      <w:marRight w:val="0"/>
      <w:marTop w:val="0"/>
      <w:marBottom w:val="0"/>
      <w:divBdr>
        <w:top w:val="none" w:sz="0" w:space="0" w:color="auto"/>
        <w:left w:val="none" w:sz="0" w:space="0" w:color="auto"/>
        <w:bottom w:val="none" w:sz="0" w:space="0" w:color="auto"/>
        <w:right w:val="none" w:sz="0" w:space="0" w:color="auto"/>
      </w:divBdr>
    </w:div>
    <w:div w:id="839276078">
      <w:bodyDiv w:val="1"/>
      <w:marLeft w:val="0"/>
      <w:marRight w:val="0"/>
      <w:marTop w:val="0"/>
      <w:marBottom w:val="0"/>
      <w:divBdr>
        <w:top w:val="none" w:sz="0" w:space="0" w:color="auto"/>
        <w:left w:val="none" w:sz="0" w:space="0" w:color="auto"/>
        <w:bottom w:val="none" w:sz="0" w:space="0" w:color="auto"/>
        <w:right w:val="none" w:sz="0" w:space="0" w:color="auto"/>
      </w:divBdr>
    </w:div>
    <w:div w:id="853957984">
      <w:bodyDiv w:val="1"/>
      <w:marLeft w:val="0"/>
      <w:marRight w:val="0"/>
      <w:marTop w:val="0"/>
      <w:marBottom w:val="0"/>
      <w:divBdr>
        <w:top w:val="none" w:sz="0" w:space="0" w:color="auto"/>
        <w:left w:val="none" w:sz="0" w:space="0" w:color="auto"/>
        <w:bottom w:val="none" w:sz="0" w:space="0" w:color="auto"/>
        <w:right w:val="none" w:sz="0" w:space="0" w:color="auto"/>
      </w:divBdr>
    </w:div>
    <w:div w:id="875308864">
      <w:bodyDiv w:val="1"/>
      <w:marLeft w:val="0"/>
      <w:marRight w:val="0"/>
      <w:marTop w:val="0"/>
      <w:marBottom w:val="0"/>
      <w:divBdr>
        <w:top w:val="none" w:sz="0" w:space="0" w:color="auto"/>
        <w:left w:val="none" w:sz="0" w:space="0" w:color="auto"/>
        <w:bottom w:val="none" w:sz="0" w:space="0" w:color="auto"/>
        <w:right w:val="none" w:sz="0" w:space="0" w:color="auto"/>
      </w:divBdr>
    </w:div>
    <w:div w:id="1051076090">
      <w:bodyDiv w:val="1"/>
      <w:marLeft w:val="0"/>
      <w:marRight w:val="0"/>
      <w:marTop w:val="0"/>
      <w:marBottom w:val="0"/>
      <w:divBdr>
        <w:top w:val="none" w:sz="0" w:space="0" w:color="auto"/>
        <w:left w:val="none" w:sz="0" w:space="0" w:color="auto"/>
        <w:bottom w:val="none" w:sz="0" w:space="0" w:color="auto"/>
        <w:right w:val="none" w:sz="0" w:space="0" w:color="auto"/>
      </w:divBdr>
    </w:div>
    <w:div w:id="1168252262">
      <w:bodyDiv w:val="1"/>
      <w:marLeft w:val="0"/>
      <w:marRight w:val="0"/>
      <w:marTop w:val="0"/>
      <w:marBottom w:val="0"/>
      <w:divBdr>
        <w:top w:val="none" w:sz="0" w:space="0" w:color="auto"/>
        <w:left w:val="none" w:sz="0" w:space="0" w:color="auto"/>
        <w:bottom w:val="none" w:sz="0" w:space="0" w:color="auto"/>
        <w:right w:val="none" w:sz="0" w:space="0" w:color="auto"/>
      </w:divBdr>
      <w:divsChild>
        <w:div w:id="294989842">
          <w:marLeft w:val="0"/>
          <w:marRight w:val="0"/>
          <w:marTop w:val="0"/>
          <w:marBottom w:val="0"/>
          <w:divBdr>
            <w:top w:val="none" w:sz="0" w:space="0" w:color="auto"/>
            <w:left w:val="none" w:sz="0" w:space="0" w:color="auto"/>
            <w:bottom w:val="none" w:sz="0" w:space="0" w:color="auto"/>
            <w:right w:val="none" w:sz="0" w:space="0" w:color="auto"/>
          </w:divBdr>
        </w:div>
      </w:divsChild>
    </w:div>
    <w:div w:id="1178543532">
      <w:bodyDiv w:val="1"/>
      <w:marLeft w:val="0"/>
      <w:marRight w:val="0"/>
      <w:marTop w:val="0"/>
      <w:marBottom w:val="0"/>
      <w:divBdr>
        <w:top w:val="none" w:sz="0" w:space="0" w:color="auto"/>
        <w:left w:val="none" w:sz="0" w:space="0" w:color="auto"/>
        <w:bottom w:val="none" w:sz="0" w:space="0" w:color="auto"/>
        <w:right w:val="none" w:sz="0" w:space="0" w:color="auto"/>
      </w:divBdr>
    </w:div>
    <w:div w:id="1251040880">
      <w:bodyDiv w:val="1"/>
      <w:marLeft w:val="0"/>
      <w:marRight w:val="0"/>
      <w:marTop w:val="0"/>
      <w:marBottom w:val="0"/>
      <w:divBdr>
        <w:top w:val="none" w:sz="0" w:space="0" w:color="auto"/>
        <w:left w:val="none" w:sz="0" w:space="0" w:color="auto"/>
        <w:bottom w:val="none" w:sz="0" w:space="0" w:color="auto"/>
        <w:right w:val="none" w:sz="0" w:space="0" w:color="auto"/>
      </w:divBdr>
    </w:div>
    <w:div w:id="1375544390">
      <w:bodyDiv w:val="1"/>
      <w:marLeft w:val="0"/>
      <w:marRight w:val="0"/>
      <w:marTop w:val="0"/>
      <w:marBottom w:val="0"/>
      <w:divBdr>
        <w:top w:val="none" w:sz="0" w:space="0" w:color="auto"/>
        <w:left w:val="none" w:sz="0" w:space="0" w:color="auto"/>
        <w:bottom w:val="none" w:sz="0" w:space="0" w:color="auto"/>
        <w:right w:val="none" w:sz="0" w:space="0" w:color="auto"/>
      </w:divBdr>
    </w:div>
    <w:div w:id="1424569496">
      <w:bodyDiv w:val="1"/>
      <w:marLeft w:val="0"/>
      <w:marRight w:val="0"/>
      <w:marTop w:val="0"/>
      <w:marBottom w:val="0"/>
      <w:divBdr>
        <w:top w:val="none" w:sz="0" w:space="0" w:color="auto"/>
        <w:left w:val="none" w:sz="0" w:space="0" w:color="auto"/>
        <w:bottom w:val="none" w:sz="0" w:space="0" w:color="auto"/>
        <w:right w:val="none" w:sz="0" w:space="0" w:color="auto"/>
      </w:divBdr>
    </w:div>
    <w:div w:id="1567641140">
      <w:bodyDiv w:val="1"/>
      <w:marLeft w:val="0"/>
      <w:marRight w:val="0"/>
      <w:marTop w:val="0"/>
      <w:marBottom w:val="0"/>
      <w:divBdr>
        <w:top w:val="none" w:sz="0" w:space="0" w:color="auto"/>
        <w:left w:val="none" w:sz="0" w:space="0" w:color="auto"/>
        <w:bottom w:val="none" w:sz="0" w:space="0" w:color="auto"/>
        <w:right w:val="none" w:sz="0" w:space="0" w:color="auto"/>
      </w:divBdr>
    </w:div>
    <w:div w:id="1617908309">
      <w:bodyDiv w:val="1"/>
      <w:marLeft w:val="0"/>
      <w:marRight w:val="0"/>
      <w:marTop w:val="0"/>
      <w:marBottom w:val="0"/>
      <w:divBdr>
        <w:top w:val="none" w:sz="0" w:space="0" w:color="auto"/>
        <w:left w:val="none" w:sz="0" w:space="0" w:color="auto"/>
        <w:bottom w:val="none" w:sz="0" w:space="0" w:color="auto"/>
        <w:right w:val="none" w:sz="0" w:space="0" w:color="auto"/>
      </w:divBdr>
    </w:div>
    <w:div w:id="1672027929">
      <w:bodyDiv w:val="1"/>
      <w:marLeft w:val="0"/>
      <w:marRight w:val="0"/>
      <w:marTop w:val="0"/>
      <w:marBottom w:val="0"/>
      <w:divBdr>
        <w:top w:val="none" w:sz="0" w:space="0" w:color="auto"/>
        <w:left w:val="none" w:sz="0" w:space="0" w:color="auto"/>
        <w:bottom w:val="none" w:sz="0" w:space="0" w:color="auto"/>
        <w:right w:val="none" w:sz="0" w:space="0" w:color="auto"/>
      </w:divBdr>
    </w:div>
    <w:div w:id="1725594250">
      <w:bodyDiv w:val="1"/>
      <w:marLeft w:val="0"/>
      <w:marRight w:val="0"/>
      <w:marTop w:val="0"/>
      <w:marBottom w:val="0"/>
      <w:divBdr>
        <w:top w:val="none" w:sz="0" w:space="0" w:color="auto"/>
        <w:left w:val="none" w:sz="0" w:space="0" w:color="auto"/>
        <w:bottom w:val="none" w:sz="0" w:space="0" w:color="auto"/>
        <w:right w:val="none" w:sz="0" w:space="0" w:color="auto"/>
      </w:divBdr>
    </w:div>
    <w:div w:id="1811634223">
      <w:bodyDiv w:val="1"/>
      <w:marLeft w:val="0"/>
      <w:marRight w:val="0"/>
      <w:marTop w:val="0"/>
      <w:marBottom w:val="0"/>
      <w:divBdr>
        <w:top w:val="none" w:sz="0" w:space="0" w:color="auto"/>
        <w:left w:val="none" w:sz="0" w:space="0" w:color="auto"/>
        <w:bottom w:val="none" w:sz="0" w:space="0" w:color="auto"/>
        <w:right w:val="none" w:sz="0" w:space="0" w:color="auto"/>
      </w:divBdr>
    </w:div>
    <w:div w:id="1992055747">
      <w:bodyDiv w:val="1"/>
      <w:marLeft w:val="0"/>
      <w:marRight w:val="0"/>
      <w:marTop w:val="0"/>
      <w:marBottom w:val="0"/>
      <w:divBdr>
        <w:top w:val="none" w:sz="0" w:space="0" w:color="auto"/>
        <w:left w:val="none" w:sz="0" w:space="0" w:color="auto"/>
        <w:bottom w:val="none" w:sz="0" w:space="0" w:color="auto"/>
        <w:right w:val="none" w:sz="0" w:space="0" w:color="auto"/>
      </w:divBdr>
    </w:div>
    <w:div w:id="2027905783">
      <w:bodyDiv w:val="1"/>
      <w:marLeft w:val="0"/>
      <w:marRight w:val="0"/>
      <w:marTop w:val="0"/>
      <w:marBottom w:val="0"/>
      <w:divBdr>
        <w:top w:val="none" w:sz="0" w:space="0" w:color="auto"/>
        <w:left w:val="none" w:sz="0" w:space="0" w:color="auto"/>
        <w:bottom w:val="none" w:sz="0" w:space="0" w:color="auto"/>
        <w:right w:val="none" w:sz="0" w:space="0" w:color="auto"/>
      </w:divBdr>
    </w:div>
    <w:div w:id="2033725991">
      <w:bodyDiv w:val="1"/>
      <w:marLeft w:val="0"/>
      <w:marRight w:val="0"/>
      <w:marTop w:val="0"/>
      <w:marBottom w:val="0"/>
      <w:divBdr>
        <w:top w:val="none" w:sz="0" w:space="0" w:color="auto"/>
        <w:left w:val="none" w:sz="0" w:space="0" w:color="auto"/>
        <w:bottom w:val="none" w:sz="0" w:space="0" w:color="auto"/>
        <w:right w:val="none" w:sz="0" w:space="0" w:color="auto"/>
      </w:divBdr>
    </w:div>
    <w:div w:id="2132699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q.wyoming.gov/water-quality/water-wastewater/operator-certification/check-records/" TargetMode="External"/><Relationship Id="rId18" Type="http://schemas.openxmlformats.org/officeDocument/2006/relationships/hyperlink" Target="http://www.epa.gov/region8-waterops" TargetMode="External"/><Relationship Id="rId26" Type="http://schemas.openxmlformats.org/officeDocument/2006/relationships/hyperlink" Target="https://deq.state.wy.us/wqd/www/opcert/ContractOperator.aspx" TargetMode="External"/><Relationship Id="rId3" Type="http://schemas.openxmlformats.org/officeDocument/2006/relationships/customXml" Target="../customXml/item3.xml"/><Relationship Id="rId21" Type="http://schemas.openxmlformats.org/officeDocument/2006/relationships/hyperlink" Target="https://deq.state.wy.us/wqd/www/opcert/ContractOperator.aspx" TargetMode="External"/><Relationship Id="rId7" Type="http://schemas.openxmlformats.org/officeDocument/2006/relationships/styles" Target="styles.xml"/><Relationship Id="rId12" Type="http://schemas.openxmlformats.org/officeDocument/2006/relationships/hyperlink" Target="https://deq.wyoming.gov/water-quality/water-wastewater/operator-certification/check-records/" TargetMode="External"/><Relationship Id="rId17" Type="http://schemas.openxmlformats.org/officeDocument/2006/relationships/hyperlink" Target="http://www.epa.gov/region8-waterops" TargetMode="External"/><Relationship Id="rId25" Type="http://schemas.openxmlformats.org/officeDocument/2006/relationships/hyperlink" Target="http://www2.epa.gov/region8-waterops/reporting-forms-and-instructions-reporting-form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info.nsf.org/Certified/PwsChemicals/" TargetMode="External"/><Relationship Id="rId20" Type="http://schemas.openxmlformats.org/officeDocument/2006/relationships/hyperlink" Target="https://sdwisr8.epa.gov/Region8DWWPUB/" TargetMode="External"/><Relationship Id="rId29" Type="http://schemas.openxmlformats.org/officeDocument/2006/relationships/hyperlink" Target="http://www.cdc.gov/ncidod/diseases/hanta/hps/noframes/prevent3.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cdc.gov/ncidod/diseases/hanta/hps/noframes/prevent3.htm"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info.nsf.org/Certified/PwsChemicals/" TargetMode="External"/><Relationship Id="rId23" Type="http://schemas.openxmlformats.org/officeDocument/2006/relationships/hyperlink" Target="http://www.cdc.gov/ncidod/diseases/hanta/hps/noframes/prevent3.htm" TargetMode="External"/><Relationship Id="rId28" Type="http://schemas.openxmlformats.org/officeDocument/2006/relationships/hyperlink" Target="http://www.cdc.gov/ncidod/diseases/hanta/hps/noframes/prevent3.htm" TargetMode="External"/><Relationship Id="rId10" Type="http://schemas.openxmlformats.org/officeDocument/2006/relationships/footnotes" Target="footnotes.xml"/><Relationship Id="rId19" Type="http://schemas.openxmlformats.org/officeDocument/2006/relationships/hyperlink" Target="http://www.epa.gov/region8-waterops"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q.wyoming.gov/water-quality/water-wastewater/operator-certification/check-records/" TargetMode="External"/><Relationship Id="rId22" Type="http://schemas.openxmlformats.org/officeDocument/2006/relationships/hyperlink" Target="http://www.cdc.gov/ncidod/diseases/hanta/hps/noframes/prevent3.htm" TargetMode="External"/><Relationship Id="rId27" Type="http://schemas.openxmlformats.org/officeDocument/2006/relationships/hyperlink" Target="http://www.cdc.gov/ncidod/diseases/hanta/hps/noframes/prevent3.htm" TargetMode="External"/><Relationship Id="rId30" Type="http://schemas.openxmlformats.org/officeDocument/2006/relationships/header" Target="header1.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358ace8-8d71-4fc0-82ef-5e9741f672f6">
      <Terms xmlns="http://schemas.microsoft.com/office/infopath/2007/PartnerControls"/>
    </lcf76f155ced4ddcb4097134ff3c332f>
    <TaxCatchAll xmlns="4ffa91fb-a0ff-4ac5-b2db-65c790d184a4" xsi:nil="true"/>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2023-04-17T16:32:31+00:00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documentManagement>
</p:properti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Document" ma:contentTypeID="0x0101002FB207BD51B6E74A8AEF8C4A23905041" ma:contentTypeVersion="17" ma:contentTypeDescription="Create a new document." ma:contentTypeScope="" ma:versionID="259abc94fc1910c86d4a579f154ee7b9">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2358ace8-8d71-4fc0-82ef-5e9741f672f6" targetNamespace="http://schemas.microsoft.com/office/2006/metadata/properties" ma:root="true" ma:fieldsID="a9d1fbe09afa7d5a413cf302fa31459c" ns1:_="" ns2:_="" ns3:_="" ns4:_="" ns5:_="">
    <xsd:import namespace="http://schemas.microsoft.com/sharepoint/v3"/>
    <xsd:import namespace="4ffa91fb-a0ff-4ac5-b2db-65c790d184a4"/>
    <xsd:import namespace="http://schemas.microsoft.com/sharepoint.v3"/>
    <xsd:import namespace="http://schemas.microsoft.com/sharepoint/v3/fields"/>
    <xsd:import namespace="2358ace8-8d71-4fc0-82ef-5e9741f672f6"/>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5:MediaServiceDateTaken"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391e7e77-7663-4be1-bf91-9d23c2582279}" ma:internalName="TaxCatchAllLabel" ma:readOnly="true" ma:showField="CatchAllDataLabel" ma:web="2cf67fee-803d-4dcb-aa98-9877ac254af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391e7e77-7663-4be1-bf91-9d23c2582279}" ma:internalName="TaxCatchAll" ma:showField="CatchAllData" ma:web="2cf67fee-803d-4dcb-aa98-9877ac254af1">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58ace8-8d71-4fc0-82ef-5e9741f672f6" elementFormDefault="qualified">
    <xsd:import namespace="http://schemas.microsoft.com/office/2006/documentManagement/types"/>
    <xsd:import namespace="http://schemas.microsoft.com/office/infopath/2007/PartnerControls"/>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element name="MediaServiceDateTaken" ma:index="35" nillable="true" ma:displayName="MediaServiceDateTaken" ma:hidden="true" ma:internalName="MediaServiceDateTaken" ma:readOnly="true">
      <xsd:simpleType>
        <xsd:restriction base="dms:Text"/>
      </xsd:simpleType>
    </xsd:element>
    <xsd:element name="MediaServiceLocation" ma:index="36" nillable="true" ma:displayName="Location" ma:internalName="MediaServiceLocation" ma:readOnly="true">
      <xsd:simpleType>
        <xsd:restriction base="dms:Text"/>
      </xsd:simpleType>
    </xsd:element>
    <xsd:element name="lcf76f155ced4ddcb4097134ff3c332f" ma:index="38"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39"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74C6F5-6631-4AF5-B043-733056C58BBA}">
  <ds:schemaRefs>
    <ds:schemaRef ds:uri="http://www.w3.org/XML/1998/namespace"/>
    <ds:schemaRef ds:uri="http://purl.org/dc/terms/"/>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9cb13600-b245-47f1-88a6-33a31ed1d2ff"/>
    <ds:schemaRef ds:uri="b36cbb9f-6561-44b2-a791-b8a92b1d9dc3"/>
    <ds:schemaRef ds:uri="http://purl.org/dc/dcmitype/"/>
    <ds:schemaRef ds:uri="2358ace8-8d71-4fc0-82ef-5e9741f672f6"/>
    <ds:schemaRef ds:uri="4ffa91fb-a0ff-4ac5-b2db-65c790d184a4"/>
    <ds:schemaRef ds:uri="http://schemas.microsoft.com/sharepoint/v3/fields"/>
    <ds:schemaRef ds:uri="http://schemas.microsoft.com/sharepoint/v3"/>
    <ds:schemaRef ds:uri="http://schemas.microsoft.com/sharepoint.v3"/>
  </ds:schemaRefs>
</ds:datastoreItem>
</file>

<file path=customXml/itemProps2.xml><?xml version="1.0" encoding="utf-8"?>
<ds:datastoreItem xmlns:ds="http://schemas.openxmlformats.org/officeDocument/2006/customXml" ds:itemID="{557799D9-15A1-4985-A56C-56FA3382708D}">
  <ds:schemaRefs>
    <ds:schemaRef ds:uri="Microsoft.SharePoint.Taxonomy.ContentTypeSync"/>
  </ds:schemaRefs>
</ds:datastoreItem>
</file>

<file path=customXml/itemProps3.xml><?xml version="1.0" encoding="utf-8"?>
<ds:datastoreItem xmlns:ds="http://schemas.openxmlformats.org/officeDocument/2006/customXml" ds:itemID="{7B1176D2-D0A6-4EAD-A200-66183C1EE2FD}">
  <ds:schemaRefs>
    <ds:schemaRef ds:uri="http://schemas.microsoft.com/sharepoint/v3/contenttype/forms"/>
  </ds:schemaRefs>
</ds:datastoreItem>
</file>

<file path=customXml/itemProps4.xml><?xml version="1.0" encoding="utf-8"?>
<ds:datastoreItem xmlns:ds="http://schemas.openxmlformats.org/officeDocument/2006/customXml" ds:itemID="{12CAA2AC-5648-40F6-9D58-FA9E97C6044D}">
  <ds:schemaRefs>
    <ds:schemaRef ds:uri="http://schemas.openxmlformats.org/officeDocument/2006/bibliography"/>
  </ds:schemaRefs>
</ds:datastoreItem>
</file>

<file path=customXml/itemProps5.xml><?xml version="1.0" encoding="utf-8"?>
<ds:datastoreItem xmlns:ds="http://schemas.openxmlformats.org/officeDocument/2006/customXml" ds:itemID="{2D21C4F8-D947-4D67-9323-F60560AAB3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2358ace8-8d71-4fc0-82ef-5e9741f672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91786</Words>
  <Characters>523183</Characters>
  <Application>Microsoft Office Word</Application>
  <DocSecurity>0</DocSecurity>
  <Lines>4359</Lines>
  <Paragraphs>1227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613742</CharactersWithSpaces>
  <SharedDoc>false</SharedDoc>
  <HLinks>
    <vt:vector size="108" baseType="variant">
      <vt:variant>
        <vt:i4>7471165</vt:i4>
      </vt:variant>
      <vt:variant>
        <vt:i4>11240</vt:i4>
      </vt:variant>
      <vt:variant>
        <vt:i4>0</vt:i4>
      </vt:variant>
      <vt:variant>
        <vt:i4>5</vt:i4>
      </vt:variant>
      <vt:variant>
        <vt:lpwstr>http://www.cdc.gov/ncidod/diseases/hanta/hps/noframes/prevent3.htm</vt:lpwstr>
      </vt:variant>
      <vt:variant>
        <vt:lpwstr/>
      </vt:variant>
      <vt:variant>
        <vt:i4>7471165</vt:i4>
      </vt:variant>
      <vt:variant>
        <vt:i4>11237</vt:i4>
      </vt:variant>
      <vt:variant>
        <vt:i4>0</vt:i4>
      </vt:variant>
      <vt:variant>
        <vt:i4>5</vt:i4>
      </vt:variant>
      <vt:variant>
        <vt:lpwstr>http://www.cdc.gov/ncidod/diseases/hanta/hps/noframes/prevent3.htm</vt:lpwstr>
      </vt:variant>
      <vt:variant>
        <vt:lpwstr/>
      </vt:variant>
      <vt:variant>
        <vt:i4>7471165</vt:i4>
      </vt:variant>
      <vt:variant>
        <vt:i4>11234</vt:i4>
      </vt:variant>
      <vt:variant>
        <vt:i4>0</vt:i4>
      </vt:variant>
      <vt:variant>
        <vt:i4>5</vt:i4>
      </vt:variant>
      <vt:variant>
        <vt:lpwstr>http://www.cdc.gov/ncidod/diseases/hanta/hps/noframes/prevent3.htm</vt:lpwstr>
      </vt:variant>
      <vt:variant>
        <vt:lpwstr/>
      </vt:variant>
      <vt:variant>
        <vt:i4>852049</vt:i4>
      </vt:variant>
      <vt:variant>
        <vt:i4>11123</vt:i4>
      </vt:variant>
      <vt:variant>
        <vt:i4>0</vt:i4>
      </vt:variant>
      <vt:variant>
        <vt:i4>5</vt:i4>
      </vt:variant>
      <vt:variant>
        <vt:lpwstr>https://deq.state.wy.us/wqd/www/opcert/ContractOperator.aspx</vt:lpwstr>
      </vt:variant>
      <vt:variant>
        <vt:lpwstr/>
      </vt:variant>
      <vt:variant>
        <vt:i4>5111817</vt:i4>
      </vt:variant>
      <vt:variant>
        <vt:i4>11120</vt:i4>
      </vt:variant>
      <vt:variant>
        <vt:i4>0</vt:i4>
      </vt:variant>
      <vt:variant>
        <vt:i4>5</vt:i4>
      </vt:variant>
      <vt:variant>
        <vt:lpwstr>http://www2.epa.gov/region8-waterops/reporting-forms-and-instructions-reporting-forms</vt:lpwstr>
      </vt:variant>
      <vt:variant>
        <vt:lpwstr/>
      </vt:variant>
      <vt:variant>
        <vt:i4>7471165</vt:i4>
      </vt:variant>
      <vt:variant>
        <vt:i4>11108</vt:i4>
      </vt:variant>
      <vt:variant>
        <vt:i4>0</vt:i4>
      </vt:variant>
      <vt:variant>
        <vt:i4>5</vt:i4>
      </vt:variant>
      <vt:variant>
        <vt:lpwstr>http://www.cdc.gov/ncidod/diseases/hanta/hps/noframes/prevent3.htm</vt:lpwstr>
      </vt:variant>
      <vt:variant>
        <vt:lpwstr/>
      </vt:variant>
      <vt:variant>
        <vt:i4>7471165</vt:i4>
      </vt:variant>
      <vt:variant>
        <vt:i4>11105</vt:i4>
      </vt:variant>
      <vt:variant>
        <vt:i4>0</vt:i4>
      </vt:variant>
      <vt:variant>
        <vt:i4>5</vt:i4>
      </vt:variant>
      <vt:variant>
        <vt:lpwstr>http://www.cdc.gov/ncidod/diseases/hanta/hps/noframes/prevent3.htm</vt:lpwstr>
      </vt:variant>
      <vt:variant>
        <vt:lpwstr/>
      </vt:variant>
      <vt:variant>
        <vt:i4>7471165</vt:i4>
      </vt:variant>
      <vt:variant>
        <vt:i4>11102</vt:i4>
      </vt:variant>
      <vt:variant>
        <vt:i4>0</vt:i4>
      </vt:variant>
      <vt:variant>
        <vt:i4>5</vt:i4>
      </vt:variant>
      <vt:variant>
        <vt:lpwstr>http://www.cdc.gov/ncidod/diseases/hanta/hps/noframes/prevent3.htm</vt:lpwstr>
      </vt:variant>
      <vt:variant>
        <vt:lpwstr/>
      </vt:variant>
      <vt:variant>
        <vt:i4>852049</vt:i4>
      </vt:variant>
      <vt:variant>
        <vt:i4>10991</vt:i4>
      </vt:variant>
      <vt:variant>
        <vt:i4>0</vt:i4>
      </vt:variant>
      <vt:variant>
        <vt:i4>5</vt:i4>
      </vt:variant>
      <vt:variant>
        <vt:lpwstr>https://deq.state.wy.us/wqd/www/opcert/ContractOperator.aspx</vt:lpwstr>
      </vt:variant>
      <vt:variant>
        <vt:lpwstr/>
      </vt:variant>
      <vt:variant>
        <vt:i4>7667773</vt:i4>
      </vt:variant>
      <vt:variant>
        <vt:i4>10985</vt:i4>
      </vt:variant>
      <vt:variant>
        <vt:i4>0</vt:i4>
      </vt:variant>
      <vt:variant>
        <vt:i4>5</vt:i4>
      </vt:variant>
      <vt:variant>
        <vt:lpwstr>https://sdwisr8.epa.gov/Region8DWWPUB/</vt:lpwstr>
      </vt:variant>
      <vt:variant>
        <vt:lpwstr/>
      </vt:variant>
      <vt:variant>
        <vt:i4>8192106</vt:i4>
      </vt:variant>
      <vt:variant>
        <vt:i4>10982</vt:i4>
      </vt:variant>
      <vt:variant>
        <vt:i4>0</vt:i4>
      </vt:variant>
      <vt:variant>
        <vt:i4>5</vt:i4>
      </vt:variant>
      <vt:variant>
        <vt:lpwstr>http://www.epa.gov/region8-waterops</vt:lpwstr>
      </vt:variant>
      <vt:variant>
        <vt:lpwstr/>
      </vt:variant>
      <vt:variant>
        <vt:i4>8192106</vt:i4>
      </vt:variant>
      <vt:variant>
        <vt:i4>10829</vt:i4>
      </vt:variant>
      <vt:variant>
        <vt:i4>0</vt:i4>
      </vt:variant>
      <vt:variant>
        <vt:i4>5</vt:i4>
      </vt:variant>
      <vt:variant>
        <vt:lpwstr>http://www.epa.gov/region8-waterops</vt:lpwstr>
      </vt:variant>
      <vt:variant>
        <vt:lpwstr/>
      </vt:variant>
      <vt:variant>
        <vt:i4>8192106</vt:i4>
      </vt:variant>
      <vt:variant>
        <vt:i4>10775</vt:i4>
      </vt:variant>
      <vt:variant>
        <vt:i4>0</vt:i4>
      </vt:variant>
      <vt:variant>
        <vt:i4>5</vt:i4>
      </vt:variant>
      <vt:variant>
        <vt:lpwstr>http://www.epa.gov/region8-waterops</vt:lpwstr>
      </vt:variant>
      <vt:variant>
        <vt:lpwstr/>
      </vt:variant>
      <vt:variant>
        <vt:i4>3997812</vt:i4>
      </vt:variant>
      <vt:variant>
        <vt:i4>5327</vt:i4>
      </vt:variant>
      <vt:variant>
        <vt:i4>0</vt:i4>
      </vt:variant>
      <vt:variant>
        <vt:i4>5</vt:i4>
      </vt:variant>
      <vt:variant>
        <vt:lpwstr>http://info.nsf.org/Certified/PwsChemicals/</vt:lpwstr>
      </vt:variant>
      <vt:variant>
        <vt:lpwstr/>
      </vt:variant>
      <vt:variant>
        <vt:i4>3997812</vt:i4>
      </vt:variant>
      <vt:variant>
        <vt:i4>4661</vt:i4>
      </vt:variant>
      <vt:variant>
        <vt:i4>0</vt:i4>
      </vt:variant>
      <vt:variant>
        <vt:i4>5</vt:i4>
      </vt:variant>
      <vt:variant>
        <vt:lpwstr>http://info.nsf.org/Certified/PwsChemicals/</vt:lpwstr>
      </vt:variant>
      <vt:variant>
        <vt:lpwstr/>
      </vt:variant>
      <vt:variant>
        <vt:i4>393238</vt:i4>
      </vt:variant>
      <vt:variant>
        <vt:i4>351</vt:i4>
      </vt:variant>
      <vt:variant>
        <vt:i4>0</vt:i4>
      </vt:variant>
      <vt:variant>
        <vt:i4>5</vt:i4>
      </vt:variant>
      <vt:variant>
        <vt:lpwstr>https://deq.wyoming.gov/water-quality/water-wastewater/operator-certification/check-records/</vt:lpwstr>
      </vt:variant>
      <vt:variant>
        <vt:lpwstr/>
      </vt:variant>
      <vt:variant>
        <vt:i4>393238</vt:i4>
      </vt:variant>
      <vt:variant>
        <vt:i4>339</vt:i4>
      </vt:variant>
      <vt:variant>
        <vt:i4>0</vt:i4>
      </vt:variant>
      <vt:variant>
        <vt:i4>5</vt:i4>
      </vt:variant>
      <vt:variant>
        <vt:lpwstr>https://deq.wyoming.gov/water-quality/water-wastewater/operator-certification/check-records/</vt:lpwstr>
      </vt:variant>
      <vt:variant>
        <vt:lpwstr/>
      </vt:variant>
      <vt:variant>
        <vt:i4>393238</vt:i4>
      </vt:variant>
      <vt:variant>
        <vt:i4>285</vt:i4>
      </vt:variant>
      <vt:variant>
        <vt:i4>0</vt:i4>
      </vt:variant>
      <vt:variant>
        <vt:i4>5</vt:i4>
      </vt:variant>
      <vt:variant>
        <vt:lpwstr>https://deq.wyoming.gov/water-quality/water-wastewater/operator-certification/check-records/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2022-10-24T14:51:00Z</dcterms:created>
  <dcterms:modified xsi:type="dcterms:W3CDTF">2023-04-25T19:12:00Z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EPA Subject">
    <vt:lpwstr/>
  </property>
  <property fmtid="{D5CDD505-2E9C-101B-9397-08002B2CF9AE}" pid="4" name="Document Type">
    <vt:lpwstr/>
  </property>
  <property fmtid="{D5CDD505-2E9C-101B-9397-08002B2CF9AE}" pid="5" name="MediaServiceImageTags">
    <vt:lpwstr/>
  </property>
  <property fmtid="{D5CDD505-2E9C-101B-9397-08002B2CF9AE}" pid="6" name="ContentTypeId">
    <vt:lpwstr>0x0101002FB207BD51B6E74A8AEF8C4A23905041</vt:lpwstr>
  </property>
</Properties>
</file>