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012850" w14:textId="36ED9FF2" w:rsidR="00B456CB" w:rsidRDefault="00042373" w:rsidP="00B456CB">
      <w:pPr>
        <w:jc w:val="center"/>
        <w:rPr>
          <w:rFonts w:ascii="Times New Roman" w:eastAsiaTheme="minorHAnsi" w:hAnsi="Times New Roman"/>
          <w:b/>
          <w:sz w:val="24"/>
          <w:szCs w:val="24"/>
          <w:u w:val="single"/>
        </w:rPr>
      </w:pPr>
      <w:r>
        <w:rPr>
          <w:rFonts w:ascii="Times New Roman" w:eastAsiaTheme="minorHAnsi" w:hAnsi="Times New Roman"/>
          <w:b/>
          <w:sz w:val="24"/>
          <w:szCs w:val="24"/>
          <w:u w:val="single"/>
        </w:rPr>
        <w:t>Label Content</w:t>
      </w:r>
      <w:r w:rsidR="006171FB">
        <w:rPr>
          <w:rFonts w:ascii="Times New Roman" w:eastAsiaTheme="minorHAnsi" w:hAnsi="Times New Roman"/>
          <w:b/>
          <w:sz w:val="24"/>
          <w:szCs w:val="24"/>
          <w:u w:val="single"/>
        </w:rPr>
        <w:t xml:space="preserve"> Pilot Model and Vocabulary Check</w:t>
      </w:r>
    </w:p>
    <w:p w14:paraId="66DC3A1F" w14:textId="77777777" w:rsidR="008D0648" w:rsidRPr="006171FB" w:rsidRDefault="008D0648" w:rsidP="008D0648">
      <w:pPr>
        <w:jc w:val="center"/>
        <w:rPr>
          <w:rFonts w:ascii="Times New Roman" w:eastAsiaTheme="minorHAnsi" w:hAnsi="Times New Roman"/>
          <w:b/>
          <w:sz w:val="24"/>
          <w:szCs w:val="24"/>
          <w:u w:val="single"/>
        </w:rPr>
      </w:pPr>
      <w:r>
        <w:rPr>
          <w:rFonts w:ascii="Times New Roman" w:eastAsiaTheme="minorHAnsi" w:hAnsi="Times New Roman"/>
          <w:b/>
          <w:sz w:val="24"/>
          <w:szCs w:val="24"/>
          <w:u w:val="single"/>
        </w:rPr>
        <w:t>April 2018</w:t>
      </w:r>
    </w:p>
    <w:p w14:paraId="29AEB25F" w14:textId="77777777" w:rsidR="008D0648" w:rsidRPr="006171FB" w:rsidRDefault="008D0648" w:rsidP="008D0648">
      <w:pPr>
        <w:jc w:val="center"/>
        <w:rPr>
          <w:rFonts w:ascii="Times New Roman" w:eastAsiaTheme="minorHAnsi" w:hAnsi="Times New Roman"/>
          <w:sz w:val="24"/>
          <w:szCs w:val="24"/>
        </w:rPr>
      </w:pPr>
    </w:p>
    <w:p w14:paraId="2DFDB629" w14:textId="77777777" w:rsidR="008D0648" w:rsidRPr="008141E8" w:rsidRDefault="008D0648" w:rsidP="008D0648">
      <w:pPr>
        <w:jc w:val="both"/>
        <w:rPr>
          <w:rFonts w:ascii="Times New Roman" w:eastAsiaTheme="minorHAnsi" w:hAnsi="Times New Roman"/>
          <w:b/>
          <w:sz w:val="24"/>
          <w:szCs w:val="24"/>
        </w:rPr>
      </w:pPr>
      <w:r w:rsidRPr="5D1DD3D8">
        <w:rPr>
          <w:rFonts w:ascii="Times New Roman,Calibri" w:eastAsia="Times New Roman,Calibri" w:hAnsi="Times New Roman,Calibri" w:cs="Times New Roman,Calibri"/>
          <w:sz w:val="24"/>
          <w:szCs w:val="24"/>
        </w:rPr>
        <w:t xml:space="preserve">As a part of this phase of the SmartLabel Pilot we would like you to assess the Use Index model, SmartLabel Vocabulary, CDX Builder, and Guidance Documents. </w:t>
      </w:r>
      <w:proofErr w:type="gramStart"/>
      <w:r w:rsidRPr="5D1DD3D8">
        <w:rPr>
          <w:rFonts w:ascii="Times New Roman,Calibri" w:eastAsia="Times New Roman,Calibri" w:hAnsi="Times New Roman,Calibri" w:cs="Times New Roman,Calibri"/>
          <w:sz w:val="24"/>
          <w:szCs w:val="24"/>
        </w:rPr>
        <w:t>In order to</w:t>
      </w:r>
      <w:proofErr w:type="gramEnd"/>
      <w:r w:rsidRPr="5D1DD3D8">
        <w:rPr>
          <w:rFonts w:ascii="Times New Roman,Calibri" w:eastAsia="Times New Roman,Calibri" w:hAnsi="Times New Roman,Calibri" w:cs="Times New Roman,Calibri"/>
          <w:sz w:val="24"/>
          <w:szCs w:val="24"/>
        </w:rPr>
        <w:t xml:space="preserve"> ensure a comprehensive evaluation of our model and documents over a variety of label types, we ask that you choose at least </w:t>
      </w:r>
      <w:r>
        <w:rPr>
          <w:rFonts w:ascii="Times New Roman,Calibri" w:eastAsia="Times New Roman,Calibri" w:hAnsi="Times New Roman,Calibri" w:cs="Times New Roman,Calibri"/>
          <w:sz w:val="24"/>
          <w:szCs w:val="24"/>
        </w:rPr>
        <w:t>five</w:t>
      </w:r>
      <w:r w:rsidRPr="5D1DD3D8">
        <w:rPr>
          <w:rFonts w:ascii="Times New Roman,Calibri" w:eastAsia="Times New Roman,Calibri" w:hAnsi="Times New Roman,Calibri" w:cs="Times New Roman,Calibri"/>
          <w:sz w:val="24"/>
          <w:szCs w:val="24"/>
        </w:rPr>
        <w:t xml:space="preserve"> labels and see if you can adequately summarize the use information they contain. We are interested both in typical labels and more complicated labels. To conduct your assessment, please use the </w:t>
      </w:r>
      <w:r w:rsidRPr="5D1DD3D8">
        <w:rPr>
          <w:rFonts w:ascii="Times New Roman,Calibri" w:eastAsia="Times New Roman,Calibri" w:hAnsi="Times New Roman,Calibri" w:cs="Times New Roman,Calibri"/>
          <w:i/>
          <w:iCs/>
          <w:sz w:val="24"/>
          <w:szCs w:val="24"/>
          <w:u w:val="single"/>
        </w:rPr>
        <w:t>Structured Product Labeling (SPL) Implementation Guide with Va</w:t>
      </w:r>
      <w:r>
        <w:rPr>
          <w:rFonts w:ascii="Times New Roman,Calibri" w:eastAsia="Times New Roman,Calibri" w:hAnsi="Times New Roman,Calibri" w:cs="Times New Roman,Calibri"/>
          <w:i/>
          <w:iCs/>
          <w:sz w:val="24"/>
          <w:szCs w:val="24"/>
          <w:u w:val="single"/>
        </w:rPr>
        <w:t>lidation Procedures Version 0.07</w:t>
      </w:r>
      <w:r w:rsidRPr="5D1DD3D8">
        <w:rPr>
          <w:rFonts w:ascii="Times New Roman,Calibri" w:eastAsia="Times New Roman,Calibri" w:hAnsi="Times New Roman,Calibri" w:cs="Times New Roman,Calibri"/>
          <w:sz w:val="24"/>
          <w:szCs w:val="24"/>
        </w:rPr>
        <w:t xml:space="preserve">, </w:t>
      </w:r>
      <w:r w:rsidRPr="00641CE5">
        <w:rPr>
          <w:rFonts w:ascii="Times New Roman,Calibri" w:eastAsia="Times New Roman,Calibri" w:hAnsi="Times New Roman,Calibri" w:cs="Times New Roman,Calibri"/>
          <w:i/>
          <w:iCs/>
          <w:sz w:val="24"/>
          <w:szCs w:val="24"/>
          <w:u w:val="single"/>
        </w:rPr>
        <w:t>EPA CDX SmartLabel Builder User Guide (abridged) (Version 2)</w:t>
      </w:r>
      <w:r>
        <w:rPr>
          <w:rFonts w:ascii="Times New Roman,Calibri" w:eastAsia="Times New Roman,Calibri" w:hAnsi="Times New Roman,Calibri" w:cs="Times New Roman,Calibri"/>
          <w:i/>
          <w:iCs/>
          <w:sz w:val="24"/>
          <w:szCs w:val="24"/>
        </w:rPr>
        <w:t xml:space="preserve">, </w:t>
      </w:r>
      <w:r w:rsidRPr="00641CE5">
        <w:rPr>
          <w:rFonts w:ascii="Times New Roman,Calibri" w:eastAsia="Times New Roman,Calibri" w:hAnsi="Times New Roman,Calibri" w:cs="Times New Roman,Calibri"/>
          <w:i/>
          <w:iCs/>
          <w:sz w:val="24"/>
          <w:szCs w:val="24"/>
          <w:u w:val="single"/>
        </w:rPr>
        <w:t>EPA CDX SmartLabel Builder User Guide (unabridged) (Version 2)</w:t>
      </w:r>
      <w:r w:rsidRPr="5D1DD3D8">
        <w:rPr>
          <w:rFonts w:ascii="Times New Roman,Calibri" w:eastAsia="Times New Roman,Calibri" w:hAnsi="Times New Roman,Calibri" w:cs="Times New Roman,Calibri"/>
          <w:sz w:val="24"/>
          <w:szCs w:val="24"/>
        </w:rPr>
        <w:t xml:space="preserve">, and </w:t>
      </w:r>
      <w:r>
        <w:rPr>
          <w:rFonts w:ascii="Times New Roman,Calibri" w:eastAsia="Times New Roman,Calibri" w:hAnsi="Times New Roman,Calibri" w:cs="Times New Roman,Calibri"/>
          <w:i/>
          <w:iCs/>
          <w:sz w:val="24"/>
          <w:szCs w:val="24"/>
          <w:u w:val="single"/>
        </w:rPr>
        <w:t xml:space="preserve">SmartLabel Vocabulary Guide </w:t>
      </w:r>
      <w:r w:rsidRPr="00641CE5">
        <w:rPr>
          <w:rFonts w:ascii="Times New Roman,Calibri" w:eastAsia="Times New Roman,Calibri" w:hAnsi="Times New Roman,Calibri" w:cs="Times New Roman,Calibri"/>
          <w:i/>
          <w:iCs/>
          <w:sz w:val="24"/>
          <w:szCs w:val="24"/>
          <w:u w:val="single"/>
        </w:rPr>
        <w:t>(Version</w:t>
      </w:r>
      <w:r>
        <w:rPr>
          <w:rFonts w:ascii="Times New Roman,Calibri" w:eastAsia="Times New Roman,Calibri" w:hAnsi="Times New Roman,Calibri" w:cs="Times New Roman,Calibri"/>
          <w:i/>
          <w:iCs/>
          <w:sz w:val="24"/>
          <w:szCs w:val="24"/>
          <w:u w:val="single"/>
        </w:rPr>
        <w:t xml:space="preserve"> </w:t>
      </w:r>
      <w:r w:rsidRPr="00641CE5">
        <w:rPr>
          <w:rFonts w:ascii="Times New Roman,Calibri" w:eastAsia="Times New Roman,Calibri" w:hAnsi="Times New Roman,Calibri" w:cs="Times New Roman,Calibri"/>
          <w:i/>
          <w:iCs/>
          <w:sz w:val="24"/>
          <w:szCs w:val="24"/>
          <w:u w:val="single"/>
        </w:rPr>
        <w:t>2</w:t>
      </w:r>
      <w:r>
        <w:rPr>
          <w:rFonts w:ascii="Times New Roman,Calibri" w:eastAsia="Times New Roman,Calibri" w:hAnsi="Times New Roman,Calibri" w:cs="Times New Roman,Calibri"/>
          <w:i/>
          <w:iCs/>
          <w:sz w:val="24"/>
          <w:szCs w:val="24"/>
          <w:u w:val="single"/>
        </w:rPr>
        <w:t>) (VG)</w:t>
      </w:r>
      <w:r w:rsidRPr="5D1DD3D8">
        <w:rPr>
          <w:rFonts w:ascii="Times New Roman,Calibri" w:eastAsia="Times New Roman,Calibri" w:hAnsi="Times New Roman,Calibri" w:cs="Times New Roman,Calibri"/>
          <w:sz w:val="24"/>
          <w:szCs w:val="24"/>
        </w:rPr>
        <w:t xml:space="preserve">, to guide your extraction of labels into </w:t>
      </w:r>
      <w:r w:rsidRPr="5D1DD3D8">
        <w:rPr>
          <w:rFonts w:ascii="Times New Roman,Calibri" w:eastAsia="Times New Roman,Calibri" w:hAnsi="Times New Roman,Calibri" w:cs="Times New Roman,Calibri"/>
          <w:i/>
          <w:iCs/>
          <w:sz w:val="24"/>
          <w:szCs w:val="24"/>
          <w:u w:val="single"/>
        </w:rPr>
        <w:t>The EPA CDX SmartLabel Builder</w:t>
      </w:r>
      <w:r w:rsidRPr="5D1DD3D8">
        <w:rPr>
          <w:rFonts w:ascii="Times New Roman,Calibri" w:eastAsia="Times New Roman,Calibri" w:hAnsi="Times New Roman,Calibri" w:cs="Times New Roman,Calibri"/>
          <w:sz w:val="24"/>
          <w:szCs w:val="24"/>
        </w:rPr>
        <w:t xml:space="preserve">. A great deal of information is contained in these documents and the builder. </w:t>
      </w:r>
      <w:proofErr w:type="gramStart"/>
      <w:r w:rsidRPr="5D1DD3D8">
        <w:rPr>
          <w:rFonts w:ascii="Times New Roman,Calibri" w:eastAsia="Times New Roman,Calibri" w:hAnsi="Times New Roman,Calibri" w:cs="Times New Roman,Calibri"/>
          <w:sz w:val="24"/>
          <w:szCs w:val="24"/>
        </w:rPr>
        <w:t>In order to</w:t>
      </w:r>
      <w:proofErr w:type="gramEnd"/>
      <w:r w:rsidRPr="5D1DD3D8">
        <w:rPr>
          <w:rFonts w:ascii="Times New Roman,Calibri" w:eastAsia="Times New Roman,Calibri" w:hAnsi="Times New Roman,Calibri" w:cs="Times New Roman,Calibri"/>
          <w:sz w:val="24"/>
          <w:szCs w:val="24"/>
        </w:rPr>
        <w:t xml:space="preserve"> guide your review and structure your comments, we suggest using the following </w:t>
      </w:r>
      <w:r>
        <w:rPr>
          <w:rFonts w:ascii="Times New Roman,Calibri" w:eastAsia="Times New Roman,Calibri" w:hAnsi="Times New Roman,Calibri" w:cs="Times New Roman,Calibri"/>
          <w:sz w:val="24"/>
          <w:szCs w:val="24"/>
        </w:rPr>
        <w:t>guide</w:t>
      </w:r>
      <w:r w:rsidRPr="5D1DD3D8">
        <w:rPr>
          <w:rFonts w:ascii="Times New Roman,Calibri" w:eastAsia="Times New Roman,Calibri" w:hAnsi="Times New Roman,Calibri" w:cs="Times New Roman,Calibri"/>
          <w:sz w:val="24"/>
          <w:szCs w:val="24"/>
        </w:rPr>
        <w:t>.</w:t>
      </w:r>
    </w:p>
    <w:p w14:paraId="79421FF4" w14:textId="77777777" w:rsidR="008D0648" w:rsidRPr="006171FB" w:rsidRDefault="008D0648" w:rsidP="008D0648">
      <w:pPr>
        <w:jc w:val="both"/>
        <w:rPr>
          <w:rFonts w:ascii="Times New Roman" w:eastAsiaTheme="minorHAnsi" w:hAnsi="Times New Roman"/>
          <w:sz w:val="24"/>
          <w:szCs w:val="24"/>
        </w:rPr>
      </w:pPr>
    </w:p>
    <w:p w14:paraId="78D0C468" w14:textId="77777777" w:rsidR="008D0648" w:rsidRDefault="008D0648" w:rsidP="008D0648">
      <w:pPr>
        <w:jc w:val="both"/>
        <w:rPr>
          <w:rFonts w:ascii="Times New Roman" w:eastAsiaTheme="minorHAnsi" w:hAnsi="Times New Roman"/>
          <w:sz w:val="24"/>
          <w:szCs w:val="24"/>
        </w:rPr>
      </w:pPr>
      <w:r w:rsidRPr="006171FB">
        <w:rPr>
          <w:rFonts w:ascii="Times New Roman" w:eastAsiaTheme="minorHAnsi" w:hAnsi="Times New Roman"/>
          <w:sz w:val="24"/>
          <w:szCs w:val="24"/>
        </w:rPr>
        <w:t xml:space="preserve">For </w:t>
      </w:r>
      <w:proofErr w:type="gramStart"/>
      <w:r w:rsidRPr="006171FB">
        <w:rPr>
          <w:rFonts w:ascii="Times New Roman" w:eastAsiaTheme="minorHAnsi" w:hAnsi="Times New Roman"/>
          <w:sz w:val="24"/>
          <w:szCs w:val="24"/>
        </w:rPr>
        <w:t>all of</w:t>
      </w:r>
      <w:proofErr w:type="gramEnd"/>
      <w:r w:rsidRPr="006171FB">
        <w:rPr>
          <w:rFonts w:ascii="Times New Roman" w:eastAsiaTheme="minorHAnsi" w:hAnsi="Times New Roman"/>
          <w:sz w:val="24"/>
          <w:szCs w:val="24"/>
        </w:rPr>
        <w:t xml:space="preserve"> the questions below, please review the indicated information</w:t>
      </w:r>
      <w:r>
        <w:rPr>
          <w:rFonts w:ascii="Times New Roman" w:eastAsiaTheme="minorHAnsi" w:hAnsi="Times New Roman"/>
          <w:sz w:val="24"/>
          <w:szCs w:val="24"/>
        </w:rPr>
        <w:t xml:space="preserve"> (guidance/model/builder/vocabulary)</w:t>
      </w:r>
      <w:r w:rsidRPr="006171FB">
        <w:rPr>
          <w:rFonts w:ascii="Times New Roman" w:eastAsiaTheme="minorHAnsi" w:hAnsi="Times New Roman"/>
          <w:sz w:val="24"/>
          <w:szCs w:val="24"/>
        </w:rPr>
        <w:t xml:space="preserve">. If </w:t>
      </w:r>
      <w:r>
        <w:rPr>
          <w:rFonts w:ascii="Times New Roman" w:eastAsiaTheme="minorHAnsi" w:hAnsi="Times New Roman"/>
          <w:sz w:val="24"/>
          <w:szCs w:val="24"/>
        </w:rPr>
        <w:t>you find the</w:t>
      </w:r>
      <w:r w:rsidRPr="006171FB">
        <w:rPr>
          <w:rFonts w:ascii="Times New Roman" w:eastAsiaTheme="minorHAnsi" w:hAnsi="Times New Roman"/>
          <w:sz w:val="24"/>
          <w:szCs w:val="24"/>
        </w:rPr>
        <w:t xml:space="preserve"> reviewed</w:t>
      </w:r>
      <w:r>
        <w:rPr>
          <w:rFonts w:ascii="Times New Roman" w:eastAsiaTheme="minorHAnsi" w:hAnsi="Times New Roman"/>
          <w:sz w:val="24"/>
          <w:szCs w:val="24"/>
        </w:rPr>
        <w:t xml:space="preserve"> information</w:t>
      </w:r>
      <w:r w:rsidRPr="006171FB">
        <w:rPr>
          <w:rFonts w:ascii="Times New Roman" w:eastAsiaTheme="minorHAnsi" w:hAnsi="Times New Roman"/>
          <w:sz w:val="24"/>
          <w:szCs w:val="24"/>
        </w:rPr>
        <w:t xml:space="preserve"> is </w:t>
      </w:r>
      <w:r>
        <w:rPr>
          <w:rFonts w:ascii="Times New Roman" w:eastAsiaTheme="minorHAnsi" w:hAnsi="Times New Roman"/>
          <w:sz w:val="24"/>
          <w:szCs w:val="24"/>
        </w:rPr>
        <w:t>satisfactory</w:t>
      </w:r>
      <w:r w:rsidRPr="006171FB">
        <w:rPr>
          <w:rFonts w:ascii="Times New Roman" w:eastAsiaTheme="minorHAnsi" w:hAnsi="Times New Roman"/>
          <w:sz w:val="24"/>
          <w:szCs w:val="24"/>
        </w:rPr>
        <w:t>, put an “X” under “Adequate”. If something is missing</w:t>
      </w:r>
      <w:r>
        <w:rPr>
          <w:rFonts w:ascii="Times New Roman" w:eastAsiaTheme="minorHAnsi" w:hAnsi="Times New Roman"/>
          <w:sz w:val="24"/>
          <w:szCs w:val="24"/>
        </w:rPr>
        <w:t xml:space="preserve">, confusing, or overly burdensome </w:t>
      </w:r>
      <w:r w:rsidRPr="006171FB">
        <w:rPr>
          <w:rFonts w:ascii="Times New Roman" w:eastAsiaTheme="minorHAnsi" w:hAnsi="Times New Roman"/>
          <w:sz w:val="24"/>
          <w:szCs w:val="24"/>
        </w:rPr>
        <w:t xml:space="preserve">please write an explanation in the “Inadequate” column. Please be </w:t>
      </w:r>
      <w:r w:rsidRPr="008141E8">
        <w:rPr>
          <w:rFonts w:ascii="Times New Roman" w:eastAsiaTheme="minorHAnsi" w:hAnsi="Times New Roman"/>
          <w:i/>
          <w:sz w:val="24"/>
          <w:szCs w:val="24"/>
        </w:rPr>
        <w:t>very</w:t>
      </w:r>
      <w:r w:rsidRPr="006171FB">
        <w:rPr>
          <w:rFonts w:ascii="Times New Roman" w:eastAsiaTheme="minorHAnsi" w:hAnsi="Times New Roman"/>
          <w:sz w:val="24"/>
          <w:szCs w:val="24"/>
        </w:rPr>
        <w:t xml:space="preserve"> specific in your explanation</w:t>
      </w:r>
      <w:r>
        <w:rPr>
          <w:rFonts w:ascii="Times New Roman" w:eastAsiaTheme="minorHAnsi" w:hAnsi="Times New Roman"/>
          <w:sz w:val="24"/>
          <w:szCs w:val="24"/>
        </w:rPr>
        <w:t>, so that we can fully address the issues you identify</w:t>
      </w:r>
      <w:r w:rsidRPr="006171FB">
        <w:rPr>
          <w:rFonts w:ascii="Times New Roman" w:eastAsiaTheme="minorHAnsi" w:hAnsi="Times New Roman"/>
          <w:sz w:val="24"/>
          <w:szCs w:val="24"/>
        </w:rPr>
        <w:t>.</w:t>
      </w:r>
      <w:r w:rsidRPr="00033022">
        <w:rPr>
          <w:rFonts w:ascii="Times New Roman" w:eastAsiaTheme="minorHAnsi" w:hAnsi="Times New Roman"/>
          <w:sz w:val="24"/>
          <w:szCs w:val="24"/>
        </w:rPr>
        <w:t xml:space="preserve"> </w:t>
      </w:r>
    </w:p>
    <w:p w14:paraId="7C0BB1DA" w14:textId="77777777" w:rsidR="008D0648" w:rsidRDefault="008D0648" w:rsidP="008D0648">
      <w:pPr>
        <w:pStyle w:val="ListParagraph"/>
        <w:numPr>
          <w:ilvl w:val="0"/>
          <w:numId w:val="3"/>
        </w:numPr>
        <w:jc w:val="both"/>
        <w:rPr>
          <w:rFonts w:ascii="Times New Roman" w:eastAsiaTheme="minorHAnsi" w:hAnsi="Times New Roman"/>
          <w:sz w:val="24"/>
          <w:szCs w:val="24"/>
        </w:rPr>
      </w:pPr>
      <w:r w:rsidRPr="00033022">
        <w:rPr>
          <w:rFonts w:ascii="Times New Roman" w:eastAsiaTheme="minorHAnsi" w:hAnsi="Times New Roman"/>
          <w:sz w:val="24"/>
          <w:szCs w:val="24"/>
        </w:rPr>
        <w:t xml:space="preserve">If vocabulary </w:t>
      </w:r>
      <w:r>
        <w:rPr>
          <w:rFonts w:ascii="Times New Roman" w:eastAsiaTheme="minorHAnsi" w:hAnsi="Times New Roman"/>
          <w:sz w:val="24"/>
          <w:szCs w:val="24"/>
        </w:rPr>
        <w:t xml:space="preserve">definition is </w:t>
      </w:r>
      <w:r w:rsidRPr="00033022">
        <w:rPr>
          <w:rFonts w:ascii="Times New Roman" w:eastAsiaTheme="minorHAnsi" w:hAnsi="Times New Roman"/>
          <w:sz w:val="24"/>
          <w:szCs w:val="24"/>
        </w:rPr>
        <w:t xml:space="preserve">inadequate or confusing, please provide </w:t>
      </w:r>
      <w:r>
        <w:rPr>
          <w:rFonts w:ascii="Times New Roman" w:eastAsiaTheme="minorHAnsi" w:hAnsi="Times New Roman"/>
          <w:sz w:val="24"/>
          <w:szCs w:val="24"/>
        </w:rPr>
        <w:t>an</w:t>
      </w:r>
      <w:r w:rsidRPr="00033022">
        <w:rPr>
          <w:rFonts w:ascii="Times New Roman" w:eastAsiaTheme="minorHAnsi" w:hAnsi="Times New Roman"/>
          <w:sz w:val="24"/>
          <w:szCs w:val="24"/>
        </w:rPr>
        <w:t xml:space="preserve"> explanation of how we could </w:t>
      </w:r>
      <w:r>
        <w:rPr>
          <w:rFonts w:ascii="Times New Roman" w:eastAsiaTheme="minorHAnsi" w:hAnsi="Times New Roman"/>
          <w:sz w:val="24"/>
          <w:szCs w:val="24"/>
        </w:rPr>
        <w:t>improve</w:t>
      </w:r>
      <w:r w:rsidRPr="00033022">
        <w:rPr>
          <w:rFonts w:ascii="Times New Roman" w:eastAsiaTheme="minorHAnsi" w:hAnsi="Times New Roman"/>
          <w:sz w:val="24"/>
          <w:szCs w:val="24"/>
        </w:rPr>
        <w:t xml:space="preserve"> the </w:t>
      </w:r>
      <w:r>
        <w:rPr>
          <w:rFonts w:ascii="Times New Roman" w:eastAsiaTheme="minorHAnsi" w:hAnsi="Times New Roman"/>
          <w:sz w:val="24"/>
          <w:szCs w:val="24"/>
        </w:rPr>
        <w:t>definition</w:t>
      </w:r>
      <w:r w:rsidRPr="00033022">
        <w:rPr>
          <w:rFonts w:ascii="Times New Roman" w:eastAsiaTheme="minorHAnsi" w:hAnsi="Times New Roman"/>
          <w:sz w:val="24"/>
          <w:szCs w:val="24"/>
        </w:rPr>
        <w:t xml:space="preserve">. </w:t>
      </w:r>
    </w:p>
    <w:p w14:paraId="67B303EF" w14:textId="77777777" w:rsidR="008D0648" w:rsidRDefault="008D0648" w:rsidP="008D0648">
      <w:pPr>
        <w:pStyle w:val="ListParagraph"/>
        <w:numPr>
          <w:ilvl w:val="0"/>
          <w:numId w:val="3"/>
        </w:numPr>
        <w:jc w:val="both"/>
        <w:rPr>
          <w:rFonts w:ascii="Times New Roman" w:eastAsiaTheme="minorHAnsi" w:hAnsi="Times New Roman"/>
          <w:sz w:val="24"/>
          <w:szCs w:val="24"/>
        </w:rPr>
      </w:pPr>
      <w:r w:rsidRPr="00033022">
        <w:rPr>
          <w:rFonts w:ascii="Times New Roman" w:eastAsiaTheme="minorHAnsi" w:hAnsi="Times New Roman"/>
          <w:sz w:val="24"/>
          <w:szCs w:val="24"/>
        </w:rPr>
        <w:t xml:space="preserve">If a piece of vocabulary is missing, provide an example of how we could better capture the information. Indicate how that information might be useful for risk assessment, or other downstream uses of the Use Index Database. </w:t>
      </w:r>
    </w:p>
    <w:p w14:paraId="59AADEE2" w14:textId="77777777" w:rsidR="008D0648" w:rsidRPr="00033022" w:rsidRDefault="008D0648" w:rsidP="008D0648">
      <w:pPr>
        <w:pStyle w:val="ListParagraph"/>
        <w:numPr>
          <w:ilvl w:val="0"/>
          <w:numId w:val="3"/>
        </w:numPr>
        <w:jc w:val="both"/>
        <w:rPr>
          <w:rFonts w:ascii="Times New Roman" w:eastAsiaTheme="minorHAnsi" w:hAnsi="Times New Roman"/>
          <w:sz w:val="24"/>
          <w:szCs w:val="24"/>
        </w:rPr>
      </w:pPr>
      <w:r w:rsidRPr="00033022">
        <w:rPr>
          <w:rFonts w:ascii="Times New Roman" w:eastAsiaTheme="minorHAnsi" w:hAnsi="Times New Roman"/>
          <w:sz w:val="24"/>
          <w:szCs w:val="24"/>
        </w:rPr>
        <w:t>If guidance for a section is inadequate or confusing, please provide and explanation of how we could make the directions clearer.</w:t>
      </w:r>
    </w:p>
    <w:p w14:paraId="0B3575FF" w14:textId="77777777" w:rsidR="008D0648" w:rsidRPr="006171FB" w:rsidRDefault="008D0648" w:rsidP="008D0648">
      <w:pPr>
        <w:jc w:val="both"/>
        <w:rPr>
          <w:rFonts w:ascii="Times New Roman" w:eastAsiaTheme="minorHAnsi" w:hAnsi="Times New Roman"/>
          <w:sz w:val="24"/>
          <w:szCs w:val="24"/>
        </w:rPr>
      </w:pPr>
    </w:p>
    <w:p w14:paraId="1CFC6EB6" w14:textId="77777777" w:rsidR="008D0648" w:rsidRPr="006171FB" w:rsidRDefault="008D0648" w:rsidP="008D0648">
      <w:pPr>
        <w:jc w:val="both"/>
        <w:rPr>
          <w:rFonts w:ascii="Times New Roman" w:eastAsiaTheme="minorHAnsi" w:hAnsi="Times New Roman"/>
          <w:sz w:val="24"/>
          <w:szCs w:val="24"/>
        </w:rPr>
      </w:pPr>
      <w:r>
        <w:rPr>
          <w:rFonts w:ascii="Times New Roman" w:eastAsiaTheme="minorHAnsi" w:hAnsi="Times New Roman"/>
          <w:sz w:val="24"/>
          <w:szCs w:val="24"/>
        </w:rPr>
        <w:t>Thank you for your continued participation in this pilot. Your comments have been (and will continue to be) invaluable in the development of the SmartLabel.</w:t>
      </w:r>
    </w:p>
    <w:p w14:paraId="1BEFEA66" w14:textId="77777777" w:rsidR="008D0648" w:rsidRDefault="008D0648" w:rsidP="008141E8">
      <w:pPr>
        <w:jc w:val="both"/>
        <w:rPr>
          <w:rFonts w:ascii="Times New Roman" w:eastAsiaTheme="minorHAnsi" w:hAnsi="Times New Roman"/>
          <w:b/>
          <w:sz w:val="24"/>
          <w:szCs w:val="24"/>
          <w:u w:val="single"/>
        </w:rPr>
      </w:pPr>
    </w:p>
    <w:p w14:paraId="5DF5F0FC" w14:textId="1B300300" w:rsidR="008141E8" w:rsidRPr="00A847E2" w:rsidRDefault="00A847E2" w:rsidP="008141E8">
      <w:pPr>
        <w:jc w:val="both"/>
        <w:rPr>
          <w:rFonts w:ascii="Times New Roman" w:eastAsiaTheme="minorHAnsi" w:hAnsi="Times New Roman"/>
          <w:b/>
          <w:sz w:val="24"/>
          <w:szCs w:val="24"/>
          <w:u w:val="single"/>
        </w:rPr>
      </w:pPr>
      <w:r w:rsidRPr="00A847E2">
        <w:rPr>
          <w:rFonts w:ascii="Times New Roman" w:eastAsiaTheme="minorHAnsi" w:hAnsi="Times New Roman"/>
          <w:b/>
          <w:sz w:val="24"/>
          <w:szCs w:val="24"/>
          <w:u w:val="single"/>
        </w:rPr>
        <w:t>Guidance Documents:</w:t>
      </w:r>
    </w:p>
    <w:p w14:paraId="15D6675F" w14:textId="77777777" w:rsidR="0026353F" w:rsidRPr="006171FB" w:rsidRDefault="0026353F" w:rsidP="008141E8">
      <w:pPr>
        <w:jc w:val="both"/>
        <w:rPr>
          <w:rFonts w:ascii="Times New Roman" w:eastAsiaTheme="minorHAnsi" w:hAnsi="Times New Roman"/>
          <w:sz w:val="24"/>
          <w:szCs w:val="24"/>
        </w:rPr>
      </w:pPr>
    </w:p>
    <w:p w14:paraId="18167568" w14:textId="77777777" w:rsidR="008D0648" w:rsidRDefault="008D0648" w:rsidP="008D0648">
      <w:pPr>
        <w:pStyle w:val="ListParagraph"/>
        <w:numPr>
          <w:ilvl w:val="0"/>
          <w:numId w:val="1"/>
        </w:numPr>
        <w:rPr>
          <w:rFonts w:ascii="Times New Roman" w:eastAsiaTheme="minorHAnsi" w:hAnsi="Times New Roman"/>
          <w:sz w:val="24"/>
          <w:szCs w:val="24"/>
        </w:rPr>
      </w:pPr>
      <w:r>
        <w:rPr>
          <w:rFonts w:ascii="Times New Roman" w:eastAsiaTheme="minorHAnsi" w:hAnsi="Times New Roman"/>
          <w:sz w:val="24"/>
          <w:szCs w:val="24"/>
        </w:rPr>
        <w:t xml:space="preserve">Does the </w:t>
      </w:r>
      <w:r w:rsidRPr="006171FB">
        <w:rPr>
          <w:rFonts w:ascii="Times New Roman" w:eastAsiaTheme="minorHAnsi" w:hAnsi="Times New Roman"/>
          <w:i/>
          <w:sz w:val="24"/>
          <w:szCs w:val="24"/>
          <w:u w:val="single"/>
        </w:rPr>
        <w:t>Structured Product Labeling (SPL) Implementation Guide with Validation Procedures Version 0.0</w:t>
      </w:r>
      <w:r>
        <w:rPr>
          <w:rFonts w:ascii="Times New Roman" w:eastAsiaTheme="minorHAnsi" w:hAnsi="Times New Roman"/>
          <w:i/>
          <w:sz w:val="24"/>
          <w:szCs w:val="24"/>
          <w:u w:val="single"/>
        </w:rPr>
        <w:t>7 (IG)</w:t>
      </w:r>
      <w:r>
        <w:rPr>
          <w:rFonts w:ascii="Times New Roman" w:eastAsiaTheme="minorHAnsi" w:hAnsi="Times New Roman"/>
          <w:sz w:val="24"/>
          <w:szCs w:val="24"/>
        </w:rPr>
        <w:t xml:space="preserve"> provide enough information to understand the SmartLabel Model?</w:t>
      </w:r>
    </w:p>
    <w:p w14:paraId="30A2E815" w14:textId="77777777" w:rsidR="008D0648" w:rsidRDefault="008D0648" w:rsidP="008D0648">
      <w:pPr>
        <w:pStyle w:val="ListParagrap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enter information if the  Structured Product Labeling Implementation Guide with Validation Procedures provies enough information"/>
      </w:tblPr>
      <w:tblGrid>
        <w:gridCol w:w="1203"/>
        <w:gridCol w:w="8872"/>
      </w:tblGrid>
      <w:tr w:rsidR="008D0648" w:rsidRPr="006171FB" w14:paraId="22DA6C2D" w14:textId="77777777" w:rsidTr="00DA29DB">
        <w:trPr>
          <w:tblHeader/>
        </w:trPr>
        <w:tc>
          <w:tcPr>
            <w:tcW w:w="805" w:type="dxa"/>
          </w:tcPr>
          <w:p w14:paraId="74AE3B2D" w14:textId="77777777" w:rsidR="008D0648" w:rsidRPr="006171FB" w:rsidRDefault="008D0648" w:rsidP="00DA29DB">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5B212D79" w14:textId="77777777" w:rsidR="008D0648" w:rsidRPr="006171FB" w:rsidRDefault="008D0648" w:rsidP="00DA29DB">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D0648" w:rsidRPr="006171FB" w14:paraId="0FD602DA" w14:textId="77777777" w:rsidTr="00DA29DB">
        <w:tc>
          <w:tcPr>
            <w:tcW w:w="805" w:type="dxa"/>
          </w:tcPr>
          <w:p w14:paraId="3074BF6F" w14:textId="77777777" w:rsidR="008D0648" w:rsidRPr="006171FB" w:rsidRDefault="008D0648" w:rsidP="00DA29DB">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09E0CAF0" w14:textId="77777777" w:rsidR="008D0648" w:rsidRPr="006171FB" w:rsidRDefault="008D0648" w:rsidP="00DA29DB">
            <w:pPr>
              <w:pStyle w:val="ListParagraph"/>
              <w:ind w:left="0"/>
              <w:jc w:val="center"/>
              <w:rPr>
                <w:rFonts w:ascii="Times New Roman" w:eastAsiaTheme="minorHAnsi" w:hAnsi="Times New Roman"/>
                <w:sz w:val="24"/>
                <w:szCs w:val="24"/>
              </w:rPr>
            </w:pPr>
          </w:p>
        </w:tc>
      </w:tr>
    </w:tbl>
    <w:p w14:paraId="20381860" w14:textId="77777777" w:rsidR="008D0648" w:rsidRDefault="008D0648" w:rsidP="008D0648">
      <w:pPr>
        <w:pStyle w:val="ListParagraph"/>
        <w:rPr>
          <w:rFonts w:ascii="Times New Roman" w:eastAsiaTheme="minorHAnsi" w:hAnsi="Times New Roman"/>
          <w:sz w:val="24"/>
          <w:szCs w:val="24"/>
        </w:rPr>
      </w:pPr>
    </w:p>
    <w:p w14:paraId="230BD0AD" w14:textId="77777777" w:rsidR="008D0648" w:rsidRDefault="008D0648" w:rsidP="008D0648">
      <w:pPr>
        <w:pStyle w:val="ListParagraph"/>
        <w:rPr>
          <w:rFonts w:ascii="Times New Roman" w:eastAsiaTheme="minorHAnsi" w:hAnsi="Times New Roman"/>
          <w:sz w:val="24"/>
          <w:szCs w:val="24"/>
        </w:rPr>
      </w:pPr>
    </w:p>
    <w:p w14:paraId="1751405C" w14:textId="77777777" w:rsidR="008D0648" w:rsidRDefault="008D0648" w:rsidP="008D0648">
      <w:pPr>
        <w:pStyle w:val="ListParagraph"/>
        <w:numPr>
          <w:ilvl w:val="0"/>
          <w:numId w:val="1"/>
        </w:numPr>
        <w:rPr>
          <w:rFonts w:ascii="Times New Roman" w:eastAsiaTheme="minorHAnsi" w:hAnsi="Times New Roman"/>
          <w:sz w:val="24"/>
          <w:szCs w:val="24"/>
        </w:rPr>
      </w:pPr>
      <w:r>
        <w:rPr>
          <w:rFonts w:ascii="Times New Roman" w:eastAsiaTheme="minorHAnsi" w:hAnsi="Times New Roman"/>
          <w:sz w:val="24"/>
          <w:szCs w:val="24"/>
        </w:rPr>
        <w:t xml:space="preserve">Does the </w:t>
      </w:r>
      <w:r>
        <w:rPr>
          <w:rFonts w:ascii="Times New Roman" w:eastAsiaTheme="minorHAnsi" w:hAnsi="Times New Roman"/>
          <w:i/>
          <w:sz w:val="24"/>
          <w:szCs w:val="24"/>
          <w:u w:val="single"/>
        </w:rPr>
        <w:t xml:space="preserve">EPA SmartLabel Builder User Guide (Version 2) (abridged and unabridged versions) </w:t>
      </w:r>
      <w:r>
        <w:rPr>
          <w:rFonts w:ascii="Times New Roman" w:eastAsiaTheme="minorHAnsi" w:hAnsi="Times New Roman"/>
          <w:sz w:val="24"/>
          <w:szCs w:val="24"/>
        </w:rPr>
        <w:t>provide enough information to operate the CDX Builder (when used in conjunction with the IG)?</w:t>
      </w:r>
    </w:p>
    <w:p w14:paraId="231ED627" w14:textId="77777777" w:rsidR="008D0648" w:rsidRDefault="008D0648" w:rsidP="008D0648">
      <w:pPr>
        <w:pStyle w:val="ListParagrap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enter information if the smart lable builder user guide provides enough information"/>
      </w:tblPr>
      <w:tblGrid>
        <w:gridCol w:w="1203"/>
        <w:gridCol w:w="8872"/>
      </w:tblGrid>
      <w:tr w:rsidR="008D0648" w:rsidRPr="006171FB" w14:paraId="5A623093" w14:textId="77777777" w:rsidTr="00DA29DB">
        <w:trPr>
          <w:tblHeader/>
        </w:trPr>
        <w:tc>
          <w:tcPr>
            <w:tcW w:w="805" w:type="dxa"/>
          </w:tcPr>
          <w:p w14:paraId="710A49A4" w14:textId="77777777" w:rsidR="008D0648" w:rsidRPr="006171FB" w:rsidRDefault="008D0648" w:rsidP="00DA29DB">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32B8109D" w14:textId="77777777" w:rsidR="008D0648" w:rsidRPr="006171FB" w:rsidRDefault="008D0648" w:rsidP="00DA29DB">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D0648" w:rsidRPr="006171FB" w14:paraId="0BB5EF2B" w14:textId="77777777" w:rsidTr="00DA29DB">
        <w:tc>
          <w:tcPr>
            <w:tcW w:w="805" w:type="dxa"/>
          </w:tcPr>
          <w:p w14:paraId="03EE5391" w14:textId="77777777" w:rsidR="008D0648" w:rsidRPr="006171FB" w:rsidRDefault="008D0648" w:rsidP="00DA29DB">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6908A52F" w14:textId="77777777" w:rsidR="008D0648" w:rsidRPr="006171FB" w:rsidRDefault="008D0648" w:rsidP="00DA29DB">
            <w:pPr>
              <w:pStyle w:val="ListParagraph"/>
              <w:ind w:left="0"/>
              <w:jc w:val="center"/>
              <w:rPr>
                <w:rFonts w:ascii="Times New Roman" w:eastAsiaTheme="minorHAnsi" w:hAnsi="Times New Roman"/>
                <w:sz w:val="24"/>
                <w:szCs w:val="24"/>
              </w:rPr>
            </w:pPr>
          </w:p>
        </w:tc>
      </w:tr>
    </w:tbl>
    <w:p w14:paraId="5DA4F818" w14:textId="77777777" w:rsidR="008D0648" w:rsidRDefault="008D0648" w:rsidP="008D0648">
      <w:pPr>
        <w:pStyle w:val="ListParagraph"/>
        <w:rPr>
          <w:rFonts w:ascii="Times New Roman" w:eastAsiaTheme="minorHAnsi" w:hAnsi="Times New Roman"/>
          <w:sz w:val="24"/>
          <w:szCs w:val="24"/>
        </w:rPr>
      </w:pPr>
    </w:p>
    <w:p w14:paraId="1CCEA8C2" w14:textId="77777777" w:rsidR="008D0648" w:rsidRDefault="008D0648" w:rsidP="008D0648">
      <w:pPr>
        <w:pStyle w:val="ListParagraph"/>
        <w:rPr>
          <w:rFonts w:ascii="Times New Roman" w:eastAsiaTheme="minorHAnsi" w:hAnsi="Times New Roman"/>
          <w:sz w:val="24"/>
          <w:szCs w:val="24"/>
        </w:rPr>
      </w:pPr>
    </w:p>
    <w:p w14:paraId="3F2CCD81" w14:textId="77777777" w:rsidR="008D0648" w:rsidRDefault="008D0648" w:rsidP="008D0648">
      <w:pPr>
        <w:pStyle w:val="ListParagraph"/>
        <w:keepNext/>
        <w:keepLines/>
        <w:numPr>
          <w:ilvl w:val="0"/>
          <w:numId w:val="1"/>
        </w:numPr>
        <w:rPr>
          <w:rFonts w:ascii="Times New Roman" w:eastAsiaTheme="minorHAnsi" w:hAnsi="Times New Roman"/>
          <w:sz w:val="24"/>
          <w:szCs w:val="24"/>
        </w:rPr>
      </w:pPr>
      <w:r>
        <w:rPr>
          <w:rFonts w:ascii="Times New Roman" w:eastAsiaTheme="minorHAnsi" w:hAnsi="Times New Roman"/>
          <w:sz w:val="24"/>
          <w:szCs w:val="24"/>
        </w:rPr>
        <w:lastRenderedPageBreak/>
        <w:t xml:space="preserve">Does the </w:t>
      </w:r>
      <w:r>
        <w:rPr>
          <w:rFonts w:ascii="Times New Roman" w:eastAsiaTheme="minorHAnsi" w:hAnsi="Times New Roman"/>
          <w:i/>
          <w:sz w:val="24"/>
          <w:szCs w:val="24"/>
          <w:u w:val="single"/>
        </w:rPr>
        <w:t xml:space="preserve">SmartLabel Vocabulary Guide (Version 2) </w:t>
      </w:r>
      <w:r>
        <w:rPr>
          <w:rFonts w:ascii="Times New Roman" w:eastAsiaTheme="minorHAnsi" w:hAnsi="Times New Roman"/>
          <w:sz w:val="24"/>
          <w:szCs w:val="24"/>
        </w:rPr>
        <w:t>provide enough information to understand the SmartLabel vocabulary structure and definitions? (Please provide an evaluation of the structure of the document. Evaluation of the content of the individual lists should be entered below in the vocabulary section.)</w:t>
      </w:r>
    </w:p>
    <w:p w14:paraId="34D49C17" w14:textId="77777777" w:rsidR="008D0648" w:rsidRDefault="008D0648" w:rsidP="008D0648">
      <w:pPr>
        <w:pStyle w:val="ListParagraph"/>
        <w:keepNext/>
        <w:keepLines/>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smart label vocabulary guide provides information"/>
      </w:tblPr>
      <w:tblGrid>
        <w:gridCol w:w="1203"/>
        <w:gridCol w:w="8872"/>
      </w:tblGrid>
      <w:tr w:rsidR="008D0648" w:rsidRPr="006171FB" w14:paraId="2B8092B0" w14:textId="77777777" w:rsidTr="00DA29DB">
        <w:trPr>
          <w:tblHeader/>
        </w:trPr>
        <w:tc>
          <w:tcPr>
            <w:tcW w:w="805" w:type="dxa"/>
          </w:tcPr>
          <w:p w14:paraId="5B74EA1B" w14:textId="77777777" w:rsidR="008D0648" w:rsidRPr="006171FB" w:rsidRDefault="008D0648" w:rsidP="00DA29DB">
            <w:pPr>
              <w:pStyle w:val="ListParagraph"/>
              <w:keepNext/>
              <w:keepLines/>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2F460027" w14:textId="77777777" w:rsidR="008D0648" w:rsidRPr="006171FB" w:rsidRDefault="008D0648" w:rsidP="00DA29DB">
            <w:pPr>
              <w:pStyle w:val="ListParagraph"/>
              <w:keepNext/>
              <w:keepLines/>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D0648" w:rsidRPr="006171FB" w14:paraId="27CD50F6" w14:textId="77777777" w:rsidTr="00DA29DB">
        <w:tc>
          <w:tcPr>
            <w:tcW w:w="805" w:type="dxa"/>
          </w:tcPr>
          <w:p w14:paraId="7E883E74" w14:textId="77777777" w:rsidR="008D0648" w:rsidRPr="006171FB" w:rsidRDefault="008D0648" w:rsidP="00DA29DB">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4BD0E426" w14:textId="77777777" w:rsidR="008D0648" w:rsidRPr="006171FB" w:rsidRDefault="008D0648" w:rsidP="00DA29DB">
            <w:pPr>
              <w:pStyle w:val="ListParagraph"/>
              <w:ind w:left="0"/>
              <w:jc w:val="center"/>
              <w:rPr>
                <w:rFonts w:ascii="Times New Roman" w:eastAsiaTheme="minorHAnsi" w:hAnsi="Times New Roman"/>
                <w:sz w:val="24"/>
                <w:szCs w:val="24"/>
              </w:rPr>
            </w:pPr>
          </w:p>
        </w:tc>
      </w:tr>
    </w:tbl>
    <w:p w14:paraId="0AA7A7F7" w14:textId="77777777" w:rsidR="008D0648" w:rsidRDefault="008D0648" w:rsidP="008D0648">
      <w:pPr>
        <w:pStyle w:val="ListParagraph"/>
        <w:rPr>
          <w:rFonts w:ascii="Times New Roman" w:eastAsiaTheme="minorHAnsi" w:hAnsi="Times New Roman"/>
          <w:sz w:val="24"/>
          <w:szCs w:val="24"/>
        </w:rPr>
      </w:pPr>
    </w:p>
    <w:p w14:paraId="7EAFB521" w14:textId="5CE363DA" w:rsidR="0052781E" w:rsidRDefault="0052781E" w:rsidP="00054B88">
      <w:pPr>
        <w:spacing w:after="160" w:line="259" w:lineRule="auto"/>
        <w:rPr>
          <w:rFonts w:ascii="Times New Roman" w:eastAsiaTheme="minorHAnsi" w:hAnsi="Times New Roman"/>
          <w:b/>
          <w:sz w:val="24"/>
          <w:szCs w:val="24"/>
          <w:u w:val="single"/>
        </w:rPr>
      </w:pPr>
      <w:r>
        <w:rPr>
          <w:rFonts w:ascii="Times New Roman" w:eastAsiaTheme="minorHAnsi" w:hAnsi="Times New Roman"/>
          <w:b/>
          <w:sz w:val="24"/>
          <w:szCs w:val="24"/>
          <w:u w:val="single"/>
        </w:rPr>
        <w:t xml:space="preserve">SmartLabel </w:t>
      </w:r>
      <w:r w:rsidR="00CE3E2C">
        <w:rPr>
          <w:rFonts w:ascii="Times New Roman" w:eastAsiaTheme="minorHAnsi" w:hAnsi="Times New Roman"/>
          <w:b/>
          <w:sz w:val="24"/>
          <w:szCs w:val="24"/>
          <w:u w:val="single"/>
        </w:rPr>
        <w:t>Label Conte</w:t>
      </w:r>
      <w:r w:rsidR="002D3A90">
        <w:rPr>
          <w:rFonts w:ascii="Times New Roman" w:eastAsiaTheme="minorHAnsi" w:hAnsi="Times New Roman"/>
          <w:b/>
          <w:sz w:val="24"/>
          <w:szCs w:val="24"/>
          <w:u w:val="single"/>
        </w:rPr>
        <w:t>nt</w:t>
      </w:r>
      <w:r>
        <w:rPr>
          <w:rFonts w:ascii="Times New Roman" w:eastAsiaTheme="minorHAnsi" w:hAnsi="Times New Roman"/>
          <w:b/>
          <w:sz w:val="24"/>
          <w:szCs w:val="24"/>
          <w:u w:val="single"/>
        </w:rPr>
        <w:t xml:space="preserve"> Model</w:t>
      </w:r>
      <w:r w:rsidRPr="00A847E2">
        <w:rPr>
          <w:rFonts w:ascii="Times New Roman" w:eastAsiaTheme="minorHAnsi" w:hAnsi="Times New Roman"/>
          <w:b/>
          <w:sz w:val="24"/>
          <w:szCs w:val="24"/>
          <w:u w:val="single"/>
        </w:rPr>
        <w:t>:</w:t>
      </w:r>
    </w:p>
    <w:p w14:paraId="4042DF62" w14:textId="77777777" w:rsidR="0052781E" w:rsidRPr="0052781E" w:rsidRDefault="0052781E" w:rsidP="0052781E">
      <w:pPr>
        <w:jc w:val="both"/>
        <w:rPr>
          <w:rFonts w:ascii="Times New Roman" w:eastAsiaTheme="minorHAnsi" w:hAnsi="Times New Roman"/>
          <w:sz w:val="24"/>
          <w:szCs w:val="24"/>
        </w:rPr>
      </w:pPr>
    </w:p>
    <w:p w14:paraId="570189E1" w14:textId="77777777" w:rsidR="00A847E2" w:rsidRDefault="00A847E2" w:rsidP="0052781E">
      <w:pPr>
        <w:pStyle w:val="ListParagraph"/>
        <w:numPr>
          <w:ilvl w:val="0"/>
          <w:numId w:val="1"/>
        </w:numPr>
        <w:jc w:val="both"/>
        <w:rPr>
          <w:rFonts w:ascii="Times New Roman" w:eastAsiaTheme="minorHAnsi" w:hAnsi="Times New Roman"/>
          <w:sz w:val="24"/>
          <w:szCs w:val="24"/>
        </w:rPr>
      </w:pPr>
      <w:r w:rsidRPr="00A847E2">
        <w:rPr>
          <w:rFonts w:ascii="Times New Roman" w:eastAsiaTheme="minorHAnsi" w:hAnsi="Times New Roman"/>
          <w:sz w:val="24"/>
          <w:szCs w:val="24"/>
        </w:rPr>
        <w:t xml:space="preserve">Does the level of information </w:t>
      </w:r>
      <w:r w:rsidR="0052781E">
        <w:rPr>
          <w:rFonts w:ascii="Times New Roman" w:eastAsiaTheme="minorHAnsi" w:hAnsi="Times New Roman"/>
          <w:sz w:val="24"/>
          <w:szCs w:val="24"/>
        </w:rPr>
        <w:t>requested</w:t>
      </w:r>
      <w:r w:rsidRPr="00A847E2">
        <w:rPr>
          <w:rFonts w:ascii="Times New Roman" w:eastAsiaTheme="minorHAnsi" w:hAnsi="Times New Roman"/>
          <w:sz w:val="24"/>
          <w:szCs w:val="24"/>
        </w:rPr>
        <w:t xml:space="preserve"> in the model seem reasonable? </w:t>
      </w:r>
    </w:p>
    <w:p w14:paraId="2626CBB7" w14:textId="77777777" w:rsidR="0052781E" w:rsidRDefault="0052781E" w:rsidP="0052781E">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model is resonable"/>
      </w:tblPr>
      <w:tblGrid>
        <w:gridCol w:w="1203"/>
        <w:gridCol w:w="8872"/>
      </w:tblGrid>
      <w:tr w:rsidR="0052781E" w:rsidRPr="006171FB" w14:paraId="17D680BE" w14:textId="77777777" w:rsidTr="00054B88">
        <w:trPr>
          <w:tblHeader/>
        </w:trPr>
        <w:tc>
          <w:tcPr>
            <w:tcW w:w="805" w:type="dxa"/>
          </w:tcPr>
          <w:p w14:paraId="0C745881" w14:textId="77777777" w:rsidR="0052781E" w:rsidRPr="006171FB" w:rsidRDefault="0052781E"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54970474" w14:textId="77777777" w:rsidR="0052781E" w:rsidRPr="006171FB" w:rsidRDefault="0052781E"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52781E" w:rsidRPr="006171FB" w14:paraId="2B7B490B" w14:textId="77777777" w:rsidTr="005E3209">
        <w:tc>
          <w:tcPr>
            <w:tcW w:w="805" w:type="dxa"/>
          </w:tcPr>
          <w:p w14:paraId="4AEF5C5A" w14:textId="77777777" w:rsidR="0052781E" w:rsidRPr="006171FB" w:rsidRDefault="0052781E"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68030B9A" w14:textId="77777777" w:rsidR="0052781E" w:rsidRPr="006171FB" w:rsidRDefault="0052781E" w:rsidP="005E3209">
            <w:pPr>
              <w:pStyle w:val="ListParagraph"/>
              <w:ind w:left="0"/>
              <w:jc w:val="center"/>
              <w:rPr>
                <w:rFonts w:ascii="Times New Roman" w:eastAsiaTheme="minorHAnsi" w:hAnsi="Times New Roman"/>
                <w:sz w:val="24"/>
                <w:szCs w:val="24"/>
              </w:rPr>
            </w:pPr>
          </w:p>
        </w:tc>
      </w:tr>
    </w:tbl>
    <w:p w14:paraId="0300901B" w14:textId="77777777" w:rsidR="0052781E" w:rsidRDefault="0052781E" w:rsidP="0052781E">
      <w:pPr>
        <w:pStyle w:val="ListParagraph"/>
        <w:jc w:val="both"/>
        <w:rPr>
          <w:rFonts w:ascii="Times New Roman" w:eastAsiaTheme="minorHAnsi" w:hAnsi="Times New Roman"/>
          <w:sz w:val="24"/>
          <w:szCs w:val="24"/>
        </w:rPr>
      </w:pPr>
    </w:p>
    <w:p w14:paraId="38D115DE" w14:textId="3740E446" w:rsidR="00B456CB" w:rsidRPr="006171FB" w:rsidRDefault="00B456CB" w:rsidP="0052781E">
      <w:pPr>
        <w:pStyle w:val="ListParagraph"/>
        <w:numPr>
          <w:ilvl w:val="0"/>
          <w:numId w:val="1"/>
        </w:numPr>
        <w:rPr>
          <w:rFonts w:ascii="Times New Roman" w:eastAsiaTheme="minorHAnsi" w:hAnsi="Times New Roman"/>
          <w:sz w:val="24"/>
          <w:szCs w:val="24"/>
        </w:rPr>
      </w:pPr>
      <w:r w:rsidRPr="006171FB">
        <w:rPr>
          <w:rFonts w:ascii="Times New Roman" w:eastAsiaTheme="minorHAnsi" w:hAnsi="Times New Roman"/>
          <w:sz w:val="24"/>
          <w:szCs w:val="24"/>
        </w:rPr>
        <w:t xml:space="preserve">Does the model have a </w:t>
      </w:r>
      <w:r w:rsidR="0052781E">
        <w:rPr>
          <w:rFonts w:ascii="Times New Roman" w:eastAsiaTheme="minorHAnsi" w:hAnsi="Times New Roman"/>
          <w:sz w:val="24"/>
          <w:szCs w:val="24"/>
        </w:rPr>
        <w:t>field</w:t>
      </w:r>
      <w:r w:rsidR="002D3A90">
        <w:rPr>
          <w:rFonts w:ascii="Times New Roman" w:eastAsiaTheme="minorHAnsi" w:hAnsi="Times New Roman"/>
          <w:sz w:val="24"/>
          <w:szCs w:val="24"/>
        </w:rPr>
        <w:t xml:space="preserve"> to capture everything included in a product label</w:t>
      </w:r>
      <w:r w:rsidR="0052781E">
        <w:rPr>
          <w:rFonts w:ascii="Times New Roman" w:eastAsiaTheme="minorHAnsi" w:hAnsi="Times New Roman"/>
          <w:sz w:val="24"/>
          <w:szCs w:val="24"/>
        </w:rPr>
        <w:t>?</w:t>
      </w:r>
    </w:p>
    <w:p w14:paraId="1F0E88B4" w14:textId="77777777" w:rsidR="002A616F" w:rsidRPr="006171FB" w:rsidRDefault="002A616F" w:rsidP="002A616F">
      <w:pPr>
        <w:pStyle w:val="ListParagrap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he model has a field to capture everthing in the label"/>
      </w:tblPr>
      <w:tblGrid>
        <w:gridCol w:w="1203"/>
        <w:gridCol w:w="8872"/>
      </w:tblGrid>
      <w:tr w:rsidR="006171FB" w:rsidRPr="006171FB" w14:paraId="51983F0D" w14:textId="77777777" w:rsidTr="00054B88">
        <w:trPr>
          <w:tblHeader/>
        </w:trPr>
        <w:tc>
          <w:tcPr>
            <w:tcW w:w="805" w:type="dxa"/>
          </w:tcPr>
          <w:p w14:paraId="2B5F34E9" w14:textId="77777777" w:rsidR="00B456CB" w:rsidRPr="006171FB" w:rsidRDefault="00521E6B" w:rsidP="00B456CB">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1024BB91" w14:textId="77777777" w:rsidR="00B456CB" w:rsidRPr="006171FB" w:rsidRDefault="00521E6B" w:rsidP="00B456CB">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6171FB" w:rsidRPr="006171FB" w14:paraId="2ECFB2FC" w14:textId="77777777" w:rsidTr="00CB16EB">
        <w:tc>
          <w:tcPr>
            <w:tcW w:w="805" w:type="dxa"/>
          </w:tcPr>
          <w:p w14:paraId="59731E95" w14:textId="77777777" w:rsidR="00B456CB" w:rsidRPr="006171FB" w:rsidRDefault="00B456CB" w:rsidP="00B456CB">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0B121B67" w14:textId="77777777" w:rsidR="00B456CB" w:rsidRPr="006171FB" w:rsidRDefault="00B456CB" w:rsidP="00B456CB">
            <w:pPr>
              <w:pStyle w:val="ListParagraph"/>
              <w:ind w:left="0"/>
              <w:jc w:val="center"/>
              <w:rPr>
                <w:rFonts w:ascii="Times New Roman" w:eastAsiaTheme="minorHAnsi" w:hAnsi="Times New Roman"/>
                <w:sz w:val="24"/>
                <w:szCs w:val="24"/>
              </w:rPr>
            </w:pPr>
          </w:p>
        </w:tc>
      </w:tr>
    </w:tbl>
    <w:p w14:paraId="35BADDBE" w14:textId="77777777" w:rsidR="00B456CB" w:rsidRPr="006171FB" w:rsidRDefault="00B456CB" w:rsidP="00B456CB">
      <w:pPr>
        <w:pStyle w:val="ListParagraph"/>
        <w:rPr>
          <w:rFonts w:ascii="Times New Roman" w:eastAsiaTheme="minorHAnsi" w:hAnsi="Times New Roman"/>
          <w:sz w:val="24"/>
          <w:szCs w:val="24"/>
        </w:rPr>
      </w:pPr>
      <w:r w:rsidRPr="006171FB">
        <w:rPr>
          <w:rFonts w:ascii="Times New Roman" w:eastAsiaTheme="minorHAnsi" w:hAnsi="Times New Roman"/>
          <w:sz w:val="24"/>
          <w:szCs w:val="24"/>
        </w:rPr>
        <w:tab/>
      </w:r>
    </w:p>
    <w:p w14:paraId="73423DAA" w14:textId="77777777" w:rsidR="00B456CB" w:rsidRPr="006171FB" w:rsidRDefault="0052781E" w:rsidP="0052781E">
      <w:pPr>
        <w:pStyle w:val="ListParagraph"/>
        <w:numPr>
          <w:ilvl w:val="0"/>
          <w:numId w:val="1"/>
        </w:numPr>
        <w:rPr>
          <w:rFonts w:ascii="Times New Roman" w:eastAsiaTheme="minorHAnsi" w:hAnsi="Times New Roman"/>
          <w:sz w:val="24"/>
          <w:szCs w:val="24"/>
        </w:rPr>
      </w:pPr>
      <w:r>
        <w:rPr>
          <w:rFonts w:ascii="Times New Roman" w:eastAsiaTheme="minorHAnsi" w:hAnsi="Times New Roman"/>
          <w:sz w:val="24"/>
          <w:szCs w:val="24"/>
        </w:rPr>
        <w:t xml:space="preserve">Are the validation rules present in the IG/builder </w:t>
      </w:r>
      <w:r w:rsidR="00B456CB" w:rsidRPr="006171FB">
        <w:rPr>
          <w:rFonts w:ascii="Times New Roman" w:eastAsiaTheme="minorHAnsi" w:hAnsi="Times New Roman"/>
          <w:sz w:val="24"/>
          <w:szCs w:val="24"/>
        </w:rPr>
        <w:t>adequate</w:t>
      </w:r>
      <w:r>
        <w:rPr>
          <w:rFonts w:ascii="Times New Roman" w:eastAsiaTheme="minorHAnsi" w:hAnsi="Times New Roman"/>
          <w:sz w:val="24"/>
          <w:szCs w:val="24"/>
        </w:rPr>
        <w:t xml:space="preserve"> to ensure that the user enters the information intended by the Agency</w:t>
      </w:r>
      <w:r w:rsidR="00B456CB" w:rsidRPr="006171FB">
        <w:rPr>
          <w:rFonts w:ascii="Times New Roman" w:eastAsiaTheme="minorHAnsi" w:hAnsi="Times New Roman"/>
          <w:sz w:val="24"/>
          <w:szCs w:val="24"/>
        </w:rPr>
        <w:t xml:space="preserve">? </w:t>
      </w:r>
      <w:r>
        <w:rPr>
          <w:rFonts w:ascii="Times New Roman" w:eastAsiaTheme="minorHAnsi" w:hAnsi="Times New Roman"/>
          <w:sz w:val="24"/>
          <w:szCs w:val="24"/>
        </w:rPr>
        <w:t>Do you understand the reason for all of the validation rules? Are any validation rules</w:t>
      </w:r>
      <w:r w:rsidR="00B456CB" w:rsidRPr="006171FB">
        <w:rPr>
          <w:rFonts w:ascii="Times New Roman" w:eastAsiaTheme="minorHAnsi" w:hAnsi="Times New Roman"/>
          <w:sz w:val="24"/>
          <w:szCs w:val="24"/>
        </w:rPr>
        <w:t xml:space="preserve"> missing</w:t>
      </w:r>
      <w:r>
        <w:rPr>
          <w:rFonts w:ascii="Times New Roman" w:eastAsiaTheme="minorHAnsi" w:hAnsi="Times New Roman"/>
          <w:sz w:val="24"/>
          <w:szCs w:val="24"/>
        </w:rPr>
        <w:t xml:space="preserve"> (are you able to successfully validate illogical information)? Are any validation rules excessive/illogical? </w:t>
      </w:r>
    </w:p>
    <w:p w14:paraId="35CE2027" w14:textId="77777777" w:rsidR="002A616F" w:rsidRPr="0052781E" w:rsidRDefault="002A616F" w:rsidP="0052781E">
      <w:pPr>
        <w:rPr>
          <w:rFonts w:ascii="Times New Roman" w:eastAsiaTheme="minorHAnsi" w:hAnsi="Times New Roman"/>
          <w:sz w:val="24"/>
          <w:szCs w:val="24"/>
        </w:rPr>
      </w:pPr>
    </w:p>
    <w:tbl>
      <w:tblPr>
        <w:tblStyle w:val="TableGrid"/>
        <w:tblW w:w="10080" w:type="dxa"/>
        <w:tblInd w:w="715" w:type="dxa"/>
        <w:tblLook w:val="04A0" w:firstRow="1" w:lastRow="0" w:firstColumn="1" w:lastColumn="0" w:noHBand="0" w:noVBand="1"/>
        <w:tblDescription w:val="Table for infromation if the validation rules present in the IG/builder adequate"/>
      </w:tblPr>
      <w:tblGrid>
        <w:gridCol w:w="1203"/>
        <w:gridCol w:w="8877"/>
      </w:tblGrid>
      <w:tr w:rsidR="006171FB" w:rsidRPr="006171FB" w14:paraId="224AE16E" w14:textId="77777777" w:rsidTr="0082320C">
        <w:trPr>
          <w:tblHeader/>
        </w:trPr>
        <w:tc>
          <w:tcPr>
            <w:tcW w:w="1203" w:type="dxa"/>
          </w:tcPr>
          <w:p w14:paraId="625CF0BD" w14:textId="77777777" w:rsidR="00B456CB" w:rsidRPr="006171FB" w:rsidRDefault="00B25C3E" w:rsidP="00612CD5">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8877" w:type="dxa"/>
          </w:tcPr>
          <w:p w14:paraId="7D386253" w14:textId="77777777" w:rsidR="00B456CB" w:rsidRPr="006171FB" w:rsidRDefault="00521E6B" w:rsidP="00521E6B">
            <w:pPr>
              <w:pStyle w:val="ListParagraph"/>
              <w:tabs>
                <w:tab w:val="left" w:pos="6577"/>
              </w:tabs>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6171FB" w:rsidRPr="006171FB" w14:paraId="165CDCBD" w14:textId="77777777" w:rsidTr="0052781E">
        <w:tc>
          <w:tcPr>
            <w:tcW w:w="1203" w:type="dxa"/>
          </w:tcPr>
          <w:p w14:paraId="3044A846" w14:textId="77777777" w:rsidR="00B456CB" w:rsidRPr="006171FB" w:rsidRDefault="00B456CB" w:rsidP="00612CD5">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8877" w:type="dxa"/>
          </w:tcPr>
          <w:p w14:paraId="106902EF" w14:textId="77777777" w:rsidR="00B456CB" w:rsidRPr="006171FB" w:rsidRDefault="00B456CB" w:rsidP="00612CD5">
            <w:pPr>
              <w:pStyle w:val="ListParagraph"/>
              <w:ind w:left="0"/>
              <w:jc w:val="center"/>
              <w:rPr>
                <w:rFonts w:ascii="Times New Roman" w:eastAsiaTheme="minorHAnsi" w:hAnsi="Times New Roman"/>
                <w:sz w:val="24"/>
                <w:szCs w:val="24"/>
              </w:rPr>
            </w:pPr>
          </w:p>
        </w:tc>
      </w:tr>
    </w:tbl>
    <w:p w14:paraId="3ADFFEB5" w14:textId="77777777" w:rsidR="0052781E" w:rsidRPr="006171FB" w:rsidRDefault="0052781E" w:rsidP="00B456CB">
      <w:pPr>
        <w:pStyle w:val="ListParagraph"/>
        <w:ind w:left="1440"/>
        <w:rPr>
          <w:rFonts w:ascii="Times New Roman" w:eastAsiaTheme="minorHAnsi" w:hAnsi="Times New Roman"/>
          <w:sz w:val="24"/>
          <w:szCs w:val="24"/>
        </w:rPr>
      </w:pPr>
    </w:p>
    <w:p w14:paraId="6C75E314" w14:textId="77777777" w:rsidR="008D0648" w:rsidRDefault="008D0648">
      <w:pPr>
        <w:spacing w:after="160" w:line="259" w:lineRule="auto"/>
        <w:rPr>
          <w:rFonts w:ascii="Times New Roman" w:eastAsiaTheme="minorHAnsi" w:hAnsi="Times New Roman"/>
          <w:b/>
          <w:sz w:val="24"/>
          <w:szCs w:val="24"/>
          <w:u w:val="single"/>
        </w:rPr>
      </w:pPr>
      <w:r>
        <w:rPr>
          <w:rFonts w:ascii="Times New Roman" w:eastAsiaTheme="minorHAnsi" w:hAnsi="Times New Roman"/>
          <w:b/>
          <w:sz w:val="24"/>
          <w:szCs w:val="24"/>
          <w:u w:val="single"/>
        </w:rPr>
        <w:br w:type="page"/>
      </w:r>
    </w:p>
    <w:p w14:paraId="1039F03A" w14:textId="1A7A9A15" w:rsidR="002A616F" w:rsidRDefault="0052781E" w:rsidP="0052781E">
      <w:pPr>
        <w:rPr>
          <w:rFonts w:ascii="Times New Roman" w:eastAsiaTheme="minorHAnsi" w:hAnsi="Times New Roman"/>
          <w:b/>
          <w:sz w:val="24"/>
          <w:szCs w:val="24"/>
          <w:u w:val="single"/>
        </w:rPr>
      </w:pPr>
      <w:r>
        <w:rPr>
          <w:rFonts w:ascii="Times New Roman" w:eastAsiaTheme="minorHAnsi" w:hAnsi="Times New Roman"/>
          <w:b/>
          <w:sz w:val="24"/>
          <w:szCs w:val="24"/>
          <w:u w:val="single"/>
        </w:rPr>
        <w:lastRenderedPageBreak/>
        <w:t>Vocabulary and Definitions</w:t>
      </w:r>
      <w:r w:rsidRPr="00A847E2">
        <w:rPr>
          <w:rFonts w:ascii="Times New Roman" w:eastAsiaTheme="minorHAnsi" w:hAnsi="Times New Roman"/>
          <w:b/>
          <w:sz w:val="24"/>
          <w:szCs w:val="24"/>
          <w:u w:val="single"/>
        </w:rPr>
        <w:t>:</w:t>
      </w:r>
    </w:p>
    <w:p w14:paraId="282C8921" w14:textId="77777777" w:rsidR="0052781E" w:rsidRPr="0052781E" w:rsidRDefault="0052781E" w:rsidP="0052781E">
      <w:pPr>
        <w:rPr>
          <w:rFonts w:ascii="Times New Roman" w:eastAsiaTheme="minorHAnsi" w:hAnsi="Times New Roman"/>
          <w:sz w:val="24"/>
          <w:szCs w:val="24"/>
        </w:rPr>
      </w:pPr>
    </w:p>
    <w:p w14:paraId="195AD604" w14:textId="77FD619C" w:rsidR="00B456CB" w:rsidRPr="006171FB" w:rsidRDefault="00B456CB" w:rsidP="0052781E">
      <w:pPr>
        <w:pStyle w:val="ListParagraph"/>
        <w:numPr>
          <w:ilvl w:val="0"/>
          <w:numId w:val="1"/>
        </w:numPr>
        <w:rPr>
          <w:rFonts w:ascii="Times New Roman" w:eastAsiaTheme="minorHAnsi" w:hAnsi="Times New Roman"/>
          <w:sz w:val="24"/>
          <w:szCs w:val="24"/>
        </w:rPr>
      </w:pPr>
      <w:r w:rsidRPr="006171FB">
        <w:rPr>
          <w:rFonts w:ascii="Times New Roman" w:eastAsiaTheme="minorHAnsi" w:hAnsi="Times New Roman"/>
          <w:sz w:val="24"/>
          <w:szCs w:val="24"/>
        </w:rPr>
        <w:t xml:space="preserve">Do our </w:t>
      </w:r>
      <w:r w:rsidR="00214894">
        <w:rPr>
          <w:rFonts w:ascii="Times New Roman" w:eastAsiaTheme="minorHAnsi" w:hAnsi="Times New Roman"/>
          <w:sz w:val="24"/>
          <w:szCs w:val="24"/>
        </w:rPr>
        <w:t xml:space="preserve">data elements and </w:t>
      </w:r>
      <w:r w:rsidRPr="006171FB">
        <w:rPr>
          <w:rFonts w:ascii="Times New Roman" w:eastAsiaTheme="minorHAnsi" w:hAnsi="Times New Roman"/>
          <w:sz w:val="24"/>
          <w:szCs w:val="24"/>
        </w:rPr>
        <w:t xml:space="preserve">picklists provide the information you need? Please review each </w:t>
      </w:r>
      <w:r w:rsidR="009D3CD5">
        <w:rPr>
          <w:rFonts w:ascii="Times New Roman" w:eastAsiaTheme="minorHAnsi" w:hAnsi="Times New Roman"/>
          <w:sz w:val="24"/>
          <w:szCs w:val="24"/>
        </w:rPr>
        <w:t>data element from the model</w:t>
      </w:r>
      <w:r w:rsidRPr="006171FB">
        <w:rPr>
          <w:rFonts w:ascii="Times New Roman" w:eastAsiaTheme="minorHAnsi" w:hAnsi="Times New Roman"/>
          <w:sz w:val="24"/>
          <w:szCs w:val="24"/>
        </w:rPr>
        <w:t xml:space="preserve"> and </w:t>
      </w:r>
      <w:r w:rsidR="009720E6" w:rsidRPr="006171FB">
        <w:rPr>
          <w:rFonts w:ascii="Times New Roman" w:eastAsiaTheme="minorHAnsi" w:hAnsi="Times New Roman"/>
          <w:sz w:val="24"/>
          <w:szCs w:val="24"/>
        </w:rPr>
        <w:t xml:space="preserve">indicate if the </w:t>
      </w:r>
      <w:r w:rsidR="009D3CD5">
        <w:rPr>
          <w:rFonts w:ascii="Times New Roman" w:eastAsiaTheme="minorHAnsi" w:hAnsi="Times New Roman"/>
          <w:sz w:val="24"/>
          <w:szCs w:val="24"/>
        </w:rPr>
        <w:t>entry field and/or associated picklist</w:t>
      </w:r>
      <w:r w:rsidR="009720E6" w:rsidRPr="006171FB">
        <w:rPr>
          <w:rFonts w:ascii="Times New Roman" w:eastAsiaTheme="minorHAnsi" w:hAnsi="Times New Roman"/>
          <w:sz w:val="24"/>
          <w:szCs w:val="24"/>
        </w:rPr>
        <w:t xml:space="preserve"> is adequate, or if something is missing or extraneous. Please be sp</w:t>
      </w:r>
      <w:r w:rsidR="00BF2BC6">
        <w:rPr>
          <w:rFonts w:ascii="Times New Roman" w:eastAsiaTheme="minorHAnsi" w:hAnsi="Times New Roman"/>
          <w:sz w:val="24"/>
          <w:szCs w:val="24"/>
        </w:rPr>
        <w:t>ecific in your notes if the entry option</w:t>
      </w:r>
      <w:r w:rsidR="009720E6" w:rsidRPr="006171FB">
        <w:rPr>
          <w:rFonts w:ascii="Times New Roman" w:eastAsiaTheme="minorHAnsi" w:hAnsi="Times New Roman"/>
          <w:sz w:val="24"/>
          <w:szCs w:val="24"/>
        </w:rPr>
        <w:t xml:space="preserve"> isn’t adequate. </w:t>
      </w:r>
    </w:p>
    <w:p w14:paraId="676BDED3" w14:textId="77777777" w:rsidR="00521E6B" w:rsidRPr="006171FB" w:rsidRDefault="00521E6B" w:rsidP="009720E6">
      <w:pPr>
        <w:pStyle w:val="ListParagraph"/>
        <w:rPr>
          <w:rFonts w:ascii="Times New Roman" w:eastAsiaTheme="minorHAnsi" w:hAnsi="Times New Roman"/>
          <w:sz w:val="24"/>
          <w:szCs w:val="24"/>
        </w:rPr>
      </w:pPr>
    </w:p>
    <w:tbl>
      <w:tblPr>
        <w:tblStyle w:val="TableGrid"/>
        <w:tblW w:w="10080" w:type="dxa"/>
        <w:tblInd w:w="715" w:type="dxa"/>
        <w:tblLayout w:type="fixed"/>
        <w:tblLook w:val="04A0" w:firstRow="1" w:lastRow="0" w:firstColumn="1" w:lastColumn="0" w:noHBand="0" w:noVBand="1"/>
        <w:tblDescription w:val="Table for information on data elements and picklists"/>
      </w:tblPr>
      <w:tblGrid>
        <w:gridCol w:w="1828"/>
        <w:gridCol w:w="1412"/>
        <w:gridCol w:w="1260"/>
        <w:gridCol w:w="5580"/>
      </w:tblGrid>
      <w:tr w:rsidR="006171FB" w:rsidRPr="006171FB" w14:paraId="32760307" w14:textId="77777777" w:rsidTr="0082320C">
        <w:trPr>
          <w:tblHeader/>
        </w:trPr>
        <w:tc>
          <w:tcPr>
            <w:tcW w:w="1828" w:type="dxa"/>
          </w:tcPr>
          <w:p w14:paraId="67EDF298" w14:textId="77777777" w:rsidR="00CB16EB" w:rsidRPr="006171FB" w:rsidRDefault="00CB16EB" w:rsidP="00612CD5">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Picklist</w:t>
            </w:r>
          </w:p>
        </w:tc>
        <w:tc>
          <w:tcPr>
            <w:tcW w:w="1412" w:type="dxa"/>
            <w:tcBorders>
              <w:right w:val="double" w:sz="4" w:space="0" w:color="auto"/>
            </w:tcBorders>
          </w:tcPr>
          <w:p w14:paraId="293E1DB2" w14:textId="77777777" w:rsidR="00CB16EB" w:rsidRPr="006171FB" w:rsidRDefault="00CB16EB" w:rsidP="00612CD5">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Type</w:t>
            </w:r>
          </w:p>
        </w:tc>
        <w:tc>
          <w:tcPr>
            <w:tcW w:w="1260" w:type="dxa"/>
            <w:tcBorders>
              <w:left w:val="double" w:sz="4" w:space="0" w:color="auto"/>
            </w:tcBorders>
          </w:tcPr>
          <w:p w14:paraId="63EDFF76" w14:textId="77777777" w:rsidR="00CB16EB" w:rsidRPr="006171FB" w:rsidRDefault="00CB16EB" w:rsidP="00612CD5">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5580" w:type="dxa"/>
          </w:tcPr>
          <w:p w14:paraId="27B4EFF4" w14:textId="77777777" w:rsidR="00CB16EB" w:rsidRPr="006171FB" w:rsidRDefault="00521E6B" w:rsidP="00612CD5">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 xml:space="preserve">Inadequate </w:t>
            </w:r>
            <w:r w:rsidR="00CB16EB" w:rsidRPr="006171FB">
              <w:rPr>
                <w:rFonts w:ascii="Times New Roman" w:eastAsiaTheme="minorHAnsi" w:hAnsi="Times New Roman"/>
                <w:b/>
                <w:sz w:val="24"/>
                <w:szCs w:val="24"/>
              </w:rPr>
              <w:t>(please explain)</w:t>
            </w:r>
          </w:p>
        </w:tc>
      </w:tr>
      <w:tr w:rsidR="006171FB" w:rsidRPr="006171FB" w14:paraId="178B4A87" w14:textId="77777777" w:rsidTr="0026353F">
        <w:tc>
          <w:tcPr>
            <w:tcW w:w="1828" w:type="dxa"/>
          </w:tcPr>
          <w:p w14:paraId="13F990EB" w14:textId="36DA4F21" w:rsidR="00CB16EB" w:rsidRPr="006171FB" w:rsidRDefault="00D476FA" w:rsidP="00CB16EB">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Active Ingredient</w:t>
            </w:r>
          </w:p>
        </w:tc>
        <w:tc>
          <w:tcPr>
            <w:tcW w:w="1412" w:type="dxa"/>
            <w:tcBorders>
              <w:top w:val="nil"/>
              <w:left w:val="single" w:sz="8" w:space="0" w:color="auto"/>
              <w:bottom w:val="single" w:sz="8" w:space="0" w:color="auto"/>
              <w:right w:val="double" w:sz="4" w:space="0" w:color="auto"/>
            </w:tcBorders>
            <w:shd w:val="clear" w:color="auto" w:fill="auto"/>
            <w:vAlign w:val="center"/>
          </w:tcPr>
          <w:p w14:paraId="173F6AF9" w14:textId="77777777" w:rsidR="00CB16EB" w:rsidRPr="006171FB" w:rsidRDefault="00B25C3E" w:rsidP="00CB16EB">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252740BA" w14:textId="77777777" w:rsidR="00CB16EB" w:rsidRPr="006171FB" w:rsidRDefault="00CB16EB" w:rsidP="00CB16EB">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5580" w:type="dxa"/>
          </w:tcPr>
          <w:p w14:paraId="11F1F9E9" w14:textId="77777777" w:rsidR="00CB16EB" w:rsidRPr="006171FB" w:rsidRDefault="00CB16EB" w:rsidP="00CB16EB">
            <w:pPr>
              <w:pStyle w:val="ListParagraph"/>
              <w:ind w:left="0"/>
              <w:jc w:val="center"/>
              <w:rPr>
                <w:rFonts w:ascii="Times New Roman" w:eastAsiaTheme="minorHAnsi" w:hAnsi="Times New Roman"/>
                <w:sz w:val="24"/>
                <w:szCs w:val="24"/>
              </w:rPr>
            </w:pPr>
          </w:p>
        </w:tc>
      </w:tr>
      <w:tr w:rsidR="006171FB" w:rsidRPr="006171FB" w14:paraId="195F2531" w14:textId="77777777" w:rsidTr="0026353F">
        <w:tc>
          <w:tcPr>
            <w:tcW w:w="1828" w:type="dxa"/>
          </w:tcPr>
          <w:p w14:paraId="6CA5549C" w14:textId="701A7CA7" w:rsidR="00CB16EB" w:rsidRPr="006171FB" w:rsidRDefault="00D476FA" w:rsidP="00CB16EB">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Signal Word</w:t>
            </w:r>
          </w:p>
        </w:tc>
        <w:tc>
          <w:tcPr>
            <w:tcW w:w="1412" w:type="dxa"/>
            <w:tcBorders>
              <w:top w:val="nil"/>
              <w:left w:val="single" w:sz="8" w:space="0" w:color="auto"/>
              <w:bottom w:val="single" w:sz="8" w:space="0" w:color="auto"/>
              <w:right w:val="double" w:sz="4" w:space="0" w:color="auto"/>
            </w:tcBorders>
            <w:shd w:val="clear" w:color="auto" w:fill="auto"/>
            <w:vAlign w:val="center"/>
          </w:tcPr>
          <w:p w14:paraId="1F9BA65F" w14:textId="77777777" w:rsidR="00CB16EB" w:rsidRPr="006171FB" w:rsidRDefault="00B25C3E" w:rsidP="00CB16EB">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01F8D93E" w14:textId="77777777" w:rsidR="00CB16EB" w:rsidRPr="006171FB" w:rsidRDefault="00CB16EB" w:rsidP="00CB16EB">
            <w:pPr>
              <w:pStyle w:val="ListParagraph"/>
              <w:ind w:left="0"/>
              <w:jc w:val="center"/>
              <w:rPr>
                <w:rFonts w:ascii="Times New Roman" w:eastAsiaTheme="minorHAnsi" w:hAnsi="Times New Roman"/>
                <w:sz w:val="24"/>
                <w:szCs w:val="24"/>
              </w:rPr>
            </w:pPr>
          </w:p>
        </w:tc>
        <w:tc>
          <w:tcPr>
            <w:tcW w:w="5580" w:type="dxa"/>
          </w:tcPr>
          <w:p w14:paraId="42A12E28" w14:textId="77777777" w:rsidR="00CB16EB" w:rsidRPr="006171FB" w:rsidRDefault="00CB16EB" w:rsidP="00CB16EB">
            <w:pPr>
              <w:pStyle w:val="ListParagraph"/>
              <w:ind w:left="0"/>
              <w:jc w:val="center"/>
              <w:rPr>
                <w:rFonts w:ascii="Times New Roman" w:eastAsiaTheme="minorHAnsi" w:hAnsi="Times New Roman"/>
                <w:sz w:val="24"/>
                <w:szCs w:val="24"/>
              </w:rPr>
            </w:pPr>
          </w:p>
        </w:tc>
      </w:tr>
      <w:tr w:rsidR="006171FB" w:rsidRPr="006171FB" w14:paraId="1CF91193" w14:textId="77777777" w:rsidTr="0026353F">
        <w:tc>
          <w:tcPr>
            <w:tcW w:w="1828" w:type="dxa"/>
          </w:tcPr>
          <w:p w14:paraId="47CE1425" w14:textId="466C0DD0" w:rsidR="00B25C3E" w:rsidRPr="006171FB" w:rsidRDefault="009C4F96" w:rsidP="00B25C3E">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Pesticide</w:t>
            </w:r>
            <w:r w:rsidR="00D476FA">
              <w:rPr>
                <w:rFonts w:ascii="Times New Roman" w:eastAsiaTheme="minorHAnsi" w:hAnsi="Times New Roman"/>
                <w:sz w:val="24"/>
                <w:szCs w:val="24"/>
              </w:rPr>
              <w:t xml:space="preserve"> Form</w:t>
            </w:r>
          </w:p>
        </w:tc>
        <w:tc>
          <w:tcPr>
            <w:tcW w:w="1412" w:type="dxa"/>
            <w:tcBorders>
              <w:top w:val="nil"/>
              <w:left w:val="single" w:sz="8" w:space="0" w:color="auto"/>
              <w:bottom w:val="single" w:sz="8" w:space="0" w:color="auto"/>
              <w:right w:val="double" w:sz="4" w:space="0" w:color="auto"/>
            </w:tcBorders>
            <w:shd w:val="clear" w:color="auto" w:fill="auto"/>
          </w:tcPr>
          <w:p w14:paraId="561B90A7"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021B88A2"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2082C171"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4D00A1B7" w14:textId="77777777" w:rsidTr="0026353F">
        <w:tc>
          <w:tcPr>
            <w:tcW w:w="1828" w:type="dxa"/>
          </w:tcPr>
          <w:p w14:paraId="213369BA" w14:textId="6E72DAB3" w:rsidR="00B25C3E" w:rsidRPr="006171FB" w:rsidRDefault="00D476FA" w:rsidP="00B25C3E">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Pesticide Classification</w:t>
            </w:r>
            <w:r w:rsidR="009C4F96">
              <w:rPr>
                <w:rFonts w:ascii="Times New Roman" w:eastAsiaTheme="minorHAnsi" w:hAnsi="Times New Roman"/>
                <w:sz w:val="24"/>
                <w:szCs w:val="24"/>
              </w:rPr>
              <w:t>s</w:t>
            </w:r>
          </w:p>
        </w:tc>
        <w:tc>
          <w:tcPr>
            <w:tcW w:w="1412" w:type="dxa"/>
            <w:tcBorders>
              <w:top w:val="nil"/>
              <w:left w:val="nil"/>
              <w:bottom w:val="single" w:sz="8" w:space="0" w:color="auto"/>
              <w:right w:val="double" w:sz="4" w:space="0" w:color="auto"/>
            </w:tcBorders>
            <w:shd w:val="clear" w:color="auto" w:fill="auto"/>
          </w:tcPr>
          <w:p w14:paraId="03DBEA49"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35799000"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0F3BF62D"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3E3A27B7" w14:textId="77777777" w:rsidTr="0026353F">
        <w:tc>
          <w:tcPr>
            <w:tcW w:w="1828" w:type="dxa"/>
          </w:tcPr>
          <w:p w14:paraId="7B36A0C4" w14:textId="5D559B74" w:rsidR="00B25C3E" w:rsidRPr="006171FB" w:rsidRDefault="009C4F96" w:rsidP="00B25C3E">
            <w:pPr>
              <w:pStyle w:val="ListParagraph"/>
              <w:ind w:left="0"/>
              <w:jc w:val="center"/>
              <w:rPr>
                <w:rFonts w:ascii="Times New Roman" w:eastAsiaTheme="minorHAnsi" w:hAnsi="Times New Roman"/>
                <w:sz w:val="24"/>
                <w:szCs w:val="24"/>
              </w:rPr>
            </w:pPr>
            <w:proofErr w:type="spellStart"/>
            <w:r>
              <w:rPr>
                <w:rFonts w:ascii="Times New Roman" w:eastAsiaTheme="minorHAnsi" w:hAnsi="Times New Roman"/>
                <w:sz w:val="24"/>
                <w:szCs w:val="24"/>
              </w:rPr>
              <w:t>FormCode</w:t>
            </w:r>
            <w:proofErr w:type="spellEnd"/>
            <w:r>
              <w:rPr>
                <w:rFonts w:ascii="Times New Roman" w:eastAsiaTheme="minorHAnsi" w:hAnsi="Times New Roman"/>
                <w:sz w:val="24"/>
                <w:szCs w:val="24"/>
              </w:rPr>
              <w:t xml:space="preserve"> (</w:t>
            </w:r>
            <w:r w:rsidRPr="009C4F96">
              <w:rPr>
                <w:rFonts w:ascii="Times New Roman" w:eastAsiaTheme="minorHAnsi" w:hAnsi="Times New Roman"/>
                <w:i/>
                <w:sz w:val="24"/>
                <w:szCs w:val="24"/>
              </w:rPr>
              <w:t>for Container Type</w:t>
            </w:r>
            <w:r>
              <w:rPr>
                <w:rFonts w:ascii="Times New Roman" w:eastAsiaTheme="minorHAnsi" w:hAnsi="Times New Roman"/>
                <w:sz w:val="24"/>
                <w:szCs w:val="24"/>
              </w:rPr>
              <w:t>)</w:t>
            </w:r>
          </w:p>
        </w:tc>
        <w:tc>
          <w:tcPr>
            <w:tcW w:w="1412" w:type="dxa"/>
            <w:tcBorders>
              <w:top w:val="nil"/>
              <w:left w:val="nil"/>
              <w:bottom w:val="single" w:sz="8" w:space="0" w:color="auto"/>
              <w:right w:val="double" w:sz="4" w:space="0" w:color="auto"/>
            </w:tcBorders>
            <w:shd w:val="clear" w:color="auto" w:fill="auto"/>
          </w:tcPr>
          <w:p w14:paraId="3A86596B"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1FEB2D9D"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48209165"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515F9BCD" w14:textId="77777777" w:rsidTr="0026353F">
        <w:tc>
          <w:tcPr>
            <w:tcW w:w="1828" w:type="dxa"/>
          </w:tcPr>
          <w:p w14:paraId="10A48CBD" w14:textId="67F52272" w:rsidR="00B25C3E" w:rsidRPr="006171FB" w:rsidRDefault="009C4F96" w:rsidP="00B25C3E">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Use Site/Commodity</w:t>
            </w:r>
          </w:p>
        </w:tc>
        <w:tc>
          <w:tcPr>
            <w:tcW w:w="1412" w:type="dxa"/>
            <w:tcBorders>
              <w:top w:val="nil"/>
              <w:left w:val="single" w:sz="8" w:space="0" w:color="auto"/>
              <w:bottom w:val="single" w:sz="8" w:space="0" w:color="auto"/>
              <w:right w:val="double" w:sz="4" w:space="0" w:color="auto"/>
            </w:tcBorders>
            <w:shd w:val="clear" w:color="auto" w:fill="auto"/>
          </w:tcPr>
          <w:p w14:paraId="05B3B2B0"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6A2C6039"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78E931E1"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2836C8F8" w14:textId="77777777" w:rsidTr="0026353F">
        <w:tc>
          <w:tcPr>
            <w:tcW w:w="1828" w:type="dxa"/>
          </w:tcPr>
          <w:p w14:paraId="0591954A" w14:textId="15671066" w:rsidR="00B25C3E" w:rsidRPr="006171FB" w:rsidRDefault="009C4F96" w:rsidP="009C4F96">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Use Site Location</w:t>
            </w:r>
          </w:p>
        </w:tc>
        <w:tc>
          <w:tcPr>
            <w:tcW w:w="1412" w:type="dxa"/>
            <w:tcBorders>
              <w:top w:val="nil"/>
              <w:left w:val="nil"/>
              <w:bottom w:val="single" w:sz="8" w:space="0" w:color="auto"/>
              <w:right w:val="double" w:sz="4" w:space="0" w:color="auto"/>
            </w:tcBorders>
            <w:shd w:val="clear" w:color="auto" w:fill="auto"/>
          </w:tcPr>
          <w:p w14:paraId="75851F1E"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635D2B72"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1E2F9337"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4A3362C5" w14:textId="77777777" w:rsidTr="0026353F">
        <w:tc>
          <w:tcPr>
            <w:tcW w:w="1828" w:type="dxa"/>
          </w:tcPr>
          <w:p w14:paraId="5C02D2B1" w14:textId="12CCEC3D" w:rsidR="00B25C3E" w:rsidRPr="006171FB" w:rsidRDefault="009C4F96" w:rsidP="00B25C3E">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Pesticide Action</w:t>
            </w:r>
          </w:p>
        </w:tc>
        <w:tc>
          <w:tcPr>
            <w:tcW w:w="1412" w:type="dxa"/>
            <w:tcBorders>
              <w:top w:val="nil"/>
              <w:left w:val="nil"/>
              <w:bottom w:val="single" w:sz="8" w:space="0" w:color="auto"/>
              <w:right w:val="double" w:sz="4" w:space="0" w:color="auto"/>
            </w:tcBorders>
            <w:shd w:val="clear" w:color="auto" w:fill="auto"/>
          </w:tcPr>
          <w:p w14:paraId="10A6DF6D"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1058E785"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48FDCB8C"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10930DB7" w14:textId="77777777" w:rsidTr="0026353F">
        <w:tc>
          <w:tcPr>
            <w:tcW w:w="1828" w:type="dxa"/>
          </w:tcPr>
          <w:p w14:paraId="76C1365D" w14:textId="545DAE9C" w:rsidR="00B25C3E" w:rsidRPr="006171FB" w:rsidRDefault="00F6776E" w:rsidP="00B25C3E">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Pest</w:t>
            </w:r>
          </w:p>
        </w:tc>
        <w:tc>
          <w:tcPr>
            <w:tcW w:w="1412" w:type="dxa"/>
            <w:tcBorders>
              <w:top w:val="nil"/>
              <w:left w:val="nil"/>
              <w:bottom w:val="single" w:sz="8" w:space="0" w:color="auto"/>
              <w:right w:val="double" w:sz="4" w:space="0" w:color="auto"/>
            </w:tcBorders>
            <w:shd w:val="clear" w:color="auto" w:fill="auto"/>
          </w:tcPr>
          <w:p w14:paraId="2E4BCF08" w14:textId="77777777" w:rsidR="00B25C3E" w:rsidRPr="006171FB" w:rsidRDefault="00B25C3E" w:rsidP="00B25C3E">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tcPr>
          <w:p w14:paraId="4DC7D4C6" w14:textId="77777777" w:rsidR="00B25C3E" w:rsidRPr="006171FB" w:rsidRDefault="00B25C3E" w:rsidP="00B25C3E">
            <w:pPr>
              <w:pStyle w:val="ListParagraph"/>
              <w:ind w:left="0"/>
              <w:jc w:val="center"/>
              <w:rPr>
                <w:rFonts w:ascii="Times New Roman" w:eastAsiaTheme="minorHAnsi" w:hAnsi="Times New Roman"/>
                <w:sz w:val="24"/>
                <w:szCs w:val="24"/>
              </w:rPr>
            </w:pPr>
          </w:p>
        </w:tc>
        <w:tc>
          <w:tcPr>
            <w:tcW w:w="5580" w:type="dxa"/>
          </w:tcPr>
          <w:p w14:paraId="2B1ECC6A" w14:textId="77777777" w:rsidR="00B25C3E" w:rsidRPr="006171FB" w:rsidRDefault="00B25C3E" w:rsidP="00B25C3E">
            <w:pPr>
              <w:pStyle w:val="ListParagraph"/>
              <w:ind w:left="0"/>
              <w:jc w:val="center"/>
              <w:rPr>
                <w:rFonts w:ascii="Times New Roman" w:eastAsiaTheme="minorHAnsi" w:hAnsi="Times New Roman"/>
                <w:sz w:val="24"/>
                <w:szCs w:val="24"/>
              </w:rPr>
            </w:pPr>
          </w:p>
        </w:tc>
      </w:tr>
      <w:tr w:rsidR="006171FB" w:rsidRPr="006171FB" w14:paraId="7311EA8F" w14:textId="77777777" w:rsidTr="0026353F">
        <w:tc>
          <w:tcPr>
            <w:tcW w:w="1828" w:type="dxa"/>
            <w:vAlign w:val="center"/>
          </w:tcPr>
          <w:p w14:paraId="3A1E5F92" w14:textId="37C5A8BA" w:rsidR="00CB16EB" w:rsidRPr="006171FB" w:rsidRDefault="00F6776E" w:rsidP="00CB16EB">
            <w:pPr>
              <w:jc w:val="center"/>
              <w:rPr>
                <w:rFonts w:ascii="Times New Roman" w:hAnsi="Times New Roman"/>
                <w:sz w:val="24"/>
                <w:szCs w:val="24"/>
              </w:rPr>
            </w:pPr>
            <w:r>
              <w:rPr>
                <w:rFonts w:ascii="Times New Roman" w:hAnsi="Times New Roman"/>
                <w:sz w:val="24"/>
                <w:szCs w:val="24"/>
              </w:rPr>
              <w:t>Pest Stage</w:t>
            </w:r>
          </w:p>
        </w:tc>
        <w:tc>
          <w:tcPr>
            <w:tcW w:w="1412" w:type="dxa"/>
            <w:tcBorders>
              <w:top w:val="nil"/>
              <w:left w:val="nil"/>
              <w:bottom w:val="single" w:sz="8" w:space="0" w:color="auto"/>
              <w:right w:val="double" w:sz="4" w:space="0" w:color="auto"/>
            </w:tcBorders>
            <w:shd w:val="clear" w:color="auto" w:fill="auto"/>
            <w:vAlign w:val="center"/>
          </w:tcPr>
          <w:p w14:paraId="2611007F" w14:textId="77777777" w:rsidR="00CB16EB" w:rsidRPr="006171FB" w:rsidRDefault="00CB16EB" w:rsidP="00CB16EB">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vAlign w:val="center"/>
          </w:tcPr>
          <w:p w14:paraId="78D81492" w14:textId="77777777" w:rsidR="00CB16EB" w:rsidRPr="006171FB" w:rsidRDefault="00CB16EB" w:rsidP="00CB16EB">
            <w:pPr>
              <w:jc w:val="center"/>
              <w:rPr>
                <w:rFonts w:ascii="Times New Roman" w:hAnsi="Times New Roman"/>
                <w:sz w:val="24"/>
                <w:szCs w:val="24"/>
              </w:rPr>
            </w:pPr>
          </w:p>
        </w:tc>
        <w:tc>
          <w:tcPr>
            <w:tcW w:w="5580" w:type="dxa"/>
            <w:vAlign w:val="center"/>
          </w:tcPr>
          <w:p w14:paraId="1A6B3D1C" w14:textId="77777777" w:rsidR="00CB16EB" w:rsidRPr="006171FB" w:rsidRDefault="00CB16EB" w:rsidP="00CB16EB">
            <w:pPr>
              <w:rPr>
                <w:rFonts w:ascii="Times New Roman" w:hAnsi="Times New Roman"/>
                <w:sz w:val="24"/>
                <w:szCs w:val="24"/>
              </w:rPr>
            </w:pPr>
          </w:p>
        </w:tc>
      </w:tr>
      <w:tr w:rsidR="006171FB" w:rsidRPr="006171FB" w14:paraId="17677C49" w14:textId="77777777" w:rsidTr="0026353F">
        <w:tc>
          <w:tcPr>
            <w:tcW w:w="1828" w:type="dxa"/>
            <w:vAlign w:val="center"/>
          </w:tcPr>
          <w:p w14:paraId="5248F506" w14:textId="6B1DCFC9" w:rsidR="00CB16EB" w:rsidRPr="006171FB" w:rsidRDefault="004C55F6" w:rsidP="00CB16EB">
            <w:pPr>
              <w:jc w:val="center"/>
              <w:rPr>
                <w:rFonts w:ascii="Times New Roman" w:hAnsi="Times New Roman"/>
                <w:sz w:val="24"/>
                <w:szCs w:val="24"/>
              </w:rPr>
            </w:pPr>
            <w:r>
              <w:rPr>
                <w:rFonts w:ascii="Times New Roman" w:hAnsi="Times New Roman"/>
                <w:sz w:val="24"/>
                <w:szCs w:val="24"/>
              </w:rPr>
              <w:t>Plant Disease Sub Action</w:t>
            </w:r>
          </w:p>
        </w:tc>
        <w:tc>
          <w:tcPr>
            <w:tcW w:w="1412" w:type="dxa"/>
            <w:tcBorders>
              <w:top w:val="nil"/>
              <w:left w:val="nil"/>
              <w:bottom w:val="single" w:sz="8" w:space="0" w:color="auto"/>
              <w:right w:val="double" w:sz="4" w:space="0" w:color="auto"/>
            </w:tcBorders>
            <w:shd w:val="clear" w:color="auto" w:fill="auto"/>
            <w:vAlign w:val="center"/>
          </w:tcPr>
          <w:p w14:paraId="72BE6534" w14:textId="77777777" w:rsidR="00CB16EB" w:rsidRPr="006171FB" w:rsidRDefault="00CB16EB" w:rsidP="00CB16EB">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vAlign w:val="center"/>
          </w:tcPr>
          <w:p w14:paraId="63EBF56A" w14:textId="77777777" w:rsidR="00CB16EB" w:rsidRPr="006171FB" w:rsidRDefault="00CB16EB" w:rsidP="00CB16EB">
            <w:pPr>
              <w:jc w:val="center"/>
              <w:rPr>
                <w:rFonts w:ascii="Times New Roman" w:hAnsi="Times New Roman"/>
                <w:sz w:val="24"/>
                <w:szCs w:val="24"/>
              </w:rPr>
            </w:pPr>
          </w:p>
        </w:tc>
        <w:tc>
          <w:tcPr>
            <w:tcW w:w="5580" w:type="dxa"/>
            <w:vAlign w:val="center"/>
          </w:tcPr>
          <w:p w14:paraId="564F5EAB" w14:textId="77777777" w:rsidR="00CB16EB" w:rsidRPr="006171FB" w:rsidRDefault="00CB16EB" w:rsidP="00CB16EB">
            <w:pPr>
              <w:rPr>
                <w:rFonts w:ascii="Times New Roman" w:hAnsi="Times New Roman"/>
                <w:sz w:val="24"/>
                <w:szCs w:val="24"/>
              </w:rPr>
            </w:pPr>
          </w:p>
        </w:tc>
      </w:tr>
      <w:tr w:rsidR="004C55F6" w:rsidRPr="006171FB" w14:paraId="4C85BBB9" w14:textId="77777777" w:rsidTr="0026353F">
        <w:tc>
          <w:tcPr>
            <w:tcW w:w="1828" w:type="dxa"/>
            <w:vAlign w:val="center"/>
          </w:tcPr>
          <w:p w14:paraId="6FEB9306" w14:textId="417F96F4" w:rsidR="004C55F6" w:rsidRDefault="004C55F6" w:rsidP="00CB16EB">
            <w:pPr>
              <w:jc w:val="center"/>
              <w:rPr>
                <w:rFonts w:ascii="Times New Roman" w:hAnsi="Times New Roman"/>
                <w:sz w:val="24"/>
                <w:szCs w:val="24"/>
              </w:rPr>
            </w:pPr>
            <w:r>
              <w:rPr>
                <w:rFonts w:ascii="Times New Roman" w:hAnsi="Times New Roman"/>
                <w:sz w:val="24"/>
                <w:szCs w:val="24"/>
              </w:rPr>
              <w:t>Plant Disease</w:t>
            </w:r>
          </w:p>
        </w:tc>
        <w:tc>
          <w:tcPr>
            <w:tcW w:w="1412" w:type="dxa"/>
            <w:tcBorders>
              <w:top w:val="nil"/>
              <w:left w:val="nil"/>
              <w:bottom w:val="single" w:sz="8" w:space="0" w:color="auto"/>
              <w:right w:val="double" w:sz="4" w:space="0" w:color="auto"/>
            </w:tcBorders>
            <w:shd w:val="clear" w:color="auto" w:fill="auto"/>
            <w:vAlign w:val="center"/>
          </w:tcPr>
          <w:p w14:paraId="3B7436E7" w14:textId="57A5EBCA" w:rsidR="004C55F6" w:rsidRPr="006171FB" w:rsidRDefault="004C55F6" w:rsidP="00CB16EB">
            <w:pPr>
              <w:jc w:val="center"/>
              <w:rPr>
                <w:rFonts w:ascii="Times New Roman" w:hAnsi="Times New Roman"/>
                <w:sz w:val="24"/>
                <w:szCs w:val="24"/>
              </w:rPr>
            </w:pPr>
            <w:r>
              <w:rPr>
                <w:rFonts w:ascii="Times New Roman" w:hAnsi="Times New Roman"/>
                <w:sz w:val="24"/>
                <w:szCs w:val="24"/>
              </w:rPr>
              <w:t>picklist</w:t>
            </w:r>
          </w:p>
        </w:tc>
        <w:tc>
          <w:tcPr>
            <w:tcW w:w="1260" w:type="dxa"/>
            <w:tcBorders>
              <w:left w:val="double" w:sz="4" w:space="0" w:color="auto"/>
            </w:tcBorders>
            <w:vAlign w:val="center"/>
          </w:tcPr>
          <w:p w14:paraId="746B2125" w14:textId="77777777" w:rsidR="004C55F6" w:rsidRPr="006171FB" w:rsidRDefault="004C55F6" w:rsidP="00CB16EB">
            <w:pPr>
              <w:jc w:val="center"/>
              <w:rPr>
                <w:rFonts w:ascii="Times New Roman" w:hAnsi="Times New Roman"/>
                <w:sz w:val="24"/>
                <w:szCs w:val="24"/>
              </w:rPr>
            </w:pPr>
          </w:p>
        </w:tc>
        <w:tc>
          <w:tcPr>
            <w:tcW w:w="5580" w:type="dxa"/>
            <w:vAlign w:val="center"/>
          </w:tcPr>
          <w:p w14:paraId="4CE3717E" w14:textId="77777777" w:rsidR="004C55F6" w:rsidRPr="006171FB" w:rsidRDefault="004C55F6" w:rsidP="00CB16EB">
            <w:pPr>
              <w:rPr>
                <w:rFonts w:ascii="Times New Roman" w:hAnsi="Times New Roman"/>
                <w:sz w:val="24"/>
                <w:szCs w:val="24"/>
              </w:rPr>
            </w:pPr>
          </w:p>
        </w:tc>
      </w:tr>
      <w:tr w:rsidR="006171FB" w:rsidRPr="006171FB" w14:paraId="70FDCF05" w14:textId="77777777" w:rsidTr="00826EC9">
        <w:tc>
          <w:tcPr>
            <w:tcW w:w="1828" w:type="dxa"/>
            <w:vAlign w:val="center"/>
          </w:tcPr>
          <w:p w14:paraId="108C8A4D" w14:textId="71B948C7" w:rsidR="00CB16EB" w:rsidRPr="006171FB" w:rsidRDefault="004C55F6" w:rsidP="00CB16EB">
            <w:pPr>
              <w:jc w:val="center"/>
              <w:rPr>
                <w:rFonts w:ascii="Times New Roman" w:hAnsi="Times New Roman"/>
                <w:sz w:val="24"/>
                <w:szCs w:val="24"/>
              </w:rPr>
            </w:pPr>
            <w:r>
              <w:rPr>
                <w:rFonts w:ascii="Times New Roman" w:hAnsi="Times New Roman"/>
                <w:sz w:val="24"/>
                <w:szCs w:val="24"/>
              </w:rPr>
              <w:t>Plant Regulator Function</w:t>
            </w:r>
          </w:p>
        </w:tc>
        <w:tc>
          <w:tcPr>
            <w:tcW w:w="1412" w:type="dxa"/>
            <w:tcBorders>
              <w:top w:val="nil"/>
              <w:left w:val="nil"/>
              <w:bottom w:val="single" w:sz="4" w:space="0" w:color="auto"/>
              <w:right w:val="double" w:sz="4" w:space="0" w:color="auto"/>
            </w:tcBorders>
            <w:shd w:val="clear" w:color="auto" w:fill="auto"/>
            <w:vAlign w:val="center"/>
          </w:tcPr>
          <w:p w14:paraId="738302C3" w14:textId="77777777" w:rsidR="00CB16EB" w:rsidRPr="006171FB" w:rsidRDefault="00CB16EB" w:rsidP="00CB16EB">
            <w:pPr>
              <w:jc w:val="center"/>
              <w:rPr>
                <w:rFonts w:ascii="Times New Roman" w:hAnsi="Times New Roman"/>
                <w:sz w:val="24"/>
                <w:szCs w:val="24"/>
              </w:rPr>
            </w:pPr>
            <w:r w:rsidRPr="006171FB">
              <w:rPr>
                <w:rFonts w:ascii="Times New Roman" w:hAnsi="Times New Roman"/>
                <w:sz w:val="24"/>
                <w:szCs w:val="24"/>
              </w:rPr>
              <w:t>picklist</w:t>
            </w:r>
          </w:p>
        </w:tc>
        <w:tc>
          <w:tcPr>
            <w:tcW w:w="1260" w:type="dxa"/>
            <w:tcBorders>
              <w:left w:val="double" w:sz="4" w:space="0" w:color="auto"/>
            </w:tcBorders>
            <w:vAlign w:val="center"/>
          </w:tcPr>
          <w:p w14:paraId="6C7BC473" w14:textId="77777777" w:rsidR="00CB16EB" w:rsidRPr="006171FB" w:rsidRDefault="00CB16EB" w:rsidP="00CB16EB">
            <w:pPr>
              <w:jc w:val="center"/>
              <w:rPr>
                <w:rFonts w:ascii="Times New Roman" w:hAnsi="Times New Roman"/>
                <w:sz w:val="24"/>
                <w:szCs w:val="24"/>
              </w:rPr>
            </w:pPr>
          </w:p>
        </w:tc>
        <w:tc>
          <w:tcPr>
            <w:tcW w:w="5580" w:type="dxa"/>
            <w:vAlign w:val="center"/>
          </w:tcPr>
          <w:p w14:paraId="7EA8E875" w14:textId="77777777" w:rsidR="00CB16EB" w:rsidRPr="006171FB" w:rsidRDefault="00CB16EB" w:rsidP="00CB16EB">
            <w:pPr>
              <w:rPr>
                <w:rFonts w:ascii="Times New Roman" w:hAnsi="Times New Roman"/>
                <w:sz w:val="24"/>
                <w:szCs w:val="24"/>
              </w:rPr>
            </w:pPr>
          </w:p>
        </w:tc>
      </w:tr>
      <w:tr w:rsidR="006171FB" w:rsidRPr="006171FB" w14:paraId="4778F159" w14:textId="77777777" w:rsidTr="00826EC9">
        <w:tc>
          <w:tcPr>
            <w:tcW w:w="1828" w:type="dxa"/>
            <w:vAlign w:val="center"/>
          </w:tcPr>
          <w:p w14:paraId="4CEAD1BC" w14:textId="751EA197" w:rsidR="00CB16EB" w:rsidRPr="006171FB" w:rsidRDefault="00826EC9" w:rsidP="00CB16EB">
            <w:pPr>
              <w:jc w:val="center"/>
              <w:rPr>
                <w:rFonts w:ascii="Times New Roman" w:hAnsi="Times New Roman"/>
                <w:sz w:val="24"/>
                <w:szCs w:val="24"/>
              </w:rPr>
            </w:pPr>
            <w:r>
              <w:rPr>
                <w:rFonts w:ascii="Times New Roman" w:hAnsi="Times New Roman"/>
                <w:sz w:val="24"/>
                <w:szCs w:val="24"/>
              </w:rPr>
              <w:t>Certifications and Seals</w:t>
            </w:r>
          </w:p>
        </w:tc>
        <w:tc>
          <w:tcPr>
            <w:tcW w:w="1412" w:type="dxa"/>
            <w:tcBorders>
              <w:top w:val="single" w:sz="4" w:space="0" w:color="auto"/>
              <w:left w:val="nil"/>
              <w:bottom w:val="single" w:sz="8" w:space="0" w:color="auto"/>
              <w:right w:val="double" w:sz="4" w:space="0" w:color="auto"/>
            </w:tcBorders>
            <w:shd w:val="clear" w:color="auto" w:fill="auto"/>
            <w:vAlign w:val="center"/>
          </w:tcPr>
          <w:p w14:paraId="6CBE84A4" w14:textId="48C8A534" w:rsidR="00CB16EB" w:rsidRPr="006171FB" w:rsidRDefault="00826EC9" w:rsidP="00CB16EB">
            <w:pPr>
              <w:jc w:val="center"/>
              <w:rPr>
                <w:rFonts w:ascii="Times New Roman" w:hAnsi="Times New Roman"/>
                <w:sz w:val="24"/>
                <w:szCs w:val="24"/>
              </w:rPr>
            </w:pPr>
            <w:r>
              <w:rPr>
                <w:rFonts w:ascii="Times New Roman" w:hAnsi="Times New Roman"/>
                <w:sz w:val="24"/>
                <w:szCs w:val="24"/>
              </w:rPr>
              <w:t>picklist</w:t>
            </w:r>
            <w:r w:rsidR="00CB16EB" w:rsidRPr="006171FB">
              <w:rPr>
                <w:rFonts w:ascii="Times New Roman" w:hAnsi="Times New Roman"/>
                <w:sz w:val="24"/>
                <w:szCs w:val="24"/>
              </w:rPr>
              <w:t> </w:t>
            </w:r>
          </w:p>
        </w:tc>
        <w:tc>
          <w:tcPr>
            <w:tcW w:w="1260" w:type="dxa"/>
            <w:tcBorders>
              <w:left w:val="double" w:sz="4" w:space="0" w:color="auto"/>
            </w:tcBorders>
            <w:vAlign w:val="center"/>
          </w:tcPr>
          <w:p w14:paraId="74CC6132" w14:textId="77777777" w:rsidR="00CB16EB" w:rsidRPr="006171FB" w:rsidRDefault="00CB16EB" w:rsidP="00CB16EB">
            <w:pPr>
              <w:jc w:val="center"/>
              <w:rPr>
                <w:rFonts w:ascii="Times New Roman" w:hAnsi="Times New Roman"/>
                <w:sz w:val="24"/>
                <w:szCs w:val="24"/>
              </w:rPr>
            </w:pPr>
          </w:p>
        </w:tc>
        <w:tc>
          <w:tcPr>
            <w:tcW w:w="5580" w:type="dxa"/>
            <w:vAlign w:val="center"/>
          </w:tcPr>
          <w:p w14:paraId="550EA6D5" w14:textId="77777777" w:rsidR="00CB16EB" w:rsidRPr="006171FB" w:rsidRDefault="00CB16EB" w:rsidP="00CB16EB">
            <w:pPr>
              <w:rPr>
                <w:rFonts w:ascii="Times New Roman" w:hAnsi="Times New Roman"/>
                <w:sz w:val="24"/>
                <w:szCs w:val="24"/>
              </w:rPr>
            </w:pPr>
          </w:p>
        </w:tc>
      </w:tr>
    </w:tbl>
    <w:p w14:paraId="47CFC764" w14:textId="77777777" w:rsidR="00276A4A" w:rsidRDefault="00276A4A" w:rsidP="008B26E3">
      <w:pPr>
        <w:jc w:val="both"/>
        <w:rPr>
          <w:rFonts w:ascii="Times New Roman" w:eastAsiaTheme="minorHAnsi" w:hAnsi="Times New Roman"/>
          <w:b/>
          <w:sz w:val="24"/>
          <w:szCs w:val="24"/>
          <w:u w:val="single"/>
        </w:rPr>
      </w:pPr>
    </w:p>
    <w:p w14:paraId="5D6D513C" w14:textId="77777777" w:rsidR="008D0648" w:rsidRDefault="008D0648">
      <w:pPr>
        <w:spacing w:after="160" w:line="259" w:lineRule="auto"/>
        <w:rPr>
          <w:rFonts w:ascii="Times New Roman" w:eastAsiaTheme="minorHAnsi" w:hAnsi="Times New Roman"/>
          <w:b/>
          <w:sz w:val="24"/>
          <w:szCs w:val="24"/>
          <w:u w:val="single"/>
        </w:rPr>
      </w:pPr>
      <w:r>
        <w:rPr>
          <w:rFonts w:ascii="Times New Roman" w:eastAsiaTheme="minorHAnsi" w:hAnsi="Times New Roman"/>
          <w:b/>
          <w:sz w:val="24"/>
          <w:szCs w:val="24"/>
          <w:u w:val="single"/>
        </w:rPr>
        <w:br w:type="page"/>
      </w:r>
    </w:p>
    <w:p w14:paraId="49C850D9" w14:textId="0195731A" w:rsidR="008B26E3" w:rsidRDefault="008B26E3" w:rsidP="008B26E3">
      <w:pPr>
        <w:jc w:val="both"/>
        <w:rPr>
          <w:rFonts w:ascii="Times New Roman" w:eastAsiaTheme="minorHAnsi" w:hAnsi="Times New Roman"/>
          <w:b/>
          <w:sz w:val="24"/>
          <w:szCs w:val="24"/>
          <w:u w:val="single"/>
        </w:rPr>
      </w:pPr>
      <w:bookmarkStart w:id="0" w:name="_GoBack"/>
      <w:bookmarkEnd w:id="0"/>
      <w:r>
        <w:rPr>
          <w:rFonts w:ascii="Times New Roman" w:eastAsiaTheme="minorHAnsi" w:hAnsi="Times New Roman"/>
          <w:b/>
          <w:sz w:val="24"/>
          <w:szCs w:val="24"/>
          <w:u w:val="single"/>
        </w:rPr>
        <w:lastRenderedPageBreak/>
        <w:t>CDX Builder</w:t>
      </w:r>
      <w:r w:rsidRPr="00A847E2">
        <w:rPr>
          <w:rFonts w:ascii="Times New Roman" w:eastAsiaTheme="minorHAnsi" w:hAnsi="Times New Roman"/>
          <w:b/>
          <w:sz w:val="24"/>
          <w:szCs w:val="24"/>
          <w:u w:val="single"/>
        </w:rPr>
        <w:t>:</w:t>
      </w:r>
    </w:p>
    <w:p w14:paraId="3C05B690" w14:textId="77777777" w:rsidR="008B26E3" w:rsidRPr="0052781E" w:rsidRDefault="008B26E3" w:rsidP="008B26E3">
      <w:pPr>
        <w:jc w:val="both"/>
        <w:rPr>
          <w:rFonts w:ascii="Times New Roman" w:eastAsiaTheme="minorHAnsi" w:hAnsi="Times New Roman"/>
          <w:sz w:val="24"/>
          <w:szCs w:val="24"/>
        </w:rPr>
      </w:pPr>
    </w:p>
    <w:p w14:paraId="0AB5E37A"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the builder allow you to successfully enter the information requested in the guidance document</w:t>
      </w:r>
      <w:r w:rsidRPr="00A847E2">
        <w:rPr>
          <w:rFonts w:ascii="Times New Roman" w:eastAsiaTheme="minorHAnsi" w:hAnsi="Times New Roman"/>
          <w:sz w:val="24"/>
          <w:szCs w:val="24"/>
        </w:rPr>
        <w:t xml:space="preserve">? </w:t>
      </w:r>
    </w:p>
    <w:p w14:paraId="50B7DA9E"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builder allows you to successfully enter information"/>
      </w:tblPr>
      <w:tblGrid>
        <w:gridCol w:w="1203"/>
        <w:gridCol w:w="8872"/>
      </w:tblGrid>
      <w:tr w:rsidR="008B26E3" w:rsidRPr="006171FB" w14:paraId="40B3EE15" w14:textId="77777777" w:rsidTr="002D1B6C">
        <w:trPr>
          <w:tblHeader/>
        </w:trPr>
        <w:tc>
          <w:tcPr>
            <w:tcW w:w="805" w:type="dxa"/>
          </w:tcPr>
          <w:p w14:paraId="57F5D066"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4D058786"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2C639BD5" w14:textId="77777777" w:rsidTr="005E3209">
        <w:tc>
          <w:tcPr>
            <w:tcW w:w="805" w:type="dxa"/>
          </w:tcPr>
          <w:p w14:paraId="5FC84C60"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1C495F30"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495A93B2" w14:textId="77777777" w:rsidR="008B26E3" w:rsidRDefault="008B26E3" w:rsidP="008B26E3">
      <w:pPr>
        <w:pStyle w:val="ListParagraph"/>
        <w:jc w:val="both"/>
        <w:rPr>
          <w:rFonts w:ascii="Times New Roman" w:eastAsiaTheme="minorHAnsi" w:hAnsi="Times New Roman"/>
          <w:sz w:val="24"/>
          <w:szCs w:val="24"/>
        </w:rPr>
      </w:pPr>
    </w:p>
    <w:p w14:paraId="1306A519"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the data entry operate as intended (including cloning, and adding/removing data)</w:t>
      </w:r>
      <w:r w:rsidRPr="00A847E2">
        <w:rPr>
          <w:rFonts w:ascii="Times New Roman" w:eastAsiaTheme="minorHAnsi" w:hAnsi="Times New Roman"/>
          <w:sz w:val="24"/>
          <w:szCs w:val="24"/>
        </w:rPr>
        <w:t xml:space="preserve">? </w:t>
      </w:r>
    </w:p>
    <w:p w14:paraId="08A72C28"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oin if the data entry operate as intended"/>
      </w:tblPr>
      <w:tblGrid>
        <w:gridCol w:w="1203"/>
        <w:gridCol w:w="8872"/>
      </w:tblGrid>
      <w:tr w:rsidR="008B26E3" w:rsidRPr="006171FB" w14:paraId="2D8882B2" w14:textId="77777777" w:rsidTr="007503ED">
        <w:trPr>
          <w:tblHeader/>
        </w:trPr>
        <w:tc>
          <w:tcPr>
            <w:tcW w:w="805" w:type="dxa"/>
          </w:tcPr>
          <w:p w14:paraId="30740498"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5B75C786"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72F5B3E2" w14:textId="77777777" w:rsidTr="005E3209">
        <w:tc>
          <w:tcPr>
            <w:tcW w:w="805" w:type="dxa"/>
          </w:tcPr>
          <w:p w14:paraId="7285822F"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4F8B7A60"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50F3CD69" w14:textId="77777777" w:rsidR="008B26E3" w:rsidRDefault="008B26E3" w:rsidP="008B26E3">
      <w:pPr>
        <w:pStyle w:val="ListParagraph"/>
        <w:jc w:val="both"/>
        <w:rPr>
          <w:rFonts w:ascii="Times New Roman" w:eastAsiaTheme="minorHAnsi" w:hAnsi="Times New Roman"/>
          <w:sz w:val="24"/>
          <w:szCs w:val="24"/>
        </w:rPr>
      </w:pPr>
    </w:p>
    <w:p w14:paraId="7157A1D1"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validation operate as intended</w:t>
      </w:r>
      <w:r w:rsidRPr="00A847E2">
        <w:rPr>
          <w:rFonts w:ascii="Times New Roman" w:eastAsiaTheme="minorHAnsi" w:hAnsi="Times New Roman"/>
          <w:sz w:val="24"/>
          <w:szCs w:val="24"/>
        </w:rPr>
        <w:t xml:space="preserve">? </w:t>
      </w:r>
    </w:p>
    <w:p w14:paraId="03DF9CCA"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validation operates as intended"/>
      </w:tblPr>
      <w:tblGrid>
        <w:gridCol w:w="1203"/>
        <w:gridCol w:w="8872"/>
      </w:tblGrid>
      <w:tr w:rsidR="008B26E3" w:rsidRPr="006171FB" w14:paraId="570A53CC" w14:textId="77777777" w:rsidTr="007503ED">
        <w:trPr>
          <w:tblHeader/>
        </w:trPr>
        <w:tc>
          <w:tcPr>
            <w:tcW w:w="805" w:type="dxa"/>
          </w:tcPr>
          <w:p w14:paraId="4E7A9575"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0EBFBC3E"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58129683" w14:textId="77777777" w:rsidTr="005E3209">
        <w:tc>
          <w:tcPr>
            <w:tcW w:w="805" w:type="dxa"/>
          </w:tcPr>
          <w:p w14:paraId="2D5E0902"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4269B5E5"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3624ED5F" w14:textId="77777777" w:rsidR="008B26E3" w:rsidRDefault="008B26E3" w:rsidP="00B456CB">
      <w:pPr>
        <w:rPr>
          <w:rFonts w:ascii="Times New Roman" w:hAnsi="Times New Roman"/>
          <w:sz w:val="24"/>
          <w:szCs w:val="24"/>
        </w:rPr>
      </w:pPr>
    </w:p>
    <w:p w14:paraId="7BECBA7F"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rendering operate as intended</w:t>
      </w:r>
      <w:r w:rsidRPr="00A847E2">
        <w:rPr>
          <w:rFonts w:ascii="Times New Roman" w:eastAsiaTheme="minorHAnsi" w:hAnsi="Times New Roman"/>
          <w:sz w:val="24"/>
          <w:szCs w:val="24"/>
        </w:rPr>
        <w:t xml:space="preserve">? </w:t>
      </w:r>
    </w:p>
    <w:p w14:paraId="4BA22FDF"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rendering operates as intended"/>
      </w:tblPr>
      <w:tblGrid>
        <w:gridCol w:w="1203"/>
        <w:gridCol w:w="8872"/>
      </w:tblGrid>
      <w:tr w:rsidR="008B26E3" w:rsidRPr="006171FB" w14:paraId="1CE39956" w14:textId="77777777" w:rsidTr="007503ED">
        <w:trPr>
          <w:tblHeader/>
        </w:trPr>
        <w:tc>
          <w:tcPr>
            <w:tcW w:w="805" w:type="dxa"/>
          </w:tcPr>
          <w:p w14:paraId="64F5BF1B"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24EA170C"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10CBE05C" w14:textId="77777777" w:rsidTr="005E3209">
        <w:tc>
          <w:tcPr>
            <w:tcW w:w="805" w:type="dxa"/>
          </w:tcPr>
          <w:p w14:paraId="6974926D"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594E6234"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30418A4A" w14:textId="77777777" w:rsidR="008B26E3" w:rsidRDefault="008B26E3" w:rsidP="008B26E3">
      <w:pPr>
        <w:rPr>
          <w:rFonts w:ascii="Times New Roman" w:hAnsi="Times New Roman"/>
          <w:sz w:val="24"/>
          <w:szCs w:val="24"/>
        </w:rPr>
      </w:pPr>
    </w:p>
    <w:p w14:paraId="25B3C850"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the save function/uploading saved files operate as intended</w:t>
      </w:r>
      <w:r w:rsidRPr="00A847E2">
        <w:rPr>
          <w:rFonts w:ascii="Times New Roman" w:eastAsiaTheme="minorHAnsi" w:hAnsi="Times New Roman"/>
          <w:sz w:val="24"/>
          <w:szCs w:val="24"/>
        </w:rPr>
        <w:t xml:space="preserve">? </w:t>
      </w:r>
    </w:p>
    <w:p w14:paraId="0E39D4C0"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of the save function saved files as intended"/>
      </w:tblPr>
      <w:tblGrid>
        <w:gridCol w:w="1203"/>
        <w:gridCol w:w="8872"/>
      </w:tblGrid>
      <w:tr w:rsidR="008B26E3" w:rsidRPr="006171FB" w14:paraId="5A80FD78" w14:textId="77777777" w:rsidTr="007503ED">
        <w:trPr>
          <w:tblHeader/>
        </w:trPr>
        <w:tc>
          <w:tcPr>
            <w:tcW w:w="805" w:type="dxa"/>
          </w:tcPr>
          <w:p w14:paraId="01E1685C"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3FF19088"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3C4B6ECC" w14:textId="77777777" w:rsidTr="005E3209">
        <w:tc>
          <w:tcPr>
            <w:tcW w:w="805" w:type="dxa"/>
          </w:tcPr>
          <w:p w14:paraId="53D4C6CC"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17E67D72"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51E39E2D" w14:textId="77777777" w:rsidR="008B26E3" w:rsidRDefault="008B26E3" w:rsidP="008B26E3">
      <w:pPr>
        <w:rPr>
          <w:rFonts w:ascii="Times New Roman" w:hAnsi="Times New Roman"/>
          <w:sz w:val="24"/>
          <w:szCs w:val="24"/>
        </w:rPr>
      </w:pPr>
    </w:p>
    <w:p w14:paraId="50A15299"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submission operate as intended</w:t>
      </w:r>
      <w:r w:rsidRPr="00A847E2">
        <w:rPr>
          <w:rFonts w:ascii="Times New Roman" w:eastAsiaTheme="minorHAnsi" w:hAnsi="Times New Roman"/>
          <w:sz w:val="24"/>
          <w:szCs w:val="24"/>
        </w:rPr>
        <w:t xml:space="preserve">? </w:t>
      </w:r>
    </w:p>
    <w:p w14:paraId="3737B48A"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submission operates as intended"/>
      </w:tblPr>
      <w:tblGrid>
        <w:gridCol w:w="1203"/>
        <w:gridCol w:w="8872"/>
      </w:tblGrid>
      <w:tr w:rsidR="008B26E3" w:rsidRPr="006171FB" w14:paraId="5E80390D" w14:textId="77777777" w:rsidTr="007503ED">
        <w:trPr>
          <w:tblHeader/>
        </w:trPr>
        <w:tc>
          <w:tcPr>
            <w:tcW w:w="805" w:type="dxa"/>
          </w:tcPr>
          <w:p w14:paraId="4E42C162"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4AAE14BE"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06D646B0" w14:textId="77777777" w:rsidTr="005E3209">
        <w:tc>
          <w:tcPr>
            <w:tcW w:w="805" w:type="dxa"/>
          </w:tcPr>
          <w:p w14:paraId="79AD86D1"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7239589F"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49361428" w14:textId="77777777" w:rsidR="008B26E3" w:rsidRPr="006171FB" w:rsidRDefault="008B26E3" w:rsidP="00B456CB">
      <w:pPr>
        <w:rPr>
          <w:rFonts w:ascii="Times New Roman" w:hAnsi="Times New Roman"/>
          <w:sz w:val="24"/>
          <w:szCs w:val="24"/>
        </w:rPr>
      </w:pPr>
    </w:p>
    <w:sectPr w:rsidR="008B26E3" w:rsidRPr="006171FB" w:rsidSect="00CB16E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Calib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C16F8"/>
    <w:multiLevelType w:val="hybridMultilevel"/>
    <w:tmpl w:val="B792E8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0DB56C7"/>
    <w:multiLevelType w:val="hybridMultilevel"/>
    <w:tmpl w:val="E97CDA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C812BA7"/>
    <w:multiLevelType w:val="hybridMultilevel"/>
    <w:tmpl w:val="BFE67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151936"/>
    <w:multiLevelType w:val="hybridMultilevel"/>
    <w:tmpl w:val="C9147C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A9F4E85"/>
    <w:multiLevelType w:val="hybridMultilevel"/>
    <w:tmpl w:val="B3FE90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1CF60F1"/>
    <w:multiLevelType w:val="hybridMultilevel"/>
    <w:tmpl w:val="72522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ACA5F0C"/>
    <w:multiLevelType w:val="hybridMultilevel"/>
    <w:tmpl w:val="E97CDA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CE528F3"/>
    <w:multiLevelType w:val="hybridMultilevel"/>
    <w:tmpl w:val="D310CC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1C12180"/>
    <w:multiLevelType w:val="hybridMultilevel"/>
    <w:tmpl w:val="0CA20C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9991190"/>
    <w:multiLevelType w:val="hybridMultilevel"/>
    <w:tmpl w:val="378E9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9"/>
  </w:num>
  <w:num w:numId="2">
    <w:abstractNumId w:val="9"/>
  </w:num>
  <w:num w:numId="3">
    <w:abstractNumId w:val="2"/>
  </w:num>
  <w:num w:numId="4">
    <w:abstractNumId w:val="6"/>
  </w:num>
  <w:num w:numId="5">
    <w:abstractNumId w:val="1"/>
  </w:num>
  <w:num w:numId="6">
    <w:abstractNumId w:val="5"/>
  </w:num>
  <w:num w:numId="7">
    <w:abstractNumId w:val="4"/>
  </w:num>
  <w:num w:numId="8">
    <w:abstractNumId w:val="8"/>
  </w:num>
  <w:num w:numId="9">
    <w:abstractNumId w:val="3"/>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6CB"/>
    <w:rsid w:val="00033022"/>
    <w:rsid w:val="00042373"/>
    <w:rsid w:val="00054B88"/>
    <w:rsid w:val="0010141F"/>
    <w:rsid w:val="00214894"/>
    <w:rsid w:val="00224C33"/>
    <w:rsid w:val="002475E7"/>
    <w:rsid w:val="0026353F"/>
    <w:rsid w:val="00276A4A"/>
    <w:rsid w:val="002A616F"/>
    <w:rsid w:val="002C48CB"/>
    <w:rsid w:val="002C52A6"/>
    <w:rsid w:val="002D1B6C"/>
    <w:rsid w:val="002D3A90"/>
    <w:rsid w:val="00374FA9"/>
    <w:rsid w:val="00441108"/>
    <w:rsid w:val="004C55F6"/>
    <w:rsid w:val="00521E6B"/>
    <w:rsid w:val="0052781E"/>
    <w:rsid w:val="00582B86"/>
    <w:rsid w:val="00582C3F"/>
    <w:rsid w:val="006171FB"/>
    <w:rsid w:val="00670F3A"/>
    <w:rsid w:val="006F3350"/>
    <w:rsid w:val="0071309D"/>
    <w:rsid w:val="007503ED"/>
    <w:rsid w:val="00761223"/>
    <w:rsid w:val="007D0498"/>
    <w:rsid w:val="008141E8"/>
    <w:rsid w:val="0082320C"/>
    <w:rsid w:val="00826EC9"/>
    <w:rsid w:val="008342BA"/>
    <w:rsid w:val="008735CB"/>
    <w:rsid w:val="008B26E3"/>
    <w:rsid w:val="008D0648"/>
    <w:rsid w:val="008D3AC2"/>
    <w:rsid w:val="00953DB1"/>
    <w:rsid w:val="009720E6"/>
    <w:rsid w:val="009B5EDA"/>
    <w:rsid w:val="009C4F96"/>
    <w:rsid w:val="009D3CD5"/>
    <w:rsid w:val="00A847E2"/>
    <w:rsid w:val="00B25C3E"/>
    <w:rsid w:val="00B456CB"/>
    <w:rsid w:val="00B45CC6"/>
    <w:rsid w:val="00B94BDF"/>
    <w:rsid w:val="00BB0FC2"/>
    <w:rsid w:val="00BF2BC6"/>
    <w:rsid w:val="00C94F69"/>
    <w:rsid w:val="00CB16EB"/>
    <w:rsid w:val="00CE3E2C"/>
    <w:rsid w:val="00D40EE0"/>
    <w:rsid w:val="00D476FA"/>
    <w:rsid w:val="00D940A5"/>
    <w:rsid w:val="00E537F7"/>
    <w:rsid w:val="00F6776E"/>
    <w:rsid w:val="5D1DD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61B93"/>
  <w15:chartTrackingRefBased/>
  <w15:docId w15:val="{538F4D37-FDBA-4A43-980E-4A6007894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56CB"/>
    <w:pPr>
      <w:spacing w:after="0" w:line="240" w:lineRule="auto"/>
    </w:pPr>
    <w:rPr>
      <w:rFonts w:ascii="Calibri" w:eastAsia="Times New Roman" w:hAnsi="Calibri" w:cs="Times New Roman"/>
    </w:rPr>
  </w:style>
  <w:style w:type="paragraph" w:styleId="Heading1">
    <w:name w:val="heading 1"/>
    <w:basedOn w:val="Normal"/>
    <w:next w:val="Normal"/>
    <w:link w:val="Heading1Char"/>
    <w:uiPriority w:val="9"/>
    <w:qFormat/>
    <w:rsid w:val="00E537F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56CB"/>
    <w:pPr>
      <w:ind w:left="720"/>
    </w:pPr>
  </w:style>
  <w:style w:type="table" w:styleId="TableGrid">
    <w:name w:val="Table Grid"/>
    <w:basedOn w:val="TableNormal"/>
    <w:uiPriority w:val="39"/>
    <w:rsid w:val="00B45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537F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7543552">
      <w:bodyDiv w:val="1"/>
      <w:marLeft w:val="0"/>
      <w:marRight w:val="0"/>
      <w:marTop w:val="0"/>
      <w:marBottom w:val="0"/>
      <w:divBdr>
        <w:top w:val="none" w:sz="0" w:space="0" w:color="auto"/>
        <w:left w:val="none" w:sz="0" w:space="0" w:color="auto"/>
        <w:bottom w:val="none" w:sz="0" w:space="0" w:color="auto"/>
        <w:right w:val="none" w:sz="0" w:space="0" w:color="auto"/>
      </w:divBdr>
    </w:div>
    <w:div w:id="1989312075">
      <w:bodyDiv w:val="1"/>
      <w:marLeft w:val="0"/>
      <w:marRight w:val="0"/>
      <w:marTop w:val="0"/>
      <w:marBottom w:val="0"/>
      <w:divBdr>
        <w:top w:val="none" w:sz="0" w:space="0" w:color="auto"/>
        <w:left w:val="none" w:sz="0" w:space="0" w:color="auto"/>
        <w:bottom w:val="none" w:sz="0" w:space="0" w:color="auto"/>
        <w:right w:val="none" w:sz="0" w:space="0" w:color="auto"/>
      </w:divBdr>
    </w:div>
    <w:div w:id="2020428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A7B49EACC19B4090C5F0474D0953CD" ma:contentTypeVersion="22" ma:contentTypeDescription="Create a new document." ma:contentTypeScope="" ma:versionID="a2ded978c94bacdf39917a210d312c3d">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00d508f3-ced4-4eef-9de0-15f52db79921" targetNamespace="http://schemas.microsoft.com/office/2006/metadata/properties" ma:root="true" ma:fieldsID="c144f7f3fa400abc3010d042821fe706" ns1:_="" ns2:_="" ns3:_="" ns4:_="" ns5:_="">
    <xsd:import namespace="http://schemas.microsoft.com/sharepoint/v3"/>
    <xsd:import namespace="4ffa91fb-a0ff-4ac5-b2db-65c790d184a4"/>
    <xsd:import namespace="http://schemas.microsoft.com/sharepoint.v3"/>
    <xsd:import namespace="http://schemas.microsoft.com/sharepoint/v3/fields"/>
    <xsd:import namespace="00d508f3-ced4-4eef-9de0-15f52db79921"/>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TaxKeywordTaxHTField" minOccurs="0"/>
                <xsd:element ref="ns2:TaxCatchAll" minOccurs="0"/>
                <xsd:element ref="ns2:e3f09c3df709400db2417a7161762d62" minOccurs="0"/>
                <xsd:element ref="ns2:Identifier" minOccurs="0"/>
                <xsd:element ref="ns2:j747ac98061d40f0aa7bd47e1db5675d"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TaxCatchAllLabel" minOccurs="0"/>
                <xsd:element ref="ns5:SharedWithUsers" minOccurs="0"/>
                <xsd:element ref="ns5: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23"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4"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5"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6"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7"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TaxKeywordTaxHTField" ma:index="10"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onomy Catch All Column" ma:description="" ma:hidden="true" ma:list="{5e50c2c3-2814-4ee9-a7af-ecb37a75ca75}" ma:internalName="TaxCatchAll" ma:showField="CatchAllData" ma:web="00d508f3-ced4-4eef-9de0-15f52db79921">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13" nillable="true" ma:displayName="EPA Subject_0" ma:hidden="true" ma:internalName="e3f09c3df709400db2417a7161762d62">
      <xsd:simpleType>
        <xsd:restriction base="dms:Note"/>
      </xsd:simpleType>
    </xsd:element>
    <xsd:element name="Identifier" ma:index="14"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j747ac98061d40f0aa7bd47e1db5675d" ma:index="16" nillable="true" ma:displayName="Document Type_0" ma:hidden="true" ma:internalName="j747ac98061d40f0aa7bd47e1db5675d">
      <xsd:simpleType>
        <xsd:restriction base="dms:Note"/>
      </xsd:simpleType>
    </xsd:element>
    <xsd:element name="EPA_x0020_Contributor" ma:index="17"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8"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20" nillable="true" ma:displayName="Other Related Documents" ma:description="Enter any related document." ma:internalName="EPA_x0020_Related_x0020_Documents">
      <xsd:simpleType>
        <xsd:restriction base="dms:Note">
          <xsd:maxLength value="255"/>
        </xsd:restriction>
      </xsd:simpleType>
    </xsd:element>
    <xsd:element name="Rights" ma:index="22"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TaxCatchAllLabel" ma:index="24" nillable="true" ma:displayName="Taxonomy Catch All Column1" ma:description="" ma:hidden="true" ma:list="{5e50c2c3-2814-4ee9-a7af-ecb37a75ca75}" ma:internalName="TaxCatchAllLabel" ma:readOnly="true" ma:showField="CatchAllDataLabel" ma:web="00d508f3-ced4-4eef-9de0-15f52db799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8"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9"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21"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d508f3-ced4-4eef-9de0-15f52db79921" elementFormDefault="qualified">
    <xsd:import namespace="http://schemas.microsoft.com/office/2006/documentManagement/types"/>
    <xsd:import namespace="http://schemas.microsoft.com/office/infopath/2007/PartnerControls"/>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e3f09c3df709400db2417a7161762d62 xmlns="4ffa91fb-a0ff-4ac5-b2db-65c790d184a4" xsi:nil="true"/>
    <j747ac98061d40f0aa7bd47e1db5675d xmlns="4ffa91fb-a0ff-4ac5-b2db-65c790d184a4" xsi:nil="true"/>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2016-09-14T22:00:16+00:00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TaxCatchAll xmlns="4ffa91fb-a0ff-4ac5-b2db-65c790d184a4"/>
    <EPA_x0020_Contributor xmlns="4ffa91fb-a0ff-4ac5-b2db-65c790d184a4">
      <UserInfo>
        <DisplayName/>
        <AccountId xsi:nil="true"/>
        <AccountType/>
      </UserInfo>
    </EPA_x0020_Contributor>
  </documentManagement>
</p:properties>
</file>

<file path=customXml/itemProps1.xml><?xml version="1.0" encoding="utf-8"?>
<ds:datastoreItem xmlns:ds="http://schemas.openxmlformats.org/officeDocument/2006/customXml" ds:itemID="{68904FE1-AACF-4DA2-8382-6D7AB65EB8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00d508f3-ced4-4eef-9de0-15f52db799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2F7F88-B0B2-4760-93EE-E7214AB9D386}">
  <ds:schemaRefs>
    <ds:schemaRef ds:uri="Microsoft.SharePoint.Taxonomy.ContentTypeSync"/>
  </ds:schemaRefs>
</ds:datastoreItem>
</file>

<file path=customXml/itemProps3.xml><?xml version="1.0" encoding="utf-8"?>
<ds:datastoreItem xmlns:ds="http://schemas.openxmlformats.org/officeDocument/2006/customXml" ds:itemID="{364712FD-63BD-4105-BBFF-B61D5D0A7DD1}">
  <ds:schemaRefs>
    <ds:schemaRef ds:uri="http://schemas.microsoft.com/sharepoint/v3/contenttype/forms"/>
  </ds:schemaRefs>
</ds:datastoreItem>
</file>

<file path=customXml/itemProps4.xml><?xml version="1.0" encoding="utf-8"?>
<ds:datastoreItem xmlns:ds="http://schemas.openxmlformats.org/officeDocument/2006/customXml" ds:itemID="{E2880319-4DB3-4E1A-AF6E-6107024EF8E0}">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753</Words>
  <Characters>4296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Paisley-Jones, Claire</dc:creator>
  <cp:keywords/>
  <dc:description/>
  <cp:lastModifiedBy>Paisley-Jones, Claire</cp:lastModifiedBy>
  <cp:revision>3</cp:revision>
  <dcterms:created xsi:type="dcterms:W3CDTF">2018-04-19T19:26:00Z</dcterms:created>
  <dcterms:modified xsi:type="dcterms:W3CDTF">2018-04-19T19:27:00Z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0x01010036A7B49EACC19B4090C5F0474D0953CD</vt:lpwstr>
  </property>
  <property fmtid="{D5CDD505-2E9C-101B-9397-08002B2CF9AE}" pid="3" name="TaxKeyword">
    <vt:lpwstr/>
  </property>
  <property fmtid="{D5CDD505-2E9C-101B-9397-08002B2CF9AE}" pid="4" name="Document Type">
    <vt:lpwstr/>
  </property>
  <property fmtid="{D5CDD505-2E9C-101B-9397-08002B2CF9AE}" pid="5" name="EPA Subject">
    <vt:lpwstr/>
  </property>
</Properties>
</file>