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CF24F" w14:textId="27DB9BD4" w:rsidR="13B41BF6" w:rsidRDefault="13B41BF6" w:rsidP="13B41BF6"/>
    <w:p w14:paraId="1EFE8F7A" w14:textId="55A0659B" w:rsidR="73B79498" w:rsidRDefault="73B79498" w:rsidP="13B41BF6">
      <w:pPr>
        <w:pStyle w:val="Heading7"/>
        <w:spacing w:after="320" w:line="240" w:lineRule="auto"/>
        <w:jc w:val="center"/>
        <w:rPr>
          <w:rFonts w:ascii="Segoe UI" w:eastAsia="Segoe UI" w:hAnsi="Segoe UI" w:cs="Segoe UI"/>
          <w:b/>
          <w:bCs/>
          <w:i w:val="0"/>
          <w:iCs w:val="0"/>
          <w:caps/>
          <w:color w:val="000000" w:themeColor="text1"/>
          <w:sz w:val="28"/>
          <w:szCs w:val="28"/>
        </w:rPr>
      </w:pPr>
      <w:r w:rsidRPr="13B41BF6">
        <w:rPr>
          <w:rFonts w:ascii="Segoe UI" w:eastAsia="Segoe UI" w:hAnsi="Segoe UI" w:cs="Segoe UI"/>
          <w:b/>
          <w:bCs/>
          <w:i w:val="0"/>
          <w:iCs w:val="0"/>
          <w:caps/>
          <w:color w:val="000000" w:themeColor="text1"/>
          <w:sz w:val="28"/>
          <w:szCs w:val="28"/>
        </w:rPr>
        <w:t>PROJECT NARRATIVE EXAMPLE</w:t>
      </w:r>
    </w:p>
    <w:p w14:paraId="713A89A1" w14:textId="77777777" w:rsidR="00BE1637" w:rsidRDefault="00BE1637" w:rsidP="00BE1637">
      <w:pPr>
        <w:pStyle w:val="paragraph"/>
        <w:spacing w:beforeAutospacing="0" w:after="0" w:afterAutospacing="0" w:line="240" w:lineRule="auto"/>
        <w:textAlignment w:val="baseline"/>
      </w:pPr>
      <w:r>
        <w:rPr>
          <w:rStyle w:val="normaltextrun"/>
          <w:b/>
          <w:bCs/>
          <w:sz w:val="23"/>
          <w:szCs w:val="23"/>
        </w:rPr>
        <w:t xml:space="preserve">Grant Name: </w:t>
      </w:r>
      <w:r>
        <w:rPr>
          <w:rStyle w:val="normaltextrun"/>
          <w:sz w:val="23"/>
          <w:szCs w:val="23"/>
        </w:rPr>
        <w:t>FY 2023 – FY 2024 Pollution Prevention Grants: Environmental Justice Through Safer and More Sustainable Products</w:t>
      </w:r>
      <w:r>
        <w:rPr>
          <w:rStyle w:val="eop"/>
          <w:sz w:val="23"/>
          <w:szCs w:val="23"/>
        </w:rPr>
        <w:t> </w:t>
      </w:r>
    </w:p>
    <w:p w14:paraId="6DBED607" w14:textId="77777777" w:rsidR="00BE1637" w:rsidRDefault="00BE1637" w:rsidP="00BE1637">
      <w:pPr>
        <w:pStyle w:val="paragraph"/>
        <w:spacing w:beforeAutospacing="0" w:after="0" w:afterAutospacing="0" w:line="240" w:lineRule="auto"/>
        <w:textAlignment w:val="baseline"/>
        <w:rPr>
          <w:rFonts w:ascii="Segoe UI" w:hAnsi="Segoe UI" w:cs="Segoe UI"/>
          <w:sz w:val="18"/>
          <w:szCs w:val="18"/>
        </w:rPr>
      </w:pPr>
      <w:r>
        <w:rPr>
          <w:rStyle w:val="normaltextrun"/>
          <w:b/>
          <w:bCs/>
          <w:sz w:val="23"/>
          <w:szCs w:val="23"/>
        </w:rPr>
        <w:t xml:space="preserve">Funding Opportunity Number: </w:t>
      </w:r>
      <w:r>
        <w:rPr>
          <w:rStyle w:val="normaltextrun"/>
          <w:sz w:val="23"/>
          <w:szCs w:val="23"/>
        </w:rPr>
        <w:t>EPA-I-OCSPP-OPPT-FY2023-002</w:t>
      </w:r>
      <w:r>
        <w:rPr>
          <w:rStyle w:val="eop"/>
          <w:sz w:val="23"/>
          <w:szCs w:val="23"/>
        </w:rPr>
        <w:t> </w:t>
      </w:r>
    </w:p>
    <w:p w14:paraId="52F53F23" w14:textId="4F5E7A05" w:rsidR="00BE1637" w:rsidRPr="00BE1637" w:rsidRDefault="00BE1637" w:rsidP="00BE1637">
      <w:pPr>
        <w:pStyle w:val="paragraph"/>
        <w:spacing w:beforeAutospacing="0" w:after="0" w:afterAutospacing="0" w:line="240" w:lineRule="auto"/>
        <w:textAlignment w:val="baseline"/>
        <w:rPr>
          <w:rFonts w:ascii="Segoe UI" w:hAnsi="Segoe UI" w:cs="Segoe UI"/>
          <w:sz w:val="18"/>
          <w:szCs w:val="18"/>
        </w:rPr>
      </w:pPr>
      <w:r>
        <w:rPr>
          <w:rStyle w:val="normaltextrun"/>
          <w:b/>
          <w:bCs/>
          <w:sz w:val="23"/>
          <w:szCs w:val="23"/>
        </w:rPr>
        <w:t>References</w:t>
      </w:r>
      <w:r>
        <w:rPr>
          <w:rStyle w:val="normaltextrun"/>
          <w:sz w:val="23"/>
          <w:szCs w:val="23"/>
        </w:rPr>
        <w:t>: All section and appendix numbers reference the EPA-I-OCSPP-OPPT-FY2023-002 announcement.</w:t>
      </w:r>
      <w:r>
        <w:rPr>
          <w:rStyle w:val="eop"/>
          <w:sz w:val="23"/>
          <w:szCs w:val="23"/>
        </w:rPr>
        <w:t> </w:t>
      </w:r>
    </w:p>
    <w:p w14:paraId="51DAD954" w14:textId="77777777" w:rsidR="00BE1637" w:rsidRDefault="00BE1637" w:rsidP="13B41BF6">
      <w:pPr>
        <w:ind w:left="360"/>
        <w:contextualSpacing/>
        <w:rPr>
          <w:rFonts w:ascii="Times New Roman" w:eastAsia="Times New Roman" w:hAnsi="Times New Roman" w:cs="Times New Roman"/>
          <w:b/>
          <w:bCs/>
          <w:color w:val="000000" w:themeColor="text1"/>
          <w:sz w:val="23"/>
          <w:szCs w:val="23"/>
        </w:rPr>
      </w:pPr>
    </w:p>
    <w:p w14:paraId="45BC19F7" w14:textId="23E2E844" w:rsidR="73B79498" w:rsidRDefault="73B79498" w:rsidP="13B41BF6">
      <w:pPr>
        <w:ind w:left="360"/>
        <w:contextualSpacing/>
        <w:rPr>
          <w:rFonts w:ascii="Times New Roman" w:eastAsia="Times New Roman" w:hAnsi="Times New Roman" w:cs="Times New Roman"/>
          <w:color w:val="000000" w:themeColor="text1"/>
          <w:sz w:val="23"/>
          <w:szCs w:val="23"/>
          <w:u w:val="single"/>
        </w:rPr>
      </w:pPr>
      <w:r w:rsidRPr="13B41BF6">
        <w:rPr>
          <w:rFonts w:ascii="Times New Roman" w:eastAsia="Times New Roman" w:hAnsi="Times New Roman" w:cs="Times New Roman"/>
          <w:b/>
          <w:bCs/>
          <w:color w:val="000000" w:themeColor="text1"/>
          <w:sz w:val="23"/>
          <w:szCs w:val="23"/>
        </w:rPr>
        <w:t>Introduction:</w:t>
      </w:r>
      <w:r w:rsidRPr="13B41BF6">
        <w:rPr>
          <w:rFonts w:ascii="Times New Roman" w:eastAsia="Times New Roman" w:hAnsi="Times New Roman" w:cs="Times New Roman"/>
          <w:color w:val="000000" w:themeColor="text1"/>
          <w:sz w:val="23"/>
          <w:szCs w:val="23"/>
        </w:rPr>
        <w:t xml:space="preserve">  The following example is provided to support applicants in preparing their project narrative submissions. The example provides instructions and guidance in italicized text that should be removed from the final application. While the use of this example is optional, it will help applicants assure that all the required components of the project narrative are addressed and the project proposal aligns with threshold and merit evaluation criteria. Use of this format will also help EPA efficiently review and score grant applications. </w:t>
      </w:r>
    </w:p>
    <w:p w14:paraId="077284F9" w14:textId="2CBDF6DD" w:rsidR="13B41BF6" w:rsidRDefault="13B41BF6" w:rsidP="13B41BF6">
      <w:pPr>
        <w:ind w:left="360"/>
        <w:contextualSpacing/>
        <w:rPr>
          <w:rFonts w:ascii="Times New Roman" w:eastAsia="Times New Roman" w:hAnsi="Times New Roman" w:cs="Times New Roman"/>
          <w:color w:val="0078D4"/>
          <w:sz w:val="23"/>
          <w:szCs w:val="23"/>
        </w:rPr>
      </w:pPr>
    </w:p>
    <w:p w14:paraId="100BA83C" w14:textId="1DF9F3FB" w:rsidR="73B79498" w:rsidRDefault="73B79498" w:rsidP="13B41BF6">
      <w:pPr>
        <w:spacing w:beforeAutospacing="1" w:after="0" w:afterAutospacing="1" w:line="240" w:lineRule="auto"/>
        <w:ind w:left="360" w:right="135"/>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color w:val="000000" w:themeColor="text1"/>
          <w:sz w:val="23"/>
          <w:szCs w:val="23"/>
        </w:rPr>
        <w:t xml:space="preserve">Eligible applications will be evaluated and scored based on the applicant’s project narrative, which consists of three components listed under </w:t>
      </w:r>
      <w:hyperlink r:id="rId9">
        <w:r w:rsidRPr="13B41BF6">
          <w:rPr>
            <w:rStyle w:val="Hyperlink"/>
            <w:rFonts w:ascii="Times New Roman" w:eastAsia="Times New Roman" w:hAnsi="Times New Roman" w:cs="Times New Roman"/>
            <w:b/>
            <w:bCs/>
            <w:sz w:val="23"/>
            <w:szCs w:val="23"/>
          </w:rPr>
          <w:t>Section IV.D.3.f.</w:t>
        </w:r>
      </w:hyperlink>
      <w:r w:rsidRPr="13B41BF6">
        <w:rPr>
          <w:rFonts w:ascii="Times New Roman" w:eastAsia="Times New Roman" w:hAnsi="Times New Roman" w:cs="Times New Roman"/>
          <w:color w:val="000000" w:themeColor="text1"/>
          <w:sz w:val="23"/>
          <w:szCs w:val="23"/>
        </w:rPr>
        <w:t>:</w:t>
      </w:r>
    </w:p>
    <w:p w14:paraId="6C0E4BBE" w14:textId="4E797080" w:rsidR="13B41BF6" w:rsidRDefault="13B41BF6" w:rsidP="13B41BF6">
      <w:pPr>
        <w:spacing w:beforeAutospacing="1" w:after="0" w:afterAutospacing="1" w:line="240" w:lineRule="auto"/>
        <w:ind w:left="360" w:right="135"/>
        <w:contextualSpacing/>
        <w:rPr>
          <w:rFonts w:ascii="Times New Roman" w:eastAsia="Times New Roman" w:hAnsi="Times New Roman" w:cs="Times New Roman"/>
          <w:color w:val="000000" w:themeColor="text1"/>
          <w:sz w:val="23"/>
          <w:szCs w:val="23"/>
        </w:rPr>
      </w:pPr>
    </w:p>
    <w:p w14:paraId="3A1153A3" w14:textId="05370250" w:rsidR="73B79498" w:rsidRDefault="73B79498" w:rsidP="13B41BF6">
      <w:pPr>
        <w:spacing w:after="0" w:line="240" w:lineRule="auto"/>
        <w:ind w:left="72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color w:val="000000" w:themeColor="text1"/>
          <w:sz w:val="23"/>
          <w:szCs w:val="23"/>
        </w:rPr>
        <w:t>1</w:t>
      </w:r>
      <w:r w:rsidRPr="13B41BF6">
        <w:rPr>
          <w:rFonts w:ascii="Times New Roman" w:eastAsia="Times New Roman" w:hAnsi="Times New Roman" w:cs="Times New Roman"/>
          <w:b/>
          <w:bCs/>
          <w:color w:val="000000" w:themeColor="text1"/>
          <w:sz w:val="23"/>
          <w:szCs w:val="23"/>
        </w:rPr>
        <w:t>) Cover page</w:t>
      </w:r>
      <w:r w:rsidRPr="13B41BF6">
        <w:rPr>
          <w:rFonts w:ascii="Times New Roman" w:eastAsia="Times New Roman" w:hAnsi="Times New Roman" w:cs="Times New Roman"/>
          <w:color w:val="000000" w:themeColor="text1"/>
          <w:sz w:val="23"/>
          <w:szCs w:val="23"/>
        </w:rPr>
        <w:t>: Including grant name and funding opportunity number, applicant type, location the work will be performed, funding requested, SAM registration date, applicant contact information and a project summary;</w:t>
      </w:r>
    </w:p>
    <w:p w14:paraId="642104C6" w14:textId="0E7FD4FB" w:rsidR="73B79498" w:rsidRDefault="73B79498" w:rsidP="13B41BF6">
      <w:pPr>
        <w:spacing w:after="0" w:line="240" w:lineRule="auto"/>
        <w:ind w:left="72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color w:val="000000" w:themeColor="text1"/>
          <w:sz w:val="23"/>
          <w:szCs w:val="23"/>
        </w:rPr>
        <w:t xml:space="preserve">2) </w:t>
      </w:r>
      <w:r w:rsidRPr="13B41BF6">
        <w:rPr>
          <w:rFonts w:ascii="Times New Roman" w:eastAsia="Times New Roman" w:hAnsi="Times New Roman" w:cs="Times New Roman"/>
          <w:b/>
          <w:bCs/>
          <w:color w:val="000000" w:themeColor="text1"/>
          <w:sz w:val="23"/>
          <w:szCs w:val="23"/>
        </w:rPr>
        <w:t xml:space="preserve">Demonstration of the following threshold criteria: </w:t>
      </w:r>
      <w:r w:rsidRPr="13B41BF6">
        <w:rPr>
          <w:rFonts w:ascii="Times New Roman" w:eastAsia="Times New Roman" w:hAnsi="Times New Roman" w:cs="Times New Roman"/>
          <w:color w:val="000000" w:themeColor="text1"/>
          <w:sz w:val="23"/>
          <w:szCs w:val="23"/>
        </w:rPr>
        <w:t>Statutory criteria; safer and more sustainable products; improve human health and the environment for disadvantaged communities and link to EPA strategic plan for P2 (</w:t>
      </w:r>
      <w:hyperlink r:id="rId10">
        <w:r w:rsidRPr="13B41BF6">
          <w:rPr>
            <w:rStyle w:val="Hyperlink"/>
            <w:rFonts w:ascii="Times New Roman" w:eastAsia="Times New Roman" w:hAnsi="Times New Roman" w:cs="Times New Roman"/>
            <w:b/>
            <w:bCs/>
            <w:sz w:val="23"/>
            <w:szCs w:val="23"/>
          </w:rPr>
          <w:t>Section III.D</w:t>
        </w:r>
      </w:hyperlink>
      <w:r w:rsidRPr="13B41BF6">
        <w:rPr>
          <w:rFonts w:ascii="Times New Roman" w:eastAsia="Times New Roman" w:hAnsi="Times New Roman" w:cs="Times New Roman"/>
          <w:color w:val="000000" w:themeColor="text1"/>
          <w:sz w:val="23"/>
          <w:szCs w:val="23"/>
        </w:rPr>
        <w:t>.); and</w:t>
      </w:r>
    </w:p>
    <w:p w14:paraId="05522B9C" w14:textId="361B2E52" w:rsidR="73B79498" w:rsidRDefault="73B79498" w:rsidP="13B41BF6">
      <w:pPr>
        <w:spacing w:after="0" w:line="240" w:lineRule="auto"/>
        <w:ind w:left="720"/>
        <w:contextualSpacing/>
        <w:rPr>
          <w:rFonts w:ascii="Times New Roman" w:eastAsia="Times New Roman" w:hAnsi="Times New Roman" w:cs="Times New Roman"/>
          <w:color w:val="222222"/>
          <w:sz w:val="23"/>
          <w:szCs w:val="23"/>
        </w:rPr>
      </w:pPr>
      <w:r w:rsidRPr="13B41BF6">
        <w:rPr>
          <w:rFonts w:ascii="Times New Roman" w:eastAsia="Times New Roman" w:hAnsi="Times New Roman" w:cs="Times New Roman"/>
          <w:color w:val="000000" w:themeColor="text1"/>
          <w:sz w:val="23"/>
          <w:szCs w:val="23"/>
        </w:rPr>
        <w:t xml:space="preserve">3) </w:t>
      </w:r>
      <w:r w:rsidRPr="13B41BF6">
        <w:rPr>
          <w:rFonts w:ascii="Times New Roman" w:eastAsia="Times New Roman" w:hAnsi="Times New Roman" w:cs="Times New Roman"/>
          <w:b/>
          <w:bCs/>
          <w:color w:val="000000" w:themeColor="text1"/>
          <w:sz w:val="23"/>
          <w:szCs w:val="23"/>
        </w:rPr>
        <w:t>Responses to all merit evaluation criteria (</w:t>
      </w:r>
      <w:hyperlink r:id="rId11">
        <w:r w:rsidRPr="13B41BF6">
          <w:rPr>
            <w:rStyle w:val="Hyperlink"/>
            <w:rFonts w:ascii="Times New Roman" w:eastAsia="Times New Roman" w:hAnsi="Times New Roman" w:cs="Times New Roman"/>
            <w:b/>
            <w:bCs/>
            <w:sz w:val="23"/>
            <w:szCs w:val="23"/>
          </w:rPr>
          <w:t>Section V.A</w:t>
        </w:r>
      </w:hyperlink>
      <w:r w:rsidRPr="13B41BF6">
        <w:rPr>
          <w:rFonts w:ascii="Times New Roman" w:eastAsia="Times New Roman" w:hAnsi="Times New Roman" w:cs="Times New Roman"/>
          <w:b/>
          <w:bCs/>
          <w:color w:val="000000" w:themeColor="text1"/>
          <w:sz w:val="23"/>
          <w:szCs w:val="23"/>
        </w:rPr>
        <w:t>.)</w:t>
      </w:r>
      <w:r w:rsidRPr="13B41BF6">
        <w:rPr>
          <w:rFonts w:ascii="Times New Roman" w:eastAsia="Times New Roman" w:hAnsi="Times New Roman" w:cs="Times New Roman"/>
          <w:color w:val="222222"/>
          <w:sz w:val="23"/>
          <w:szCs w:val="23"/>
          <w:lang w:val="en"/>
        </w:rPr>
        <w:t xml:space="preserve">. </w:t>
      </w:r>
    </w:p>
    <w:p w14:paraId="0B05BA72" w14:textId="345A980A" w:rsidR="13B41BF6" w:rsidRDefault="13B41BF6" w:rsidP="13B41BF6">
      <w:pPr>
        <w:spacing w:after="0" w:line="240" w:lineRule="auto"/>
        <w:ind w:left="720"/>
        <w:contextualSpacing/>
        <w:rPr>
          <w:rFonts w:ascii="Times New Roman" w:eastAsia="Times New Roman" w:hAnsi="Times New Roman" w:cs="Times New Roman"/>
          <w:color w:val="000000" w:themeColor="text1"/>
          <w:sz w:val="23"/>
          <w:szCs w:val="23"/>
        </w:rPr>
      </w:pPr>
    </w:p>
    <w:p w14:paraId="34A7480E" w14:textId="39270B54" w:rsidR="73B79498" w:rsidRDefault="73B79498" w:rsidP="13B41BF6">
      <w:pPr>
        <w:spacing w:beforeAutospacing="1" w:after="0" w:afterAutospacing="1" w:line="240"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b/>
          <w:bCs/>
          <w:color w:val="000000" w:themeColor="text1"/>
          <w:sz w:val="23"/>
          <w:szCs w:val="23"/>
          <w:u w:val="single"/>
        </w:rPr>
        <w:t>Preparing the Narrative Submission</w:t>
      </w:r>
    </w:p>
    <w:p w14:paraId="0B4ACC5A" w14:textId="1EA219E2" w:rsidR="13B41BF6" w:rsidRDefault="13B41BF6" w:rsidP="13B41BF6">
      <w:pPr>
        <w:spacing w:beforeAutospacing="1" w:after="0" w:afterAutospacing="1" w:line="240" w:lineRule="auto"/>
        <w:ind w:left="360"/>
        <w:contextualSpacing/>
        <w:rPr>
          <w:rFonts w:ascii="Times New Roman" w:eastAsia="Times New Roman" w:hAnsi="Times New Roman" w:cs="Times New Roman"/>
          <w:color w:val="000000" w:themeColor="text1"/>
          <w:sz w:val="23"/>
          <w:szCs w:val="23"/>
        </w:rPr>
      </w:pPr>
    </w:p>
    <w:p w14:paraId="42E5340E" w14:textId="2C267281" w:rsidR="73B79498" w:rsidRDefault="73B79498" w:rsidP="13B41BF6">
      <w:pPr>
        <w:spacing w:line="240"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b/>
          <w:bCs/>
          <w:color w:val="000000" w:themeColor="text1"/>
          <w:sz w:val="23"/>
          <w:szCs w:val="23"/>
        </w:rPr>
        <w:t>Text formatting and page limits</w:t>
      </w:r>
      <w:r w:rsidRPr="13B41BF6">
        <w:rPr>
          <w:rFonts w:ascii="Times New Roman" w:eastAsia="Times New Roman" w:hAnsi="Times New Roman" w:cs="Times New Roman"/>
          <w:color w:val="000000" w:themeColor="text1"/>
          <w:sz w:val="23"/>
          <w:szCs w:val="23"/>
        </w:rPr>
        <w:t xml:space="preserve">: The project narrative cannot exceed </w:t>
      </w:r>
      <w:r w:rsidRPr="13B41BF6">
        <w:rPr>
          <w:rFonts w:ascii="Times New Roman" w:eastAsia="Times New Roman" w:hAnsi="Times New Roman" w:cs="Times New Roman"/>
          <w:b/>
          <w:bCs/>
          <w:color w:val="000000" w:themeColor="text1"/>
          <w:sz w:val="23"/>
          <w:szCs w:val="23"/>
        </w:rPr>
        <w:t>15</w:t>
      </w:r>
      <w:r w:rsidRPr="13B41BF6">
        <w:rPr>
          <w:rFonts w:ascii="Times New Roman" w:eastAsia="Times New Roman" w:hAnsi="Times New Roman" w:cs="Times New Roman"/>
          <w:color w:val="000000" w:themeColor="text1"/>
          <w:sz w:val="23"/>
          <w:szCs w:val="23"/>
        </w:rPr>
        <w:t xml:space="preserve"> single-spaced pages </w:t>
      </w:r>
      <w:r w:rsidRPr="13B41BF6">
        <w:rPr>
          <w:rFonts w:ascii="Times New Roman" w:eastAsia="Times New Roman" w:hAnsi="Times New Roman" w:cs="Times New Roman"/>
          <w:color w:val="000000" w:themeColor="text1"/>
          <w:sz w:val="23"/>
          <w:szCs w:val="23"/>
          <w:u w:val="single"/>
        </w:rPr>
        <w:t>with a minimum font size of 11.5</w:t>
      </w:r>
      <w:r w:rsidRPr="13B41BF6">
        <w:rPr>
          <w:rFonts w:ascii="Times New Roman" w:eastAsia="Times New Roman" w:hAnsi="Times New Roman" w:cs="Times New Roman"/>
          <w:color w:val="000000" w:themeColor="text1"/>
          <w:sz w:val="23"/>
          <w:szCs w:val="23"/>
        </w:rPr>
        <w:t xml:space="preserve">. Any pages submitted in excess of the page limit will not be reviewed. </w:t>
      </w:r>
      <w:r w:rsidRPr="13B41BF6">
        <w:rPr>
          <w:rFonts w:ascii="Times New Roman" w:eastAsia="Times New Roman" w:hAnsi="Times New Roman" w:cs="Times New Roman"/>
          <w:b/>
          <w:bCs/>
          <w:color w:val="000000" w:themeColor="text1"/>
          <w:sz w:val="23"/>
          <w:szCs w:val="23"/>
          <w:u w:val="single"/>
        </w:rPr>
        <w:t>All</w:t>
      </w:r>
      <w:r w:rsidRPr="13B41BF6">
        <w:rPr>
          <w:rFonts w:ascii="Times New Roman" w:eastAsia="Times New Roman" w:hAnsi="Times New Roman" w:cs="Times New Roman"/>
          <w:color w:val="000000" w:themeColor="text1"/>
          <w:sz w:val="23"/>
          <w:szCs w:val="23"/>
        </w:rPr>
        <w:t xml:space="preserve"> information requested below will count toward the 15-page limit </w:t>
      </w:r>
      <w:r w:rsidRPr="13B41BF6">
        <w:rPr>
          <w:rFonts w:ascii="Times New Roman" w:eastAsia="Times New Roman" w:hAnsi="Times New Roman" w:cs="Times New Roman"/>
          <w:b/>
          <w:bCs/>
          <w:color w:val="000000" w:themeColor="text1"/>
          <w:sz w:val="23"/>
          <w:szCs w:val="23"/>
        </w:rPr>
        <w:t>except</w:t>
      </w:r>
      <w:r w:rsidRPr="13B41BF6">
        <w:rPr>
          <w:rFonts w:ascii="Times New Roman" w:eastAsia="Times New Roman" w:hAnsi="Times New Roman" w:cs="Times New Roman"/>
          <w:color w:val="000000" w:themeColor="text1"/>
          <w:sz w:val="23"/>
          <w:szCs w:val="23"/>
        </w:rPr>
        <w:t xml:space="preserve"> the budget table, which should be submitted as a separate attachment. The example provided below is the recommended format for the project narrative. This format is also available as an editable Microsoft Word document on the </w:t>
      </w:r>
      <w:hyperlink r:id="rId12">
        <w:r w:rsidRPr="13B41BF6">
          <w:rPr>
            <w:rStyle w:val="Hyperlink"/>
            <w:rFonts w:ascii="Times New Roman" w:eastAsia="Times New Roman" w:hAnsi="Times New Roman" w:cs="Times New Roman"/>
            <w:sz w:val="23"/>
            <w:szCs w:val="23"/>
          </w:rPr>
          <w:t>EPA P2 Grant website</w:t>
        </w:r>
      </w:hyperlink>
      <w:r w:rsidRPr="13B41BF6">
        <w:rPr>
          <w:rFonts w:ascii="Times New Roman" w:eastAsia="Times New Roman" w:hAnsi="Times New Roman" w:cs="Times New Roman"/>
          <w:color w:val="000000" w:themeColor="text1"/>
          <w:sz w:val="23"/>
          <w:szCs w:val="23"/>
        </w:rPr>
        <w:t xml:space="preserve">. </w:t>
      </w:r>
    </w:p>
    <w:p w14:paraId="5B98152E" w14:textId="17608843" w:rsidR="13B41BF6" w:rsidRDefault="13B41BF6" w:rsidP="13B41BF6">
      <w:pPr>
        <w:spacing w:line="240" w:lineRule="auto"/>
        <w:ind w:left="360"/>
        <w:contextualSpacing/>
        <w:rPr>
          <w:rFonts w:ascii="Times New Roman" w:eastAsia="Times New Roman" w:hAnsi="Times New Roman" w:cs="Times New Roman"/>
          <w:color w:val="000000" w:themeColor="text1"/>
          <w:sz w:val="23"/>
          <w:szCs w:val="23"/>
        </w:rPr>
      </w:pPr>
    </w:p>
    <w:p w14:paraId="5CB2A6A0" w14:textId="483247D6" w:rsidR="73B79498" w:rsidRDefault="73B79498" w:rsidP="13B41BF6">
      <w:pPr>
        <w:spacing w:line="240" w:lineRule="auto"/>
        <w:ind w:left="360"/>
        <w:contextualSpacing/>
        <w:rPr>
          <w:rFonts w:ascii="Times New Roman" w:eastAsia="Times New Roman" w:hAnsi="Times New Roman" w:cs="Times New Roman"/>
          <w:color w:val="222222"/>
          <w:sz w:val="23"/>
          <w:szCs w:val="23"/>
        </w:rPr>
      </w:pPr>
      <w:r w:rsidRPr="13B41BF6">
        <w:rPr>
          <w:rFonts w:ascii="Times New Roman" w:eastAsia="Times New Roman" w:hAnsi="Times New Roman" w:cs="Times New Roman"/>
          <w:b/>
          <w:bCs/>
          <w:color w:val="222222"/>
          <w:sz w:val="23"/>
          <w:szCs w:val="23"/>
          <w:lang w:val="en"/>
        </w:rPr>
        <w:t>File Type:</w:t>
      </w:r>
      <w:r w:rsidRPr="13B41BF6">
        <w:rPr>
          <w:rFonts w:ascii="Times New Roman" w:eastAsia="Times New Roman" w:hAnsi="Times New Roman" w:cs="Times New Roman"/>
          <w:color w:val="222222"/>
          <w:sz w:val="23"/>
          <w:szCs w:val="23"/>
          <w:lang w:val="en"/>
        </w:rPr>
        <w:t xml:space="preserve"> A</w:t>
      </w:r>
      <w:r w:rsidRPr="13B41BF6">
        <w:rPr>
          <w:rFonts w:ascii="Times New Roman" w:eastAsia="Times New Roman" w:hAnsi="Times New Roman" w:cs="Times New Roman"/>
          <w:color w:val="222222"/>
          <w:sz w:val="23"/>
          <w:szCs w:val="23"/>
          <w:u w:val="single"/>
          <w:lang w:val="en"/>
        </w:rPr>
        <w:t>pplicants are strongly encouraged to combine their mandatory forms, project narrative, and cover page into one (1) Adobe .pdf document file</w:t>
      </w:r>
      <w:r w:rsidRPr="13B41BF6">
        <w:rPr>
          <w:rFonts w:ascii="Times New Roman" w:eastAsia="Times New Roman" w:hAnsi="Times New Roman" w:cs="Times New Roman"/>
          <w:color w:val="222222"/>
          <w:sz w:val="23"/>
          <w:szCs w:val="23"/>
          <w:lang w:val="en"/>
        </w:rPr>
        <w:t xml:space="preserve">. Rename and save the file as “[Organization] Project Narrative”. Upload the one (1) Adobe .pdf file to the “Project Narrative Attachment” form in Grants.gov. </w:t>
      </w:r>
      <w:r w:rsidRPr="13B41BF6">
        <w:rPr>
          <w:rFonts w:ascii="Times New Roman" w:eastAsia="Times New Roman" w:hAnsi="Times New Roman" w:cs="Times New Roman"/>
          <w:b/>
          <w:bCs/>
          <w:color w:val="222222"/>
          <w:sz w:val="23"/>
          <w:szCs w:val="23"/>
          <w:u w:val="single"/>
          <w:lang w:val="en"/>
        </w:rPr>
        <w:t xml:space="preserve">The budget table should be uploaded as a separate document and will not count toward the 15-page project narrative limit. See the application submission guidance in </w:t>
      </w:r>
      <w:hyperlink r:id="rId13">
        <w:r w:rsidRPr="13B41BF6">
          <w:rPr>
            <w:rStyle w:val="Hyperlink"/>
            <w:rFonts w:ascii="Times New Roman" w:eastAsia="Times New Roman" w:hAnsi="Times New Roman" w:cs="Times New Roman"/>
            <w:b/>
            <w:bCs/>
            <w:sz w:val="23"/>
            <w:szCs w:val="23"/>
            <w:lang w:val="en"/>
          </w:rPr>
          <w:t>Appendix E</w:t>
        </w:r>
      </w:hyperlink>
      <w:r w:rsidRPr="13B41BF6">
        <w:rPr>
          <w:rFonts w:ascii="Times New Roman" w:eastAsia="Times New Roman" w:hAnsi="Times New Roman" w:cs="Times New Roman"/>
          <w:b/>
          <w:bCs/>
          <w:color w:val="222222"/>
          <w:sz w:val="23"/>
          <w:szCs w:val="23"/>
          <w:u w:val="single"/>
          <w:lang w:val="en"/>
        </w:rPr>
        <w:t xml:space="preserve"> for more details</w:t>
      </w:r>
      <w:r w:rsidRPr="13B41BF6">
        <w:rPr>
          <w:rFonts w:ascii="Times New Roman" w:eastAsia="Times New Roman" w:hAnsi="Times New Roman" w:cs="Times New Roman"/>
          <w:color w:val="222222"/>
          <w:sz w:val="23"/>
          <w:szCs w:val="23"/>
          <w:lang w:val="en"/>
        </w:rPr>
        <w:t xml:space="preserve">. </w:t>
      </w:r>
    </w:p>
    <w:p w14:paraId="2B39E55D" w14:textId="4A1B8FF9" w:rsidR="13B41BF6" w:rsidRDefault="13B41BF6" w:rsidP="13B41BF6">
      <w:pPr>
        <w:spacing w:line="240" w:lineRule="auto"/>
        <w:ind w:left="360"/>
        <w:contextualSpacing/>
        <w:rPr>
          <w:rFonts w:ascii="Times New Roman" w:eastAsia="Times New Roman" w:hAnsi="Times New Roman" w:cs="Times New Roman"/>
          <w:color w:val="000000" w:themeColor="text1"/>
          <w:sz w:val="23"/>
          <w:szCs w:val="23"/>
        </w:rPr>
      </w:pPr>
    </w:p>
    <w:p w14:paraId="0B5596F6" w14:textId="16A3113A" w:rsidR="73B79498" w:rsidRDefault="73B79498" w:rsidP="13B41BF6">
      <w:pPr>
        <w:spacing w:beforeAutospacing="1" w:after="0" w:afterAutospacing="1" w:line="240" w:lineRule="auto"/>
        <w:ind w:left="360" w:right="135"/>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b/>
          <w:bCs/>
          <w:color w:val="000000" w:themeColor="text1"/>
          <w:sz w:val="23"/>
          <w:szCs w:val="23"/>
          <w:u w:val="single"/>
        </w:rPr>
        <w:t>Narrative Example</w:t>
      </w:r>
    </w:p>
    <w:p w14:paraId="0AD9FF6D" w14:textId="6B2B80D5" w:rsidR="73B79498" w:rsidRDefault="73B79498" w:rsidP="13B41BF6">
      <w:pPr>
        <w:pStyle w:val="paragraph"/>
        <w:spacing w:line="240" w:lineRule="auto"/>
        <w:ind w:right="135"/>
        <w:contextualSpacing/>
        <w:rPr>
          <w:color w:val="000000" w:themeColor="text1"/>
          <w:sz w:val="23"/>
          <w:szCs w:val="23"/>
        </w:rPr>
      </w:pPr>
      <w:r w:rsidRPr="13B41BF6">
        <w:rPr>
          <w:b/>
          <w:bCs/>
          <w:color w:val="000000" w:themeColor="text1"/>
          <w:sz w:val="23"/>
          <w:szCs w:val="23"/>
        </w:rPr>
        <w:lastRenderedPageBreak/>
        <w:t xml:space="preserve">Cover Page:  Applicant &amp; Proposal Information: </w:t>
      </w:r>
      <w:r w:rsidRPr="13B41BF6">
        <w:rPr>
          <w:i/>
          <w:iCs/>
          <w:color w:val="000000" w:themeColor="text1"/>
          <w:sz w:val="23"/>
          <w:szCs w:val="23"/>
        </w:rPr>
        <w:t xml:space="preserve">To assist in the review of applications, applicants are advised to complete the following chart with proposed grant details, removing the italicized text:  </w:t>
      </w:r>
    </w:p>
    <w:tbl>
      <w:tblPr>
        <w:tblStyle w:val="TableGrid"/>
        <w:tblW w:w="0" w:type="auto"/>
        <w:tblInd w:w="600" w:type="dxa"/>
        <w:tblLayout w:type="fixed"/>
        <w:tblLook w:val="04A0" w:firstRow="1" w:lastRow="0" w:firstColumn="1" w:lastColumn="0" w:noHBand="0" w:noVBand="1"/>
      </w:tblPr>
      <w:tblGrid>
        <w:gridCol w:w="4541"/>
        <w:gridCol w:w="4819"/>
      </w:tblGrid>
      <w:tr w:rsidR="13B41BF6" w14:paraId="1C159C99" w14:textId="77777777" w:rsidTr="13B41BF6">
        <w:trPr>
          <w:trHeight w:val="270"/>
        </w:trPr>
        <w:tc>
          <w:tcPr>
            <w:tcW w:w="9360" w:type="dxa"/>
            <w:gridSpan w:val="2"/>
            <w:shd w:val="clear" w:color="auto" w:fill="D9E2F3" w:themeFill="accent1" w:themeFillTint="33"/>
            <w:tcMar>
              <w:top w:w="45" w:type="dxa"/>
              <w:left w:w="105" w:type="dxa"/>
              <w:bottom w:w="45" w:type="dxa"/>
              <w:right w:w="105" w:type="dxa"/>
            </w:tcMar>
          </w:tcPr>
          <w:p w14:paraId="6C4869C3" w14:textId="4683ED3B" w:rsidR="13B41BF6" w:rsidRDefault="13B41BF6" w:rsidP="13B41BF6">
            <w:pPr>
              <w:spacing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b/>
                <w:bCs/>
                <w:sz w:val="23"/>
                <w:szCs w:val="23"/>
              </w:rPr>
              <w:t>Applicant and Proposal Information</w:t>
            </w:r>
          </w:p>
        </w:tc>
      </w:tr>
      <w:tr w:rsidR="13B41BF6" w14:paraId="08910F00" w14:textId="77777777" w:rsidTr="13B41BF6">
        <w:trPr>
          <w:trHeight w:val="615"/>
        </w:trPr>
        <w:tc>
          <w:tcPr>
            <w:tcW w:w="9360" w:type="dxa"/>
            <w:gridSpan w:val="2"/>
            <w:shd w:val="clear" w:color="auto" w:fill="F2F2F2" w:themeFill="background1" w:themeFillShade="F2"/>
            <w:tcMar>
              <w:top w:w="45" w:type="dxa"/>
              <w:left w:w="105" w:type="dxa"/>
              <w:bottom w:w="45" w:type="dxa"/>
              <w:right w:w="105" w:type="dxa"/>
            </w:tcMar>
          </w:tcPr>
          <w:p w14:paraId="0C12DC7C" w14:textId="3B8F3A80" w:rsidR="13B41BF6" w:rsidRDefault="13B41BF6" w:rsidP="13B41BF6">
            <w:pPr>
              <w:spacing w:line="259" w:lineRule="auto"/>
              <w:ind w:left="360"/>
              <w:contextualSpacing/>
              <w:rPr>
                <w:rFonts w:ascii="Times New Roman" w:eastAsia="Times New Roman" w:hAnsi="Times New Roman" w:cs="Times New Roman"/>
                <w:sz w:val="23"/>
                <w:szCs w:val="23"/>
              </w:rPr>
            </w:pPr>
            <w:r w:rsidRPr="13B41BF6">
              <w:rPr>
                <w:rFonts w:ascii="Times New Roman" w:eastAsia="Times New Roman" w:hAnsi="Times New Roman" w:cs="Times New Roman"/>
                <w:b/>
                <w:bCs/>
                <w:sz w:val="23"/>
                <w:szCs w:val="23"/>
              </w:rPr>
              <w:t xml:space="preserve">Applicant Name: </w:t>
            </w:r>
            <w:r w:rsidRPr="13B41BF6">
              <w:rPr>
                <w:rFonts w:ascii="Times New Roman" w:eastAsia="Times New Roman" w:hAnsi="Times New Roman" w:cs="Times New Roman"/>
                <w:sz w:val="23"/>
                <w:szCs w:val="23"/>
              </w:rPr>
              <w:t>New Hampshire Department of Environmental Services</w:t>
            </w:r>
          </w:p>
          <w:p w14:paraId="2B6D2103" w14:textId="0AC64C2A" w:rsidR="13B41BF6" w:rsidRDefault="13B41BF6" w:rsidP="13B41BF6">
            <w:pPr>
              <w:spacing w:line="259" w:lineRule="auto"/>
              <w:ind w:left="360"/>
              <w:contextualSpacing/>
              <w:rPr>
                <w:rFonts w:ascii="Times New Roman" w:eastAsia="Times New Roman" w:hAnsi="Times New Roman" w:cs="Times New Roman"/>
                <w:sz w:val="23"/>
                <w:szCs w:val="23"/>
              </w:rPr>
            </w:pPr>
            <w:r w:rsidRPr="13B41BF6">
              <w:rPr>
                <w:rFonts w:ascii="Times New Roman" w:eastAsia="Times New Roman" w:hAnsi="Times New Roman" w:cs="Times New Roman"/>
                <w:b/>
                <w:bCs/>
                <w:sz w:val="23"/>
                <w:szCs w:val="23"/>
              </w:rPr>
              <w:t xml:space="preserve">Grant Name: </w:t>
            </w:r>
            <w:r w:rsidRPr="13B41BF6">
              <w:rPr>
                <w:rFonts w:ascii="Times New Roman" w:eastAsia="Times New Roman" w:hAnsi="Times New Roman" w:cs="Times New Roman"/>
                <w:sz w:val="23"/>
                <w:szCs w:val="23"/>
              </w:rPr>
              <w:t>FY 2023 – FY 2024 Pollution Prevention Grants: Environmental Justice Through Safer and More Sustainable Products</w:t>
            </w:r>
          </w:p>
          <w:p w14:paraId="6693641D" w14:textId="11B0559A" w:rsidR="13B41BF6" w:rsidRDefault="13B41BF6" w:rsidP="13B41BF6">
            <w:pPr>
              <w:spacing w:line="259" w:lineRule="auto"/>
              <w:ind w:left="360"/>
              <w:contextualSpacing/>
              <w:rPr>
                <w:rFonts w:ascii="Times New Roman" w:eastAsia="Times New Roman" w:hAnsi="Times New Roman" w:cs="Times New Roman"/>
                <w:sz w:val="23"/>
                <w:szCs w:val="23"/>
              </w:rPr>
            </w:pPr>
            <w:r w:rsidRPr="13B41BF6">
              <w:rPr>
                <w:rFonts w:ascii="Times New Roman" w:eastAsia="Times New Roman" w:hAnsi="Times New Roman" w:cs="Times New Roman"/>
                <w:b/>
                <w:bCs/>
                <w:sz w:val="23"/>
                <w:szCs w:val="23"/>
              </w:rPr>
              <w:t xml:space="preserve">Funding Opportunity Number: </w:t>
            </w:r>
            <w:r w:rsidRPr="13B41BF6">
              <w:rPr>
                <w:rFonts w:ascii="Times New Roman" w:eastAsia="Times New Roman" w:hAnsi="Times New Roman" w:cs="Times New Roman"/>
                <w:sz w:val="23"/>
                <w:szCs w:val="23"/>
              </w:rPr>
              <w:t>EPA-I-OCSPP-OPPT-FY2022-002</w:t>
            </w:r>
          </w:p>
        </w:tc>
      </w:tr>
      <w:tr w:rsidR="13B41BF6" w14:paraId="35F94F43" w14:textId="77777777" w:rsidTr="13B41BF6">
        <w:trPr>
          <w:trHeight w:val="270"/>
        </w:trPr>
        <w:tc>
          <w:tcPr>
            <w:tcW w:w="4541" w:type="dxa"/>
            <w:tcMar>
              <w:top w:w="45" w:type="dxa"/>
              <w:left w:w="105" w:type="dxa"/>
              <w:bottom w:w="45" w:type="dxa"/>
              <w:right w:w="105" w:type="dxa"/>
            </w:tcMar>
          </w:tcPr>
          <w:p w14:paraId="5F5BD67D" w14:textId="32318311" w:rsidR="13B41BF6" w:rsidRDefault="13B41BF6" w:rsidP="13B41BF6">
            <w:pPr>
              <w:spacing w:line="259" w:lineRule="auto"/>
              <w:ind w:left="360"/>
              <w:contextualSpacing/>
              <w:rPr>
                <w:rFonts w:ascii="Times New Roman" w:eastAsia="Times New Roman" w:hAnsi="Times New Roman" w:cs="Times New Roman"/>
                <w:sz w:val="23"/>
                <w:szCs w:val="23"/>
              </w:rPr>
            </w:pPr>
            <w:r w:rsidRPr="13B41BF6">
              <w:rPr>
                <w:rFonts w:ascii="Times New Roman" w:eastAsia="Times New Roman" w:hAnsi="Times New Roman" w:cs="Times New Roman"/>
                <w:sz w:val="23"/>
                <w:szCs w:val="23"/>
              </w:rPr>
              <w:t>Eligible Applicant Type:</w:t>
            </w:r>
          </w:p>
        </w:tc>
        <w:tc>
          <w:tcPr>
            <w:tcW w:w="4819" w:type="dxa"/>
            <w:tcMar>
              <w:top w:w="45" w:type="dxa"/>
              <w:left w:w="105" w:type="dxa"/>
              <w:bottom w:w="45" w:type="dxa"/>
              <w:right w:w="105" w:type="dxa"/>
            </w:tcMar>
          </w:tcPr>
          <w:p w14:paraId="5B9A73C2" w14:textId="4C95FDA3" w:rsidR="13B41BF6" w:rsidRDefault="13B41BF6" w:rsidP="13B41BF6">
            <w:pPr>
              <w:spacing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sz w:val="23"/>
                <w:szCs w:val="23"/>
              </w:rPr>
              <w:t>Example: State, state entity, federally recognized tribe etc. [Note: S</w:t>
            </w:r>
            <w:r w:rsidRPr="13B41BF6">
              <w:rPr>
                <w:rFonts w:ascii="Times New Roman" w:eastAsia="Times New Roman" w:hAnsi="Times New Roman" w:cs="Times New Roman"/>
                <w:i/>
                <w:iCs/>
                <w:color w:val="000000" w:themeColor="text1"/>
                <w:sz w:val="23"/>
                <w:szCs w:val="23"/>
              </w:rPr>
              <w:t xml:space="preserve">ee – </w:t>
            </w:r>
            <w:hyperlink r:id="rId14">
              <w:r w:rsidRPr="13B41BF6">
                <w:rPr>
                  <w:rStyle w:val="Hyperlink"/>
                  <w:rFonts w:ascii="Times New Roman" w:eastAsia="Times New Roman" w:hAnsi="Times New Roman" w:cs="Times New Roman"/>
                  <w:i/>
                  <w:iCs/>
                  <w:sz w:val="23"/>
                  <w:szCs w:val="23"/>
                </w:rPr>
                <w:t>Section III.A</w:t>
              </w:r>
            </w:hyperlink>
            <w:r w:rsidRPr="13B41BF6">
              <w:rPr>
                <w:rFonts w:ascii="Times New Roman" w:eastAsia="Times New Roman" w:hAnsi="Times New Roman" w:cs="Times New Roman"/>
                <w:b/>
                <w:bCs/>
                <w:i/>
                <w:iCs/>
                <w:color w:val="000000" w:themeColor="text1"/>
                <w:sz w:val="23"/>
                <w:szCs w:val="23"/>
              </w:rPr>
              <w:t> </w:t>
            </w:r>
            <w:r w:rsidRPr="13B41BF6">
              <w:rPr>
                <w:rFonts w:ascii="Times New Roman" w:eastAsia="Times New Roman" w:hAnsi="Times New Roman" w:cs="Times New Roman"/>
                <w:i/>
                <w:iCs/>
                <w:color w:val="000000" w:themeColor="text1"/>
                <w:sz w:val="23"/>
                <w:szCs w:val="23"/>
              </w:rPr>
              <w:t>for a full list of eligible entities]</w:t>
            </w:r>
          </w:p>
        </w:tc>
      </w:tr>
      <w:tr w:rsidR="13B41BF6" w14:paraId="723A299E" w14:textId="77777777" w:rsidTr="13B41BF6">
        <w:trPr>
          <w:trHeight w:val="270"/>
        </w:trPr>
        <w:tc>
          <w:tcPr>
            <w:tcW w:w="4541" w:type="dxa"/>
            <w:tcMar>
              <w:top w:w="45" w:type="dxa"/>
              <w:left w:w="105" w:type="dxa"/>
              <w:bottom w:w="45" w:type="dxa"/>
              <w:right w:w="105" w:type="dxa"/>
            </w:tcMar>
          </w:tcPr>
          <w:p w14:paraId="3AFB4360" w14:textId="78066E4C" w:rsidR="13B41BF6" w:rsidRDefault="13B41BF6" w:rsidP="13B41BF6">
            <w:pPr>
              <w:spacing w:line="259" w:lineRule="auto"/>
              <w:ind w:left="360"/>
              <w:contextualSpacing/>
              <w:rPr>
                <w:rFonts w:ascii="Times New Roman" w:eastAsia="Times New Roman" w:hAnsi="Times New Roman" w:cs="Times New Roman"/>
                <w:sz w:val="23"/>
                <w:szCs w:val="23"/>
              </w:rPr>
            </w:pPr>
            <w:r w:rsidRPr="13B41BF6">
              <w:rPr>
                <w:rFonts w:ascii="Times New Roman" w:eastAsia="Times New Roman" w:hAnsi="Times New Roman" w:cs="Times New Roman"/>
                <w:sz w:val="23"/>
                <w:szCs w:val="23"/>
              </w:rPr>
              <w:t xml:space="preserve">State(s) or tribe(s) where the work will be performed </w:t>
            </w:r>
          </w:p>
        </w:tc>
        <w:tc>
          <w:tcPr>
            <w:tcW w:w="4819" w:type="dxa"/>
            <w:tcMar>
              <w:top w:w="45" w:type="dxa"/>
              <w:left w:w="105" w:type="dxa"/>
              <w:bottom w:w="45" w:type="dxa"/>
              <w:right w:w="105" w:type="dxa"/>
            </w:tcMar>
          </w:tcPr>
          <w:p w14:paraId="07761A1F" w14:textId="34F4C922" w:rsidR="13B41BF6" w:rsidRDefault="13B41BF6" w:rsidP="13B41BF6">
            <w:pPr>
              <w:spacing w:beforeAutospacing="1" w:afterAutospacing="1"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 xml:space="preserve">Example: New Hampshire </w:t>
            </w:r>
          </w:p>
        </w:tc>
      </w:tr>
      <w:tr w:rsidR="13B41BF6" w14:paraId="1F0789B2" w14:textId="77777777" w:rsidTr="13B41BF6">
        <w:trPr>
          <w:trHeight w:val="270"/>
        </w:trPr>
        <w:tc>
          <w:tcPr>
            <w:tcW w:w="4541" w:type="dxa"/>
            <w:tcMar>
              <w:top w:w="45" w:type="dxa"/>
              <w:left w:w="105" w:type="dxa"/>
              <w:bottom w:w="45" w:type="dxa"/>
              <w:right w:w="105" w:type="dxa"/>
            </w:tcMar>
          </w:tcPr>
          <w:p w14:paraId="27851C8C" w14:textId="4400CF97" w:rsidR="13B41BF6" w:rsidRDefault="13B41BF6" w:rsidP="13B41BF6">
            <w:pPr>
              <w:spacing w:line="259" w:lineRule="auto"/>
              <w:ind w:left="360"/>
              <w:contextualSpacing/>
              <w:rPr>
                <w:rFonts w:ascii="Times New Roman" w:eastAsia="Times New Roman" w:hAnsi="Times New Roman" w:cs="Times New Roman"/>
                <w:sz w:val="23"/>
                <w:szCs w:val="23"/>
              </w:rPr>
            </w:pPr>
            <w:r w:rsidRPr="13B41BF6">
              <w:rPr>
                <w:rFonts w:ascii="Times New Roman" w:eastAsia="Times New Roman" w:hAnsi="Times New Roman" w:cs="Times New Roman"/>
                <w:sz w:val="23"/>
                <w:szCs w:val="23"/>
              </w:rPr>
              <w:t>EPA Funding Requested:</w:t>
            </w:r>
          </w:p>
        </w:tc>
        <w:tc>
          <w:tcPr>
            <w:tcW w:w="4819" w:type="dxa"/>
            <w:tcMar>
              <w:top w:w="45" w:type="dxa"/>
              <w:left w:w="105" w:type="dxa"/>
              <w:bottom w:w="45" w:type="dxa"/>
              <w:right w:w="105" w:type="dxa"/>
            </w:tcMar>
          </w:tcPr>
          <w:p w14:paraId="4493FB85" w14:textId="2FFA132F" w:rsidR="13B41BF6" w:rsidRDefault="13B41BF6" w:rsidP="13B41BF6">
            <w:pPr>
              <w:spacing w:beforeAutospacing="1" w:afterAutospacing="1"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Example:</w:t>
            </w:r>
            <w:r w:rsidRPr="13B41BF6">
              <w:rPr>
                <w:rFonts w:ascii="Times New Roman" w:eastAsia="Times New Roman" w:hAnsi="Times New Roman" w:cs="Times New Roman"/>
                <w:sz w:val="23"/>
                <w:szCs w:val="23"/>
              </w:rPr>
              <w:t xml:space="preserve"> </w:t>
            </w:r>
            <w:r w:rsidRPr="13B41BF6">
              <w:rPr>
                <w:rFonts w:ascii="Times New Roman" w:eastAsia="Times New Roman" w:hAnsi="Times New Roman" w:cs="Times New Roman"/>
                <w:i/>
                <w:iCs/>
                <w:color w:val="000000" w:themeColor="text1"/>
                <w:sz w:val="23"/>
                <w:szCs w:val="23"/>
              </w:rPr>
              <w:t>$300,000</w:t>
            </w:r>
          </w:p>
        </w:tc>
      </w:tr>
      <w:tr w:rsidR="13B41BF6" w14:paraId="6C9A5003" w14:textId="77777777" w:rsidTr="13B41BF6">
        <w:trPr>
          <w:trHeight w:val="270"/>
        </w:trPr>
        <w:tc>
          <w:tcPr>
            <w:tcW w:w="4541" w:type="dxa"/>
            <w:tcMar>
              <w:top w:w="45" w:type="dxa"/>
              <w:left w:w="105" w:type="dxa"/>
              <w:bottom w:w="45" w:type="dxa"/>
              <w:right w:w="105" w:type="dxa"/>
            </w:tcMar>
          </w:tcPr>
          <w:p w14:paraId="7DBFB2FD" w14:textId="33ED5D90" w:rsidR="13B41BF6" w:rsidRDefault="13B41BF6" w:rsidP="13B41BF6">
            <w:pPr>
              <w:spacing w:line="259" w:lineRule="auto"/>
              <w:ind w:left="360"/>
              <w:contextualSpacing/>
              <w:rPr>
                <w:rFonts w:ascii="Times New Roman" w:eastAsia="Times New Roman" w:hAnsi="Times New Roman" w:cs="Times New Roman"/>
                <w:sz w:val="23"/>
                <w:szCs w:val="23"/>
              </w:rPr>
            </w:pPr>
            <w:r w:rsidRPr="13B41BF6">
              <w:rPr>
                <w:rFonts w:ascii="Times New Roman" w:eastAsia="Times New Roman" w:hAnsi="Times New Roman" w:cs="Times New Roman"/>
                <w:sz w:val="23"/>
                <w:szCs w:val="23"/>
              </w:rPr>
              <w:t xml:space="preserve">System for Award Management (SAM) registration date:  </w:t>
            </w:r>
            <w:r w:rsidRPr="13B41BF6">
              <w:rPr>
                <w:rFonts w:ascii="Times New Roman" w:eastAsia="Times New Roman" w:hAnsi="Times New Roman" w:cs="Times New Roman"/>
                <w:i/>
                <w:iCs/>
                <w:sz w:val="23"/>
                <w:szCs w:val="23"/>
              </w:rPr>
              <w:t xml:space="preserve"> </w:t>
            </w:r>
          </w:p>
        </w:tc>
        <w:tc>
          <w:tcPr>
            <w:tcW w:w="4819" w:type="dxa"/>
            <w:tcMar>
              <w:top w:w="45" w:type="dxa"/>
              <w:left w:w="105" w:type="dxa"/>
              <w:bottom w:w="45" w:type="dxa"/>
              <w:right w:w="105" w:type="dxa"/>
            </w:tcMar>
          </w:tcPr>
          <w:p w14:paraId="6BA2F300" w14:textId="3A79FA16" w:rsidR="13B41BF6" w:rsidRDefault="13B41BF6" w:rsidP="13B41BF6">
            <w:pPr>
              <w:spacing w:beforeAutospacing="1" w:afterAutospacing="1" w:line="259" w:lineRule="auto"/>
              <w:ind w:left="360"/>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MM/DD/YYYY</w:t>
            </w:r>
          </w:p>
        </w:tc>
      </w:tr>
      <w:tr w:rsidR="13B41BF6" w14:paraId="30FE7987" w14:textId="77777777" w:rsidTr="13B41BF6">
        <w:trPr>
          <w:trHeight w:val="270"/>
        </w:trPr>
        <w:tc>
          <w:tcPr>
            <w:tcW w:w="4541" w:type="dxa"/>
            <w:shd w:val="clear" w:color="auto" w:fill="EDEDED" w:themeFill="accent3" w:themeFillTint="33"/>
            <w:tcMar>
              <w:top w:w="45" w:type="dxa"/>
              <w:left w:w="105" w:type="dxa"/>
              <w:bottom w:w="45" w:type="dxa"/>
              <w:right w:w="105" w:type="dxa"/>
            </w:tcMar>
          </w:tcPr>
          <w:p w14:paraId="00C0722A" w14:textId="547A3D0B" w:rsidR="13B41BF6" w:rsidRDefault="13B41BF6" w:rsidP="13B41BF6">
            <w:pPr>
              <w:pStyle w:val="paragraph"/>
              <w:spacing w:line="259" w:lineRule="auto"/>
              <w:contextualSpacing/>
              <w:rPr>
                <w:sz w:val="23"/>
                <w:szCs w:val="23"/>
              </w:rPr>
            </w:pPr>
            <w:r w:rsidRPr="13B41BF6">
              <w:rPr>
                <w:b/>
                <w:bCs/>
                <w:sz w:val="23"/>
                <w:szCs w:val="23"/>
              </w:rPr>
              <w:t>Primary Contact</w:t>
            </w:r>
          </w:p>
        </w:tc>
        <w:tc>
          <w:tcPr>
            <w:tcW w:w="4819" w:type="dxa"/>
            <w:shd w:val="clear" w:color="auto" w:fill="EDEDED" w:themeFill="accent3" w:themeFillTint="33"/>
            <w:tcMar>
              <w:top w:w="45" w:type="dxa"/>
              <w:left w:w="105" w:type="dxa"/>
              <w:bottom w:w="45" w:type="dxa"/>
              <w:right w:w="105" w:type="dxa"/>
            </w:tcMar>
          </w:tcPr>
          <w:p w14:paraId="361C6D2E" w14:textId="5496CAE4" w:rsidR="13B41BF6" w:rsidRDefault="13B41BF6" w:rsidP="13B41BF6">
            <w:pPr>
              <w:pStyle w:val="paragraph"/>
              <w:spacing w:line="259" w:lineRule="auto"/>
              <w:contextualSpacing/>
              <w:rPr>
                <w:sz w:val="23"/>
                <w:szCs w:val="23"/>
              </w:rPr>
            </w:pPr>
            <w:r w:rsidRPr="13B41BF6">
              <w:rPr>
                <w:b/>
                <w:bCs/>
                <w:sz w:val="23"/>
                <w:szCs w:val="23"/>
              </w:rPr>
              <w:t>Administrative Contact</w:t>
            </w:r>
            <w:r w:rsidRPr="13B41BF6">
              <w:rPr>
                <w:sz w:val="23"/>
                <w:szCs w:val="23"/>
              </w:rPr>
              <w:t xml:space="preserve"> (if applicable)</w:t>
            </w:r>
          </w:p>
        </w:tc>
      </w:tr>
      <w:tr w:rsidR="13B41BF6" w14:paraId="45125933" w14:textId="77777777" w:rsidTr="13B41BF6">
        <w:trPr>
          <w:trHeight w:val="1905"/>
        </w:trPr>
        <w:tc>
          <w:tcPr>
            <w:tcW w:w="4541" w:type="dxa"/>
            <w:tcMar>
              <w:top w:w="45" w:type="dxa"/>
              <w:left w:w="105" w:type="dxa"/>
              <w:bottom w:w="45" w:type="dxa"/>
              <w:right w:w="105" w:type="dxa"/>
            </w:tcMar>
          </w:tcPr>
          <w:p w14:paraId="425696EC" w14:textId="2D167FAD" w:rsidR="13B41BF6" w:rsidRDefault="13B41BF6" w:rsidP="13B41BF6">
            <w:pPr>
              <w:spacing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 Jane Doe</w:t>
            </w:r>
          </w:p>
          <w:p w14:paraId="529667E1" w14:textId="537D379B" w:rsidR="13B41BF6" w:rsidRDefault="13B41BF6" w:rsidP="13B41BF6">
            <w:pPr>
              <w:spacing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Pollution Prevention Program</w:t>
            </w:r>
          </w:p>
          <w:p w14:paraId="0AB2AFC0" w14:textId="72E5D040" w:rsidR="13B41BF6" w:rsidRDefault="13B41BF6" w:rsidP="13B41BF6">
            <w:pPr>
              <w:spacing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New Hampshire DES</w:t>
            </w:r>
          </w:p>
          <w:p w14:paraId="7AF58919" w14:textId="061FDE10" w:rsidR="13B41BF6" w:rsidRDefault="13B41BF6" w:rsidP="13B41BF6">
            <w:pPr>
              <w:spacing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29 Hazen Drive</w:t>
            </w:r>
          </w:p>
          <w:p w14:paraId="6943FEA4" w14:textId="6FB4E219" w:rsidR="13B41BF6" w:rsidRDefault="13B41BF6" w:rsidP="13B41BF6">
            <w:pPr>
              <w:spacing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Concord, NH 03302</w:t>
            </w:r>
          </w:p>
          <w:p w14:paraId="601A83D3" w14:textId="114EE524" w:rsidR="13B41BF6" w:rsidRDefault="13B41BF6" w:rsidP="13B41BF6">
            <w:pPr>
              <w:spacing w:beforeAutospacing="1" w:afterAutospacing="1"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Tel: 222-222-2222</w:t>
            </w:r>
          </w:p>
          <w:p w14:paraId="01CCF1F5" w14:textId="0EB3CF7C" w:rsidR="13B41BF6" w:rsidRDefault="13B41BF6" w:rsidP="13B41BF6">
            <w:pPr>
              <w:spacing w:beforeAutospacing="1" w:afterAutospacing="1"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sz w:val="23"/>
                <w:szCs w:val="23"/>
              </w:rPr>
              <w:t xml:space="preserve">Email: </w:t>
            </w:r>
            <w:hyperlink r:id="rId15">
              <w:r w:rsidRPr="13B41BF6">
                <w:rPr>
                  <w:rStyle w:val="Hyperlink"/>
                  <w:rFonts w:ascii="Times New Roman" w:eastAsia="Times New Roman" w:hAnsi="Times New Roman" w:cs="Times New Roman"/>
                  <w:i/>
                  <w:iCs/>
                  <w:sz w:val="23"/>
                  <w:szCs w:val="23"/>
                </w:rPr>
                <w:t>jane.doe@state.nh.us</w:t>
              </w:r>
            </w:hyperlink>
          </w:p>
        </w:tc>
        <w:tc>
          <w:tcPr>
            <w:tcW w:w="4819" w:type="dxa"/>
            <w:tcMar>
              <w:top w:w="45" w:type="dxa"/>
              <w:left w:w="105" w:type="dxa"/>
              <w:bottom w:w="45" w:type="dxa"/>
              <w:right w:w="105" w:type="dxa"/>
            </w:tcMar>
          </w:tcPr>
          <w:p w14:paraId="0CFB4FDF" w14:textId="4E7EE24C" w:rsidR="13B41BF6" w:rsidRDefault="13B41BF6" w:rsidP="13B41BF6">
            <w:pPr>
              <w:spacing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John Doe</w:t>
            </w:r>
          </w:p>
          <w:p w14:paraId="47FEE5C4" w14:textId="7EE8FFFB" w:rsidR="13B41BF6" w:rsidRDefault="13B41BF6" w:rsidP="13B41BF6">
            <w:pPr>
              <w:spacing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NH DES Grants Office</w:t>
            </w:r>
          </w:p>
          <w:p w14:paraId="39C1DC11" w14:textId="45431D63" w:rsidR="13B41BF6" w:rsidRDefault="13B41BF6" w:rsidP="13B41BF6">
            <w:pPr>
              <w:spacing w:line="259" w:lineRule="auto"/>
              <w:ind w:left="360"/>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New Hampshire DES</w:t>
            </w:r>
          </w:p>
          <w:p w14:paraId="59D3BD11" w14:textId="50DD6A1C" w:rsidR="13B41BF6" w:rsidRDefault="13B41BF6" w:rsidP="13B41BF6">
            <w:pPr>
              <w:spacing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29 Hazen Drive</w:t>
            </w:r>
          </w:p>
          <w:p w14:paraId="573EB09C" w14:textId="2E5FD157" w:rsidR="13B41BF6" w:rsidRDefault="13B41BF6" w:rsidP="13B41BF6">
            <w:pPr>
              <w:spacing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Concord, NH 03302</w:t>
            </w:r>
          </w:p>
          <w:p w14:paraId="4F1C9DEB" w14:textId="72F5F8EA" w:rsidR="13B41BF6" w:rsidRDefault="13B41BF6" w:rsidP="13B41BF6">
            <w:pPr>
              <w:spacing w:beforeAutospacing="1" w:afterAutospacing="1"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Tel: 222-222-2222</w:t>
            </w:r>
          </w:p>
          <w:p w14:paraId="41555B9F" w14:textId="05C28668" w:rsidR="13B41BF6" w:rsidRDefault="13B41BF6" w:rsidP="13B41BF6">
            <w:pPr>
              <w:spacing w:beforeAutospacing="1" w:afterAutospacing="1" w:line="259"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sz w:val="23"/>
                <w:szCs w:val="23"/>
              </w:rPr>
              <w:t xml:space="preserve">Email: </w:t>
            </w:r>
            <w:hyperlink r:id="rId16">
              <w:r w:rsidRPr="13B41BF6">
                <w:rPr>
                  <w:rStyle w:val="Hyperlink"/>
                  <w:rFonts w:ascii="Times New Roman" w:eastAsia="Times New Roman" w:hAnsi="Times New Roman" w:cs="Times New Roman"/>
                  <w:i/>
                  <w:iCs/>
                  <w:sz w:val="23"/>
                  <w:szCs w:val="23"/>
                </w:rPr>
                <w:t>john.doe@state.nh.us</w:t>
              </w:r>
            </w:hyperlink>
          </w:p>
        </w:tc>
      </w:tr>
      <w:tr w:rsidR="13B41BF6" w14:paraId="177202C6" w14:textId="77777777" w:rsidTr="13B41BF6">
        <w:trPr>
          <w:trHeight w:val="1245"/>
        </w:trPr>
        <w:tc>
          <w:tcPr>
            <w:tcW w:w="4541" w:type="dxa"/>
            <w:tcMar>
              <w:top w:w="45" w:type="dxa"/>
              <w:left w:w="105" w:type="dxa"/>
              <w:bottom w:w="45" w:type="dxa"/>
              <w:right w:w="105" w:type="dxa"/>
            </w:tcMar>
          </w:tcPr>
          <w:p w14:paraId="67AF0777" w14:textId="2D4592FE" w:rsidR="13B41BF6" w:rsidRDefault="13B41BF6" w:rsidP="13B41BF6">
            <w:pPr>
              <w:spacing w:line="259" w:lineRule="auto"/>
              <w:ind w:left="360"/>
              <w:rPr>
                <w:rFonts w:ascii="Times New Roman" w:eastAsia="Times New Roman" w:hAnsi="Times New Roman" w:cs="Times New Roman"/>
                <w:sz w:val="23"/>
                <w:szCs w:val="23"/>
              </w:rPr>
            </w:pPr>
            <w:r w:rsidRPr="13B41BF6">
              <w:rPr>
                <w:rFonts w:ascii="Times New Roman" w:eastAsia="Times New Roman" w:hAnsi="Times New Roman" w:cs="Times New Roman"/>
                <w:color w:val="000000" w:themeColor="text1"/>
                <w:sz w:val="23"/>
                <w:szCs w:val="23"/>
              </w:rPr>
              <w:t xml:space="preserve">Explain how your project is linked to the FY 2022-2026 </w:t>
            </w:r>
            <w:r w:rsidRPr="13B41BF6">
              <w:rPr>
                <w:rFonts w:ascii="Times New Roman" w:eastAsia="Times New Roman" w:hAnsi="Times New Roman" w:cs="Times New Roman"/>
                <w:sz w:val="23"/>
                <w:szCs w:val="23"/>
              </w:rPr>
              <w:t>EPA Strategic Plan Goal 7: Ensure Safety of Chemicals for People and the Environment, Objective 7.2: Promote Pollution Prevention</w:t>
            </w:r>
          </w:p>
        </w:tc>
        <w:tc>
          <w:tcPr>
            <w:tcW w:w="4819" w:type="dxa"/>
            <w:tcMar>
              <w:top w:w="45" w:type="dxa"/>
              <w:left w:w="105" w:type="dxa"/>
              <w:bottom w:w="45" w:type="dxa"/>
              <w:right w:w="105" w:type="dxa"/>
            </w:tcMar>
          </w:tcPr>
          <w:p w14:paraId="22C0137E" w14:textId="02F6F30F" w:rsidR="13B41BF6" w:rsidRDefault="13B41BF6" w:rsidP="13B41BF6">
            <w:pPr>
              <w:spacing w:line="259" w:lineRule="auto"/>
              <w:ind w:left="360"/>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Example of how your project is linked to the EPA Strategic Goal 7 and 7.2.</w:t>
            </w:r>
          </w:p>
        </w:tc>
      </w:tr>
    </w:tbl>
    <w:p w14:paraId="6CDE676E" w14:textId="00318221" w:rsidR="13B41BF6" w:rsidRDefault="13B41BF6" w:rsidP="13B41BF6">
      <w:pPr>
        <w:spacing w:after="0" w:line="240" w:lineRule="auto"/>
        <w:ind w:left="360"/>
        <w:rPr>
          <w:rFonts w:ascii="Times New Roman" w:eastAsia="Times New Roman" w:hAnsi="Times New Roman" w:cs="Times New Roman"/>
          <w:color w:val="000000" w:themeColor="text1"/>
          <w:sz w:val="23"/>
          <w:szCs w:val="23"/>
        </w:rPr>
      </w:pPr>
    </w:p>
    <w:tbl>
      <w:tblPr>
        <w:tblW w:w="0" w:type="auto"/>
        <w:tblInd w:w="600" w:type="dxa"/>
        <w:tblLayout w:type="fixed"/>
        <w:tblLook w:val="0600" w:firstRow="0" w:lastRow="0" w:firstColumn="0" w:lastColumn="0" w:noHBand="1" w:noVBand="1"/>
      </w:tblPr>
      <w:tblGrid>
        <w:gridCol w:w="9360"/>
      </w:tblGrid>
      <w:tr w:rsidR="13B41BF6" w14:paraId="7B46C06D" w14:textId="77777777" w:rsidTr="13B41BF6">
        <w:trPr>
          <w:trHeight w:val="225"/>
        </w:trPr>
        <w:tc>
          <w:tcPr>
            <w:tcW w:w="9360" w:type="dxa"/>
            <w:tcBorders>
              <w:top w:val="single" w:sz="6" w:space="0" w:color="auto"/>
              <w:left w:val="single" w:sz="6" w:space="0" w:color="auto"/>
              <w:bottom w:val="single" w:sz="6" w:space="0" w:color="auto"/>
              <w:right w:val="single" w:sz="6" w:space="0" w:color="auto"/>
            </w:tcBorders>
            <w:shd w:val="clear" w:color="auto" w:fill="D9E2F3" w:themeFill="accent1" w:themeFillTint="33"/>
            <w:tcMar>
              <w:left w:w="105" w:type="dxa"/>
              <w:right w:w="105" w:type="dxa"/>
            </w:tcMar>
          </w:tcPr>
          <w:p w14:paraId="671F6834" w14:textId="6A0F0321" w:rsidR="13B41BF6" w:rsidRDefault="13B41BF6" w:rsidP="13B41BF6">
            <w:pPr>
              <w:spacing w:after="0" w:line="240"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b/>
                <w:bCs/>
                <w:sz w:val="23"/>
                <w:szCs w:val="23"/>
              </w:rPr>
              <w:t>Project Summary - fewer than 900 characters</w:t>
            </w:r>
          </w:p>
        </w:tc>
      </w:tr>
      <w:tr w:rsidR="13B41BF6" w14:paraId="755DC21C" w14:textId="77777777" w:rsidTr="13B41BF6">
        <w:trPr>
          <w:trHeight w:val="1350"/>
        </w:trPr>
        <w:tc>
          <w:tcPr>
            <w:tcW w:w="9360" w:type="dxa"/>
            <w:tcBorders>
              <w:top w:val="single" w:sz="6" w:space="0" w:color="auto"/>
              <w:left w:val="single" w:sz="6" w:space="0" w:color="auto"/>
              <w:bottom w:val="single" w:sz="6" w:space="0" w:color="auto"/>
              <w:right w:val="single" w:sz="6" w:space="0" w:color="auto"/>
            </w:tcBorders>
            <w:tcMar>
              <w:left w:w="105" w:type="dxa"/>
              <w:right w:w="105" w:type="dxa"/>
            </w:tcMar>
          </w:tcPr>
          <w:p w14:paraId="4D3ECE57" w14:textId="122F89B1" w:rsidR="13B41BF6" w:rsidRDefault="13B41BF6" w:rsidP="13B41BF6">
            <w:pPr>
              <w:spacing w:after="0" w:line="240" w:lineRule="auto"/>
              <w:ind w:left="360"/>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color w:val="000000" w:themeColor="text1"/>
                <w:sz w:val="23"/>
                <w:szCs w:val="23"/>
              </w:rPr>
              <w:t xml:space="preserve">This summary should include a </w:t>
            </w:r>
            <w:r w:rsidRPr="13B41BF6">
              <w:rPr>
                <w:rFonts w:ascii="Times New Roman" w:eastAsia="Times New Roman" w:hAnsi="Times New Roman" w:cs="Times New Roman"/>
                <w:i/>
                <w:iCs/>
                <w:sz w:val="23"/>
                <w:szCs w:val="23"/>
              </w:rPr>
              <w:t>brief description of the applicant’s proposed approaches for providing P2 technical assistance to businesses, and how the proposed work will improve human health and the environment in disadvantaged communities</w:t>
            </w:r>
            <w:r w:rsidRPr="13B41BF6">
              <w:rPr>
                <w:rFonts w:ascii="Times New Roman" w:eastAsia="Times New Roman" w:hAnsi="Times New Roman" w:cs="Times New Roman"/>
                <w:sz w:val="23"/>
                <w:szCs w:val="23"/>
              </w:rPr>
              <w:t xml:space="preserve"> </w:t>
            </w:r>
            <w:r w:rsidRPr="13B41BF6">
              <w:rPr>
                <w:rFonts w:ascii="Times New Roman" w:eastAsia="Times New Roman" w:hAnsi="Times New Roman" w:cs="Times New Roman"/>
                <w:i/>
                <w:iCs/>
                <w:sz w:val="23"/>
                <w:szCs w:val="23"/>
              </w:rPr>
              <w:t>by increasing the supply, demand and/or use of safer and more sustainable products.</w:t>
            </w:r>
          </w:p>
          <w:p w14:paraId="2D353CFA" w14:textId="6E37E03F" w:rsidR="13B41BF6" w:rsidRDefault="13B41BF6" w:rsidP="13B41BF6">
            <w:pPr>
              <w:spacing w:after="0" w:line="240" w:lineRule="auto"/>
              <w:ind w:left="360"/>
              <w:contextualSpacing/>
              <w:rPr>
                <w:rFonts w:ascii="Times New Roman" w:eastAsia="Times New Roman" w:hAnsi="Times New Roman" w:cs="Times New Roman"/>
                <w:sz w:val="23"/>
                <w:szCs w:val="23"/>
              </w:rPr>
            </w:pPr>
          </w:p>
        </w:tc>
      </w:tr>
    </w:tbl>
    <w:p w14:paraId="5007CAE8" w14:textId="6886F703" w:rsidR="13B41BF6" w:rsidRDefault="13B41BF6" w:rsidP="13B41BF6">
      <w:pPr>
        <w:ind w:left="360"/>
        <w:contextualSpacing/>
        <w:rPr>
          <w:rFonts w:ascii="Times New Roman" w:eastAsia="Times New Roman" w:hAnsi="Times New Roman" w:cs="Times New Roman"/>
          <w:color w:val="000000" w:themeColor="text1"/>
          <w:sz w:val="23"/>
          <w:szCs w:val="23"/>
        </w:rPr>
      </w:pPr>
    </w:p>
    <w:p w14:paraId="71CAFBE3" w14:textId="56954821" w:rsidR="13B41BF6" w:rsidRDefault="13B41BF6" w:rsidP="13B41BF6">
      <w:pPr>
        <w:spacing w:beforeAutospacing="1" w:after="0" w:afterAutospacing="1" w:line="240" w:lineRule="auto"/>
        <w:ind w:left="360"/>
        <w:contextualSpacing/>
        <w:rPr>
          <w:rFonts w:ascii="Times New Roman" w:eastAsia="Times New Roman" w:hAnsi="Times New Roman" w:cs="Times New Roman"/>
          <w:color w:val="000000" w:themeColor="text1"/>
          <w:sz w:val="23"/>
          <w:szCs w:val="23"/>
        </w:rPr>
      </w:pPr>
    </w:p>
    <w:p w14:paraId="5E111430" w14:textId="622B5575" w:rsidR="73B79498" w:rsidRDefault="73B79498" w:rsidP="13B41BF6">
      <w:pPr>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b/>
          <w:bCs/>
          <w:color w:val="000000" w:themeColor="text1"/>
          <w:sz w:val="23"/>
          <w:szCs w:val="23"/>
        </w:rPr>
        <w:t xml:space="preserve">Merit Evaluation Criteria </w:t>
      </w:r>
      <w:r w:rsidRPr="13B41BF6">
        <w:rPr>
          <w:rFonts w:ascii="Times New Roman" w:eastAsia="Times New Roman" w:hAnsi="Times New Roman" w:cs="Times New Roman"/>
          <w:i/>
          <w:iCs/>
          <w:color w:val="000000" w:themeColor="text1"/>
          <w:sz w:val="23"/>
          <w:szCs w:val="23"/>
          <w:lang w:val="en"/>
        </w:rPr>
        <w:t xml:space="preserve"> </w:t>
      </w:r>
    </w:p>
    <w:p w14:paraId="34055D23" w14:textId="52830813" w:rsidR="73B79498" w:rsidRDefault="73B79498" w:rsidP="13B41BF6">
      <w:pPr>
        <w:spacing w:beforeAutospacing="1" w:after="0" w:afterAutospacing="1" w:line="240"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 xml:space="preserve">To assist in the review of applications, applicants are encouraged to organize their Project Narrative using the example below to help describe how their work will address the merit evaluation criteria. Please see </w:t>
      </w:r>
      <w:hyperlink r:id="rId17">
        <w:r w:rsidRPr="13B41BF6">
          <w:rPr>
            <w:rStyle w:val="Hyperlink"/>
            <w:rFonts w:ascii="Times New Roman" w:eastAsia="Times New Roman" w:hAnsi="Times New Roman" w:cs="Times New Roman"/>
            <w:b/>
            <w:bCs/>
            <w:i/>
            <w:iCs/>
            <w:sz w:val="23"/>
            <w:szCs w:val="23"/>
          </w:rPr>
          <w:t>Section V.A</w:t>
        </w:r>
      </w:hyperlink>
      <w:r w:rsidRPr="13B41BF6">
        <w:rPr>
          <w:rFonts w:ascii="Times New Roman" w:eastAsia="Times New Roman" w:hAnsi="Times New Roman" w:cs="Times New Roman"/>
          <w:i/>
          <w:iCs/>
          <w:color w:val="000000" w:themeColor="text1"/>
          <w:sz w:val="23"/>
          <w:szCs w:val="23"/>
        </w:rPr>
        <w:t xml:space="preserve"> of the FY 2023 – FY 2024 Pollution Prevention </w:t>
      </w:r>
      <w:r w:rsidRPr="13B41BF6">
        <w:rPr>
          <w:rFonts w:ascii="Times New Roman" w:eastAsia="Times New Roman" w:hAnsi="Times New Roman" w:cs="Times New Roman"/>
          <w:i/>
          <w:iCs/>
          <w:color w:val="000000" w:themeColor="text1"/>
          <w:sz w:val="23"/>
          <w:szCs w:val="23"/>
        </w:rPr>
        <w:lastRenderedPageBreak/>
        <w:t>Grants: Environmental Justice Through Safer and More Sustainable Products grant announcement, A-I-OCSPP-OPPT-FY2023-002,</w:t>
      </w:r>
      <w:r w:rsidRPr="13B41BF6">
        <w:rPr>
          <w:rFonts w:ascii="Times New Roman" w:eastAsia="Times New Roman" w:hAnsi="Times New Roman" w:cs="Times New Roman"/>
          <w:b/>
          <w:bCs/>
          <w:i/>
          <w:iCs/>
          <w:color w:val="000000" w:themeColor="text1"/>
          <w:sz w:val="23"/>
          <w:szCs w:val="23"/>
        </w:rPr>
        <w:t xml:space="preserve"> </w:t>
      </w:r>
      <w:r w:rsidRPr="13B41BF6">
        <w:rPr>
          <w:rFonts w:ascii="Times New Roman" w:eastAsia="Times New Roman" w:hAnsi="Times New Roman" w:cs="Times New Roman"/>
          <w:i/>
          <w:iCs/>
          <w:color w:val="000000" w:themeColor="text1"/>
          <w:sz w:val="23"/>
          <w:szCs w:val="23"/>
        </w:rPr>
        <w:t xml:space="preserve">for the merit evaluation criteria descriptions. </w:t>
      </w:r>
    </w:p>
    <w:p w14:paraId="0A62413B" w14:textId="2A96A58C" w:rsidR="13B41BF6" w:rsidRDefault="13B41BF6" w:rsidP="13B41BF6">
      <w:pPr>
        <w:spacing w:beforeAutospacing="1" w:after="0" w:afterAutospacing="1" w:line="240" w:lineRule="auto"/>
        <w:ind w:left="360"/>
        <w:contextualSpacing/>
        <w:rPr>
          <w:rFonts w:ascii="Times New Roman" w:eastAsia="Times New Roman" w:hAnsi="Times New Roman" w:cs="Times New Roman"/>
          <w:color w:val="000000" w:themeColor="text1"/>
          <w:sz w:val="23"/>
          <w:szCs w:val="23"/>
        </w:rPr>
      </w:pPr>
    </w:p>
    <w:p w14:paraId="261C8E41" w14:textId="4A56AF97" w:rsidR="73B79498" w:rsidRDefault="73B79498" w:rsidP="13B41BF6">
      <w:pPr>
        <w:spacing w:beforeAutospacing="1" w:after="0" w:afterAutospacing="1" w:line="240"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 xml:space="preserve">Applicants that do not use the format below will not be penalized. Applicants that use a different format are encouraged to include the identical headers in the same sequence, thereby identifying the criteria being addressed (For example, Criteria 1a. Description of Proposed Project and Technical Assistance Approach). </w:t>
      </w:r>
      <w:r w:rsidRPr="13B41BF6">
        <w:rPr>
          <w:rFonts w:ascii="Times New Roman" w:eastAsia="Times New Roman" w:hAnsi="Times New Roman" w:cs="Times New Roman"/>
          <w:b/>
          <w:bCs/>
          <w:i/>
          <w:iCs/>
          <w:color w:val="000000" w:themeColor="text1"/>
          <w:sz w:val="23"/>
          <w:szCs w:val="23"/>
          <w:u w:val="single"/>
          <w:lang w:val="en"/>
        </w:rPr>
        <w:t xml:space="preserve">Applicants that choose to use the formatting provided below should remove the italicized text prior to submitting their application. Note: </w:t>
      </w:r>
      <w:r w:rsidRPr="13B41BF6">
        <w:rPr>
          <w:rFonts w:ascii="Times New Roman" w:eastAsia="Times New Roman" w:hAnsi="Times New Roman" w:cs="Times New Roman"/>
          <w:i/>
          <w:iCs/>
          <w:color w:val="000000" w:themeColor="text1"/>
          <w:sz w:val="23"/>
          <w:szCs w:val="23"/>
          <w:u w:val="single"/>
          <w:lang w:val="en"/>
        </w:rPr>
        <w:t xml:space="preserve">Applicants can expand the response areas below where they need to include more content. </w:t>
      </w:r>
    </w:p>
    <w:p w14:paraId="08EBF658" w14:textId="4250151A" w:rsidR="13B41BF6" w:rsidRDefault="13B41BF6" w:rsidP="13B41BF6">
      <w:pPr>
        <w:spacing w:beforeAutospacing="1" w:after="0" w:afterAutospacing="1" w:line="240" w:lineRule="auto"/>
        <w:ind w:left="360"/>
        <w:contextualSpacing/>
        <w:rPr>
          <w:rFonts w:ascii="Times New Roman" w:eastAsia="Times New Roman" w:hAnsi="Times New Roman" w:cs="Times New Roman"/>
          <w:color w:val="000000" w:themeColor="text1"/>
          <w:sz w:val="24"/>
          <w:szCs w:val="24"/>
        </w:rPr>
      </w:pPr>
    </w:p>
    <w:tbl>
      <w:tblPr>
        <w:tblStyle w:val="TableGrid"/>
        <w:tblW w:w="0" w:type="auto"/>
        <w:tblInd w:w="600" w:type="dxa"/>
        <w:tblLayout w:type="fixed"/>
        <w:tblLook w:val="04A0" w:firstRow="1" w:lastRow="0" w:firstColumn="1" w:lastColumn="0" w:noHBand="0" w:noVBand="1"/>
      </w:tblPr>
      <w:tblGrid>
        <w:gridCol w:w="3665"/>
        <w:gridCol w:w="1665"/>
        <w:gridCol w:w="4030"/>
      </w:tblGrid>
      <w:tr w:rsidR="13B41BF6" w14:paraId="799DD73A" w14:textId="77777777" w:rsidTr="13B41BF6">
        <w:trPr>
          <w:trHeight w:val="225"/>
        </w:trPr>
        <w:tc>
          <w:tcPr>
            <w:tcW w:w="9360" w:type="dxa"/>
            <w:gridSpan w:val="3"/>
            <w:shd w:val="clear" w:color="auto" w:fill="D9E2F3" w:themeFill="accent1" w:themeFillTint="33"/>
            <w:tcMar>
              <w:left w:w="105" w:type="dxa"/>
              <w:right w:w="105" w:type="dxa"/>
            </w:tcMar>
          </w:tcPr>
          <w:p w14:paraId="2CD036D3" w14:textId="2E13E553" w:rsidR="13B41BF6" w:rsidRDefault="13B41BF6" w:rsidP="13B41BF6">
            <w:pPr>
              <w:spacing w:beforeAutospacing="1" w:afterAutospacing="1" w:line="259" w:lineRule="auto"/>
              <w:contextualSpacing/>
              <w:rPr>
                <w:rFonts w:ascii="Times New Roman" w:eastAsia="Times New Roman" w:hAnsi="Times New Roman" w:cs="Times New Roman"/>
                <w:sz w:val="32"/>
                <w:szCs w:val="32"/>
              </w:rPr>
            </w:pPr>
            <w:r w:rsidRPr="13B41BF6">
              <w:rPr>
                <w:rFonts w:ascii="Times New Roman" w:eastAsia="Times New Roman" w:hAnsi="Times New Roman" w:cs="Times New Roman"/>
                <w:b/>
                <w:bCs/>
                <w:sz w:val="32"/>
                <w:szCs w:val="32"/>
              </w:rPr>
              <w:t xml:space="preserve">Criteria 1: Strategy and Approach </w:t>
            </w:r>
          </w:p>
        </w:tc>
      </w:tr>
      <w:tr w:rsidR="13B41BF6" w14:paraId="7C9FC78E" w14:textId="77777777" w:rsidTr="13B41BF6">
        <w:trPr>
          <w:trHeight w:val="480"/>
        </w:trPr>
        <w:tc>
          <w:tcPr>
            <w:tcW w:w="9360" w:type="dxa"/>
            <w:gridSpan w:val="3"/>
            <w:shd w:val="clear" w:color="auto" w:fill="EDEDED" w:themeFill="accent3" w:themeFillTint="33"/>
            <w:tcMar>
              <w:left w:w="105" w:type="dxa"/>
              <w:right w:w="105" w:type="dxa"/>
            </w:tcMar>
          </w:tcPr>
          <w:p w14:paraId="2CC99183" w14:textId="2C4CF39C" w:rsidR="13B41BF6" w:rsidRDefault="13B41BF6" w:rsidP="13B41BF6">
            <w:pPr>
              <w:pStyle w:val="paragraph"/>
              <w:spacing w:line="259" w:lineRule="auto"/>
              <w:ind w:left="0"/>
              <w:contextualSpacing/>
              <w:rPr>
                <w:color w:val="FF0000"/>
                <w:sz w:val="23"/>
                <w:szCs w:val="23"/>
              </w:rPr>
            </w:pPr>
            <w:r w:rsidRPr="13B41BF6">
              <w:rPr>
                <w:b/>
                <w:bCs/>
                <w:sz w:val="23"/>
                <w:szCs w:val="23"/>
              </w:rPr>
              <w:t xml:space="preserve">1a. Strategy and Approach: Description of Proposed Project and Technical Assistance Approach </w:t>
            </w:r>
            <w:r w:rsidRPr="13B41BF6">
              <w:rPr>
                <w:b/>
                <w:bCs/>
                <w:color w:val="FF0000"/>
                <w:sz w:val="23"/>
                <w:szCs w:val="23"/>
              </w:rPr>
              <w:t>(11 Points)</w:t>
            </w:r>
          </w:p>
        </w:tc>
      </w:tr>
      <w:tr w:rsidR="13B41BF6" w14:paraId="6A3EB0DE" w14:textId="77777777" w:rsidTr="13B41BF6">
        <w:trPr>
          <w:trHeight w:val="1245"/>
        </w:trPr>
        <w:tc>
          <w:tcPr>
            <w:tcW w:w="9360" w:type="dxa"/>
            <w:gridSpan w:val="3"/>
            <w:tcMar>
              <w:left w:w="105" w:type="dxa"/>
              <w:right w:w="105" w:type="dxa"/>
            </w:tcMar>
          </w:tcPr>
          <w:p w14:paraId="4C0D70D9" w14:textId="0A3C63E4"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p>
          <w:p w14:paraId="1497A564" w14:textId="53A4B86E"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18">
              <w:r w:rsidRPr="13B41BF6">
                <w:rPr>
                  <w:rStyle w:val="Hyperlink"/>
                  <w:rFonts w:ascii="Times New Roman" w:eastAsia="Times New Roman" w:hAnsi="Times New Roman" w:cs="Times New Roman"/>
                  <w:i/>
                  <w:iCs/>
                  <w:sz w:val="23"/>
                  <w:szCs w:val="23"/>
                </w:rPr>
                <w:t>Section V.A.</w:t>
              </w:r>
            </w:hyperlink>
          </w:p>
          <w:p w14:paraId="6D0F0B8A" w14:textId="41E47E64"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61478993" w14:textId="36626EB7"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p>
        </w:tc>
      </w:tr>
      <w:tr w:rsidR="13B41BF6" w14:paraId="1AF81619" w14:textId="77777777" w:rsidTr="13B41BF6">
        <w:trPr>
          <w:trHeight w:val="225"/>
        </w:trPr>
        <w:tc>
          <w:tcPr>
            <w:tcW w:w="9360" w:type="dxa"/>
            <w:gridSpan w:val="3"/>
            <w:shd w:val="clear" w:color="auto" w:fill="EDEDED" w:themeFill="accent3" w:themeFillTint="33"/>
            <w:tcMar>
              <w:left w:w="105" w:type="dxa"/>
              <w:right w:w="105" w:type="dxa"/>
            </w:tcMar>
          </w:tcPr>
          <w:p w14:paraId="0B4EF0F0" w14:textId="3EEF29F0" w:rsidR="13B41BF6" w:rsidRDefault="13B41BF6" w:rsidP="13B41BF6">
            <w:pPr>
              <w:pStyle w:val="paragraph"/>
              <w:spacing w:line="259" w:lineRule="auto"/>
              <w:ind w:left="0"/>
              <w:contextualSpacing/>
              <w:rPr>
                <w:color w:val="FF0000"/>
                <w:sz w:val="23"/>
                <w:szCs w:val="23"/>
              </w:rPr>
            </w:pPr>
            <w:r w:rsidRPr="13B41BF6">
              <w:rPr>
                <w:b/>
                <w:bCs/>
                <w:sz w:val="23"/>
                <w:szCs w:val="23"/>
              </w:rPr>
              <w:t xml:space="preserve">1b. Strategy and Approach:  Environmental and/or Human Health Concern </w:t>
            </w:r>
            <w:r w:rsidRPr="13B41BF6">
              <w:rPr>
                <w:b/>
                <w:bCs/>
                <w:color w:val="FF0000"/>
                <w:sz w:val="23"/>
                <w:szCs w:val="23"/>
              </w:rPr>
              <w:t>(6 Points)</w:t>
            </w:r>
          </w:p>
        </w:tc>
      </w:tr>
      <w:tr w:rsidR="13B41BF6" w14:paraId="5CB85C59" w14:textId="77777777" w:rsidTr="13B41BF6">
        <w:trPr>
          <w:trHeight w:val="885"/>
        </w:trPr>
        <w:tc>
          <w:tcPr>
            <w:tcW w:w="9360" w:type="dxa"/>
            <w:gridSpan w:val="3"/>
            <w:tcMar>
              <w:left w:w="105" w:type="dxa"/>
              <w:right w:w="105" w:type="dxa"/>
            </w:tcMar>
          </w:tcPr>
          <w:p w14:paraId="30E5B1FD" w14:textId="31D04ECC"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4C720177" w14:textId="04097CCC"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19">
              <w:r w:rsidRPr="13B41BF6">
                <w:rPr>
                  <w:rStyle w:val="Hyperlink"/>
                  <w:rFonts w:ascii="Times New Roman" w:eastAsia="Times New Roman" w:hAnsi="Times New Roman" w:cs="Times New Roman"/>
                  <w:i/>
                  <w:iCs/>
                  <w:sz w:val="23"/>
                  <w:szCs w:val="23"/>
                </w:rPr>
                <w:t>Section V.A.</w:t>
              </w:r>
            </w:hyperlink>
          </w:p>
          <w:p w14:paraId="46008E2D" w14:textId="6080653F"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5167A274" w14:textId="438CB58B"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p>
        </w:tc>
      </w:tr>
      <w:tr w:rsidR="13B41BF6" w14:paraId="2E1657D1" w14:textId="77777777" w:rsidTr="13B41BF6">
        <w:trPr>
          <w:trHeight w:val="225"/>
        </w:trPr>
        <w:tc>
          <w:tcPr>
            <w:tcW w:w="9360" w:type="dxa"/>
            <w:gridSpan w:val="3"/>
            <w:shd w:val="clear" w:color="auto" w:fill="EDEDED" w:themeFill="accent3" w:themeFillTint="33"/>
            <w:tcMar>
              <w:left w:w="105" w:type="dxa"/>
              <w:right w:w="105" w:type="dxa"/>
            </w:tcMar>
          </w:tcPr>
          <w:p w14:paraId="7A6941B0" w14:textId="18386E4E" w:rsidR="13B41BF6" w:rsidRDefault="13B41BF6" w:rsidP="13B41BF6">
            <w:pPr>
              <w:pStyle w:val="paragraph"/>
              <w:spacing w:line="259" w:lineRule="auto"/>
              <w:ind w:left="0"/>
              <w:contextualSpacing/>
              <w:rPr>
                <w:color w:val="FF0000"/>
                <w:sz w:val="23"/>
                <w:szCs w:val="23"/>
              </w:rPr>
            </w:pPr>
            <w:r w:rsidRPr="13B41BF6">
              <w:rPr>
                <w:b/>
                <w:bCs/>
                <w:sz w:val="23"/>
                <w:szCs w:val="23"/>
              </w:rPr>
              <w:t xml:space="preserve">1c. Strategy and Approach:  Effectiveness and Efficiency of the P2 Technical Assistance Approach </w:t>
            </w:r>
            <w:r w:rsidRPr="13B41BF6">
              <w:rPr>
                <w:b/>
                <w:bCs/>
                <w:color w:val="FF0000"/>
                <w:sz w:val="23"/>
                <w:szCs w:val="23"/>
              </w:rPr>
              <w:t>(11 Points)</w:t>
            </w:r>
          </w:p>
        </w:tc>
      </w:tr>
      <w:tr w:rsidR="13B41BF6" w14:paraId="527DF142" w14:textId="77777777" w:rsidTr="13B41BF6">
        <w:trPr>
          <w:trHeight w:val="225"/>
        </w:trPr>
        <w:tc>
          <w:tcPr>
            <w:tcW w:w="9360" w:type="dxa"/>
            <w:gridSpan w:val="3"/>
            <w:tcMar>
              <w:left w:w="105" w:type="dxa"/>
              <w:right w:w="105" w:type="dxa"/>
            </w:tcMar>
          </w:tcPr>
          <w:p w14:paraId="5A004495" w14:textId="6386BC06"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697B4CD5" w14:textId="6EAE969F"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20">
              <w:r w:rsidRPr="13B41BF6">
                <w:rPr>
                  <w:rStyle w:val="Hyperlink"/>
                  <w:rFonts w:ascii="Times New Roman" w:eastAsia="Times New Roman" w:hAnsi="Times New Roman" w:cs="Times New Roman"/>
                  <w:i/>
                  <w:iCs/>
                  <w:sz w:val="23"/>
                  <w:szCs w:val="23"/>
                </w:rPr>
                <w:t>Section V.A.</w:t>
              </w:r>
            </w:hyperlink>
          </w:p>
          <w:p w14:paraId="6D9861D9" w14:textId="1976E589"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5597888D" w14:textId="4746D1FE"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tc>
      </w:tr>
      <w:tr w:rsidR="13B41BF6" w14:paraId="220FD7BD" w14:textId="77777777" w:rsidTr="13B41BF6">
        <w:trPr>
          <w:trHeight w:val="225"/>
        </w:trPr>
        <w:tc>
          <w:tcPr>
            <w:tcW w:w="9360" w:type="dxa"/>
            <w:gridSpan w:val="3"/>
            <w:shd w:val="clear" w:color="auto" w:fill="EDEDED" w:themeFill="accent3" w:themeFillTint="33"/>
            <w:tcMar>
              <w:left w:w="105" w:type="dxa"/>
              <w:right w:w="105" w:type="dxa"/>
            </w:tcMar>
          </w:tcPr>
          <w:p w14:paraId="598FD650" w14:textId="68DF9648" w:rsidR="13B41BF6" w:rsidRDefault="13B41BF6" w:rsidP="13B41BF6">
            <w:pPr>
              <w:pStyle w:val="paragraph"/>
              <w:spacing w:line="259" w:lineRule="auto"/>
              <w:ind w:left="0"/>
              <w:contextualSpacing/>
              <w:rPr>
                <w:color w:val="FF0000"/>
                <w:sz w:val="23"/>
                <w:szCs w:val="23"/>
              </w:rPr>
            </w:pPr>
            <w:r w:rsidRPr="13B41BF6">
              <w:rPr>
                <w:b/>
                <w:bCs/>
                <w:sz w:val="23"/>
                <w:szCs w:val="23"/>
              </w:rPr>
              <w:t>1d. Strategy and Approach:  Identifying Businesses and Products Impacting Disadvantaged Communities</w:t>
            </w:r>
            <w:r w:rsidRPr="13B41BF6">
              <w:rPr>
                <w:b/>
                <w:bCs/>
                <w:color w:val="4472C4" w:themeColor="accent1"/>
                <w:sz w:val="23"/>
                <w:szCs w:val="23"/>
              </w:rPr>
              <w:t xml:space="preserve"> </w:t>
            </w:r>
            <w:r w:rsidRPr="13B41BF6">
              <w:rPr>
                <w:b/>
                <w:bCs/>
                <w:color w:val="FF0000"/>
                <w:sz w:val="23"/>
                <w:szCs w:val="23"/>
              </w:rPr>
              <w:t>(10 Points)</w:t>
            </w:r>
          </w:p>
        </w:tc>
      </w:tr>
      <w:tr w:rsidR="13B41BF6" w14:paraId="3D437B9A" w14:textId="77777777" w:rsidTr="13B41BF6">
        <w:trPr>
          <w:trHeight w:val="225"/>
        </w:trPr>
        <w:tc>
          <w:tcPr>
            <w:tcW w:w="9360" w:type="dxa"/>
            <w:gridSpan w:val="3"/>
            <w:tcMar>
              <w:left w:w="105" w:type="dxa"/>
              <w:right w:w="105" w:type="dxa"/>
            </w:tcMar>
          </w:tcPr>
          <w:p w14:paraId="678BD379" w14:textId="3BC8DAC1" w:rsidR="13B41BF6" w:rsidRDefault="13B41BF6" w:rsidP="13B41BF6">
            <w:pPr>
              <w:tabs>
                <w:tab w:val="left" w:pos="720"/>
              </w:tabs>
              <w:spacing w:line="259" w:lineRule="auto"/>
              <w:contextualSpacing/>
              <w:rPr>
                <w:rFonts w:ascii="Times New Roman" w:eastAsia="Times New Roman" w:hAnsi="Times New Roman" w:cs="Times New Roman"/>
                <w:color w:val="000000" w:themeColor="text1"/>
                <w:sz w:val="23"/>
                <w:szCs w:val="23"/>
              </w:rPr>
            </w:pPr>
          </w:p>
          <w:p w14:paraId="57418CA2" w14:textId="705C1039"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21">
              <w:r w:rsidRPr="13B41BF6">
                <w:rPr>
                  <w:rStyle w:val="Hyperlink"/>
                  <w:rFonts w:ascii="Times New Roman" w:eastAsia="Times New Roman" w:hAnsi="Times New Roman" w:cs="Times New Roman"/>
                  <w:i/>
                  <w:iCs/>
                  <w:sz w:val="23"/>
                  <w:szCs w:val="23"/>
                </w:rPr>
                <w:t>Section V.A.</w:t>
              </w:r>
            </w:hyperlink>
          </w:p>
          <w:p w14:paraId="38142321" w14:textId="38DD2C25" w:rsidR="13B41BF6" w:rsidRDefault="13B41BF6" w:rsidP="13B41BF6">
            <w:pPr>
              <w:tabs>
                <w:tab w:val="left" w:pos="720"/>
              </w:tabs>
              <w:spacing w:line="259" w:lineRule="auto"/>
              <w:contextualSpacing/>
              <w:rPr>
                <w:rFonts w:ascii="Times New Roman" w:eastAsia="Times New Roman" w:hAnsi="Times New Roman" w:cs="Times New Roman"/>
                <w:color w:val="000000" w:themeColor="text1"/>
                <w:sz w:val="23"/>
                <w:szCs w:val="23"/>
              </w:rPr>
            </w:pPr>
          </w:p>
          <w:p w14:paraId="6F251A0B" w14:textId="36172DE0" w:rsidR="13B41BF6" w:rsidRDefault="13B41BF6" w:rsidP="13B41BF6">
            <w:pPr>
              <w:tabs>
                <w:tab w:val="left" w:pos="720"/>
              </w:tabs>
              <w:spacing w:line="259" w:lineRule="auto"/>
              <w:contextualSpacing/>
              <w:rPr>
                <w:rFonts w:ascii="Times New Roman" w:eastAsia="Times New Roman" w:hAnsi="Times New Roman" w:cs="Times New Roman"/>
                <w:color w:val="000000" w:themeColor="text1"/>
                <w:sz w:val="23"/>
                <w:szCs w:val="23"/>
              </w:rPr>
            </w:pPr>
          </w:p>
        </w:tc>
      </w:tr>
      <w:tr w:rsidR="13B41BF6" w14:paraId="395E054C" w14:textId="77777777" w:rsidTr="13B41BF6">
        <w:trPr>
          <w:trHeight w:val="225"/>
        </w:trPr>
        <w:tc>
          <w:tcPr>
            <w:tcW w:w="9360" w:type="dxa"/>
            <w:gridSpan w:val="3"/>
            <w:shd w:val="clear" w:color="auto" w:fill="EDEDED" w:themeFill="accent3" w:themeFillTint="33"/>
            <w:tcMar>
              <w:left w:w="105" w:type="dxa"/>
              <w:right w:w="105" w:type="dxa"/>
            </w:tcMar>
          </w:tcPr>
          <w:p w14:paraId="0863F3F7" w14:textId="011D8EF0" w:rsidR="13B41BF6" w:rsidRDefault="13B41BF6" w:rsidP="13B41BF6">
            <w:pPr>
              <w:pStyle w:val="paragraph"/>
              <w:spacing w:line="259" w:lineRule="auto"/>
              <w:ind w:left="0"/>
              <w:contextualSpacing/>
              <w:rPr>
                <w:color w:val="FF0000"/>
                <w:sz w:val="23"/>
                <w:szCs w:val="23"/>
              </w:rPr>
            </w:pPr>
            <w:r w:rsidRPr="13B41BF6">
              <w:rPr>
                <w:b/>
                <w:bCs/>
                <w:sz w:val="23"/>
                <w:szCs w:val="23"/>
              </w:rPr>
              <w:t>1e. Strategy and Approach:  Engagement of Disadvantaged Communities</w:t>
            </w:r>
            <w:r w:rsidRPr="13B41BF6">
              <w:rPr>
                <w:b/>
                <w:bCs/>
                <w:color w:val="4472C4" w:themeColor="accent1"/>
                <w:sz w:val="23"/>
                <w:szCs w:val="23"/>
              </w:rPr>
              <w:t xml:space="preserve"> </w:t>
            </w:r>
            <w:r w:rsidRPr="13B41BF6">
              <w:rPr>
                <w:b/>
                <w:bCs/>
                <w:color w:val="FF0000"/>
                <w:sz w:val="23"/>
                <w:szCs w:val="23"/>
              </w:rPr>
              <w:t>(3 Points)</w:t>
            </w:r>
          </w:p>
        </w:tc>
      </w:tr>
      <w:tr w:rsidR="13B41BF6" w14:paraId="24C20A42" w14:textId="77777777" w:rsidTr="13B41BF6">
        <w:trPr>
          <w:trHeight w:val="225"/>
        </w:trPr>
        <w:tc>
          <w:tcPr>
            <w:tcW w:w="9360" w:type="dxa"/>
            <w:gridSpan w:val="3"/>
            <w:tcMar>
              <w:left w:w="105" w:type="dxa"/>
              <w:right w:w="105" w:type="dxa"/>
            </w:tcMar>
          </w:tcPr>
          <w:p w14:paraId="41F8954E" w14:textId="7FEEE5E7" w:rsidR="13B41BF6" w:rsidRDefault="13B41BF6" w:rsidP="13B41BF6">
            <w:pPr>
              <w:tabs>
                <w:tab w:val="left" w:pos="720"/>
              </w:tabs>
              <w:spacing w:line="259" w:lineRule="auto"/>
              <w:contextualSpacing/>
              <w:rPr>
                <w:rFonts w:ascii="Times New Roman" w:eastAsia="Times New Roman" w:hAnsi="Times New Roman" w:cs="Times New Roman"/>
                <w:color w:val="000000" w:themeColor="text1"/>
                <w:sz w:val="23"/>
                <w:szCs w:val="23"/>
              </w:rPr>
            </w:pPr>
          </w:p>
          <w:p w14:paraId="46D8804D" w14:textId="67F4C6AF"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22">
              <w:r w:rsidRPr="13B41BF6">
                <w:rPr>
                  <w:rStyle w:val="Hyperlink"/>
                  <w:rFonts w:ascii="Times New Roman" w:eastAsia="Times New Roman" w:hAnsi="Times New Roman" w:cs="Times New Roman"/>
                  <w:i/>
                  <w:iCs/>
                  <w:sz w:val="23"/>
                  <w:szCs w:val="23"/>
                </w:rPr>
                <w:t>Section V.A.</w:t>
              </w:r>
            </w:hyperlink>
          </w:p>
          <w:p w14:paraId="2CA66430" w14:textId="56C97297" w:rsidR="13B41BF6" w:rsidRDefault="13B41BF6" w:rsidP="13B41BF6">
            <w:pPr>
              <w:tabs>
                <w:tab w:val="left" w:pos="720"/>
              </w:tabs>
              <w:spacing w:line="259" w:lineRule="auto"/>
              <w:contextualSpacing/>
              <w:rPr>
                <w:rFonts w:ascii="Times New Roman" w:eastAsia="Times New Roman" w:hAnsi="Times New Roman" w:cs="Times New Roman"/>
                <w:color w:val="000000" w:themeColor="text1"/>
                <w:sz w:val="23"/>
                <w:szCs w:val="23"/>
              </w:rPr>
            </w:pPr>
          </w:p>
          <w:p w14:paraId="0549A2E4" w14:textId="092704D8" w:rsidR="13B41BF6" w:rsidRDefault="13B41BF6" w:rsidP="13B41BF6">
            <w:pPr>
              <w:tabs>
                <w:tab w:val="left" w:pos="720"/>
              </w:tabs>
              <w:spacing w:line="259" w:lineRule="auto"/>
              <w:contextualSpacing/>
              <w:rPr>
                <w:rFonts w:ascii="Times New Roman" w:eastAsia="Times New Roman" w:hAnsi="Times New Roman" w:cs="Times New Roman"/>
                <w:color w:val="000000" w:themeColor="text1"/>
                <w:sz w:val="23"/>
                <w:szCs w:val="23"/>
              </w:rPr>
            </w:pPr>
          </w:p>
        </w:tc>
      </w:tr>
      <w:tr w:rsidR="13B41BF6" w14:paraId="23E5A27D" w14:textId="77777777" w:rsidTr="13B41BF6">
        <w:trPr>
          <w:trHeight w:val="225"/>
        </w:trPr>
        <w:tc>
          <w:tcPr>
            <w:tcW w:w="9360" w:type="dxa"/>
            <w:gridSpan w:val="3"/>
            <w:shd w:val="clear" w:color="auto" w:fill="EDEDED" w:themeFill="accent3" w:themeFillTint="33"/>
            <w:tcMar>
              <w:left w:w="105" w:type="dxa"/>
              <w:right w:w="105" w:type="dxa"/>
            </w:tcMar>
          </w:tcPr>
          <w:p w14:paraId="6E5460FD" w14:textId="67C7560E" w:rsidR="13B41BF6" w:rsidRDefault="13B41BF6" w:rsidP="13B41BF6">
            <w:pPr>
              <w:pStyle w:val="paragraph"/>
              <w:spacing w:line="259" w:lineRule="auto"/>
              <w:ind w:left="0"/>
              <w:contextualSpacing/>
              <w:rPr>
                <w:color w:val="FF0000"/>
                <w:sz w:val="23"/>
                <w:szCs w:val="23"/>
              </w:rPr>
            </w:pPr>
            <w:r w:rsidRPr="13B41BF6">
              <w:rPr>
                <w:b/>
                <w:bCs/>
                <w:sz w:val="23"/>
                <w:szCs w:val="23"/>
              </w:rPr>
              <w:t xml:space="preserve">1f. Strategy and Approach:  Leveraging Expertise and Resources through Partnerships </w:t>
            </w:r>
            <w:r w:rsidRPr="13B41BF6">
              <w:rPr>
                <w:b/>
                <w:bCs/>
                <w:color w:val="FF0000"/>
                <w:sz w:val="23"/>
                <w:szCs w:val="23"/>
              </w:rPr>
              <w:t>(4 Points)</w:t>
            </w:r>
          </w:p>
        </w:tc>
      </w:tr>
      <w:tr w:rsidR="13B41BF6" w14:paraId="2F5E2351" w14:textId="77777777" w:rsidTr="13B41BF6">
        <w:trPr>
          <w:trHeight w:val="225"/>
        </w:trPr>
        <w:tc>
          <w:tcPr>
            <w:tcW w:w="9360" w:type="dxa"/>
            <w:gridSpan w:val="3"/>
            <w:tcMar>
              <w:left w:w="105" w:type="dxa"/>
              <w:right w:w="105" w:type="dxa"/>
            </w:tcMar>
          </w:tcPr>
          <w:p w14:paraId="273BE565" w14:textId="37A62521"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p>
          <w:p w14:paraId="4382C9F9" w14:textId="6AAB8014"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23">
              <w:r w:rsidRPr="13B41BF6">
                <w:rPr>
                  <w:rStyle w:val="Hyperlink"/>
                  <w:rFonts w:ascii="Times New Roman" w:eastAsia="Times New Roman" w:hAnsi="Times New Roman" w:cs="Times New Roman"/>
                  <w:i/>
                  <w:iCs/>
                  <w:sz w:val="23"/>
                  <w:szCs w:val="23"/>
                </w:rPr>
                <w:t>Section V.A.</w:t>
              </w:r>
            </w:hyperlink>
          </w:p>
          <w:p w14:paraId="659B5566" w14:textId="79A041FB"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p>
          <w:p w14:paraId="787C7D9C" w14:textId="542200D8"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tc>
      </w:tr>
      <w:tr w:rsidR="13B41BF6" w14:paraId="6657B6D6" w14:textId="77777777" w:rsidTr="13B41BF6">
        <w:trPr>
          <w:trHeight w:val="225"/>
        </w:trPr>
        <w:tc>
          <w:tcPr>
            <w:tcW w:w="9360" w:type="dxa"/>
            <w:gridSpan w:val="3"/>
            <w:shd w:val="clear" w:color="auto" w:fill="EDEDED" w:themeFill="accent3" w:themeFillTint="33"/>
            <w:tcMar>
              <w:left w:w="105" w:type="dxa"/>
              <w:right w:w="105" w:type="dxa"/>
            </w:tcMar>
          </w:tcPr>
          <w:p w14:paraId="64665931" w14:textId="569C22B5" w:rsidR="13B41BF6" w:rsidRDefault="13B41BF6" w:rsidP="13B41BF6">
            <w:pPr>
              <w:pStyle w:val="paragraph"/>
              <w:spacing w:line="259" w:lineRule="auto"/>
              <w:ind w:left="0"/>
              <w:contextualSpacing/>
              <w:rPr>
                <w:color w:val="FF0000"/>
                <w:sz w:val="23"/>
                <w:szCs w:val="23"/>
              </w:rPr>
            </w:pPr>
            <w:r w:rsidRPr="13B41BF6">
              <w:rPr>
                <w:b/>
                <w:bCs/>
                <w:sz w:val="23"/>
                <w:szCs w:val="23"/>
              </w:rPr>
              <w:lastRenderedPageBreak/>
              <w:t>1g. Strategy and Approach:  Documenting P2 Best Practices</w:t>
            </w:r>
            <w:r w:rsidRPr="13B41BF6">
              <w:rPr>
                <w:b/>
                <w:bCs/>
                <w:color w:val="4472C4" w:themeColor="accent1"/>
                <w:sz w:val="23"/>
                <w:szCs w:val="23"/>
              </w:rPr>
              <w:t xml:space="preserve"> </w:t>
            </w:r>
            <w:r w:rsidRPr="13B41BF6">
              <w:rPr>
                <w:b/>
                <w:bCs/>
                <w:color w:val="FF0000"/>
                <w:sz w:val="23"/>
                <w:szCs w:val="23"/>
              </w:rPr>
              <w:t>(9 Points)</w:t>
            </w:r>
          </w:p>
        </w:tc>
      </w:tr>
      <w:tr w:rsidR="13B41BF6" w14:paraId="080A5882" w14:textId="77777777" w:rsidTr="13B41BF6">
        <w:trPr>
          <w:trHeight w:val="225"/>
        </w:trPr>
        <w:tc>
          <w:tcPr>
            <w:tcW w:w="9360" w:type="dxa"/>
            <w:gridSpan w:val="3"/>
            <w:tcMar>
              <w:left w:w="105" w:type="dxa"/>
              <w:right w:w="105" w:type="dxa"/>
            </w:tcMar>
          </w:tcPr>
          <w:p w14:paraId="5A5B225F" w14:textId="5A0ED6BC"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1BB66481" w14:textId="58BE880D"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24">
              <w:r w:rsidRPr="13B41BF6">
                <w:rPr>
                  <w:rStyle w:val="Hyperlink"/>
                  <w:rFonts w:ascii="Times New Roman" w:eastAsia="Times New Roman" w:hAnsi="Times New Roman" w:cs="Times New Roman"/>
                  <w:i/>
                  <w:iCs/>
                  <w:sz w:val="23"/>
                  <w:szCs w:val="23"/>
                </w:rPr>
                <w:t>Section V.A.</w:t>
              </w:r>
            </w:hyperlink>
          </w:p>
          <w:p w14:paraId="22230240" w14:textId="778B7D0B"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p>
          <w:p w14:paraId="5F8A49D3" w14:textId="45AF02EB"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tc>
      </w:tr>
      <w:tr w:rsidR="13B41BF6" w14:paraId="2700F493" w14:textId="77777777" w:rsidTr="13B41BF6">
        <w:trPr>
          <w:trHeight w:val="225"/>
        </w:trPr>
        <w:tc>
          <w:tcPr>
            <w:tcW w:w="9360" w:type="dxa"/>
            <w:gridSpan w:val="3"/>
            <w:shd w:val="clear" w:color="auto" w:fill="F2F2F2" w:themeFill="background1" w:themeFillShade="F2"/>
            <w:tcMar>
              <w:left w:w="105" w:type="dxa"/>
              <w:right w:w="105" w:type="dxa"/>
            </w:tcMar>
          </w:tcPr>
          <w:p w14:paraId="67C9E19D" w14:textId="147B3C25" w:rsidR="13B41BF6" w:rsidRDefault="13B41BF6" w:rsidP="13B41BF6">
            <w:pPr>
              <w:spacing w:line="259" w:lineRule="auto"/>
              <w:contextualSpacing/>
              <w:rPr>
                <w:rFonts w:ascii="Times New Roman" w:eastAsia="Times New Roman" w:hAnsi="Times New Roman" w:cs="Times New Roman"/>
                <w:color w:val="FF0000"/>
                <w:sz w:val="23"/>
                <w:szCs w:val="23"/>
              </w:rPr>
            </w:pPr>
            <w:r w:rsidRPr="13B41BF6">
              <w:rPr>
                <w:rFonts w:ascii="Times New Roman" w:eastAsia="Times New Roman" w:hAnsi="Times New Roman" w:cs="Times New Roman"/>
                <w:b/>
                <w:bCs/>
                <w:color w:val="000000" w:themeColor="text1"/>
                <w:sz w:val="23"/>
                <w:szCs w:val="23"/>
              </w:rPr>
              <w:t>1h.</w:t>
            </w:r>
            <w:r w:rsidRPr="13B41BF6">
              <w:rPr>
                <w:rFonts w:ascii="Times New Roman" w:eastAsia="Times New Roman" w:hAnsi="Times New Roman" w:cs="Times New Roman"/>
                <w:b/>
                <w:bCs/>
                <w:sz w:val="23"/>
                <w:szCs w:val="23"/>
              </w:rPr>
              <w:t xml:space="preserve"> Strategy and Approach: Amplifying P2 Best Practices </w:t>
            </w:r>
            <w:r w:rsidRPr="13B41BF6">
              <w:rPr>
                <w:rFonts w:ascii="Times New Roman" w:eastAsia="Times New Roman" w:hAnsi="Times New Roman" w:cs="Times New Roman"/>
                <w:b/>
                <w:bCs/>
                <w:color w:val="FF0000"/>
                <w:sz w:val="23"/>
                <w:szCs w:val="23"/>
              </w:rPr>
              <w:t>(8 Points)</w:t>
            </w:r>
          </w:p>
        </w:tc>
      </w:tr>
      <w:tr w:rsidR="13B41BF6" w14:paraId="15CB4676" w14:textId="77777777" w:rsidTr="13B41BF6">
        <w:trPr>
          <w:trHeight w:val="1230"/>
        </w:trPr>
        <w:tc>
          <w:tcPr>
            <w:tcW w:w="9360" w:type="dxa"/>
            <w:gridSpan w:val="3"/>
            <w:tcMar>
              <w:left w:w="105" w:type="dxa"/>
              <w:right w:w="105" w:type="dxa"/>
            </w:tcMar>
          </w:tcPr>
          <w:p w14:paraId="7047518C" w14:textId="64386579" w:rsidR="13B41BF6" w:rsidRDefault="13B41BF6" w:rsidP="13B41BF6">
            <w:pPr>
              <w:tabs>
                <w:tab w:val="left" w:pos="720"/>
              </w:tabs>
              <w:spacing w:line="259" w:lineRule="auto"/>
              <w:contextualSpacing/>
              <w:rPr>
                <w:rFonts w:ascii="Times New Roman" w:eastAsia="Times New Roman" w:hAnsi="Times New Roman" w:cs="Times New Roman"/>
                <w:color w:val="000000" w:themeColor="text1"/>
                <w:sz w:val="23"/>
                <w:szCs w:val="23"/>
              </w:rPr>
            </w:pPr>
          </w:p>
          <w:p w14:paraId="1C50D7C9" w14:textId="06104376"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25">
              <w:r w:rsidRPr="13B41BF6">
                <w:rPr>
                  <w:rStyle w:val="Hyperlink"/>
                  <w:rFonts w:ascii="Times New Roman" w:eastAsia="Times New Roman" w:hAnsi="Times New Roman" w:cs="Times New Roman"/>
                  <w:i/>
                  <w:iCs/>
                  <w:sz w:val="23"/>
                  <w:szCs w:val="23"/>
                </w:rPr>
                <w:t>Section V.A.</w:t>
              </w:r>
            </w:hyperlink>
          </w:p>
          <w:p w14:paraId="284C63DE" w14:textId="0D430F99" w:rsidR="13B41BF6" w:rsidRDefault="13B41BF6" w:rsidP="13B41BF6">
            <w:pPr>
              <w:tabs>
                <w:tab w:val="left" w:pos="720"/>
              </w:tabs>
              <w:spacing w:line="259" w:lineRule="auto"/>
              <w:contextualSpacing/>
              <w:rPr>
                <w:rFonts w:ascii="Times New Roman" w:eastAsia="Times New Roman" w:hAnsi="Times New Roman" w:cs="Times New Roman"/>
                <w:color w:val="000000" w:themeColor="text1"/>
                <w:sz w:val="23"/>
                <w:szCs w:val="23"/>
              </w:rPr>
            </w:pPr>
          </w:p>
          <w:p w14:paraId="7C140180" w14:textId="52E35F96" w:rsidR="13B41BF6" w:rsidRDefault="13B41BF6" w:rsidP="13B41BF6">
            <w:pPr>
              <w:tabs>
                <w:tab w:val="left" w:pos="720"/>
              </w:tabs>
              <w:spacing w:line="259" w:lineRule="auto"/>
              <w:contextualSpacing/>
              <w:rPr>
                <w:rFonts w:ascii="Times New Roman" w:eastAsia="Times New Roman" w:hAnsi="Times New Roman" w:cs="Times New Roman"/>
                <w:sz w:val="23"/>
                <w:szCs w:val="23"/>
              </w:rPr>
            </w:pPr>
          </w:p>
        </w:tc>
      </w:tr>
      <w:tr w:rsidR="13B41BF6" w14:paraId="659EB2AE" w14:textId="77777777" w:rsidTr="13B41BF6">
        <w:trPr>
          <w:trHeight w:val="225"/>
        </w:trPr>
        <w:tc>
          <w:tcPr>
            <w:tcW w:w="9360" w:type="dxa"/>
            <w:gridSpan w:val="3"/>
            <w:shd w:val="clear" w:color="auto" w:fill="D9E2F3" w:themeFill="accent1" w:themeFillTint="33"/>
            <w:tcMar>
              <w:left w:w="105" w:type="dxa"/>
              <w:right w:w="105" w:type="dxa"/>
            </w:tcMar>
          </w:tcPr>
          <w:p w14:paraId="365DF733" w14:textId="431CE4D8" w:rsidR="13B41BF6" w:rsidRDefault="13B41BF6" w:rsidP="13B41BF6">
            <w:pPr>
              <w:spacing w:beforeAutospacing="1" w:afterAutospacing="1" w:line="259" w:lineRule="auto"/>
              <w:contextualSpacing/>
              <w:rPr>
                <w:rFonts w:ascii="Times New Roman" w:eastAsia="Times New Roman" w:hAnsi="Times New Roman" w:cs="Times New Roman"/>
                <w:sz w:val="32"/>
                <w:szCs w:val="32"/>
              </w:rPr>
            </w:pPr>
            <w:r w:rsidRPr="13B41BF6">
              <w:rPr>
                <w:rFonts w:ascii="Times New Roman" w:eastAsia="Times New Roman" w:hAnsi="Times New Roman" w:cs="Times New Roman"/>
                <w:b/>
                <w:bCs/>
                <w:sz w:val="32"/>
                <w:szCs w:val="32"/>
              </w:rPr>
              <w:t xml:space="preserve">Criteria 2: Environmental Results, Measurement &amp; Reporting </w:t>
            </w:r>
          </w:p>
        </w:tc>
      </w:tr>
      <w:tr w:rsidR="13B41BF6" w14:paraId="5BA2C458" w14:textId="77777777" w:rsidTr="13B41BF6">
        <w:trPr>
          <w:trHeight w:val="270"/>
        </w:trPr>
        <w:tc>
          <w:tcPr>
            <w:tcW w:w="9360" w:type="dxa"/>
            <w:gridSpan w:val="3"/>
            <w:shd w:val="clear" w:color="auto" w:fill="EDEDED" w:themeFill="accent3" w:themeFillTint="33"/>
            <w:tcMar>
              <w:left w:w="105" w:type="dxa"/>
              <w:right w:w="105" w:type="dxa"/>
            </w:tcMar>
          </w:tcPr>
          <w:p w14:paraId="6170CB07" w14:textId="754114A0" w:rsidR="13B41BF6" w:rsidRDefault="13B41BF6" w:rsidP="13B41BF6">
            <w:pPr>
              <w:pStyle w:val="paragraph"/>
              <w:spacing w:line="259" w:lineRule="auto"/>
              <w:ind w:left="0"/>
              <w:contextualSpacing/>
              <w:rPr>
                <w:color w:val="FF0000"/>
                <w:sz w:val="23"/>
                <w:szCs w:val="23"/>
              </w:rPr>
            </w:pPr>
            <w:r w:rsidRPr="13B41BF6">
              <w:rPr>
                <w:b/>
                <w:bCs/>
                <w:sz w:val="23"/>
                <w:szCs w:val="23"/>
              </w:rPr>
              <w:t xml:space="preserve">2. Environmental Results, Measurement &amp; Reporting </w:t>
            </w:r>
            <w:r w:rsidRPr="13B41BF6">
              <w:rPr>
                <w:b/>
                <w:bCs/>
                <w:color w:val="FF0000"/>
                <w:sz w:val="23"/>
                <w:szCs w:val="23"/>
              </w:rPr>
              <w:t>(14 Points)</w:t>
            </w:r>
          </w:p>
        </w:tc>
      </w:tr>
      <w:tr w:rsidR="13B41BF6" w14:paraId="7BBABC8B" w14:textId="77777777" w:rsidTr="13B41BF6">
        <w:trPr>
          <w:trHeight w:val="525"/>
        </w:trPr>
        <w:tc>
          <w:tcPr>
            <w:tcW w:w="9360" w:type="dxa"/>
            <w:gridSpan w:val="3"/>
            <w:tcMar>
              <w:left w:w="105" w:type="dxa"/>
              <w:right w:w="105" w:type="dxa"/>
            </w:tcMar>
          </w:tcPr>
          <w:p w14:paraId="2E1464C5" w14:textId="23E6E650"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p>
          <w:p w14:paraId="18B57A63" w14:textId="1C06A3D5" w:rsidR="13B41BF6" w:rsidRPr="00BE1637" w:rsidRDefault="13B41BF6" w:rsidP="13B41BF6">
            <w:pPr>
              <w:spacing w:beforeAutospacing="1" w:afterAutospacing="1" w:line="259" w:lineRule="auto"/>
              <w:contextualSpacing/>
              <w:rPr>
                <w:rStyle w:val="Hyperlink"/>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r w:rsidR="00BE1637">
              <w:rPr>
                <w:rFonts w:ascii="Times New Roman" w:eastAsia="Times New Roman" w:hAnsi="Times New Roman" w:cs="Times New Roman"/>
                <w:i/>
                <w:iCs/>
                <w:sz w:val="23"/>
                <w:szCs w:val="23"/>
              </w:rPr>
              <w:fldChar w:fldCharType="begin"/>
            </w:r>
            <w:r w:rsidR="00BE1637">
              <w:rPr>
                <w:rFonts w:ascii="Times New Roman" w:eastAsia="Times New Roman" w:hAnsi="Times New Roman" w:cs="Times New Roman"/>
                <w:i/>
                <w:iCs/>
                <w:sz w:val="23"/>
                <w:szCs w:val="23"/>
              </w:rPr>
              <w:instrText xml:space="preserve"> HYPERLINK "https://www.epa.gov/system/files/documents/2023-02/p2ejgrantproducts_fy23-24_rfa.pdf" </w:instrText>
            </w:r>
            <w:r w:rsidR="00BE1637">
              <w:rPr>
                <w:rFonts w:ascii="Times New Roman" w:eastAsia="Times New Roman" w:hAnsi="Times New Roman" w:cs="Times New Roman"/>
                <w:i/>
                <w:iCs/>
                <w:sz w:val="23"/>
                <w:szCs w:val="23"/>
              </w:rPr>
            </w:r>
            <w:r w:rsidR="00BE1637">
              <w:rPr>
                <w:rFonts w:ascii="Times New Roman" w:eastAsia="Times New Roman" w:hAnsi="Times New Roman" w:cs="Times New Roman"/>
                <w:i/>
                <w:iCs/>
                <w:sz w:val="23"/>
                <w:szCs w:val="23"/>
              </w:rPr>
              <w:fldChar w:fldCharType="separate"/>
            </w:r>
            <w:r w:rsidRPr="00BE1637">
              <w:rPr>
                <w:rStyle w:val="Hyperlink"/>
                <w:rFonts w:ascii="Times New Roman" w:eastAsia="Times New Roman" w:hAnsi="Times New Roman" w:cs="Times New Roman"/>
                <w:i/>
                <w:iCs/>
                <w:sz w:val="23"/>
                <w:szCs w:val="23"/>
              </w:rPr>
              <w:t>Section V.A.</w:t>
            </w:r>
          </w:p>
          <w:p w14:paraId="2E0D9EC3" w14:textId="375053E7" w:rsidR="13B41BF6" w:rsidRDefault="00BE1637" w:rsidP="13B41BF6">
            <w:pPr>
              <w:spacing w:beforeAutospacing="1" w:afterAutospacing="1" w:line="259" w:lineRule="auto"/>
              <w:contextualSpacing/>
              <w:rPr>
                <w:rFonts w:ascii="Times New Roman" w:eastAsia="Times New Roman" w:hAnsi="Times New Roman" w:cs="Times New Roman"/>
                <w:sz w:val="23"/>
                <w:szCs w:val="23"/>
              </w:rPr>
            </w:pPr>
            <w:r>
              <w:rPr>
                <w:rFonts w:ascii="Times New Roman" w:eastAsia="Times New Roman" w:hAnsi="Times New Roman" w:cs="Times New Roman"/>
                <w:i/>
                <w:iCs/>
                <w:sz w:val="23"/>
                <w:szCs w:val="23"/>
              </w:rPr>
              <w:fldChar w:fldCharType="end"/>
            </w:r>
          </w:p>
          <w:p w14:paraId="6549E84A" w14:textId="06D0CE55"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tc>
      </w:tr>
      <w:tr w:rsidR="13B41BF6" w14:paraId="2A739115" w14:textId="77777777" w:rsidTr="13B41BF6">
        <w:trPr>
          <w:trHeight w:val="225"/>
        </w:trPr>
        <w:tc>
          <w:tcPr>
            <w:tcW w:w="9360" w:type="dxa"/>
            <w:gridSpan w:val="3"/>
            <w:shd w:val="clear" w:color="auto" w:fill="D9E2F3" w:themeFill="accent1" w:themeFillTint="33"/>
            <w:tcMar>
              <w:left w:w="105" w:type="dxa"/>
              <w:right w:w="105" w:type="dxa"/>
            </w:tcMar>
          </w:tcPr>
          <w:p w14:paraId="688CBCCA" w14:textId="08B098CD" w:rsidR="13B41BF6" w:rsidRDefault="13B41BF6" w:rsidP="13B41BF6">
            <w:pPr>
              <w:spacing w:beforeAutospacing="1" w:afterAutospacing="1" w:line="259" w:lineRule="auto"/>
              <w:contextualSpacing/>
              <w:rPr>
                <w:rFonts w:ascii="Times New Roman" w:eastAsia="Times New Roman" w:hAnsi="Times New Roman" w:cs="Times New Roman"/>
                <w:sz w:val="32"/>
                <w:szCs w:val="32"/>
              </w:rPr>
            </w:pPr>
            <w:r w:rsidRPr="13B41BF6">
              <w:rPr>
                <w:rFonts w:ascii="Times New Roman" w:eastAsia="Times New Roman" w:hAnsi="Times New Roman" w:cs="Times New Roman"/>
                <w:b/>
                <w:bCs/>
                <w:sz w:val="32"/>
                <w:szCs w:val="32"/>
              </w:rPr>
              <w:t>Criteria 3: Programmatic Capability &amp; Environmental Results Past Performance Criteria</w:t>
            </w:r>
          </w:p>
        </w:tc>
      </w:tr>
      <w:tr w:rsidR="13B41BF6" w14:paraId="10DB6783" w14:textId="77777777" w:rsidTr="13B41BF6">
        <w:trPr>
          <w:trHeight w:val="225"/>
        </w:trPr>
        <w:tc>
          <w:tcPr>
            <w:tcW w:w="9360" w:type="dxa"/>
            <w:gridSpan w:val="3"/>
            <w:shd w:val="clear" w:color="auto" w:fill="EDEDED" w:themeFill="accent3" w:themeFillTint="33"/>
            <w:tcMar>
              <w:left w:w="105" w:type="dxa"/>
              <w:right w:w="105" w:type="dxa"/>
            </w:tcMar>
          </w:tcPr>
          <w:p w14:paraId="2CE74A1C" w14:textId="61F5A7A7" w:rsidR="13B41BF6" w:rsidRDefault="13B41BF6" w:rsidP="13B41BF6">
            <w:pPr>
              <w:pStyle w:val="paragraph"/>
              <w:spacing w:line="259" w:lineRule="auto"/>
              <w:ind w:left="0"/>
              <w:contextualSpacing/>
              <w:rPr>
                <w:color w:val="FF0000"/>
                <w:sz w:val="23"/>
                <w:szCs w:val="23"/>
              </w:rPr>
            </w:pPr>
            <w:r w:rsidRPr="13B41BF6">
              <w:rPr>
                <w:b/>
                <w:bCs/>
                <w:sz w:val="23"/>
                <w:szCs w:val="23"/>
              </w:rPr>
              <w:t xml:space="preserve">3a. Programmatic Capability &amp; Environmental Results Past Performance Criteria:  Past Performance- Project Completion </w:t>
            </w:r>
            <w:r w:rsidRPr="13B41BF6">
              <w:rPr>
                <w:b/>
                <w:bCs/>
                <w:color w:val="FF0000"/>
                <w:sz w:val="23"/>
                <w:szCs w:val="23"/>
              </w:rPr>
              <w:t>(3 Points)</w:t>
            </w:r>
          </w:p>
        </w:tc>
      </w:tr>
      <w:tr w:rsidR="13B41BF6" w14:paraId="63540DB4" w14:textId="77777777" w:rsidTr="13B41BF6">
        <w:trPr>
          <w:trHeight w:val="885"/>
        </w:trPr>
        <w:tc>
          <w:tcPr>
            <w:tcW w:w="9360" w:type="dxa"/>
            <w:gridSpan w:val="3"/>
            <w:tcMar>
              <w:left w:w="105" w:type="dxa"/>
              <w:right w:w="105" w:type="dxa"/>
            </w:tcMar>
          </w:tcPr>
          <w:p w14:paraId="1E5A0C2B" w14:textId="6B80C31E"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789C3C14" w14:textId="2A9E09E3"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26">
              <w:r w:rsidRPr="13B41BF6">
                <w:rPr>
                  <w:rStyle w:val="Hyperlink"/>
                  <w:rFonts w:ascii="Times New Roman" w:eastAsia="Times New Roman" w:hAnsi="Times New Roman" w:cs="Times New Roman"/>
                  <w:i/>
                  <w:iCs/>
                  <w:sz w:val="23"/>
                  <w:szCs w:val="23"/>
                </w:rPr>
                <w:t>Section V.A.</w:t>
              </w:r>
            </w:hyperlink>
          </w:p>
          <w:p w14:paraId="0812B90E" w14:textId="6BC0B26C"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0617E4DE" w14:textId="630C8D11"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p>
        </w:tc>
      </w:tr>
      <w:tr w:rsidR="13B41BF6" w14:paraId="488B0D76" w14:textId="77777777" w:rsidTr="13B41BF6">
        <w:trPr>
          <w:trHeight w:val="225"/>
        </w:trPr>
        <w:tc>
          <w:tcPr>
            <w:tcW w:w="9360" w:type="dxa"/>
            <w:gridSpan w:val="3"/>
            <w:shd w:val="clear" w:color="auto" w:fill="EDEDED" w:themeFill="accent3" w:themeFillTint="33"/>
            <w:tcMar>
              <w:left w:w="105" w:type="dxa"/>
              <w:right w:w="105" w:type="dxa"/>
            </w:tcMar>
          </w:tcPr>
          <w:p w14:paraId="382E45BE" w14:textId="332FD854" w:rsidR="13B41BF6" w:rsidRDefault="13B41BF6" w:rsidP="13B41BF6">
            <w:pPr>
              <w:pStyle w:val="paragraph"/>
              <w:spacing w:line="259" w:lineRule="auto"/>
              <w:ind w:left="0"/>
              <w:contextualSpacing/>
              <w:rPr>
                <w:color w:val="FF0000"/>
                <w:sz w:val="23"/>
                <w:szCs w:val="23"/>
              </w:rPr>
            </w:pPr>
            <w:r w:rsidRPr="13B41BF6">
              <w:rPr>
                <w:b/>
                <w:bCs/>
                <w:sz w:val="23"/>
                <w:szCs w:val="23"/>
              </w:rPr>
              <w:t>3b. Programmatic Capability &amp; Environmental Results Past Performance Criteria:  Past Performance – Reporting History</w:t>
            </w:r>
            <w:r w:rsidRPr="13B41BF6">
              <w:rPr>
                <w:b/>
                <w:bCs/>
                <w:color w:val="4471C4"/>
                <w:sz w:val="23"/>
                <w:szCs w:val="23"/>
              </w:rPr>
              <w:t xml:space="preserve"> </w:t>
            </w:r>
            <w:r w:rsidRPr="13B41BF6">
              <w:rPr>
                <w:b/>
                <w:bCs/>
                <w:color w:val="FF0000"/>
                <w:sz w:val="23"/>
                <w:szCs w:val="23"/>
              </w:rPr>
              <w:t>(3 Points)</w:t>
            </w:r>
          </w:p>
        </w:tc>
      </w:tr>
      <w:tr w:rsidR="13B41BF6" w14:paraId="1D46826D" w14:textId="77777777" w:rsidTr="13B41BF6">
        <w:trPr>
          <w:trHeight w:val="225"/>
        </w:trPr>
        <w:tc>
          <w:tcPr>
            <w:tcW w:w="9360" w:type="dxa"/>
            <w:gridSpan w:val="3"/>
            <w:tcMar>
              <w:left w:w="105" w:type="dxa"/>
              <w:right w:w="105" w:type="dxa"/>
            </w:tcMar>
          </w:tcPr>
          <w:p w14:paraId="197C42FD" w14:textId="28AA00A2"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4B2D5396" w14:textId="1C1F4488"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27">
              <w:r w:rsidRPr="13B41BF6">
                <w:rPr>
                  <w:rStyle w:val="Hyperlink"/>
                  <w:rFonts w:ascii="Times New Roman" w:eastAsia="Times New Roman" w:hAnsi="Times New Roman" w:cs="Times New Roman"/>
                  <w:i/>
                  <w:iCs/>
                  <w:sz w:val="23"/>
                  <w:szCs w:val="23"/>
                </w:rPr>
                <w:t>Section V.A.</w:t>
              </w:r>
            </w:hyperlink>
          </w:p>
          <w:p w14:paraId="251488CC" w14:textId="38C7F590"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p>
          <w:p w14:paraId="2D6CEADC" w14:textId="3D3D42FB"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tc>
      </w:tr>
      <w:tr w:rsidR="13B41BF6" w14:paraId="3FBA82D5" w14:textId="77777777" w:rsidTr="13B41BF6">
        <w:trPr>
          <w:trHeight w:val="225"/>
        </w:trPr>
        <w:tc>
          <w:tcPr>
            <w:tcW w:w="9360" w:type="dxa"/>
            <w:gridSpan w:val="3"/>
            <w:shd w:val="clear" w:color="auto" w:fill="EDEDED" w:themeFill="accent3" w:themeFillTint="33"/>
            <w:tcMar>
              <w:left w:w="105" w:type="dxa"/>
              <w:right w:w="105" w:type="dxa"/>
            </w:tcMar>
          </w:tcPr>
          <w:p w14:paraId="5918CDD4" w14:textId="6DF2A73B" w:rsidR="13B41BF6" w:rsidRDefault="13B41BF6" w:rsidP="13B41BF6">
            <w:pPr>
              <w:pStyle w:val="paragraph"/>
              <w:spacing w:line="259" w:lineRule="auto"/>
              <w:ind w:left="0"/>
              <w:contextualSpacing/>
              <w:rPr>
                <w:color w:val="FF0000"/>
                <w:sz w:val="23"/>
                <w:szCs w:val="23"/>
              </w:rPr>
            </w:pPr>
            <w:r w:rsidRPr="13B41BF6">
              <w:rPr>
                <w:b/>
                <w:bCs/>
                <w:sz w:val="23"/>
                <w:szCs w:val="23"/>
              </w:rPr>
              <w:t xml:space="preserve">3c. Programmatic Capability &amp; Environmental Results Past Performance Criteria:  Organizational Experience and Plan </w:t>
            </w:r>
            <w:r w:rsidRPr="13B41BF6">
              <w:rPr>
                <w:b/>
                <w:bCs/>
                <w:color w:val="FF0000"/>
                <w:sz w:val="23"/>
                <w:szCs w:val="23"/>
              </w:rPr>
              <w:t>(3 Points)</w:t>
            </w:r>
          </w:p>
        </w:tc>
      </w:tr>
      <w:tr w:rsidR="13B41BF6" w14:paraId="5155A3E7" w14:textId="77777777" w:rsidTr="13B41BF6">
        <w:trPr>
          <w:trHeight w:val="225"/>
        </w:trPr>
        <w:tc>
          <w:tcPr>
            <w:tcW w:w="9360" w:type="dxa"/>
            <w:gridSpan w:val="3"/>
            <w:tcMar>
              <w:left w:w="105" w:type="dxa"/>
              <w:right w:w="105" w:type="dxa"/>
            </w:tcMar>
          </w:tcPr>
          <w:p w14:paraId="153B792A" w14:textId="5C6FF035"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080EEFFE" w14:textId="7430AE4C"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28">
              <w:r w:rsidRPr="13B41BF6">
                <w:rPr>
                  <w:rStyle w:val="Hyperlink"/>
                  <w:rFonts w:ascii="Times New Roman" w:eastAsia="Times New Roman" w:hAnsi="Times New Roman" w:cs="Times New Roman"/>
                  <w:i/>
                  <w:iCs/>
                  <w:sz w:val="23"/>
                  <w:szCs w:val="23"/>
                </w:rPr>
                <w:t>Section V.A.</w:t>
              </w:r>
            </w:hyperlink>
          </w:p>
          <w:p w14:paraId="168E3584" w14:textId="2ABFF9C0"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50EE1533" w14:textId="3BDAA496" w:rsidR="13B41BF6" w:rsidRDefault="13B41BF6" w:rsidP="13B41BF6">
            <w:pPr>
              <w:tabs>
                <w:tab w:val="left" w:pos="720"/>
              </w:tabs>
              <w:spacing w:line="259" w:lineRule="auto"/>
              <w:contextualSpacing/>
              <w:rPr>
                <w:rFonts w:ascii="Times New Roman" w:eastAsia="Times New Roman" w:hAnsi="Times New Roman" w:cs="Times New Roman"/>
                <w:color w:val="000000" w:themeColor="text1"/>
                <w:sz w:val="23"/>
                <w:szCs w:val="23"/>
              </w:rPr>
            </w:pPr>
          </w:p>
        </w:tc>
      </w:tr>
      <w:tr w:rsidR="13B41BF6" w14:paraId="7459A335" w14:textId="77777777" w:rsidTr="13B41BF6">
        <w:trPr>
          <w:trHeight w:val="225"/>
        </w:trPr>
        <w:tc>
          <w:tcPr>
            <w:tcW w:w="9360" w:type="dxa"/>
            <w:gridSpan w:val="3"/>
            <w:shd w:val="clear" w:color="auto" w:fill="EDEDED" w:themeFill="accent3" w:themeFillTint="33"/>
            <w:tcMar>
              <w:left w:w="105" w:type="dxa"/>
              <w:right w:w="105" w:type="dxa"/>
            </w:tcMar>
          </w:tcPr>
          <w:p w14:paraId="6A94CA26" w14:textId="26C06380" w:rsidR="13B41BF6" w:rsidRDefault="13B41BF6" w:rsidP="13B41BF6">
            <w:pPr>
              <w:pStyle w:val="paragraph"/>
              <w:spacing w:line="259" w:lineRule="auto"/>
              <w:ind w:left="0"/>
              <w:contextualSpacing/>
              <w:rPr>
                <w:color w:val="FF0000"/>
                <w:sz w:val="23"/>
                <w:szCs w:val="23"/>
              </w:rPr>
            </w:pPr>
            <w:r w:rsidRPr="13B41BF6">
              <w:rPr>
                <w:b/>
                <w:bCs/>
                <w:sz w:val="23"/>
                <w:szCs w:val="23"/>
              </w:rPr>
              <w:t xml:space="preserve">3d. Programmatic Capability &amp; Environmental Results Past Performance Criteria:  Staff </w:t>
            </w:r>
            <w:r w:rsidRPr="13B41BF6">
              <w:rPr>
                <w:b/>
                <w:bCs/>
                <w:color w:val="FF0000"/>
                <w:sz w:val="23"/>
                <w:szCs w:val="23"/>
              </w:rPr>
              <w:t>(6 Points)</w:t>
            </w:r>
          </w:p>
        </w:tc>
      </w:tr>
      <w:tr w:rsidR="13B41BF6" w14:paraId="33D1132E" w14:textId="77777777" w:rsidTr="13B41BF6">
        <w:trPr>
          <w:trHeight w:val="225"/>
        </w:trPr>
        <w:tc>
          <w:tcPr>
            <w:tcW w:w="9360" w:type="dxa"/>
            <w:gridSpan w:val="3"/>
            <w:tcMar>
              <w:left w:w="105" w:type="dxa"/>
              <w:right w:w="105" w:type="dxa"/>
            </w:tcMar>
          </w:tcPr>
          <w:p w14:paraId="35DECA5A" w14:textId="7DE7202B"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5A6B8B35" w14:textId="68B676F6"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29">
              <w:r w:rsidRPr="13B41BF6">
                <w:rPr>
                  <w:rStyle w:val="Hyperlink"/>
                  <w:rFonts w:ascii="Times New Roman" w:eastAsia="Times New Roman" w:hAnsi="Times New Roman" w:cs="Times New Roman"/>
                  <w:i/>
                  <w:iCs/>
                  <w:sz w:val="23"/>
                  <w:szCs w:val="23"/>
                </w:rPr>
                <w:t>Section V.A.</w:t>
              </w:r>
            </w:hyperlink>
          </w:p>
          <w:p w14:paraId="66DA8A6A" w14:textId="46C06C5E"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p>
          <w:p w14:paraId="72CD5F63" w14:textId="19A86EA6" w:rsidR="13B41BF6" w:rsidRDefault="13B41BF6" w:rsidP="13B41BF6">
            <w:pPr>
              <w:tabs>
                <w:tab w:val="left" w:pos="720"/>
              </w:tabs>
              <w:spacing w:line="259" w:lineRule="auto"/>
              <w:contextualSpacing/>
              <w:rPr>
                <w:rFonts w:ascii="Times New Roman" w:eastAsia="Times New Roman" w:hAnsi="Times New Roman" w:cs="Times New Roman"/>
                <w:color w:val="000000" w:themeColor="text1"/>
                <w:sz w:val="23"/>
                <w:szCs w:val="23"/>
              </w:rPr>
            </w:pPr>
          </w:p>
        </w:tc>
      </w:tr>
      <w:tr w:rsidR="13B41BF6" w14:paraId="10F471AF" w14:textId="77777777" w:rsidTr="13B41BF6">
        <w:trPr>
          <w:trHeight w:val="225"/>
        </w:trPr>
        <w:tc>
          <w:tcPr>
            <w:tcW w:w="9360" w:type="dxa"/>
            <w:gridSpan w:val="3"/>
            <w:shd w:val="clear" w:color="auto" w:fill="D9E2F3" w:themeFill="accent1" w:themeFillTint="33"/>
            <w:tcMar>
              <w:left w:w="105" w:type="dxa"/>
              <w:right w:w="105" w:type="dxa"/>
            </w:tcMar>
          </w:tcPr>
          <w:p w14:paraId="51BBB5F7" w14:textId="0C93A0E0" w:rsidR="13B41BF6" w:rsidRDefault="13B41BF6" w:rsidP="13B41BF6">
            <w:pPr>
              <w:spacing w:beforeAutospacing="1" w:afterAutospacing="1" w:line="259" w:lineRule="auto"/>
              <w:contextualSpacing/>
              <w:rPr>
                <w:rFonts w:ascii="Times New Roman" w:eastAsia="Times New Roman" w:hAnsi="Times New Roman" w:cs="Times New Roman"/>
                <w:sz w:val="32"/>
                <w:szCs w:val="32"/>
              </w:rPr>
            </w:pPr>
            <w:r w:rsidRPr="13B41BF6">
              <w:rPr>
                <w:rFonts w:ascii="Times New Roman" w:eastAsia="Times New Roman" w:hAnsi="Times New Roman" w:cs="Times New Roman"/>
                <w:b/>
                <w:bCs/>
                <w:sz w:val="32"/>
                <w:szCs w:val="32"/>
              </w:rPr>
              <w:lastRenderedPageBreak/>
              <w:t>Criteria 4: Timeline</w:t>
            </w:r>
          </w:p>
        </w:tc>
      </w:tr>
      <w:tr w:rsidR="13B41BF6" w14:paraId="06C77B4C" w14:textId="77777777" w:rsidTr="13B41BF6">
        <w:trPr>
          <w:trHeight w:val="225"/>
        </w:trPr>
        <w:tc>
          <w:tcPr>
            <w:tcW w:w="9360" w:type="dxa"/>
            <w:gridSpan w:val="3"/>
            <w:shd w:val="clear" w:color="auto" w:fill="EDEDED" w:themeFill="accent3" w:themeFillTint="33"/>
            <w:tcMar>
              <w:left w:w="105" w:type="dxa"/>
              <w:right w:w="105" w:type="dxa"/>
            </w:tcMar>
          </w:tcPr>
          <w:p w14:paraId="1D886F1E" w14:textId="622B6739" w:rsidR="13B41BF6" w:rsidRDefault="13B41BF6" w:rsidP="13B41BF6">
            <w:pPr>
              <w:pStyle w:val="paragraph"/>
              <w:spacing w:line="259" w:lineRule="auto"/>
              <w:ind w:left="0"/>
              <w:contextualSpacing/>
              <w:rPr>
                <w:color w:val="FF0000"/>
                <w:sz w:val="23"/>
                <w:szCs w:val="23"/>
              </w:rPr>
            </w:pPr>
            <w:r w:rsidRPr="13B41BF6">
              <w:rPr>
                <w:b/>
                <w:bCs/>
                <w:sz w:val="23"/>
                <w:szCs w:val="23"/>
              </w:rPr>
              <w:t xml:space="preserve">4a. Timeline: Milestone Schedule </w:t>
            </w:r>
            <w:r w:rsidRPr="13B41BF6">
              <w:rPr>
                <w:b/>
                <w:bCs/>
                <w:color w:val="FF0000"/>
                <w:sz w:val="23"/>
                <w:szCs w:val="23"/>
              </w:rPr>
              <w:t>(3 Points)</w:t>
            </w:r>
          </w:p>
        </w:tc>
      </w:tr>
      <w:tr w:rsidR="13B41BF6" w14:paraId="6DDF9BF7" w14:textId="77777777" w:rsidTr="13B41BF6">
        <w:trPr>
          <w:trHeight w:val="75"/>
        </w:trPr>
        <w:tc>
          <w:tcPr>
            <w:tcW w:w="9360" w:type="dxa"/>
            <w:gridSpan w:val="3"/>
            <w:tcMar>
              <w:left w:w="105" w:type="dxa"/>
              <w:right w:w="105" w:type="dxa"/>
            </w:tcMar>
          </w:tcPr>
          <w:p w14:paraId="6CF67532" w14:textId="0D441ECD"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0956168A" w14:textId="256397F7"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provide a timeline that meets this criterion as described in </w:t>
            </w:r>
            <w:hyperlink r:id="rId30">
              <w:r w:rsidRPr="13B41BF6">
                <w:rPr>
                  <w:rStyle w:val="Hyperlink"/>
                  <w:rFonts w:ascii="Times New Roman" w:eastAsia="Times New Roman" w:hAnsi="Times New Roman" w:cs="Times New Roman"/>
                  <w:i/>
                  <w:iCs/>
                  <w:sz w:val="23"/>
                  <w:szCs w:val="23"/>
                </w:rPr>
                <w:t>Section V.A.</w:t>
              </w:r>
            </w:hyperlink>
          </w:p>
          <w:p w14:paraId="4B704AE9" w14:textId="14BF8211"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1EC8AE6F" w14:textId="339804E1" w:rsidR="13B41BF6" w:rsidRDefault="13B41BF6" w:rsidP="13B41BF6">
            <w:pPr>
              <w:spacing w:beforeAutospacing="1" w:afterAutospacing="1"/>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Applicants are encouraged to use the timeline example table provided below. If used, please replace the italicized example text with the relevant information for your proposal’s activities.</w:t>
            </w:r>
          </w:p>
          <w:p w14:paraId="29A5249E" w14:textId="1687B418" w:rsidR="13B41BF6" w:rsidRDefault="13B41BF6" w:rsidP="13B41BF6">
            <w:pPr>
              <w:tabs>
                <w:tab w:val="left" w:pos="720"/>
              </w:tabs>
              <w:spacing w:line="259" w:lineRule="auto"/>
              <w:contextualSpacing/>
              <w:rPr>
                <w:rFonts w:ascii="Times New Roman" w:eastAsia="Times New Roman" w:hAnsi="Times New Roman" w:cs="Times New Roman"/>
                <w:sz w:val="23"/>
                <w:szCs w:val="23"/>
              </w:rPr>
            </w:pPr>
          </w:p>
        </w:tc>
      </w:tr>
      <w:tr w:rsidR="13B41BF6" w14:paraId="0B84DEC2" w14:textId="77777777" w:rsidTr="13B41BF6">
        <w:trPr>
          <w:trHeight w:val="810"/>
        </w:trPr>
        <w:tc>
          <w:tcPr>
            <w:tcW w:w="3665" w:type="dxa"/>
            <w:tcMar>
              <w:left w:w="105" w:type="dxa"/>
              <w:right w:w="105" w:type="dxa"/>
            </w:tcMar>
          </w:tcPr>
          <w:p w14:paraId="0C77FBFD" w14:textId="675A215D" w:rsidR="13B41BF6" w:rsidRDefault="13B41BF6" w:rsidP="13B41BF6">
            <w:pPr>
              <w:spacing w:line="259" w:lineRule="auto"/>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b/>
                <w:bCs/>
                <w:color w:val="000000" w:themeColor="text1"/>
                <w:sz w:val="23"/>
                <w:szCs w:val="23"/>
              </w:rPr>
              <w:t>Task Description</w:t>
            </w:r>
          </w:p>
        </w:tc>
        <w:tc>
          <w:tcPr>
            <w:tcW w:w="1665" w:type="dxa"/>
            <w:tcMar>
              <w:left w:w="105" w:type="dxa"/>
              <w:right w:w="105" w:type="dxa"/>
            </w:tcMar>
          </w:tcPr>
          <w:p w14:paraId="001DB1BB" w14:textId="05D9A6D0" w:rsidR="13B41BF6" w:rsidRDefault="13B41BF6" w:rsidP="13B41BF6">
            <w:pPr>
              <w:spacing w:line="259" w:lineRule="auto"/>
              <w:ind w:left="4"/>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b/>
                <w:bCs/>
                <w:color w:val="000000" w:themeColor="text1"/>
                <w:sz w:val="23"/>
                <w:szCs w:val="23"/>
              </w:rPr>
              <w:t>Start-Complete Dates</w:t>
            </w:r>
          </w:p>
        </w:tc>
        <w:tc>
          <w:tcPr>
            <w:tcW w:w="4030" w:type="dxa"/>
            <w:tcMar>
              <w:left w:w="105" w:type="dxa"/>
              <w:right w:w="105" w:type="dxa"/>
            </w:tcMar>
          </w:tcPr>
          <w:p w14:paraId="37B23241" w14:textId="61C92A46" w:rsidR="13B41BF6" w:rsidRDefault="13B41BF6" w:rsidP="13B41BF6">
            <w:pPr>
              <w:spacing w:line="259" w:lineRule="auto"/>
              <w:ind w:left="8"/>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b/>
                <w:bCs/>
                <w:color w:val="000000" w:themeColor="text1"/>
                <w:sz w:val="23"/>
                <w:szCs w:val="23"/>
              </w:rPr>
              <w:t>Milestone Marker</w:t>
            </w:r>
          </w:p>
        </w:tc>
      </w:tr>
      <w:tr w:rsidR="13B41BF6" w14:paraId="4180BA50" w14:textId="77777777" w:rsidTr="13B41BF6">
        <w:trPr>
          <w:trHeight w:val="810"/>
        </w:trPr>
        <w:tc>
          <w:tcPr>
            <w:tcW w:w="3665" w:type="dxa"/>
            <w:tcMar>
              <w:left w:w="105" w:type="dxa"/>
              <w:right w:w="105" w:type="dxa"/>
            </w:tcMar>
          </w:tcPr>
          <w:p w14:paraId="5B894C9C" w14:textId="643380EE" w:rsidR="13B41BF6" w:rsidRDefault="13B41BF6" w:rsidP="13B41BF6">
            <w:pPr>
              <w:spacing w:line="259" w:lineRule="auto"/>
              <w:contextualSpacing/>
              <w:rPr>
                <w:rFonts w:ascii="Times New Roman" w:eastAsia="Times New Roman" w:hAnsi="Times New Roman" w:cs="Times New Roman"/>
                <w:color w:val="808080" w:themeColor="background1" w:themeShade="80"/>
                <w:sz w:val="23"/>
                <w:szCs w:val="23"/>
              </w:rPr>
            </w:pPr>
            <w:r w:rsidRPr="13B41BF6">
              <w:rPr>
                <w:rFonts w:ascii="Times New Roman" w:eastAsia="Times New Roman" w:hAnsi="Times New Roman" w:cs="Times New Roman"/>
                <w:i/>
                <w:iCs/>
                <w:color w:val="808080" w:themeColor="background1" w:themeShade="80"/>
                <w:sz w:val="23"/>
                <w:szCs w:val="23"/>
              </w:rPr>
              <w:t>Develop Sustainable Breweries program criteria/guidelines, workbook/list, certificate</w:t>
            </w:r>
          </w:p>
        </w:tc>
        <w:tc>
          <w:tcPr>
            <w:tcW w:w="1665" w:type="dxa"/>
            <w:tcMar>
              <w:left w:w="105" w:type="dxa"/>
              <w:right w:w="105" w:type="dxa"/>
            </w:tcMar>
          </w:tcPr>
          <w:p w14:paraId="7807C8C2" w14:textId="6E4A7A3D" w:rsidR="13B41BF6" w:rsidRDefault="13B41BF6" w:rsidP="13B41BF6">
            <w:pPr>
              <w:spacing w:line="259" w:lineRule="auto"/>
              <w:ind w:left="4"/>
              <w:contextualSpacing/>
              <w:rPr>
                <w:rFonts w:ascii="Times New Roman" w:eastAsia="Times New Roman" w:hAnsi="Times New Roman" w:cs="Times New Roman"/>
                <w:color w:val="808080" w:themeColor="background1" w:themeShade="80"/>
                <w:sz w:val="23"/>
                <w:szCs w:val="23"/>
              </w:rPr>
            </w:pPr>
            <w:r w:rsidRPr="13B41BF6">
              <w:rPr>
                <w:rFonts w:ascii="Times New Roman" w:eastAsia="Times New Roman" w:hAnsi="Times New Roman" w:cs="Times New Roman"/>
                <w:i/>
                <w:iCs/>
                <w:color w:val="808080" w:themeColor="background1" w:themeShade="80"/>
                <w:sz w:val="23"/>
                <w:szCs w:val="23"/>
              </w:rPr>
              <w:t>10/22-6/23</w:t>
            </w:r>
          </w:p>
        </w:tc>
        <w:tc>
          <w:tcPr>
            <w:tcW w:w="4030" w:type="dxa"/>
            <w:tcMar>
              <w:left w:w="105" w:type="dxa"/>
              <w:right w:w="105" w:type="dxa"/>
            </w:tcMar>
          </w:tcPr>
          <w:p w14:paraId="17255561" w14:textId="552F2864" w:rsidR="13B41BF6" w:rsidRDefault="13B41BF6" w:rsidP="13B41BF6">
            <w:pPr>
              <w:spacing w:line="259" w:lineRule="auto"/>
              <w:ind w:left="8"/>
              <w:contextualSpacing/>
              <w:rPr>
                <w:rFonts w:ascii="Times New Roman" w:eastAsia="Times New Roman" w:hAnsi="Times New Roman" w:cs="Times New Roman"/>
                <w:color w:val="808080" w:themeColor="background1" w:themeShade="80"/>
                <w:sz w:val="23"/>
                <w:szCs w:val="23"/>
              </w:rPr>
            </w:pPr>
            <w:r w:rsidRPr="13B41BF6">
              <w:rPr>
                <w:rFonts w:ascii="Times New Roman" w:eastAsia="Times New Roman" w:hAnsi="Times New Roman" w:cs="Times New Roman"/>
                <w:i/>
                <w:iCs/>
                <w:color w:val="808080" w:themeColor="background1" w:themeShade="80"/>
                <w:sz w:val="23"/>
                <w:szCs w:val="23"/>
              </w:rPr>
              <w:t>Materials finalized, program launch event with CT Guild</w:t>
            </w:r>
          </w:p>
        </w:tc>
      </w:tr>
      <w:tr w:rsidR="13B41BF6" w14:paraId="676F165B" w14:textId="77777777" w:rsidTr="13B41BF6">
        <w:trPr>
          <w:trHeight w:val="810"/>
        </w:trPr>
        <w:tc>
          <w:tcPr>
            <w:tcW w:w="3665" w:type="dxa"/>
            <w:tcMar>
              <w:left w:w="105" w:type="dxa"/>
              <w:right w:w="105" w:type="dxa"/>
            </w:tcMar>
          </w:tcPr>
          <w:p w14:paraId="39491C50" w14:textId="4871B7D2" w:rsidR="13B41BF6" w:rsidRDefault="13B41BF6" w:rsidP="13B41BF6">
            <w:pPr>
              <w:spacing w:line="259" w:lineRule="auto"/>
              <w:contextualSpacing/>
              <w:rPr>
                <w:rFonts w:ascii="Times New Roman" w:eastAsia="Times New Roman" w:hAnsi="Times New Roman" w:cs="Times New Roman"/>
                <w:color w:val="808080" w:themeColor="background1" w:themeShade="80"/>
                <w:sz w:val="23"/>
                <w:szCs w:val="23"/>
              </w:rPr>
            </w:pPr>
            <w:r w:rsidRPr="13B41BF6">
              <w:rPr>
                <w:rFonts w:ascii="Times New Roman" w:eastAsia="Times New Roman" w:hAnsi="Times New Roman" w:cs="Times New Roman"/>
                <w:i/>
                <w:iCs/>
                <w:color w:val="808080" w:themeColor="background1" w:themeShade="80"/>
                <w:sz w:val="23"/>
                <w:szCs w:val="23"/>
              </w:rPr>
              <w:t>Recruit applicants for program through assistance, verify P2 actions, continued promotion</w:t>
            </w:r>
          </w:p>
        </w:tc>
        <w:tc>
          <w:tcPr>
            <w:tcW w:w="1665" w:type="dxa"/>
            <w:tcMar>
              <w:left w:w="105" w:type="dxa"/>
              <w:right w:w="105" w:type="dxa"/>
            </w:tcMar>
          </w:tcPr>
          <w:p w14:paraId="675F86E2" w14:textId="2310478E" w:rsidR="13B41BF6" w:rsidRDefault="13B41BF6" w:rsidP="13B41BF6">
            <w:pPr>
              <w:spacing w:line="259" w:lineRule="auto"/>
              <w:ind w:left="4"/>
              <w:contextualSpacing/>
              <w:rPr>
                <w:rFonts w:ascii="Times New Roman" w:eastAsia="Times New Roman" w:hAnsi="Times New Roman" w:cs="Times New Roman"/>
                <w:color w:val="808080" w:themeColor="background1" w:themeShade="80"/>
                <w:sz w:val="23"/>
                <w:szCs w:val="23"/>
              </w:rPr>
            </w:pPr>
            <w:r w:rsidRPr="13B41BF6">
              <w:rPr>
                <w:rFonts w:ascii="Times New Roman" w:eastAsia="Times New Roman" w:hAnsi="Times New Roman" w:cs="Times New Roman"/>
                <w:i/>
                <w:iCs/>
                <w:color w:val="808080" w:themeColor="background1" w:themeShade="80"/>
                <w:sz w:val="23"/>
                <w:szCs w:val="23"/>
              </w:rPr>
              <w:t>6/23 –9/24</w:t>
            </w:r>
          </w:p>
        </w:tc>
        <w:tc>
          <w:tcPr>
            <w:tcW w:w="4030" w:type="dxa"/>
            <w:tcMar>
              <w:left w:w="105" w:type="dxa"/>
              <w:right w:w="105" w:type="dxa"/>
            </w:tcMar>
          </w:tcPr>
          <w:p w14:paraId="03BE7E43" w14:textId="47D2EE93" w:rsidR="13B41BF6" w:rsidRDefault="13B41BF6" w:rsidP="13B41BF6">
            <w:pPr>
              <w:spacing w:line="259" w:lineRule="auto"/>
              <w:ind w:left="8"/>
              <w:contextualSpacing/>
              <w:rPr>
                <w:rFonts w:ascii="Times New Roman" w:eastAsia="Times New Roman" w:hAnsi="Times New Roman" w:cs="Times New Roman"/>
                <w:color w:val="808080" w:themeColor="background1" w:themeShade="80"/>
                <w:sz w:val="23"/>
                <w:szCs w:val="23"/>
              </w:rPr>
            </w:pPr>
            <w:r w:rsidRPr="13B41BF6">
              <w:rPr>
                <w:rFonts w:ascii="Times New Roman" w:eastAsia="Times New Roman" w:hAnsi="Times New Roman" w:cs="Times New Roman"/>
                <w:i/>
                <w:iCs/>
                <w:color w:val="808080" w:themeColor="background1" w:themeShade="80"/>
                <w:sz w:val="23"/>
                <w:szCs w:val="23"/>
              </w:rPr>
              <w:t>5 or more P2 actions implemented, measurable outcomes</w:t>
            </w:r>
          </w:p>
        </w:tc>
      </w:tr>
      <w:tr w:rsidR="13B41BF6" w14:paraId="5A5338F9" w14:textId="77777777" w:rsidTr="13B41BF6">
        <w:trPr>
          <w:trHeight w:val="810"/>
        </w:trPr>
        <w:tc>
          <w:tcPr>
            <w:tcW w:w="3665" w:type="dxa"/>
            <w:tcMar>
              <w:left w:w="105" w:type="dxa"/>
              <w:right w:w="105" w:type="dxa"/>
            </w:tcMar>
          </w:tcPr>
          <w:p w14:paraId="0FABAD04" w14:textId="2EA6F303" w:rsidR="13B41BF6" w:rsidRDefault="13B41BF6" w:rsidP="13B41BF6">
            <w:pPr>
              <w:spacing w:line="259" w:lineRule="auto"/>
              <w:contextualSpacing/>
              <w:rPr>
                <w:rFonts w:ascii="Times New Roman" w:eastAsia="Times New Roman" w:hAnsi="Times New Roman" w:cs="Times New Roman"/>
                <w:color w:val="808080" w:themeColor="background1" w:themeShade="80"/>
                <w:sz w:val="23"/>
                <w:szCs w:val="23"/>
              </w:rPr>
            </w:pPr>
            <w:r w:rsidRPr="13B41BF6">
              <w:rPr>
                <w:rFonts w:ascii="Times New Roman" w:eastAsia="Times New Roman" w:hAnsi="Times New Roman" w:cs="Times New Roman"/>
                <w:i/>
                <w:iCs/>
                <w:color w:val="808080" w:themeColor="background1" w:themeShade="80"/>
                <w:sz w:val="23"/>
                <w:szCs w:val="23"/>
              </w:rPr>
              <w:t>Identify facilities for onsite assistance (energy, wastewater), coordinate w utilities, vendors</w:t>
            </w:r>
          </w:p>
        </w:tc>
        <w:tc>
          <w:tcPr>
            <w:tcW w:w="1665" w:type="dxa"/>
            <w:tcMar>
              <w:left w:w="105" w:type="dxa"/>
              <w:right w:w="105" w:type="dxa"/>
            </w:tcMar>
          </w:tcPr>
          <w:p w14:paraId="7ED1DF10" w14:textId="7B43EA39" w:rsidR="13B41BF6" w:rsidRDefault="13B41BF6" w:rsidP="13B41BF6">
            <w:pPr>
              <w:spacing w:line="259" w:lineRule="auto"/>
              <w:ind w:left="4"/>
              <w:contextualSpacing/>
              <w:rPr>
                <w:rFonts w:ascii="Times New Roman" w:eastAsia="Times New Roman" w:hAnsi="Times New Roman" w:cs="Times New Roman"/>
                <w:color w:val="808080" w:themeColor="background1" w:themeShade="80"/>
                <w:sz w:val="23"/>
                <w:szCs w:val="23"/>
              </w:rPr>
            </w:pPr>
            <w:r w:rsidRPr="13B41BF6">
              <w:rPr>
                <w:rFonts w:ascii="Times New Roman" w:eastAsia="Times New Roman" w:hAnsi="Times New Roman" w:cs="Times New Roman"/>
                <w:i/>
                <w:iCs/>
                <w:color w:val="808080" w:themeColor="background1" w:themeShade="80"/>
                <w:sz w:val="23"/>
                <w:szCs w:val="23"/>
              </w:rPr>
              <w:t>11/22 –7/24</w:t>
            </w:r>
          </w:p>
        </w:tc>
        <w:tc>
          <w:tcPr>
            <w:tcW w:w="4030" w:type="dxa"/>
            <w:tcMar>
              <w:left w:w="105" w:type="dxa"/>
              <w:right w:w="105" w:type="dxa"/>
            </w:tcMar>
          </w:tcPr>
          <w:p w14:paraId="17771D2F" w14:textId="2E0787B5" w:rsidR="13B41BF6" w:rsidRDefault="13B41BF6" w:rsidP="13B41BF6">
            <w:pPr>
              <w:spacing w:line="259" w:lineRule="auto"/>
              <w:ind w:left="8"/>
              <w:contextualSpacing/>
              <w:rPr>
                <w:rFonts w:ascii="Times New Roman" w:eastAsia="Times New Roman" w:hAnsi="Times New Roman" w:cs="Times New Roman"/>
                <w:color w:val="808080" w:themeColor="background1" w:themeShade="80"/>
                <w:sz w:val="23"/>
                <w:szCs w:val="23"/>
              </w:rPr>
            </w:pPr>
            <w:r w:rsidRPr="13B41BF6">
              <w:rPr>
                <w:rFonts w:ascii="Times New Roman" w:eastAsia="Times New Roman" w:hAnsi="Times New Roman" w:cs="Times New Roman"/>
                <w:i/>
                <w:iCs/>
                <w:color w:val="808080" w:themeColor="background1" w:themeShade="80"/>
                <w:sz w:val="23"/>
                <w:szCs w:val="23"/>
              </w:rPr>
              <w:t>2 –4 business receiving assistance, 1 or more P2 recommendations implemented, measurable results</w:t>
            </w:r>
          </w:p>
        </w:tc>
      </w:tr>
      <w:tr w:rsidR="13B41BF6" w14:paraId="6157ADB9" w14:textId="77777777" w:rsidTr="13B41BF6">
        <w:trPr>
          <w:trHeight w:val="810"/>
        </w:trPr>
        <w:tc>
          <w:tcPr>
            <w:tcW w:w="3665" w:type="dxa"/>
            <w:tcMar>
              <w:left w:w="105" w:type="dxa"/>
              <w:right w:w="105" w:type="dxa"/>
            </w:tcMar>
          </w:tcPr>
          <w:p w14:paraId="2B37E2F2" w14:textId="66F28F01" w:rsidR="13B41BF6" w:rsidRDefault="13B41BF6" w:rsidP="13B41BF6">
            <w:pPr>
              <w:spacing w:line="259" w:lineRule="auto"/>
              <w:contextualSpacing/>
              <w:rPr>
                <w:rFonts w:ascii="Times New Roman" w:eastAsia="Times New Roman" w:hAnsi="Times New Roman" w:cs="Times New Roman"/>
                <w:color w:val="808080" w:themeColor="background1" w:themeShade="80"/>
                <w:sz w:val="23"/>
                <w:szCs w:val="23"/>
              </w:rPr>
            </w:pPr>
            <w:r w:rsidRPr="13B41BF6">
              <w:rPr>
                <w:rFonts w:ascii="Times New Roman" w:eastAsia="Times New Roman" w:hAnsi="Times New Roman" w:cs="Times New Roman"/>
                <w:i/>
                <w:iCs/>
                <w:color w:val="808080" w:themeColor="background1" w:themeShade="80"/>
                <w:sz w:val="23"/>
                <w:szCs w:val="23"/>
              </w:rPr>
              <w:t>Develop criteria, promote to breweries (EJ community target)</w:t>
            </w:r>
          </w:p>
        </w:tc>
        <w:tc>
          <w:tcPr>
            <w:tcW w:w="1665" w:type="dxa"/>
            <w:tcMar>
              <w:left w:w="105" w:type="dxa"/>
              <w:right w:w="105" w:type="dxa"/>
            </w:tcMar>
          </w:tcPr>
          <w:p w14:paraId="09C1CF6E" w14:textId="2C45A3F7" w:rsidR="13B41BF6" w:rsidRDefault="13B41BF6" w:rsidP="13B41BF6">
            <w:pPr>
              <w:spacing w:line="259" w:lineRule="auto"/>
              <w:ind w:left="4"/>
              <w:contextualSpacing/>
              <w:rPr>
                <w:rFonts w:ascii="Times New Roman" w:eastAsia="Times New Roman" w:hAnsi="Times New Roman" w:cs="Times New Roman"/>
                <w:color w:val="808080" w:themeColor="background1" w:themeShade="80"/>
                <w:sz w:val="23"/>
                <w:szCs w:val="23"/>
              </w:rPr>
            </w:pPr>
            <w:r w:rsidRPr="13B41BF6">
              <w:rPr>
                <w:rFonts w:ascii="Times New Roman" w:eastAsia="Times New Roman" w:hAnsi="Times New Roman" w:cs="Times New Roman"/>
                <w:i/>
                <w:iCs/>
                <w:color w:val="808080" w:themeColor="background1" w:themeShade="80"/>
                <w:sz w:val="23"/>
                <w:szCs w:val="23"/>
              </w:rPr>
              <w:t>12/22 –2/24</w:t>
            </w:r>
          </w:p>
        </w:tc>
        <w:tc>
          <w:tcPr>
            <w:tcW w:w="4030" w:type="dxa"/>
            <w:tcMar>
              <w:left w:w="105" w:type="dxa"/>
              <w:right w:w="105" w:type="dxa"/>
            </w:tcMar>
          </w:tcPr>
          <w:p w14:paraId="22F943C3" w14:textId="3875831C" w:rsidR="13B41BF6" w:rsidRDefault="13B41BF6" w:rsidP="13B41BF6">
            <w:pPr>
              <w:spacing w:line="259" w:lineRule="auto"/>
              <w:ind w:left="8"/>
              <w:contextualSpacing/>
              <w:rPr>
                <w:rFonts w:ascii="Times New Roman" w:eastAsia="Times New Roman" w:hAnsi="Times New Roman" w:cs="Times New Roman"/>
                <w:color w:val="808080" w:themeColor="background1" w:themeShade="80"/>
                <w:sz w:val="23"/>
                <w:szCs w:val="23"/>
              </w:rPr>
            </w:pPr>
            <w:r w:rsidRPr="13B41BF6">
              <w:rPr>
                <w:rFonts w:ascii="Times New Roman" w:eastAsia="Times New Roman" w:hAnsi="Times New Roman" w:cs="Times New Roman"/>
                <w:i/>
                <w:iCs/>
                <w:color w:val="808080" w:themeColor="background1" w:themeShade="80"/>
                <w:sz w:val="23"/>
                <w:szCs w:val="23"/>
              </w:rPr>
              <w:t>1 –3 host brewery sites in EJ area, reaching 1 – 5 breweries, measurable pollutant reductions</w:t>
            </w:r>
          </w:p>
        </w:tc>
      </w:tr>
      <w:tr w:rsidR="13B41BF6" w14:paraId="72547192" w14:textId="77777777" w:rsidTr="13B41BF6">
        <w:trPr>
          <w:trHeight w:val="450"/>
        </w:trPr>
        <w:tc>
          <w:tcPr>
            <w:tcW w:w="9360" w:type="dxa"/>
            <w:gridSpan w:val="3"/>
            <w:shd w:val="clear" w:color="auto" w:fill="D9E2F3" w:themeFill="accent1" w:themeFillTint="33"/>
            <w:tcMar>
              <w:left w:w="105" w:type="dxa"/>
              <w:right w:w="105" w:type="dxa"/>
            </w:tcMar>
          </w:tcPr>
          <w:p w14:paraId="71FBE4A2" w14:textId="39081228" w:rsidR="13B41BF6" w:rsidRDefault="13B41BF6" w:rsidP="13B41BF6">
            <w:pPr>
              <w:spacing w:beforeAutospacing="1" w:afterAutospacing="1" w:line="259" w:lineRule="auto"/>
              <w:contextualSpacing/>
              <w:rPr>
                <w:rFonts w:ascii="Times New Roman" w:eastAsia="Times New Roman" w:hAnsi="Times New Roman" w:cs="Times New Roman"/>
                <w:sz w:val="32"/>
                <w:szCs w:val="32"/>
              </w:rPr>
            </w:pPr>
            <w:r w:rsidRPr="13B41BF6">
              <w:rPr>
                <w:rFonts w:ascii="Times New Roman" w:eastAsia="Times New Roman" w:hAnsi="Times New Roman" w:cs="Times New Roman"/>
                <w:b/>
                <w:bCs/>
                <w:sz w:val="32"/>
                <w:szCs w:val="32"/>
              </w:rPr>
              <w:t>Criteria 5: Budget</w:t>
            </w:r>
          </w:p>
        </w:tc>
      </w:tr>
      <w:tr w:rsidR="13B41BF6" w14:paraId="5DF9929E" w14:textId="77777777" w:rsidTr="13B41BF6">
        <w:trPr>
          <w:trHeight w:val="225"/>
        </w:trPr>
        <w:tc>
          <w:tcPr>
            <w:tcW w:w="9360" w:type="dxa"/>
            <w:gridSpan w:val="3"/>
            <w:shd w:val="clear" w:color="auto" w:fill="EDEDED" w:themeFill="accent3" w:themeFillTint="33"/>
            <w:tcMar>
              <w:left w:w="105" w:type="dxa"/>
              <w:right w:w="105" w:type="dxa"/>
            </w:tcMar>
          </w:tcPr>
          <w:p w14:paraId="598C7AFB" w14:textId="2843FA68" w:rsidR="13B41BF6" w:rsidRDefault="13B41BF6" w:rsidP="13B41BF6">
            <w:pPr>
              <w:pStyle w:val="paragraph"/>
              <w:spacing w:line="259" w:lineRule="auto"/>
              <w:ind w:left="0"/>
              <w:contextualSpacing/>
              <w:rPr>
                <w:color w:val="FF0000"/>
                <w:sz w:val="23"/>
                <w:szCs w:val="23"/>
              </w:rPr>
            </w:pPr>
            <w:r w:rsidRPr="13B41BF6">
              <w:rPr>
                <w:b/>
                <w:bCs/>
                <w:sz w:val="23"/>
                <w:szCs w:val="23"/>
              </w:rPr>
              <w:t xml:space="preserve">5a. Budget: Budget Description </w:t>
            </w:r>
            <w:r w:rsidRPr="13B41BF6">
              <w:rPr>
                <w:b/>
                <w:bCs/>
                <w:color w:val="FF0000"/>
                <w:sz w:val="23"/>
                <w:szCs w:val="23"/>
              </w:rPr>
              <w:t>(3 points)</w:t>
            </w:r>
          </w:p>
        </w:tc>
      </w:tr>
      <w:tr w:rsidR="13B41BF6" w14:paraId="0AC40B4B" w14:textId="77777777" w:rsidTr="13B41BF6">
        <w:trPr>
          <w:trHeight w:val="615"/>
        </w:trPr>
        <w:tc>
          <w:tcPr>
            <w:tcW w:w="9360" w:type="dxa"/>
            <w:gridSpan w:val="3"/>
            <w:tcMar>
              <w:left w:w="105" w:type="dxa"/>
              <w:right w:w="105" w:type="dxa"/>
            </w:tcMar>
          </w:tcPr>
          <w:p w14:paraId="08827087" w14:textId="0B5309C0"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4A64E424" w14:textId="37DB109D"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Please describe how the proposed project meets this criterion as described in </w:t>
            </w:r>
            <w:hyperlink r:id="rId31">
              <w:r w:rsidRPr="13B41BF6">
                <w:rPr>
                  <w:rStyle w:val="Hyperlink"/>
                  <w:rFonts w:ascii="Times New Roman" w:eastAsia="Times New Roman" w:hAnsi="Times New Roman" w:cs="Times New Roman"/>
                  <w:i/>
                  <w:iCs/>
                  <w:sz w:val="23"/>
                  <w:szCs w:val="23"/>
                </w:rPr>
                <w:t>Section V.A.</w:t>
              </w:r>
            </w:hyperlink>
          </w:p>
          <w:p w14:paraId="2B6CD460" w14:textId="0A539DF9"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09C1E993" w14:textId="6E9ED877"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t xml:space="preserve">Include your responses here and not in the budget table attachment. </w:t>
            </w:r>
          </w:p>
          <w:p w14:paraId="6D5CDC5B" w14:textId="195C07E2"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37566CF0" w14:textId="4EF8EF21"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tc>
      </w:tr>
      <w:tr w:rsidR="13B41BF6" w14:paraId="78A2795F" w14:textId="77777777" w:rsidTr="13B41BF6">
        <w:trPr>
          <w:trHeight w:val="225"/>
        </w:trPr>
        <w:tc>
          <w:tcPr>
            <w:tcW w:w="9360" w:type="dxa"/>
            <w:gridSpan w:val="3"/>
            <w:shd w:val="clear" w:color="auto" w:fill="EDEDED" w:themeFill="accent3" w:themeFillTint="33"/>
            <w:tcMar>
              <w:left w:w="105" w:type="dxa"/>
              <w:right w:w="105" w:type="dxa"/>
            </w:tcMar>
          </w:tcPr>
          <w:p w14:paraId="458DD1CB" w14:textId="63FEC85B" w:rsidR="13B41BF6" w:rsidRDefault="13B41BF6" w:rsidP="13B41BF6">
            <w:pPr>
              <w:pStyle w:val="paragraph"/>
              <w:spacing w:line="259" w:lineRule="auto"/>
              <w:ind w:left="0"/>
              <w:contextualSpacing/>
              <w:rPr>
                <w:color w:val="FF0000"/>
                <w:sz w:val="23"/>
                <w:szCs w:val="23"/>
              </w:rPr>
            </w:pPr>
            <w:r w:rsidRPr="13B41BF6">
              <w:rPr>
                <w:b/>
                <w:bCs/>
                <w:sz w:val="23"/>
                <w:szCs w:val="23"/>
              </w:rPr>
              <w:t xml:space="preserve">5b. Budget: Budget Table </w:t>
            </w:r>
            <w:r w:rsidRPr="13B41BF6">
              <w:rPr>
                <w:b/>
                <w:bCs/>
                <w:color w:val="FF0000"/>
                <w:sz w:val="23"/>
                <w:szCs w:val="23"/>
              </w:rPr>
              <w:t>(3 points)</w:t>
            </w:r>
          </w:p>
        </w:tc>
      </w:tr>
      <w:tr w:rsidR="13B41BF6" w14:paraId="2FF15EBB" w14:textId="77777777" w:rsidTr="13B41BF6">
        <w:trPr>
          <w:trHeight w:val="885"/>
        </w:trPr>
        <w:tc>
          <w:tcPr>
            <w:tcW w:w="9360" w:type="dxa"/>
            <w:gridSpan w:val="3"/>
            <w:tcMar>
              <w:left w:w="105" w:type="dxa"/>
              <w:right w:w="105" w:type="dxa"/>
            </w:tcMar>
          </w:tcPr>
          <w:p w14:paraId="0D44D082" w14:textId="3E3E71D4" w:rsidR="13B41BF6" w:rsidRDefault="13B41BF6" w:rsidP="13B41BF6">
            <w:pPr>
              <w:spacing w:beforeAutospacing="1" w:afterAutospacing="1" w:line="259" w:lineRule="auto"/>
              <w:ind w:left="360"/>
              <w:contextualSpacing/>
              <w:rPr>
                <w:rFonts w:ascii="Times New Roman" w:eastAsia="Times New Roman" w:hAnsi="Times New Roman" w:cs="Times New Roman"/>
                <w:color w:val="000000" w:themeColor="text1"/>
                <w:sz w:val="23"/>
                <w:szCs w:val="23"/>
              </w:rPr>
            </w:pPr>
          </w:p>
          <w:p w14:paraId="6F63A43A" w14:textId="6C30BD0D" w:rsidR="13B41BF6" w:rsidRDefault="13B41BF6" w:rsidP="13B41BF6">
            <w:pPr>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i/>
                <w:iCs/>
                <w:sz w:val="23"/>
                <w:szCs w:val="23"/>
              </w:rPr>
              <w:t xml:space="preserve">The table should meet this criterion as described in </w:t>
            </w:r>
            <w:hyperlink r:id="rId32">
              <w:r w:rsidRPr="13B41BF6">
                <w:rPr>
                  <w:rStyle w:val="Hyperlink"/>
                  <w:rFonts w:ascii="Times New Roman" w:eastAsia="Times New Roman" w:hAnsi="Times New Roman" w:cs="Times New Roman"/>
                  <w:i/>
                  <w:iCs/>
                  <w:sz w:val="23"/>
                  <w:szCs w:val="23"/>
                </w:rPr>
                <w:t>Section V.A.</w:t>
              </w:r>
            </w:hyperlink>
          </w:p>
          <w:p w14:paraId="1557DCF0" w14:textId="43F1EC03"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561FC11C" w14:textId="63CBE24F" w:rsidR="13B41BF6" w:rsidRDefault="13B41BF6" w:rsidP="13B41BF6">
            <w:pPr>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b/>
                <w:bCs/>
                <w:i/>
                <w:iCs/>
                <w:color w:val="000000" w:themeColor="text1"/>
                <w:sz w:val="23"/>
                <w:szCs w:val="23"/>
              </w:rPr>
              <w:t xml:space="preserve">The budget table should be submitted as a separate attachment, where it will not be counted toward the 15-page limit. </w:t>
            </w:r>
            <w:r w:rsidRPr="13B41BF6">
              <w:rPr>
                <w:rFonts w:ascii="Times New Roman" w:eastAsia="Times New Roman" w:hAnsi="Times New Roman" w:cs="Times New Roman"/>
                <w:i/>
                <w:iCs/>
                <w:color w:val="000000" w:themeColor="text1"/>
                <w:sz w:val="23"/>
                <w:szCs w:val="23"/>
              </w:rPr>
              <w:t>Whether using the example budget table, or another format, the information provided should be</w:t>
            </w:r>
            <w:r w:rsidRPr="13B41BF6">
              <w:rPr>
                <w:rFonts w:ascii="Times New Roman" w:eastAsia="Times New Roman" w:hAnsi="Times New Roman" w:cs="Times New Roman"/>
                <w:i/>
                <w:iCs/>
                <w:color w:val="000000" w:themeColor="text1"/>
                <w:sz w:val="23"/>
                <w:szCs w:val="23"/>
                <w:u w:val="single"/>
              </w:rPr>
              <w:t xml:space="preserve"> broken out</w:t>
            </w:r>
            <w:r w:rsidRPr="13B41BF6">
              <w:rPr>
                <w:rFonts w:ascii="Times New Roman" w:eastAsia="Times New Roman" w:hAnsi="Times New Roman" w:cs="Times New Roman"/>
                <w:i/>
                <w:iCs/>
                <w:color w:val="000000" w:themeColor="text1"/>
                <w:sz w:val="23"/>
                <w:szCs w:val="23"/>
              </w:rPr>
              <w:t xml:space="preserve"> by budget category. For further information on filling out this section, refer to the budget categories and example table shared in </w:t>
            </w:r>
            <w:hyperlink r:id="rId33">
              <w:r w:rsidRPr="13B41BF6">
                <w:rPr>
                  <w:rStyle w:val="Hyperlink"/>
                  <w:rFonts w:ascii="Times New Roman" w:eastAsia="Times New Roman" w:hAnsi="Times New Roman" w:cs="Times New Roman"/>
                  <w:i/>
                  <w:iCs/>
                  <w:sz w:val="23"/>
                  <w:szCs w:val="23"/>
                </w:rPr>
                <w:t>Appendix D</w:t>
              </w:r>
            </w:hyperlink>
            <w:r w:rsidRPr="13B41BF6">
              <w:rPr>
                <w:rFonts w:ascii="Times New Roman" w:eastAsia="Times New Roman" w:hAnsi="Times New Roman" w:cs="Times New Roman"/>
                <w:i/>
                <w:iCs/>
                <w:color w:val="000000" w:themeColor="text1"/>
                <w:sz w:val="23"/>
                <w:szCs w:val="23"/>
              </w:rPr>
              <w:t xml:space="preserve">. </w:t>
            </w:r>
          </w:p>
          <w:p w14:paraId="554B42D5" w14:textId="0502717B"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p>
          <w:p w14:paraId="11FDE50E" w14:textId="46B97571" w:rsidR="13B41BF6" w:rsidRDefault="13B41BF6" w:rsidP="13B41BF6">
            <w:pPr>
              <w:tabs>
                <w:tab w:val="left" w:pos="720"/>
              </w:tabs>
              <w:spacing w:beforeAutospacing="1" w:afterAutospacing="1" w:line="259" w:lineRule="auto"/>
              <w:contextualSpacing/>
              <w:rPr>
                <w:rFonts w:ascii="Times New Roman" w:eastAsia="Times New Roman" w:hAnsi="Times New Roman" w:cs="Times New Roman"/>
                <w:sz w:val="23"/>
                <w:szCs w:val="23"/>
              </w:rPr>
            </w:pPr>
            <w:r w:rsidRPr="13B41BF6">
              <w:rPr>
                <w:rFonts w:ascii="Times New Roman" w:eastAsia="Times New Roman" w:hAnsi="Times New Roman" w:cs="Times New Roman"/>
                <w:sz w:val="23"/>
                <w:szCs w:val="23"/>
              </w:rPr>
              <w:t xml:space="preserve">[ATTACH BUDGET TABLE SEPARATELY, SEE EXAMPLE IN </w:t>
            </w:r>
            <w:hyperlink r:id="rId34">
              <w:r w:rsidRPr="13B41BF6">
                <w:rPr>
                  <w:rStyle w:val="Hyperlink"/>
                  <w:rFonts w:ascii="Times New Roman" w:eastAsia="Times New Roman" w:hAnsi="Times New Roman" w:cs="Times New Roman"/>
                  <w:b/>
                  <w:bCs/>
                  <w:sz w:val="23"/>
                  <w:szCs w:val="23"/>
                </w:rPr>
                <w:t>APPENDIX D</w:t>
              </w:r>
            </w:hyperlink>
            <w:r w:rsidRPr="13B41BF6">
              <w:rPr>
                <w:rFonts w:ascii="Times New Roman" w:eastAsia="Times New Roman" w:hAnsi="Times New Roman" w:cs="Times New Roman"/>
                <w:sz w:val="23"/>
                <w:szCs w:val="23"/>
              </w:rPr>
              <w:t xml:space="preserve">] </w:t>
            </w:r>
          </w:p>
          <w:p w14:paraId="2B191BB5" w14:textId="4BE6D607" w:rsidR="13B41BF6" w:rsidRDefault="13B41BF6" w:rsidP="13B41BF6">
            <w:pPr>
              <w:rPr>
                <w:rFonts w:ascii="Times New Roman" w:eastAsia="Times New Roman" w:hAnsi="Times New Roman" w:cs="Times New Roman"/>
                <w:color w:val="000000" w:themeColor="text1"/>
                <w:sz w:val="23"/>
                <w:szCs w:val="23"/>
              </w:rPr>
            </w:pPr>
          </w:p>
          <w:p w14:paraId="344C34F8" w14:textId="4ED9BD2A" w:rsidR="13B41BF6" w:rsidRDefault="13B41BF6" w:rsidP="13B41BF6">
            <w:pPr>
              <w:spacing w:beforeAutospacing="1" w:afterAutospacing="1" w:line="259" w:lineRule="auto"/>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rPr>
              <w:lastRenderedPageBreak/>
              <w:t xml:space="preserve">Note: The budget table provided as part of the applicant’s proposal is separate from and is meant to supplement information provided on </w:t>
            </w:r>
            <w:r w:rsidRPr="13B41BF6">
              <w:rPr>
                <w:rFonts w:ascii="Times New Roman" w:eastAsia="Times New Roman" w:hAnsi="Times New Roman" w:cs="Times New Roman"/>
                <w:b/>
                <w:bCs/>
                <w:i/>
                <w:iCs/>
                <w:color w:val="000000" w:themeColor="text1"/>
                <w:sz w:val="23"/>
                <w:szCs w:val="23"/>
              </w:rPr>
              <w:t xml:space="preserve">SF-424A, Budget Information – Non-Construction Programs. This form is noted in </w:t>
            </w:r>
            <w:hyperlink r:id="rId35">
              <w:r w:rsidRPr="13B41BF6">
                <w:rPr>
                  <w:rStyle w:val="Hyperlink"/>
                  <w:rFonts w:ascii="Times New Roman" w:eastAsia="Times New Roman" w:hAnsi="Times New Roman" w:cs="Times New Roman"/>
                  <w:b/>
                  <w:bCs/>
                  <w:i/>
                  <w:iCs/>
                  <w:sz w:val="23"/>
                  <w:szCs w:val="23"/>
                </w:rPr>
                <w:t>Section IV.D.1</w:t>
              </w:r>
            </w:hyperlink>
            <w:r w:rsidRPr="13B41BF6">
              <w:rPr>
                <w:rFonts w:ascii="Times New Roman" w:eastAsia="Times New Roman" w:hAnsi="Times New Roman" w:cs="Times New Roman"/>
                <w:b/>
                <w:bCs/>
                <w:i/>
                <w:iCs/>
                <w:color w:val="000000" w:themeColor="text1"/>
                <w:sz w:val="23"/>
                <w:szCs w:val="23"/>
              </w:rPr>
              <w:t>.</w:t>
            </w:r>
            <w:r w:rsidRPr="13B41BF6">
              <w:rPr>
                <w:rFonts w:ascii="Times New Roman" w:eastAsia="Times New Roman" w:hAnsi="Times New Roman" w:cs="Times New Roman"/>
                <w:i/>
                <w:iCs/>
                <w:color w:val="000000" w:themeColor="text1"/>
                <w:sz w:val="23"/>
                <w:szCs w:val="23"/>
              </w:rPr>
              <w:t xml:space="preserve">  </w:t>
            </w:r>
          </w:p>
          <w:p w14:paraId="36F6F3E2" w14:textId="628B68D3" w:rsidR="13B41BF6" w:rsidRDefault="13B41BF6" w:rsidP="13B41BF6">
            <w:pPr>
              <w:ind w:left="360"/>
              <w:rPr>
                <w:rFonts w:ascii="Times New Roman" w:eastAsia="Times New Roman" w:hAnsi="Times New Roman" w:cs="Times New Roman"/>
                <w:color w:val="000000" w:themeColor="text1"/>
                <w:sz w:val="23"/>
                <w:szCs w:val="23"/>
              </w:rPr>
            </w:pPr>
          </w:p>
        </w:tc>
      </w:tr>
    </w:tbl>
    <w:p w14:paraId="47277EE8" w14:textId="437E6B1A" w:rsidR="13B41BF6" w:rsidRDefault="13B41BF6" w:rsidP="13B41BF6">
      <w:pPr>
        <w:spacing w:beforeAutospacing="1" w:after="0" w:afterAutospacing="1" w:line="240" w:lineRule="auto"/>
        <w:ind w:left="360"/>
        <w:contextualSpacing/>
        <w:rPr>
          <w:rFonts w:ascii="Segoe UI" w:eastAsia="Segoe UI" w:hAnsi="Segoe UI" w:cs="Segoe UI"/>
          <w:color w:val="000000" w:themeColor="text1"/>
          <w:sz w:val="18"/>
          <w:szCs w:val="18"/>
        </w:rPr>
      </w:pPr>
    </w:p>
    <w:p w14:paraId="06DC21CE" w14:textId="75AFA9BE" w:rsidR="73B79498" w:rsidRDefault="73B79498" w:rsidP="13B41BF6">
      <w:pPr>
        <w:tabs>
          <w:tab w:val="left" w:pos="360"/>
        </w:tabs>
        <w:spacing w:line="276"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b/>
          <w:bCs/>
          <w:color w:val="000000" w:themeColor="text1"/>
          <w:sz w:val="23"/>
          <w:szCs w:val="23"/>
          <w:lang w:val="en"/>
        </w:rPr>
        <w:t>ADDITIONAL COMMENTS</w:t>
      </w:r>
    </w:p>
    <w:p w14:paraId="520246B2" w14:textId="0E4BC9E3" w:rsidR="73B79498" w:rsidRDefault="73B79498" w:rsidP="13B41BF6">
      <w:pPr>
        <w:spacing w:line="276" w:lineRule="auto"/>
        <w:ind w:left="360"/>
        <w:contextualSpacing/>
        <w:rPr>
          <w:rFonts w:ascii="Times New Roman" w:eastAsia="Times New Roman" w:hAnsi="Times New Roman" w:cs="Times New Roman"/>
          <w:color w:val="000000" w:themeColor="text1"/>
          <w:sz w:val="23"/>
          <w:szCs w:val="23"/>
        </w:rPr>
      </w:pPr>
      <w:r w:rsidRPr="13B41BF6">
        <w:rPr>
          <w:rFonts w:ascii="Times New Roman" w:eastAsia="Times New Roman" w:hAnsi="Times New Roman" w:cs="Times New Roman"/>
          <w:i/>
          <w:iCs/>
          <w:color w:val="000000" w:themeColor="text1"/>
          <w:sz w:val="23"/>
          <w:szCs w:val="23"/>
          <w:lang w:val="en"/>
        </w:rPr>
        <w:t>Use the remaining space to provide any additional comments or information on your application that has not been addressed above.</w:t>
      </w:r>
    </w:p>
    <w:p w14:paraId="701CACF7" w14:textId="08A95214" w:rsidR="13B41BF6" w:rsidRDefault="13B41BF6" w:rsidP="13B41BF6"/>
    <w:sectPr w:rsidR="13B41B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DA2BD2"/>
    <w:multiLevelType w:val="hybridMultilevel"/>
    <w:tmpl w:val="F9806B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3698263"/>
    <w:multiLevelType w:val="hybridMultilevel"/>
    <w:tmpl w:val="2D78D1A2"/>
    <w:lvl w:ilvl="0" w:tplc="B616EBDC">
      <w:start w:val="1"/>
      <w:numFmt w:val="decimal"/>
      <w:lvlText w:val="%1."/>
      <w:lvlJc w:val="left"/>
      <w:pPr>
        <w:ind w:left="720" w:hanging="360"/>
      </w:pPr>
    </w:lvl>
    <w:lvl w:ilvl="1" w:tplc="F35CB84C">
      <w:start w:val="1"/>
      <w:numFmt w:val="lowerLetter"/>
      <w:lvlText w:val="%2."/>
      <w:lvlJc w:val="left"/>
      <w:pPr>
        <w:ind w:left="1440" w:hanging="360"/>
      </w:pPr>
    </w:lvl>
    <w:lvl w:ilvl="2" w:tplc="D0EA3AF8">
      <w:start w:val="1"/>
      <w:numFmt w:val="lowerRoman"/>
      <w:lvlText w:val="%3."/>
      <w:lvlJc w:val="right"/>
      <w:pPr>
        <w:ind w:left="2160" w:hanging="180"/>
      </w:pPr>
    </w:lvl>
    <w:lvl w:ilvl="3" w:tplc="8FECCBA4">
      <w:start w:val="1"/>
      <w:numFmt w:val="decimal"/>
      <w:lvlText w:val="%4."/>
      <w:lvlJc w:val="left"/>
      <w:pPr>
        <w:ind w:left="2880" w:hanging="360"/>
      </w:pPr>
    </w:lvl>
    <w:lvl w:ilvl="4" w:tplc="F44A756A">
      <w:start w:val="1"/>
      <w:numFmt w:val="lowerLetter"/>
      <w:lvlText w:val="%5."/>
      <w:lvlJc w:val="left"/>
      <w:pPr>
        <w:ind w:left="3600" w:hanging="360"/>
      </w:pPr>
    </w:lvl>
    <w:lvl w:ilvl="5" w:tplc="FB5C8A08">
      <w:start w:val="1"/>
      <w:numFmt w:val="lowerRoman"/>
      <w:lvlText w:val="%6."/>
      <w:lvlJc w:val="right"/>
      <w:pPr>
        <w:ind w:left="4320" w:hanging="180"/>
      </w:pPr>
    </w:lvl>
    <w:lvl w:ilvl="6" w:tplc="D01E996E">
      <w:start w:val="3"/>
      <w:numFmt w:val="upperLetter"/>
      <w:lvlText w:val="Appendix %7: "/>
      <w:lvlJc w:val="left"/>
      <w:pPr>
        <w:ind w:left="1890" w:firstLine="0"/>
      </w:pPr>
      <w:rPr>
        <w:rFonts w:ascii="Calibri" w:hAnsi="Calibri" w:hint="default"/>
      </w:rPr>
    </w:lvl>
    <w:lvl w:ilvl="7" w:tplc="984C247C">
      <w:start w:val="1"/>
      <w:numFmt w:val="lowerLetter"/>
      <w:lvlText w:val="%8."/>
      <w:lvlJc w:val="left"/>
      <w:pPr>
        <w:ind w:left="5760" w:hanging="360"/>
      </w:pPr>
    </w:lvl>
    <w:lvl w:ilvl="8" w:tplc="33A6D08A">
      <w:start w:val="1"/>
      <w:numFmt w:val="lowerRoman"/>
      <w:lvlText w:val="%9."/>
      <w:lvlJc w:val="right"/>
      <w:pPr>
        <w:ind w:left="6480" w:hanging="180"/>
      </w:pPr>
    </w:lvl>
  </w:abstractNum>
  <w:num w:numId="1" w16cid:durableId="1829592695">
    <w:abstractNumId w:val="1"/>
  </w:num>
  <w:num w:numId="2" w16cid:durableId="1339890075">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4B40038"/>
    <w:rsid w:val="0065BFF2"/>
    <w:rsid w:val="00BE1637"/>
    <w:rsid w:val="13B41BF6"/>
    <w:rsid w:val="18F0CAB6"/>
    <w:rsid w:val="26479424"/>
    <w:rsid w:val="34B40038"/>
    <w:rsid w:val="37700712"/>
    <w:rsid w:val="4ED006F6"/>
    <w:rsid w:val="73B79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40038"/>
  <w15:chartTrackingRefBased/>
  <w15:docId w15:val="{2FC8351A-0D22-45AA-B7DD-3F40C00AB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7">
    <w:name w:val="heading 7"/>
    <w:basedOn w:val="Normal"/>
    <w:next w:val="Normal"/>
    <w:link w:val="Heading7Char"/>
    <w:uiPriority w:val="9"/>
    <w:unhideWhenUsed/>
    <w:qFormat/>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13B41BF6"/>
    <w:pPr>
      <w:spacing w:beforeAutospacing="1" w:afterAutospacing="1"/>
      <w:ind w:left="360"/>
    </w:pPr>
    <w:rPr>
      <w:rFonts w:ascii="Times New Roman" w:eastAsia="Times New Roman" w:hAnsi="Times New Roman" w:cs="Times New Roman"/>
      <w:sz w:val="24"/>
      <w:szCs w:val="24"/>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3763" w:themeColor="accent1" w:themeShade="7F"/>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DefaultParagraphFont"/>
    <w:rsid w:val="00BE1637"/>
  </w:style>
  <w:style w:type="character" w:customStyle="1" w:styleId="eop">
    <w:name w:val="eop"/>
    <w:basedOn w:val="DefaultParagraphFont"/>
    <w:rsid w:val="00BE1637"/>
  </w:style>
  <w:style w:type="character" w:styleId="UnresolvedMention">
    <w:name w:val="Unresolved Mention"/>
    <w:basedOn w:val="DefaultParagraphFont"/>
    <w:uiPriority w:val="99"/>
    <w:semiHidden/>
    <w:unhideWhenUsed/>
    <w:rsid w:val="00BE16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71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pa.gov/system/files/documents/2023-02/p2ejgrantproducts_fy23-24_rfa.pdf" TargetMode="External"/><Relationship Id="rId18" Type="http://schemas.openxmlformats.org/officeDocument/2006/relationships/hyperlink" Target="https://www.epa.gov/system/files/documents/2023-02/p2ejgrantproducts_fy23-24_rfa.pdf" TargetMode="External"/><Relationship Id="rId26" Type="http://schemas.openxmlformats.org/officeDocument/2006/relationships/hyperlink" Target="https://www.epa.gov/system/files/documents/2023-02/p2ejgrantproducts_fy23-24_rfa.pdf" TargetMode="External"/><Relationship Id="rId21" Type="http://schemas.openxmlformats.org/officeDocument/2006/relationships/hyperlink" Target="https://www.epa.gov/system/files/documents/2023-02/p2ejgrantproducts_fy23-24_rfa.pdf" TargetMode="External"/><Relationship Id="rId34" Type="http://schemas.openxmlformats.org/officeDocument/2006/relationships/hyperlink" Target="https://www.epa.gov/system/files/documents/2023-02/p2ejgrantproducts_fy23-24_rfa.pdf" TargetMode="External"/><Relationship Id="rId7" Type="http://schemas.openxmlformats.org/officeDocument/2006/relationships/settings" Target="settings.xml"/><Relationship Id="rId12" Type="http://schemas.openxmlformats.org/officeDocument/2006/relationships/hyperlink" Target="https://www.epa.gov/p2/grant-programs-pollution-prevention" TargetMode="External"/><Relationship Id="rId17" Type="http://schemas.openxmlformats.org/officeDocument/2006/relationships/hyperlink" Target="https://www.epa.gov/system/files/documents/2023-02/p2ejgrantproducts_fy23-24_rfa.pdf" TargetMode="External"/><Relationship Id="rId25" Type="http://schemas.openxmlformats.org/officeDocument/2006/relationships/hyperlink" Target="https://www.epa.gov/system/files/documents/2023-02/p2ejgrantproducts_fy23-24_rfa.pdf" TargetMode="External"/><Relationship Id="rId33" Type="http://schemas.openxmlformats.org/officeDocument/2006/relationships/hyperlink" Target="https://www.epa.gov/system/files/documents/2023-02/p2ejgrantproducts_fy23-24_rfa.pdf" TargetMode="External"/><Relationship Id="rId2" Type="http://schemas.openxmlformats.org/officeDocument/2006/relationships/customXml" Target="../customXml/item2.xml"/><Relationship Id="rId16" Type="http://schemas.openxmlformats.org/officeDocument/2006/relationships/hyperlink" Target="mailto:john.doe@state.nh.us" TargetMode="External"/><Relationship Id="rId20" Type="http://schemas.openxmlformats.org/officeDocument/2006/relationships/hyperlink" Target="https://www.epa.gov/system/files/documents/2023-02/p2ejgrantproducts_fy23-24_rfa.pdf" TargetMode="External"/><Relationship Id="rId29" Type="http://schemas.openxmlformats.org/officeDocument/2006/relationships/hyperlink" Target="https://www.epa.gov/system/files/documents/2023-02/p2ejgrantproducts_fy23-24_rfa.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pa.gov/system/files/documents/2023-02/p2ejgrantproducts_fy23-24_rfa.pdf" TargetMode="External"/><Relationship Id="rId24" Type="http://schemas.openxmlformats.org/officeDocument/2006/relationships/hyperlink" Target="https://www.epa.gov/system/files/documents/2023-02/p2ejgrantproducts_fy23-24_rfa.pdf" TargetMode="External"/><Relationship Id="rId32" Type="http://schemas.openxmlformats.org/officeDocument/2006/relationships/hyperlink" Target="https://www.epa.gov/system/files/documents/2023-02/p2ejgrantproducts_fy23-24_rfa.pdf"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jane.doe@state.nh.us" TargetMode="External"/><Relationship Id="rId23" Type="http://schemas.openxmlformats.org/officeDocument/2006/relationships/hyperlink" Target="https://www.epa.gov/system/files/documents/2023-02/p2ejgrantproducts_fy23-24_rfa.pdf" TargetMode="External"/><Relationship Id="rId28" Type="http://schemas.openxmlformats.org/officeDocument/2006/relationships/hyperlink" Target="https://www.epa.gov/system/files/documents/2023-02/p2ejgrantproducts_fy23-24_rfa.pdf" TargetMode="External"/><Relationship Id="rId36" Type="http://schemas.openxmlformats.org/officeDocument/2006/relationships/fontTable" Target="fontTable.xml"/><Relationship Id="rId10" Type="http://schemas.openxmlformats.org/officeDocument/2006/relationships/hyperlink" Target="https://www.epa.gov/system/files/documents/2023-02/p2ejgrantproducts_fy23-24_rfa.pdf" TargetMode="External"/><Relationship Id="rId19" Type="http://schemas.openxmlformats.org/officeDocument/2006/relationships/hyperlink" Target="https://www.epa.gov/system/files/documents/2023-02/p2ejgrantproducts_fy23-24_rfa.pdf" TargetMode="External"/><Relationship Id="rId31" Type="http://schemas.openxmlformats.org/officeDocument/2006/relationships/hyperlink" Target="https://www.epa.gov/system/files/documents/2023-02/p2ejgrantproducts_fy23-24_rfa.pdf" TargetMode="External"/><Relationship Id="rId4" Type="http://schemas.openxmlformats.org/officeDocument/2006/relationships/customXml" Target="../customXml/item4.xml"/><Relationship Id="rId9" Type="http://schemas.openxmlformats.org/officeDocument/2006/relationships/hyperlink" Target="https://www.epa.gov/system/files/documents/2023-02/p2ejgrantproducts_fy23-24_rfa.pdf" TargetMode="External"/><Relationship Id="rId14" Type="http://schemas.openxmlformats.org/officeDocument/2006/relationships/hyperlink" Target="https://www.epa.gov/system/files/documents/2023-02/p2ejgrantproducts_fy23-24_rfa.pdf" TargetMode="External"/><Relationship Id="rId22" Type="http://schemas.openxmlformats.org/officeDocument/2006/relationships/hyperlink" Target="https://www.epa.gov/system/files/documents/2023-02/p2ejgrantproducts_fy23-24_rfa.pdf" TargetMode="External"/><Relationship Id="rId27" Type="http://schemas.openxmlformats.org/officeDocument/2006/relationships/hyperlink" Target="https://www.epa.gov/system/files/documents/2023-02/p2ejgrantproducts_fy23-24_rfa.pdf" TargetMode="External"/><Relationship Id="rId30" Type="http://schemas.openxmlformats.org/officeDocument/2006/relationships/hyperlink" Target="https://www.epa.gov/system/files/documents/2023-02/p2ejgrantproducts_fy23-24_rfa.pdf" TargetMode="External"/><Relationship Id="rId35" Type="http://schemas.openxmlformats.org/officeDocument/2006/relationships/hyperlink" Target="https://www.epa.gov/system/files/documents/2023-02/p2ejgrantproducts_fy23-24_rfa.pdf"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42A348F2AEECFF40AA98C8DC5F0ABA00" ma:contentTypeVersion="11" ma:contentTypeDescription="Create a new document." ma:contentTypeScope="" ma:versionID="073e6f5e8ccdca4a88f7356f11a10f51">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d4f65fcc-d7e6-45fb-86d4-95f1ff61352b" xmlns:ns6="4ff02cbf-5759-4cd9-b63b-4c83a2373a1e" targetNamespace="http://schemas.microsoft.com/office/2006/metadata/properties" ma:root="true" ma:fieldsID="5688e2f0234dcf88dc6a05158a87b47a" ns1:_="" ns2:_="" ns3:_="" ns4:_="" ns5:_="" ns6:_="">
    <xsd:import namespace="http://schemas.microsoft.com/sharepoint/v3"/>
    <xsd:import namespace="4ffa91fb-a0ff-4ac5-b2db-65c790d184a4"/>
    <xsd:import namespace="http://schemas.microsoft.com/sharepoint.v3"/>
    <xsd:import namespace="http://schemas.microsoft.com/sharepoint/v3/fields"/>
    <xsd:import namespace="d4f65fcc-d7e6-45fb-86d4-95f1ff61352b"/>
    <xsd:import namespace="4ff02cbf-5759-4cd9-b63b-4c83a2373a1e"/>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5:lcf76f155ced4ddcb4097134ff3c332f" minOccurs="0"/>
                <xsd:element ref="ns5:MediaServiceOCR" minOccurs="0"/>
                <xsd:element ref="ns5:MediaServiceGenerationTime" minOccurs="0"/>
                <xsd:element ref="ns5: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91f8d018-c1b2-42ef-baac-9881fa8ace27}" ma:internalName="TaxCatchAllLabel" ma:readOnly="true" ma:showField="CatchAllDataLabel" ma:web="4ff02cbf-5759-4cd9-b63b-4c83a2373a1e">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91f8d018-c1b2-42ef-baac-9881fa8ace27}" ma:internalName="TaxCatchAll" ma:showField="CatchAllData" ma:web="4ff02cbf-5759-4cd9-b63b-4c83a2373a1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4f65fcc-d7e6-45fb-86d4-95f1ff61352b"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lcf76f155ced4ddcb4097134ff3c332f" ma:index="33"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34" nillable="true" ma:displayName="Extracted Text" ma:internalName="MediaServiceOCR" ma:readOnly="true">
      <xsd:simpleType>
        <xsd:restriction base="dms:Note">
          <xsd:maxLength value="255"/>
        </xsd:restriction>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EventHashCode" ma:index="3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02cbf-5759-4cd9-b63b-4c83a2373a1e"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Coverage xmlns="http://schemas.microsoft.com/sharepoint/v3/fields" xsi:nil="true"/>
    <Record xmlns="4ffa91fb-a0ff-4ac5-b2db-65c790d184a4">Shared</Record>
    <EPA_x0020_Office xmlns="4ffa91fb-a0ff-4ac5-b2db-65c790d184a4" xsi:nil="true"/>
    <Document_x0020_Creation_x0020_Date xmlns="4ffa91fb-a0ff-4ac5-b2db-65c790d184a4">2023-03-01T19:13:15+00:00</Document_x0020_Creation_x0020_Date>
    <EPA_x0020_Related_x0020_Documents xmlns="4ffa91fb-a0ff-4ac5-b2db-65c790d184a4" xsi:nil="true"/>
    <_Source xmlns="http://schemas.microsoft.com/sharepoint/v3/fields" xsi:nil="true"/>
    <CategoryDescription xmlns="http://schemas.microsoft.com/sharepoint.v3" xsi:nil="true"/>
    <EPA_x0020_Contributor xmlns="4ffa91fb-a0ff-4ac5-b2db-65c790d184a4">
      <UserInfo>
        <DisplayName/>
        <AccountId xsi:nil="true"/>
        <AccountType/>
      </UserInfo>
    </EPA_x0020_Contributor>
    <lcf76f155ced4ddcb4097134ff3c332f xmlns="d4f65fcc-d7e6-45fb-86d4-95f1ff61352b">
      <Terms xmlns="http://schemas.microsoft.com/office/infopath/2007/PartnerControls"/>
    </lcf76f155ced4ddcb4097134ff3c332f>
    <TaxCatchAll xmlns="4ffa91fb-a0ff-4ac5-b2db-65c790d184a4" xsi:nil="true"/>
    <TaxKeywordTaxHTField xmlns="4ffa91fb-a0ff-4ac5-b2db-65c790d184a4">
      <Terms xmlns="http://schemas.microsoft.com/office/infopath/2007/PartnerControls"/>
    </TaxKeywordTaxHTField>
    <Rights xmlns="4ffa91fb-a0ff-4ac5-b2db-65c790d184a4" xsi:nil="true"/>
    <External_x0020_Contributor xmlns="4ffa91fb-a0ff-4ac5-b2db-65c790d184a4" xsi:nil="true"/>
    <Identifier xmlns="4ffa91fb-a0ff-4ac5-b2db-65c790d184a4" xsi:nil="true"/>
    <Creator xmlns="4ffa91fb-a0ff-4ac5-b2db-65c790d184a4">
      <UserInfo>
        <DisplayName/>
        <AccountId xsi:nil="true"/>
        <AccountType/>
      </UserInfo>
    </Creator>
    <Language xmlns="http://schemas.microsoft.com/sharepoint/v3">English</Language>
    <j747ac98061d40f0aa7bd47e1db5675d xmlns="4ffa91fb-a0ff-4ac5-b2db-65c790d184a4">
      <Terms xmlns="http://schemas.microsoft.com/office/infopath/2007/PartnerControls"/>
    </j747ac98061d40f0aa7bd47e1db5675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90CF3F9-BC9F-48E9-9ADC-11B1D31C14D6}">
  <ds:schemaRefs>
    <ds:schemaRef ds:uri="Microsoft.SharePoint.Taxonomy.ContentTypeSync"/>
  </ds:schemaRefs>
</ds:datastoreItem>
</file>

<file path=customXml/itemProps2.xml><?xml version="1.0" encoding="utf-8"?>
<ds:datastoreItem xmlns:ds="http://schemas.openxmlformats.org/officeDocument/2006/customXml" ds:itemID="{316F5792-9883-44C5-8891-B722F8ECD3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d4f65fcc-d7e6-45fb-86d4-95f1ff61352b"/>
    <ds:schemaRef ds:uri="4ff02cbf-5759-4cd9-b63b-4c83a2373a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1FDCAB-1C8B-4A5F-BB1E-E2E8903AB47B}">
  <ds:schemaRefs>
    <ds:schemaRef ds:uri="http://schemas.microsoft.com/office/2006/metadata/properties"/>
    <ds:schemaRef ds:uri="http://schemas.microsoft.com/office/infopath/2007/PartnerControls"/>
    <ds:schemaRef ds:uri="http://schemas.microsoft.com/sharepoint/v3/fields"/>
    <ds:schemaRef ds:uri="4ffa91fb-a0ff-4ac5-b2db-65c790d184a4"/>
    <ds:schemaRef ds:uri="http://schemas.microsoft.com/sharepoint.v3"/>
    <ds:schemaRef ds:uri="d4f65fcc-d7e6-45fb-86d4-95f1ff61352b"/>
    <ds:schemaRef ds:uri="http://schemas.microsoft.com/sharepoint/v3"/>
  </ds:schemaRefs>
</ds:datastoreItem>
</file>

<file path=customXml/itemProps4.xml><?xml version="1.0" encoding="utf-8"?>
<ds:datastoreItem xmlns:ds="http://schemas.openxmlformats.org/officeDocument/2006/customXml" ds:itemID="{E37E5AD2-F855-46B1-A861-ECE94308FDC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1959</Words>
  <Characters>11168</Characters>
  <Application>Microsoft Office Word</Application>
  <DocSecurity>0</DocSecurity>
  <Lines>93</Lines>
  <Paragraphs>26</Paragraphs>
  <ScaleCrop>false</ScaleCrop>
  <Company/>
  <LinksUpToDate>false</LinksUpToDate>
  <CharactersWithSpaces>13101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Bridget (she/her/hers)</dc:creator>
  <cp:keywords/>
  <dc:description/>
  <cp:lastModifiedBy>Joy Onasch</cp:lastModifiedBy>
  <cp:revision>2</cp:revision>
  <dcterms:created xsi:type="dcterms:W3CDTF">2023-03-02T00:13:00Z</dcterms:created>
  <dcterms:modified xsi:type="dcterms:W3CDTF">2023-03-07T19:06:00Z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ContentTypeId">
    <vt:lpwstr>0x01010042A348F2AEECFF40AA98C8DC5F0ABA00</vt:lpwstr>
  </property>
</Properties>
</file>